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21D3" w14:textId="77777777" w:rsidR="00673FFD" w:rsidRPr="00251AE7" w:rsidRDefault="00673FFD" w:rsidP="00ED720B">
      <w:pPr>
        <w:spacing w:after="0" w:line="240" w:lineRule="auto"/>
        <w:jc w:val="center"/>
        <w:rPr>
          <w:rFonts w:ascii="Calibri" w:eastAsia="Times New Roman" w:hAnsi="Calibri" w:cs="Calibri"/>
          <w:b/>
          <w:sz w:val="20"/>
          <w:szCs w:val="20"/>
          <w:lang w:eastAsia="hu-HU"/>
        </w:rPr>
      </w:pPr>
    </w:p>
    <w:p w14:paraId="1B1950F9" w14:textId="444797B4" w:rsidR="007B083F" w:rsidRPr="00251AE7" w:rsidRDefault="00E577EC" w:rsidP="003A426A">
      <w:pPr>
        <w:spacing w:after="0" w:line="240" w:lineRule="auto"/>
        <w:rPr>
          <w:rFonts w:ascii="Calibri" w:eastAsia="Times New Roman" w:hAnsi="Calibri" w:cs="Calibri"/>
          <w:b/>
          <w:sz w:val="20"/>
          <w:szCs w:val="20"/>
          <w:lang w:eastAsia="hu-HU"/>
        </w:rPr>
      </w:pPr>
      <w:r>
        <w:rPr>
          <w:rFonts w:ascii="Calibri" w:eastAsia="Times New Roman" w:hAnsi="Calibri" w:cs="Calibri"/>
          <w:b/>
          <w:sz w:val="20"/>
          <w:szCs w:val="20"/>
          <w:lang w:eastAsia="hu-HU"/>
        </w:rPr>
        <w:t>WORK</w:t>
      </w:r>
      <w:r w:rsidR="007B083F" w:rsidRPr="00251AE7">
        <w:rPr>
          <w:rFonts w:ascii="Calibri" w:eastAsia="Times New Roman" w:hAnsi="Calibri" w:cs="Calibri"/>
          <w:b/>
          <w:sz w:val="20"/>
          <w:szCs w:val="20"/>
          <w:lang w:eastAsia="hu-HU"/>
        </w:rPr>
        <w:t>SHEETS AND TEACHER</w:t>
      </w:r>
      <w:r w:rsidR="00083DF1" w:rsidRPr="00251AE7">
        <w:rPr>
          <w:rFonts w:ascii="Calibri" w:eastAsia="Times New Roman" w:hAnsi="Calibri" w:cs="Calibri"/>
          <w:b/>
          <w:sz w:val="20"/>
          <w:szCs w:val="20"/>
          <w:lang w:eastAsia="hu-HU"/>
        </w:rPr>
        <w:t>’S</w:t>
      </w:r>
      <w:r w:rsidR="007B083F" w:rsidRPr="00251AE7">
        <w:rPr>
          <w:rFonts w:ascii="Calibri" w:eastAsia="Times New Roman" w:hAnsi="Calibri" w:cs="Calibri"/>
          <w:b/>
          <w:sz w:val="20"/>
          <w:szCs w:val="20"/>
          <w:lang w:eastAsia="hu-HU"/>
        </w:rPr>
        <w:t xml:space="preserve"> </w:t>
      </w:r>
      <w:r w:rsidR="00CC45CF" w:rsidRPr="00251AE7">
        <w:rPr>
          <w:rFonts w:ascii="Calibri" w:eastAsia="Times New Roman" w:hAnsi="Calibri" w:cs="Calibri"/>
          <w:b/>
          <w:sz w:val="20"/>
          <w:szCs w:val="20"/>
          <w:lang w:eastAsia="hu-HU"/>
        </w:rPr>
        <w:t>NOT</w:t>
      </w:r>
      <w:r w:rsidR="007B083F" w:rsidRPr="00251AE7">
        <w:rPr>
          <w:rFonts w:ascii="Calibri" w:eastAsia="Times New Roman" w:hAnsi="Calibri" w:cs="Calibri"/>
          <w:b/>
          <w:sz w:val="20"/>
          <w:szCs w:val="20"/>
          <w:lang w:eastAsia="hu-HU"/>
        </w:rPr>
        <w:t xml:space="preserve">ES OF THE </w:t>
      </w:r>
      <w:r w:rsidR="008F077F">
        <w:rPr>
          <w:rFonts w:ascii="Calibri" w:eastAsia="Times New Roman" w:hAnsi="Calibri" w:cs="Calibri"/>
          <w:b/>
          <w:sz w:val="20"/>
          <w:szCs w:val="20"/>
          <w:lang w:eastAsia="hu-HU"/>
        </w:rPr>
        <w:t>FOURTH</w:t>
      </w:r>
      <w:r w:rsidR="007B083F" w:rsidRPr="00251AE7">
        <w:rPr>
          <w:rFonts w:ascii="Calibri" w:eastAsia="Times New Roman" w:hAnsi="Calibri" w:cs="Calibri"/>
          <w:b/>
          <w:sz w:val="20"/>
          <w:szCs w:val="20"/>
          <w:lang w:eastAsia="hu-HU"/>
        </w:rPr>
        <w:t xml:space="preserve"> SCHOOL</w:t>
      </w:r>
      <w:r w:rsidR="00086874" w:rsidRPr="00251AE7">
        <w:rPr>
          <w:rFonts w:ascii="Calibri" w:eastAsia="Times New Roman" w:hAnsi="Calibri" w:cs="Calibri"/>
          <w:b/>
          <w:sz w:val="20"/>
          <w:szCs w:val="20"/>
          <w:lang w:eastAsia="hu-HU"/>
        </w:rPr>
        <w:t xml:space="preserve"> </w:t>
      </w:r>
      <w:r w:rsidR="007B083F" w:rsidRPr="00251AE7">
        <w:rPr>
          <w:rFonts w:ascii="Calibri" w:eastAsia="Times New Roman" w:hAnsi="Calibri" w:cs="Calibri"/>
          <w:b/>
          <w:sz w:val="20"/>
          <w:szCs w:val="20"/>
          <w:lang w:eastAsia="hu-HU"/>
        </w:rPr>
        <w:t>YEAR (20</w:t>
      </w:r>
      <w:r w:rsidR="00CC45CF" w:rsidRPr="00251AE7">
        <w:rPr>
          <w:rFonts w:ascii="Calibri" w:eastAsia="Times New Roman" w:hAnsi="Calibri" w:cs="Calibri"/>
          <w:b/>
          <w:sz w:val="20"/>
          <w:szCs w:val="20"/>
          <w:lang w:eastAsia="hu-HU"/>
        </w:rPr>
        <w:t>2</w:t>
      </w:r>
      <w:r w:rsidR="008F077F">
        <w:rPr>
          <w:rFonts w:ascii="Calibri" w:eastAsia="Times New Roman" w:hAnsi="Calibri" w:cs="Calibri"/>
          <w:b/>
          <w:sz w:val="20"/>
          <w:szCs w:val="20"/>
          <w:lang w:eastAsia="hu-HU"/>
        </w:rPr>
        <w:t>4</w:t>
      </w:r>
      <w:r w:rsidR="007F5E41" w:rsidRPr="00251AE7">
        <w:rPr>
          <w:rFonts w:ascii="Calibri" w:eastAsia="Times New Roman" w:hAnsi="Calibri" w:cs="Calibri"/>
          <w:b/>
          <w:sz w:val="20"/>
          <w:szCs w:val="20"/>
          <w:lang w:eastAsia="hu-HU"/>
        </w:rPr>
        <w:t>/202</w:t>
      </w:r>
      <w:r w:rsidR="008F077F">
        <w:rPr>
          <w:rFonts w:ascii="Calibri" w:eastAsia="Times New Roman" w:hAnsi="Calibri" w:cs="Calibri"/>
          <w:b/>
          <w:sz w:val="20"/>
          <w:szCs w:val="20"/>
          <w:lang w:eastAsia="hu-HU"/>
        </w:rPr>
        <w:t>5</w:t>
      </w:r>
      <w:r w:rsidR="007A22A1" w:rsidRPr="00251AE7">
        <w:rPr>
          <w:rFonts w:ascii="Calibri" w:eastAsia="Times New Roman" w:hAnsi="Calibri" w:cs="Calibri"/>
          <w:b/>
          <w:sz w:val="20"/>
          <w:szCs w:val="20"/>
          <w:lang w:eastAsia="hu-HU"/>
        </w:rPr>
        <w:t>.</w:t>
      </w:r>
      <w:r w:rsidR="007B083F" w:rsidRPr="00251AE7">
        <w:rPr>
          <w:rFonts w:ascii="Calibri" w:eastAsia="Times New Roman" w:hAnsi="Calibri" w:cs="Calibri"/>
          <w:b/>
          <w:sz w:val="20"/>
          <w:szCs w:val="20"/>
          <w:lang w:eastAsia="hu-HU"/>
        </w:rPr>
        <w:t>)</w:t>
      </w:r>
    </w:p>
    <w:p w14:paraId="09DD5CEE" w14:textId="77777777" w:rsidR="007B083F" w:rsidRPr="00251AE7" w:rsidRDefault="007B083F" w:rsidP="00ED720B">
      <w:pPr>
        <w:spacing w:after="0" w:line="240" w:lineRule="auto"/>
        <w:jc w:val="both"/>
        <w:rPr>
          <w:rFonts w:ascii="Calibri" w:eastAsia="Times New Roman" w:hAnsi="Calibri" w:cs="Calibri"/>
          <w:sz w:val="20"/>
          <w:szCs w:val="20"/>
          <w:lang w:eastAsia="hu-HU"/>
        </w:rPr>
      </w:pPr>
    </w:p>
    <w:p w14:paraId="4E81EC01" w14:textId="6568E978" w:rsidR="0094581D" w:rsidRDefault="003D08AE" w:rsidP="0094581D">
      <w:pPr>
        <w:spacing w:after="0" w:line="240" w:lineRule="auto"/>
        <w:jc w:val="both"/>
        <w:rPr>
          <w:rFonts w:ascii="Calibri" w:eastAsia="Times New Roman" w:hAnsi="Calibri" w:cs="Calibri"/>
          <w:sz w:val="20"/>
          <w:szCs w:val="20"/>
          <w:lang w:eastAsia="hu-HU"/>
        </w:rPr>
      </w:pPr>
      <w:r w:rsidRPr="00251AE7">
        <w:rPr>
          <w:rFonts w:ascii="Calibri" w:eastAsia="Times New Roman" w:hAnsi="Calibri" w:cs="Calibri"/>
          <w:sz w:val="20"/>
          <w:szCs w:val="20"/>
          <w:lang w:eastAsia="hu-HU"/>
        </w:rPr>
        <w:t xml:space="preserve">It is important to note that the </w:t>
      </w:r>
      <w:r w:rsidR="00E577EC">
        <w:rPr>
          <w:rFonts w:ascii="Calibri" w:eastAsia="Times New Roman" w:hAnsi="Calibri" w:cs="Calibri"/>
          <w:sz w:val="20"/>
          <w:szCs w:val="20"/>
          <w:lang w:eastAsia="hu-HU"/>
        </w:rPr>
        <w:t>work</w:t>
      </w:r>
      <w:r w:rsidRPr="00251AE7">
        <w:rPr>
          <w:rFonts w:ascii="Calibri" w:eastAsia="Times New Roman" w:hAnsi="Calibri" w:cs="Calibri"/>
          <w:sz w:val="20"/>
          <w:szCs w:val="20"/>
          <w:lang w:eastAsia="hu-HU"/>
        </w:rPr>
        <w:t xml:space="preserve">sheets are not intended to be stand alone. They were used in class with an accompanying dialogue from the teacher. In other words, the teachers talked students through the sheets. Each following </w:t>
      </w:r>
      <w:r w:rsidR="00E577EC">
        <w:rPr>
          <w:rFonts w:ascii="Calibri" w:eastAsia="Times New Roman" w:hAnsi="Calibri" w:cs="Calibri"/>
          <w:sz w:val="20"/>
          <w:szCs w:val="20"/>
          <w:lang w:eastAsia="hu-HU"/>
        </w:rPr>
        <w:t>work</w:t>
      </w:r>
      <w:r w:rsidRPr="00251AE7">
        <w:rPr>
          <w:rFonts w:ascii="Calibri" w:eastAsia="Times New Roman" w:hAnsi="Calibri" w:cs="Calibri"/>
          <w:sz w:val="20"/>
          <w:szCs w:val="20"/>
          <w:lang w:eastAsia="hu-HU"/>
        </w:rPr>
        <w:t xml:space="preserve">sheet and </w:t>
      </w:r>
      <w:r w:rsidRPr="00251AE7">
        <w:rPr>
          <w:rFonts w:ascii="Calibri" w:hAnsi="Calibri" w:cs="Calibri"/>
          <w:sz w:val="20"/>
          <w:szCs w:val="20"/>
        </w:rPr>
        <w:t>teacher note</w:t>
      </w:r>
      <w:r w:rsidR="00E577EC">
        <w:rPr>
          <w:rFonts w:ascii="Calibri" w:hAnsi="Calibri" w:cs="Calibri"/>
          <w:sz w:val="20"/>
          <w:szCs w:val="20"/>
        </w:rPr>
        <w:t>s</w:t>
      </w:r>
      <w:r w:rsidRPr="00251AE7">
        <w:rPr>
          <w:rFonts w:ascii="Calibri" w:eastAsia="Times New Roman" w:hAnsi="Calibri" w:cs="Calibri"/>
          <w:sz w:val="20"/>
          <w:szCs w:val="20"/>
          <w:lang w:eastAsia="hu-HU"/>
        </w:rPr>
        <w:t xml:space="preserve"> </w:t>
      </w:r>
      <w:proofErr w:type="gramStart"/>
      <w:r w:rsidRPr="00251AE7">
        <w:rPr>
          <w:rFonts w:ascii="Calibri" w:eastAsia="Times New Roman" w:hAnsi="Calibri" w:cs="Calibri"/>
          <w:sz w:val="20"/>
          <w:szCs w:val="20"/>
          <w:lang w:eastAsia="hu-HU"/>
        </w:rPr>
        <w:t>was</w:t>
      </w:r>
      <w:proofErr w:type="gramEnd"/>
      <w:r w:rsidRPr="00251AE7">
        <w:rPr>
          <w:rFonts w:ascii="Calibri" w:eastAsia="Times New Roman" w:hAnsi="Calibri" w:cs="Calibri"/>
          <w:sz w:val="20"/>
          <w:szCs w:val="20"/>
          <w:lang w:eastAsia="hu-HU"/>
        </w:rPr>
        <w:t xml:space="preserve"> part of a teacher guide file that contained detailed instructions for teachers how to prepare and guide the students through the activities. Those files are available in Hungarian at the following links:</w:t>
      </w:r>
    </w:p>
    <w:p w14:paraId="637B189A" w14:textId="1F91DAD0" w:rsidR="002A563D" w:rsidRDefault="002A563D" w:rsidP="0094581D">
      <w:pPr>
        <w:spacing w:after="0" w:line="240" w:lineRule="auto"/>
        <w:jc w:val="both"/>
        <w:rPr>
          <w:rFonts w:ascii="Calibri" w:eastAsia="Times New Roman" w:hAnsi="Calibri" w:cs="Calibri"/>
          <w:sz w:val="20"/>
          <w:szCs w:val="20"/>
          <w:lang w:eastAsia="hu-HU"/>
        </w:rPr>
      </w:pPr>
      <w:hyperlink r:id="rId8" w:history="1">
        <w:proofErr w:type="spellStart"/>
        <w:r w:rsidRPr="002A563D">
          <w:rPr>
            <w:rStyle w:val="Hyperlink"/>
            <w:rFonts w:ascii="Calibri" w:eastAsia="Times New Roman" w:hAnsi="Calibri" w:cs="Calibri"/>
            <w:sz w:val="20"/>
            <w:szCs w:val="20"/>
            <w:lang w:eastAsia="hu-HU"/>
          </w:rPr>
          <w:t>Természettudományos</w:t>
        </w:r>
        <w:proofErr w:type="spellEnd"/>
        <w:r w:rsidRPr="002A563D">
          <w:rPr>
            <w:rStyle w:val="Hyperlink"/>
            <w:rFonts w:ascii="Calibri" w:eastAsia="Times New Roman" w:hAnsi="Calibri" w:cs="Calibri"/>
            <w:sz w:val="20"/>
            <w:szCs w:val="20"/>
            <w:lang w:eastAsia="hu-HU"/>
          </w:rPr>
          <w:t xml:space="preserve"> </w:t>
        </w:r>
        <w:proofErr w:type="spellStart"/>
        <w:r w:rsidRPr="002A563D">
          <w:rPr>
            <w:rStyle w:val="Hyperlink"/>
            <w:rFonts w:ascii="Calibri" w:eastAsia="Times New Roman" w:hAnsi="Calibri" w:cs="Calibri"/>
            <w:sz w:val="20"/>
            <w:szCs w:val="20"/>
            <w:lang w:eastAsia="hu-HU"/>
          </w:rPr>
          <w:t>Oktatásmódszertani</w:t>
        </w:r>
        <w:proofErr w:type="spellEnd"/>
        <w:r w:rsidRPr="002A563D">
          <w:rPr>
            <w:rStyle w:val="Hyperlink"/>
            <w:rFonts w:ascii="Calibri" w:eastAsia="Times New Roman" w:hAnsi="Calibri" w:cs="Calibri"/>
            <w:sz w:val="20"/>
            <w:szCs w:val="20"/>
            <w:lang w:eastAsia="hu-HU"/>
          </w:rPr>
          <w:t xml:space="preserve"> Centrum</w:t>
        </w:r>
      </w:hyperlink>
    </w:p>
    <w:p w14:paraId="2DA59C7F" w14:textId="41FBF330" w:rsidR="002A563D" w:rsidRPr="00251AE7" w:rsidRDefault="002A563D" w:rsidP="0094581D">
      <w:pPr>
        <w:spacing w:after="0" w:line="240" w:lineRule="auto"/>
        <w:jc w:val="both"/>
        <w:rPr>
          <w:rFonts w:ascii="Calibri" w:eastAsia="Times New Roman" w:hAnsi="Calibri" w:cs="Calibri"/>
          <w:sz w:val="20"/>
          <w:szCs w:val="20"/>
          <w:lang w:eastAsia="hu-HU"/>
        </w:rPr>
      </w:pPr>
      <w:hyperlink r:id="rId9" w:history="1">
        <w:proofErr w:type="spellStart"/>
        <w:r w:rsidRPr="002A563D">
          <w:rPr>
            <w:rStyle w:val="Hyperlink"/>
            <w:rFonts w:ascii="Calibri" w:eastAsia="Times New Roman" w:hAnsi="Calibri" w:cs="Calibri"/>
            <w:sz w:val="20"/>
            <w:szCs w:val="20"/>
            <w:lang w:eastAsia="hu-HU"/>
          </w:rPr>
          <w:t>Kutatásalapú</w:t>
        </w:r>
        <w:proofErr w:type="spellEnd"/>
        <w:r w:rsidRPr="002A563D">
          <w:rPr>
            <w:rStyle w:val="Hyperlink"/>
            <w:rFonts w:ascii="Calibri" w:eastAsia="Times New Roman" w:hAnsi="Calibri" w:cs="Calibri"/>
            <w:sz w:val="20"/>
            <w:szCs w:val="20"/>
            <w:lang w:eastAsia="hu-HU"/>
          </w:rPr>
          <w:t xml:space="preserve"> </w:t>
        </w:r>
        <w:proofErr w:type="spellStart"/>
        <w:r w:rsidRPr="002A563D">
          <w:rPr>
            <w:rStyle w:val="Hyperlink"/>
            <w:rFonts w:ascii="Calibri" w:eastAsia="Times New Roman" w:hAnsi="Calibri" w:cs="Calibri"/>
            <w:sz w:val="20"/>
            <w:szCs w:val="20"/>
            <w:lang w:eastAsia="hu-HU"/>
          </w:rPr>
          <w:t>kémiatanítás</w:t>
        </w:r>
        <w:proofErr w:type="spellEnd"/>
        <w:r w:rsidRPr="002A563D">
          <w:rPr>
            <w:rStyle w:val="Hyperlink"/>
            <w:rFonts w:ascii="Calibri" w:eastAsia="Times New Roman" w:hAnsi="Calibri" w:cs="Calibri"/>
            <w:sz w:val="20"/>
            <w:szCs w:val="20"/>
            <w:lang w:eastAsia="hu-HU"/>
          </w:rPr>
          <w:t xml:space="preserve"> </w:t>
        </w:r>
        <w:proofErr w:type="spellStart"/>
        <w:r w:rsidRPr="002A563D">
          <w:rPr>
            <w:rStyle w:val="Hyperlink"/>
            <w:rFonts w:ascii="Calibri" w:eastAsia="Times New Roman" w:hAnsi="Calibri" w:cs="Calibri"/>
            <w:sz w:val="20"/>
            <w:szCs w:val="20"/>
            <w:lang w:eastAsia="hu-HU"/>
          </w:rPr>
          <w:t>és</w:t>
        </w:r>
        <w:proofErr w:type="spellEnd"/>
        <w:r w:rsidRPr="002A563D">
          <w:rPr>
            <w:rStyle w:val="Hyperlink"/>
            <w:rFonts w:ascii="Calibri" w:eastAsia="Times New Roman" w:hAnsi="Calibri" w:cs="Calibri"/>
            <w:sz w:val="20"/>
            <w:szCs w:val="20"/>
            <w:lang w:eastAsia="hu-HU"/>
          </w:rPr>
          <w:t xml:space="preserve"> </w:t>
        </w:r>
        <w:proofErr w:type="spellStart"/>
        <w:r w:rsidRPr="002A563D">
          <w:rPr>
            <w:rStyle w:val="Hyperlink"/>
            <w:rFonts w:ascii="Calibri" w:eastAsia="Times New Roman" w:hAnsi="Calibri" w:cs="Calibri"/>
            <w:sz w:val="20"/>
            <w:szCs w:val="20"/>
            <w:lang w:eastAsia="hu-HU"/>
          </w:rPr>
          <w:t>rendszerszemléletű</w:t>
        </w:r>
        <w:proofErr w:type="spellEnd"/>
        <w:r w:rsidRPr="002A563D">
          <w:rPr>
            <w:rStyle w:val="Hyperlink"/>
            <w:rFonts w:ascii="Calibri" w:eastAsia="Times New Roman" w:hAnsi="Calibri" w:cs="Calibri"/>
            <w:sz w:val="20"/>
            <w:szCs w:val="20"/>
            <w:lang w:eastAsia="hu-HU"/>
          </w:rPr>
          <w:t xml:space="preserve"> </w:t>
        </w:r>
        <w:proofErr w:type="spellStart"/>
        <w:r w:rsidRPr="002A563D">
          <w:rPr>
            <w:rStyle w:val="Hyperlink"/>
            <w:rFonts w:ascii="Calibri" w:eastAsia="Times New Roman" w:hAnsi="Calibri" w:cs="Calibri"/>
            <w:sz w:val="20"/>
            <w:szCs w:val="20"/>
            <w:lang w:eastAsia="hu-HU"/>
          </w:rPr>
          <w:t>gondolkodás</w:t>
        </w:r>
        <w:proofErr w:type="spellEnd"/>
      </w:hyperlink>
    </w:p>
    <w:p w14:paraId="00A72195" w14:textId="77777777" w:rsidR="0094581D" w:rsidRPr="00251AE7" w:rsidRDefault="0094581D" w:rsidP="0094581D">
      <w:pPr>
        <w:spacing w:after="0" w:line="240" w:lineRule="auto"/>
        <w:jc w:val="both"/>
        <w:rPr>
          <w:rFonts w:ascii="Calibri" w:eastAsia="Times New Roman" w:hAnsi="Calibri" w:cs="Calibri"/>
          <w:sz w:val="20"/>
          <w:szCs w:val="20"/>
          <w:lang w:eastAsia="hu-HU"/>
        </w:rPr>
      </w:pPr>
    </w:p>
    <w:p w14:paraId="708FF4CB" w14:textId="774F1655" w:rsidR="001C5EC4" w:rsidRPr="00163EED" w:rsidRDefault="001C5EC4" w:rsidP="00163EED">
      <w:pPr>
        <w:spacing w:after="0" w:line="240" w:lineRule="auto"/>
        <w:rPr>
          <w:b/>
          <w:sz w:val="20"/>
          <w:szCs w:val="20"/>
        </w:rPr>
      </w:pPr>
      <w:r w:rsidRPr="008F077F">
        <w:rPr>
          <w:rFonts w:ascii="Calibri" w:hAnsi="Calibri" w:cs="Calibri"/>
          <w:sz w:val="20"/>
          <w:szCs w:val="20"/>
        </w:rPr>
        <w:t xml:space="preserve">Student sheet </w:t>
      </w:r>
      <w:r w:rsidR="00115C6D" w:rsidRPr="008F077F">
        <w:rPr>
          <w:rFonts w:ascii="Calibri" w:hAnsi="Calibri" w:cs="Calibri"/>
          <w:sz w:val="20"/>
          <w:szCs w:val="20"/>
        </w:rPr>
        <w:t>1</w:t>
      </w:r>
      <w:r w:rsidR="008F077F">
        <w:rPr>
          <w:rFonts w:ascii="Calibri" w:hAnsi="Calibri" w:cs="Calibri"/>
          <w:sz w:val="20"/>
          <w:szCs w:val="20"/>
        </w:rPr>
        <w:t>9</w:t>
      </w:r>
      <w:r w:rsidRPr="008F077F">
        <w:rPr>
          <w:rFonts w:ascii="Calibri" w:hAnsi="Calibri" w:cs="Calibri"/>
          <w:sz w:val="20"/>
          <w:szCs w:val="20"/>
        </w:rPr>
        <w:t xml:space="preserve">: </w:t>
      </w:r>
      <w:r w:rsidR="007D7845">
        <w:rPr>
          <w:b/>
          <w:sz w:val="20"/>
          <w:szCs w:val="20"/>
        </w:rPr>
        <w:t xml:space="preserve">19. </w:t>
      </w:r>
      <w:proofErr w:type="spellStart"/>
      <w:r w:rsidR="007D7845">
        <w:rPr>
          <w:b/>
          <w:sz w:val="20"/>
          <w:szCs w:val="20"/>
        </w:rPr>
        <w:t>feladatlap</w:t>
      </w:r>
      <w:proofErr w:type="spellEnd"/>
      <w:r w:rsidR="007D7845">
        <w:rPr>
          <w:b/>
          <w:sz w:val="20"/>
          <w:szCs w:val="20"/>
        </w:rPr>
        <w:t xml:space="preserve">: Latte macchiato </w:t>
      </w:r>
      <w:proofErr w:type="spellStart"/>
      <w:r w:rsidR="007D7845">
        <w:rPr>
          <w:b/>
          <w:sz w:val="20"/>
          <w:szCs w:val="20"/>
        </w:rPr>
        <w:t>és</w:t>
      </w:r>
      <w:proofErr w:type="spellEnd"/>
      <w:r w:rsidR="007D7845">
        <w:rPr>
          <w:b/>
          <w:sz w:val="20"/>
          <w:szCs w:val="20"/>
        </w:rPr>
        <w:t xml:space="preserve"> </w:t>
      </w:r>
      <w:proofErr w:type="spellStart"/>
      <w:r w:rsidR="007D7845">
        <w:rPr>
          <w:b/>
          <w:sz w:val="20"/>
          <w:szCs w:val="20"/>
        </w:rPr>
        <w:t>más</w:t>
      </w:r>
      <w:proofErr w:type="spellEnd"/>
      <w:r w:rsidR="007D7845">
        <w:rPr>
          <w:b/>
          <w:sz w:val="20"/>
          <w:szCs w:val="20"/>
        </w:rPr>
        <w:t xml:space="preserve"> </w:t>
      </w:r>
      <w:proofErr w:type="spellStart"/>
      <w:r w:rsidR="007D7845">
        <w:rPr>
          <w:b/>
          <w:sz w:val="20"/>
          <w:szCs w:val="20"/>
        </w:rPr>
        <w:t>heterogén</w:t>
      </w:r>
      <w:proofErr w:type="spellEnd"/>
      <w:r w:rsidR="007D7845">
        <w:rPr>
          <w:b/>
          <w:sz w:val="20"/>
          <w:szCs w:val="20"/>
        </w:rPr>
        <w:t xml:space="preserve"> </w:t>
      </w:r>
      <w:proofErr w:type="spellStart"/>
      <w:r w:rsidR="007D7845">
        <w:rPr>
          <w:b/>
          <w:sz w:val="20"/>
          <w:szCs w:val="20"/>
        </w:rPr>
        <w:t>rendszerek</w:t>
      </w:r>
      <w:proofErr w:type="spellEnd"/>
    </w:p>
    <w:p w14:paraId="5DAF01C9" w14:textId="38136A43" w:rsidR="001C5EC4" w:rsidRPr="00F85451" w:rsidRDefault="001C5EC4" w:rsidP="001C5EC4">
      <w:pPr>
        <w:spacing w:after="0" w:line="240" w:lineRule="auto"/>
        <w:jc w:val="both"/>
        <w:rPr>
          <w:rFonts w:ascii="Calibri" w:eastAsia="Times New Roman" w:hAnsi="Calibri" w:cs="Calibri"/>
          <w:b/>
          <w:bCs/>
          <w:sz w:val="20"/>
          <w:szCs w:val="20"/>
          <w:lang w:eastAsia="hu-HU"/>
        </w:rPr>
      </w:pPr>
      <w:r w:rsidRPr="008F077F">
        <w:rPr>
          <w:rFonts w:ascii="Calibri" w:hAnsi="Calibri" w:cs="Calibri"/>
          <w:sz w:val="20"/>
          <w:szCs w:val="20"/>
        </w:rPr>
        <w:t xml:space="preserve">Student sheet </w:t>
      </w:r>
      <w:r w:rsidR="008F077F">
        <w:rPr>
          <w:rFonts w:ascii="Calibri" w:hAnsi="Calibri" w:cs="Calibri"/>
          <w:sz w:val="20"/>
          <w:szCs w:val="20"/>
        </w:rPr>
        <w:t>20</w:t>
      </w:r>
      <w:r w:rsidRPr="008F077F">
        <w:rPr>
          <w:rFonts w:ascii="Calibri" w:hAnsi="Calibri" w:cs="Calibri"/>
          <w:sz w:val="20"/>
          <w:szCs w:val="20"/>
        </w:rPr>
        <w:t xml:space="preserve">: </w:t>
      </w:r>
      <w:r w:rsidR="00163EED">
        <w:rPr>
          <w:b/>
          <w:sz w:val="20"/>
          <w:szCs w:val="20"/>
        </w:rPr>
        <w:t xml:space="preserve">20. </w:t>
      </w:r>
      <w:proofErr w:type="spellStart"/>
      <w:r w:rsidR="00163EED">
        <w:rPr>
          <w:b/>
          <w:sz w:val="20"/>
          <w:szCs w:val="20"/>
        </w:rPr>
        <w:t>feladatlap</w:t>
      </w:r>
      <w:proofErr w:type="spellEnd"/>
      <w:r w:rsidR="00163EED">
        <w:rPr>
          <w:b/>
          <w:sz w:val="20"/>
          <w:szCs w:val="20"/>
        </w:rPr>
        <w:t xml:space="preserve">: </w:t>
      </w:r>
      <w:proofErr w:type="spellStart"/>
      <w:r w:rsidR="00163EED" w:rsidRPr="00C024F5">
        <w:rPr>
          <w:b/>
          <w:sz w:val="20"/>
          <w:szCs w:val="20"/>
        </w:rPr>
        <w:t>Érdemes</w:t>
      </w:r>
      <w:proofErr w:type="spellEnd"/>
      <w:r w:rsidR="00163EED" w:rsidRPr="00C024F5">
        <w:rPr>
          <w:b/>
          <w:sz w:val="20"/>
          <w:szCs w:val="20"/>
        </w:rPr>
        <w:t xml:space="preserve">-e </w:t>
      </w:r>
      <w:proofErr w:type="spellStart"/>
      <w:r w:rsidR="00163EED" w:rsidRPr="00C024F5">
        <w:rPr>
          <w:b/>
          <w:sz w:val="20"/>
          <w:szCs w:val="20"/>
        </w:rPr>
        <w:t>tiszta</w:t>
      </w:r>
      <w:proofErr w:type="spellEnd"/>
      <w:r w:rsidR="00163EED" w:rsidRPr="00C024F5">
        <w:rPr>
          <w:b/>
          <w:sz w:val="20"/>
          <w:szCs w:val="20"/>
        </w:rPr>
        <w:t xml:space="preserve"> </w:t>
      </w:r>
      <w:proofErr w:type="spellStart"/>
      <w:r w:rsidR="00163EED" w:rsidRPr="00C024F5">
        <w:rPr>
          <w:b/>
          <w:sz w:val="20"/>
          <w:szCs w:val="20"/>
        </w:rPr>
        <w:t>szesszel</w:t>
      </w:r>
      <w:proofErr w:type="spellEnd"/>
      <w:r w:rsidR="00163EED" w:rsidRPr="00C024F5">
        <w:rPr>
          <w:b/>
          <w:sz w:val="20"/>
          <w:szCs w:val="20"/>
        </w:rPr>
        <w:t xml:space="preserve"> </w:t>
      </w:r>
      <w:proofErr w:type="spellStart"/>
      <w:r w:rsidR="00163EED" w:rsidRPr="00C024F5">
        <w:rPr>
          <w:b/>
          <w:sz w:val="20"/>
          <w:szCs w:val="20"/>
        </w:rPr>
        <w:t>flambírozni</w:t>
      </w:r>
      <w:proofErr w:type="spellEnd"/>
      <w:r w:rsidR="00163EED" w:rsidRPr="00C024F5">
        <w:rPr>
          <w:b/>
          <w:sz w:val="20"/>
          <w:szCs w:val="20"/>
        </w:rPr>
        <w:t>?</w:t>
      </w:r>
    </w:p>
    <w:p w14:paraId="19F176A7" w14:textId="09F89BD0" w:rsidR="00F11559" w:rsidRPr="00F85451" w:rsidRDefault="001C5EC4" w:rsidP="00F11559">
      <w:pPr>
        <w:spacing w:after="0" w:line="240" w:lineRule="auto"/>
        <w:jc w:val="both"/>
        <w:rPr>
          <w:rFonts w:ascii="Calibri" w:eastAsia="Times New Roman" w:hAnsi="Calibri" w:cs="Calibri"/>
          <w:sz w:val="20"/>
          <w:szCs w:val="20"/>
          <w:lang w:eastAsia="hu-HU"/>
        </w:rPr>
      </w:pPr>
      <w:r w:rsidRPr="008F077F">
        <w:rPr>
          <w:rFonts w:ascii="Calibri" w:hAnsi="Calibri" w:cs="Calibri"/>
          <w:sz w:val="20"/>
          <w:szCs w:val="20"/>
        </w:rPr>
        <w:t xml:space="preserve">Student sheet </w:t>
      </w:r>
      <w:r w:rsidR="008F077F">
        <w:rPr>
          <w:rFonts w:ascii="Calibri" w:hAnsi="Calibri" w:cs="Calibri"/>
          <w:sz w:val="20"/>
          <w:szCs w:val="20"/>
        </w:rPr>
        <w:t>21</w:t>
      </w:r>
      <w:r w:rsidRPr="008F077F">
        <w:rPr>
          <w:rFonts w:ascii="Calibri" w:hAnsi="Calibri" w:cs="Calibri"/>
          <w:sz w:val="20"/>
          <w:szCs w:val="20"/>
        </w:rPr>
        <w:t xml:space="preserve">: </w:t>
      </w:r>
      <w:r w:rsidR="001D537C">
        <w:rPr>
          <w:rFonts w:ascii="Calibri" w:eastAsia="Calibri" w:hAnsi="Calibri" w:cs="Calibri"/>
          <w:b/>
          <w:sz w:val="20"/>
          <w:szCs w:val="20"/>
        </w:rPr>
        <w:t xml:space="preserve">21. </w:t>
      </w:r>
      <w:proofErr w:type="spellStart"/>
      <w:r w:rsidR="001D537C">
        <w:rPr>
          <w:rFonts w:ascii="Calibri" w:eastAsia="Calibri" w:hAnsi="Calibri" w:cs="Calibri"/>
          <w:b/>
          <w:sz w:val="20"/>
          <w:szCs w:val="20"/>
        </w:rPr>
        <w:t>feladatlap</w:t>
      </w:r>
      <w:proofErr w:type="spellEnd"/>
      <w:r w:rsidR="001D537C">
        <w:rPr>
          <w:rFonts w:ascii="Calibri" w:eastAsia="Calibri" w:hAnsi="Calibri" w:cs="Calibri"/>
          <w:b/>
          <w:sz w:val="20"/>
          <w:szCs w:val="20"/>
        </w:rPr>
        <w:t xml:space="preserve">: A </w:t>
      </w:r>
      <w:proofErr w:type="spellStart"/>
      <w:r w:rsidR="001D537C">
        <w:rPr>
          <w:rFonts w:ascii="Calibri" w:eastAsia="Calibri" w:hAnsi="Calibri" w:cs="Calibri"/>
          <w:b/>
          <w:sz w:val="20"/>
          <w:szCs w:val="20"/>
        </w:rPr>
        <w:t>zéró</w:t>
      </w:r>
      <w:proofErr w:type="spellEnd"/>
      <w:r w:rsidR="001D537C">
        <w:rPr>
          <w:rFonts w:ascii="Calibri" w:eastAsia="Calibri" w:hAnsi="Calibri" w:cs="Calibri"/>
          <w:b/>
          <w:sz w:val="20"/>
          <w:szCs w:val="20"/>
        </w:rPr>
        <w:t xml:space="preserve"> </w:t>
      </w:r>
      <w:proofErr w:type="spellStart"/>
      <w:r w:rsidR="001D537C">
        <w:rPr>
          <w:rFonts w:ascii="Calibri" w:eastAsia="Calibri" w:hAnsi="Calibri" w:cs="Calibri"/>
          <w:b/>
          <w:sz w:val="20"/>
          <w:szCs w:val="20"/>
        </w:rPr>
        <w:t>kóla</w:t>
      </w:r>
      <w:proofErr w:type="spellEnd"/>
      <w:r w:rsidR="001D537C">
        <w:rPr>
          <w:rFonts w:ascii="Calibri" w:eastAsia="Calibri" w:hAnsi="Calibri" w:cs="Calibri"/>
          <w:b/>
          <w:sz w:val="20"/>
          <w:szCs w:val="20"/>
        </w:rPr>
        <w:t xml:space="preserve"> </w:t>
      </w:r>
      <w:proofErr w:type="spellStart"/>
      <w:r w:rsidR="001D537C">
        <w:rPr>
          <w:rFonts w:ascii="Calibri" w:eastAsia="Calibri" w:hAnsi="Calibri" w:cs="Calibri"/>
          <w:b/>
          <w:sz w:val="20"/>
          <w:szCs w:val="20"/>
        </w:rPr>
        <w:t>édes</w:t>
      </w:r>
      <w:proofErr w:type="spellEnd"/>
      <w:r w:rsidR="001D537C">
        <w:rPr>
          <w:rFonts w:ascii="Calibri" w:eastAsia="Calibri" w:hAnsi="Calibri" w:cs="Calibri"/>
          <w:b/>
          <w:sz w:val="20"/>
          <w:szCs w:val="20"/>
        </w:rPr>
        <w:t xml:space="preserve"> </w:t>
      </w:r>
      <w:proofErr w:type="spellStart"/>
      <w:r w:rsidR="001D537C">
        <w:rPr>
          <w:rFonts w:ascii="Calibri" w:eastAsia="Calibri" w:hAnsi="Calibri" w:cs="Calibri"/>
          <w:b/>
          <w:sz w:val="20"/>
          <w:szCs w:val="20"/>
        </w:rPr>
        <w:t>titka</w:t>
      </w:r>
      <w:proofErr w:type="spellEnd"/>
    </w:p>
    <w:p w14:paraId="5E650C12" w14:textId="473CDBE8" w:rsidR="001C5EC4" w:rsidRPr="00F85451" w:rsidRDefault="001C5EC4" w:rsidP="001C5EC4">
      <w:pPr>
        <w:spacing w:after="0" w:line="240" w:lineRule="auto"/>
        <w:jc w:val="both"/>
        <w:rPr>
          <w:rFonts w:ascii="Calibri" w:eastAsia="Times New Roman" w:hAnsi="Calibri" w:cs="Calibri"/>
          <w:sz w:val="20"/>
          <w:szCs w:val="20"/>
          <w:lang w:eastAsia="hu-HU"/>
        </w:rPr>
      </w:pPr>
      <w:r w:rsidRPr="008F077F">
        <w:rPr>
          <w:rFonts w:ascii="Calibri" w:hAnsi="Calibri" w:cs="Calibri"/>
          <w:sz w:val="20"/>
          <w:szCs w:val="20"/>
        </w:rPr>
        <w:t xml:space="preserve">Student sheet </w:t>
      </w:r>
      <w:r w:rsidR="008F077F">
        <w:rPr>
          <w:rFonts w:ascii="Calibri" w:hAnsi="Calibri" w:cs="Calibri"/>
          <w:sz w:val="20"/>
          <w:szCs w:val="20"/>
        </w:rPr>
        <w:t>22</w:t>
      </w:r>
      <w:r w:rsidRPr="008F077F">
        <w:rPr>
          <w:rFonts w:ascii="Calibri" w:hAnsi="Calibri" w:cs="Calibri"/>
          <w:sz w:val="20"/>
          <w:szCs w:val="20"/>
        </w:rPr>
        <w:t xml:space="preserve">: </w:t>
      </w:r>
      <w:r w:rsidR="00437CCB">
        <w:rPr>
          <w:rFonts w:ascii="Calibri" w:eastAsia="Times New Roman" w:hAnsi="Calibri" w:cs="Calibri"/>
          <w:b/>
          <w:sz w:val="20"/>
          <w:szCs w:val="20"/>
        </w:rPr>
        <w:t xml:space="preserve">22. </w:t>
      </w:r>
      <w:proofErr w:type="spellStart"/>
      <w:r w:rsidR="00437CCB">
        <w:rPr>
          <w:rFonts w:ascii="Calibri" w:eastAsia="Times New Roman" w:hAnsi="Calibri" w:cs="Calibri"/>
          <w:b/>
          <w:sz w:val="20"/>
          <w:szCs w:val="20"/>
        </w:rPr>
        <w:t>feladatlap</w:t>
      </w:r>
      <w:proofErr w:type="spellEnd"/>
      <w:r w:rsidR="00437CCB">
        <w:rPr>
          <w:rFonts w:ascii="Calibri" w:eastAsia="Times New Roman" w:hAnsi="Calibri" w:cs="Calibri"/>
          <w:b/>
          <w:sz w:val="20"/>
          <w:szCs w:val="20"/>
        </w:rPr>
        <w:t xml:space="preserve">: </w:t>
      </w:r>
      <w:proofErr w:type="spellStart"/>
      <w:r w:rsidR="00437CCB">
        <w:rPr>
          <w:rFonts w:ascii="Calibri" w:eastAsia="Times New Roman" w:hAnsi="Calibri" w:cs="Calibri"/>
          <w:b/>
          <w:sz w:val="20"/>
          <w:szCs w:val="20"/>
        </w:rPr>
        <w:t>Mennyi</w:t>
      </w:r>
      <w:proofErr w:type="spellEnd"/>
      <w:r w:rsidR="00437CCB">
        <w:rPr>
          <w:rFonts w:ascii="Calibri" w:eastAsia="Times New Roman" w:hAnsi="Calibri" w:cs="Calibri"/>
          <w:b/>
          <w:sz w:val="20"/>
          <w:szCs w:val="20"/>
        </w:rPr>
        <w:t xml:space="preserve"> a C-vitamin a </w:t>
      </w:r>
      <w:proofErr w:type="spellStart"/>
      <w:r w:rsidR="00437CCB">
        <w:rPr>
          <w:rFonts w:ascii="Calibri" w:eastAsia="Times New Roman" w:hAnsi="Calibri" w:cs="Calibri"/>
          <w:b/>
          <w:sz w:val="20"/>
          <w:szCs w:val="20"/>
        </w:rPr>
        <w:t>narancslében</w:t>
      </w:r>
      <w:proofErr w:type="spellEnd"/>
      <w:r w:rsidR="00437CCB">
        <w:rPr>
          <w:rFonts w:ascii="Calibri" w:eastAsia="Times New Roman" w:hAnsi="Calibri" w:cs="Calibri"/>
          <w:b/>
          <w:sz w:val="20"/>
          <w:szCs w:val="20"/>
        </w:rPr>
        <w:t>?</w:t>
      </w:r>
    </w:p>
    <w:p w14:paraId="658D00CE" w14:textId="0F040A9A" w:rsidR="001C5EC4" w:rsidRPr="007B5A60" w:rsidRDefault="001C5EC4" w:rsidP="001C5EC4">
      <w:pPr>
        <w:spacing w:after="0" w:line="240" w:lineRule="auto"/>
        <w:rPr>
          <w:rFonts w:ascii="Calibri" w:hAnsi="Calibri" w:cs="Calibri"/>
          <w:b/>
          <w:sz w:val="20"/>
          <w:szCs w:val="20"/>
        </w:rPr>
      </w:pPr>
      <w:r w:rsidRPr="007B5A60">
        <w:rPr>
          <w:rFonts w:ascii="Calibri" w:hAnsi="Calibri" w:cs="Calibri"/>
          <w:sz w:val="20"/>
          <w:szCs w:val="20"/>
        </w:rPr>
        <w:t xml:space="preserve">Student sheet </w:t>
      </w:r>
      <w:r w:rsidR="008F077F" w:rsidRPr="007B5A60">
        <w:rPr>
          <w:rFonts w:ascii="Calibri" w:hAnsi="Calibri" w:cs="Calibri"/>
          <w:sz w:val="20"/>
          <w:szCs w:val="20"/>
        </w:rPr>
        <w:t>23</w:t>
      </w:r>
      <w:r w:rsidRPr="007B5A60">
        <w:rPr>
          <w:rFonts w:ascii="Calibri" w:hAnsi="Calibri" w:cs="Calibri"/>
          <w:sz w:val="20"/>
          <w:szCs w:val="20"/>
        </w:rPr>
        <w:t xml:space="preserve">: </w:t>
      </w:r>
      <w:r w:rsidR="008B10B7" w:rsidRPr="007B5A60">
        <w:rPr>
          <w:rFonts w:ascii="Calibri" w:hAnsi="Calibri" w:cs="Calibri"/>
          <w:b/>
          <w:bCs/>
          <w:sz w:val="20"/>
          <w:szCs w:val="20"/>
        </w:rPr>
        <w:t xml:space="preserve">23. </w:t>
      </w:r>
      <w:proofErr w:type="spellStart"/>
      <w:r w:rsidR="008B10B7" w:rsidRPr="007B5A60">
        <w:rPr>
          <w:rFonts w:ascii="Calibri" w:hAnsi="Calibri" w:cs="Calibri"/>
          <w:b/>
          <w:bCs/>
          <w:sz w:val="20"/>
          <w:szCs w:val="20"/>
        </w:rPr>
        <w:t>feladatlap</w:t>
      </w:r>
      <w:proofErr w:type="spellEnd"/>
      <w:r w:rsidR="008B10B7" w:rsidRPr="007B5A60">
        <w:rPr>
          <w:rFonts w:ascii="Calibri" w:hAnsi="Calibri" w:cs="Calibri"/>
          <w:b/>
          <w:bCs/>
          <w:sz w:val="20"/>
          <w:szCs w:val="20"/>
        </w:rPr>
        <w:t xml:space="preserve">: </w:t>
      </w:r>
      <w:r w:rsidR="008B10B7" w:rsidRPr="007B5A60">
        <w:rPr>
          <w:rFonts w:cstheme="minorHAnsi"/>
          <w:b/>
          <w:sz w:val="20"/>
          <w:szCs w:val="20"/>
        </w:rPr>
        <w:t xml:space="preserve">Egy 4000 </w:t>
      </w:r>
      <w:proofErr w:type="spellStart"/>
      <w:r w:rsidR="008B10B7" w:rsidRPr="007B5A60">
        <w:rPr>
          <w:rFonts w:cstheme="minorHAnsi"/>
          <w:b/>
          <w:sz w:val="20"/>
          <w:szCs w:val="20"/>
        </w:rPr>
        <w:t>éves</w:t>
      </w:r>
      <w:proofErr w:type="spellEnd"/>
      <w:r w:rsidR="008B10B7" w:rsidRPr="007B5A60">
        <w:rPr>
          <w:rFonts w:cstheme="minorHAnsi"/>
          <w:b/>
          <w:sz w:val="20"/>
          <w:szCs w:val="20"/>
        </w:rPr>
        <w:t xml:space="preserve"> </w:t>
      </w:r>
      <w:proofErr w:type="spellStart"/>
      <w:r w:rsidR="008B10B7" w:rsidRPr="007B5A60">
        <w:rPr>
          <w:rFonts w:cstheme="minorHAnsi"/>
          <w:b/>
          <w:sz w:val="20"/>
          <w:szCs w:val="20"/>
        </w:rPr>
        <w:t>sikertörténet</w:t>
      </w:r>
      <w:proofErr w:type="spellEnd"/>
      <w:r w:rsidR="008B10B7" w:rsidRPr="007B5A60">
        <w:rPr>
          <w:rFonts w:cstheme="minorHAnsi"/>
          <w:b/>
          <w:sz w:val="20"/>
          <w:szCs w:val="20"/>
        </w:rPr>
        <w:t xml:space="preserve"> – </w:t>
      </w:r>
      <w:proofErr w:type="spellStart"/>
      <w:r w:rsidR="008B10B7" w:rsidRPr="007B5A60">
        <w:rPr>
          <w:rFonts w:cstheme="minorHAnsi"/>
          <w:b/>
          <w:sz w:val="20"/>
          <w:szCs w:val="20"/>
        </w:rPr>
        <w:t>az</w:t>
      </w:r>
      <w:proofErr w:type="spellEnd"/>
      <w:r w:rsidR="008B10B7" w:rsidRPr="007B5A60">
        <w:rPr>
          <w:rFonts w:cstheme="minorHAnsi"/>
          <w:b/>
          <w:sz w:val="20"/>
          <w:szCs w:val="20"/>
        </w:rPr>
        <w:t xml:space="preserve"> </w:t>
      </w:r>
      <w:proofErr w:type="spellStart"/>
      <w:r w:rsidR="008B10B7" w:rsidRPr="007B5A60">
        <w:rPr>
          <w:rFonts w:cstheme="minorHAnsi"/>
          <w:b/>
          <w:sz w:val="20"/>
          <w:szCs w:val="20"/>
        </w:rPr>
        <w:t>aszpirin</w:t>
      </w:r>
      <w:proofErr w:type="spellEnd"/>
    </w:p>
    <w:p w14:paraId="18DB1819" w14:textId="1E6A6E07" w:rsidR="001650E0" w:rsidRPr="007B5A60" w:rsidRDefault="001C5EC4" w:rsidP="007B5A60">
      <w:pPr>
        <w:spacing w:after="80"/>
        <w:rPr>
          <w:b/>
          <w:sz w:val="20"/>
          <w:szCs w:val="20"/>
        </w:rPr>
      </w:pPr>
      <w:r w:rsidRPr="008F077F">
        <w:rPr>
          <w:rFonts w:ascii="Calibri" w:hAnsi="Calibri" w:cs="Calibri"/>
          <w:sz w:val="20"/>
          <w:szCs w:val="20"/>
        </w:rPr>
        <w:t xml:space="preserve">Student sheet </w:t>
      </w:r>
      <w:r w:rsidR="008F077F">
        <w:rPr>
          <w:rFonts w:ascii="Calibri" w:hAnsi="Calibri" w:cs="Calibri"/>
          <w:sz w:val="20"/>
          <w:szCs w:val="20"/>
        </w:rPr>
        <w:t>24</w:t>
      </w:r>
      <w:r w:rsidRPr="008F077F">
        <w:rPr>
          <w:rFonts w:ascii="Calibri" w:hAnsi="Calibri" w:cs="Calibri"/>
          <w:sz w:val="20"/>
          <w:szCs w:val="20"/>
        </w:rPr>
        <w:t xml:space="preserve">: </w:t>
      </w:r>
      <w:bookmarkStart w:id="0" w:name="_gjdgxs" w:colFirst="0" w:colLast="0"/>
      <w:bookmarkEnd w:id="0"/>
      <w:r w:rsidR="007B5A60">
        <w:rPr>
          <w:b/>
          <w:sz w:val="20"/>
          <w:szCs w:val="20"/>
        </w:rPr>
        <w:t xml:space="preserve">24. </w:t>
      </w:r>
      <w:proofErr w:type="spellStart"/>
      <w:r w:rsidR="007B5A60">
        <w:rPr>
          <w:b/>
          <w:sz w:val="20"/>
          <w:szCs w:val="20"/>
        </w:rPr>
        <w:t>feladatlap</w:t>
      </w:r>
      <w:proofErr w:type="spellEnd"/>
      <w:r w:rsidR="007B5A60">
        <w:rPr>
          <w:b/>
          <w:sz w:val="20"/>
          <w:szCs w:val="20"/>
        </w:rPr>
        <w:t xml:space="preserve">: </w:t>
      </w:r>
      <w:proofErr w:type="spellStart"/>
      <w:r w:rsidR="007B5A60">
        <w:rPr>
          <w:b/>
          <w:sz w:val="20"/>
          <w:szCs w:val="20"/>
        </w:rPr>
        <w:t>Főtt</w:t>
      </w:r>
      <w:proofErr w:type="spellEnd"/>
      <w:r w:rsidR="007B5A60">
        <w:rPr>
          <w:b/>
          <w:sz w:val="20"/>
          <w:szCs w:val="20"/>
        </w:rPr>
        <w:t xml:space="preserve"> </w:t>
      </w:r>
      <w:proofErr w:type="spellStart"/>
      <w:r w:rsidR="007B5A60">
        <w:rPr>
          <w:b/>
          <w:sz w:val="20"/>
          <w:szCs w:val="20"/>
        </w:rPr>
        <w:t>tojásból</w:t>
      </w:r>
      <w:proofErr w:type="spellEnd"/>
      <w:r w:rsidR="007B5A60">
        <w:rPr>
          <w:b/>
          <w:sz w:val="20"/>
          <w:szCs w:val="20"/>
        </w:rPr>
        <w:t xml:space="preserve"> </w:t>
      </w:r>
      <w:proofErr w:type="spellStart"/>
      <w:r w:rsidR="007B5A60">
        <w:rPr>
          <w:b/>
          <w:sz w:val="20"/>
          <w:szCs w:val="20"/>
        </w:rPr>
        <w:t>kiscsirke</w:t>
      </w:r>
      <w:proofErr w:type="spellEnd"/>
      <w:r w:rsidR="007B5A60">
        <w:rPr>
          <w:b/>
          <w:sz w:val="20"/>
          <w:szCs w:val="20"/>
        </w:rPr>
        <w:t>?</w:t>
      </w:r>
    </w:p>
    <w:p w14:paraId="671664A8" w14:textId="77777777" w:rsidR="007E6CBD" w:rsidRPr="00251AE7" w:rsidRDefault="007E6CBD" w:rsidP="00ED720B">
      <w:pPr>
        <w:spacing w:after="0" w:line="240" w:lineRule="auto"/>
        <w:jc w:val="center"/>
        <w:rPr>
          <w:rFonts w:ascii="Calibri" w:hAnsi="Calibri" w:cs="Calibri"/>
          <w:b/>
          <w:sz w:val="20"/>
          <w:szCs w:val="20"/>
        </w:rPr>
      </w:pPr>
    </w:p>
    <w:p w14:paraId="3E58DD02" w14:textId="322BB149" w:rsidR="00AE3085" w:rsidRPr="00251AE7" w:rsidRDefault="00E53845" w:rsidP="00ED720B">
      <w:pPr>
        <w:spacing w:after="0" w:line="240" w:lineRule="auto"/>
        <w:jc w:val="center"/>
        <w:rPr>
          <w:rFonts w:ascii="Calibri" w:hAnsi="Calibri" w:cs="Calibri"/>
          <w:b/>
          <w:bCs/>
          <w:sz w:val="20"/>
          <w:szCs w:val="20"/>
        </w:rPr>
      </w:pPr>
      <w:r w:rsidRPr="00251AE7">
        <w:rPr>
          <w:rFonts w:ascii="Calibri" w:hAnsi="Calibri" w:cs="Calibri"/>
          <w:b/>
          <w:sz w:val="20"/>
          <w:szCs w:val="20"/>
        </w:rPr>
        <w:t>Student sheet</w:t>
      </w:r>
      <w:r w:rsidR="00FF44D7" w:rsidRPr="00251AE7">
        <w:rPr>
          <w:rFonts w:ascii="Calibri" w:hAnsi="Calibri" w:cs="Calibri"/>
          <w:b/>
          <w:sz w:val="20"/>
          <w:szCs w:val="20"/>
        </w:rPr>
        <w:t xml:space="preserve"> </w:t>
      </w:r>
      <w:r w:rsidR="00115C6D" w:rsidRPr="00251AE7">
        <w:rPr>
          <w:rFonts w:ascii="Calibri" w:hAnsi="Calibri" w:cs="Calibri"/>
          <w:b/>
          <w:sz w:val="20"/>
          <w:szCs w:val="20"/>
        </w:rPr>
        <w:t>1</w:t>
      </w:r>
      <w:r w:rsidR="007D7845">
        <w:rPr>
          <w:rFonts w:ascii="Calibri" w:hAnsi="Calibri" w:cs="Calibri"/>
          <w:b/>
          <w:sz w:val="20"/>
          <w:szCs w:val="20"/>
        </w:rPr>
        <w:t>9</w:t>
      </w:r>
      <w:r w:rsidRPr="00251AE7">
        <w:rPr>
          <w:rFonts w:ascii="Calibri" w:hAnsi="Calibri" w:cs="Calibri"/>
          <w:b/>
          <w:sz w:val="20"/>
          <w:szCs w:val="20"/>
        </w:rPr>
        <w:t>:</w:t>
      </w:r>
      <w:r w:rsidRPr="00251AE7">
        <w:rPr>
          <w:rFonts w:ascii="Calibri" w:hAnsi="Calibri" w:cs="Calibri"/>
          <w:b/>
          <w:bCs/>
          <w:sz w:val="20"/>
          <w:szCs w:val="20"/>
        </w:rPr>
        <w:t xml:space="preserve"> </w:t>
      </w:r>
      <w:r w:rsidR="007D7845" w:rsidRPr="007D7845">
        <w:rPr>
          <w:rFonts w:ascii="Calibri" w:hAnsi="Calibri" w:cs="Calibri"/>
          <w:b/>
          <w:bCs/>
          <w:sz w:val="20"/>
          <w:szCs w:val="20"/>
        </w:rPr>
        <w:t>Latte macchiato and other heterogeneous systems</w:t>
      </w:r>
    </w:p>
    <w:p w14:paraId="722367B2" w14:textId="77777777" w:rsidR="00E53845" w:rsidRPr="00251AE7" w:rsidRDefault="00E53845" w:rsidP="00ED720B">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40301CB3" w14:textId="77777777" w:rsidR="00AD49E6" w:rsidRPr="00251AE7" w:rsidRDefault="00AD49E6" w:rsidP="00A5254D">
      <w:pPr>
        <w:autoSpaceDE w:val="0"/>
        <w:autoSpaceDN w:val="0"/>
        <w:adjustRightInd w:val="0"/>
        <w:spacing w:after="0" w:line="240" w:lineRule="auto"/>
        <w:contextualSpacing/>
        <w:rPr>
          <w:rStyle w:val="jlqj4b"/>
          <w:rFonts w:ascii="Calibri" w:hAnsi="Calibri" w:cs="Calibri"/>
          <w:sz w:val="20"/>
          <w:szCs w:val="20"/>
          <w:lang w:val="en"/>
        </w:rPr>
      </w:pPr>
    </w:p>
    <w:p w14:paraId="763A11D9" w14:textId="14F1EAD7" w:rsidR="000C7A77" w:rsidRPr="000C7A77" w:rsidRDefault="000C7A77" w:rsidP="000C7A77">
      <w:pPr>
        <w:autoSpaceDE w:val="0"/>
        <w:autoSpaceDN w:val="0"/>
        <w:adjustRightInd w:val="0"/>
        <w:spacing w:after="0" w:line="240" w:lineRule="auto"/>
        <w:contextualSpacing/>
        <w:rPr>
          <w:rStyle w:val="jlqj4b"/>
          <w:rFonts w:ascii="Calibri" w:hAnsi="Calibri" w:cs="Calibri"/>
          <w:sz w:val="20"/>
          <w:szCs w:val="20"/>
          <w:lang w:val="en"/>
        </w:rPr>
      </w:pPr>
      <w:r w:rsidRPr="000C7A77">
        <w:rPr>
          <w:rStyle w:val="jlqj4b"/>
          <w:rFonts w:ascii="Calibri" w:hAnsi="Calibri" w:cs="Calibri"/>
          <w:sz w:val="20"/>
          <w:szCs w:val="20"/>
          <w:lang w:val="en"/>
        </w:rPr>
        <w:t xml:space="preserve">Latte macchiato is a coffee drink in which warm milk, hot espresso coffee, and milk foam form three spectacular layers. However, if we start stirring with a spoon, the layers disappear and </w:t>
      </w:r>
      <w:proofErr w:type="gramStart"/>
      <w:r w:rsidRPr="000C7A77">
        <w:rPr>
          <w:rStyle w:val="jlqj4b"/>
          <w:rFonts w:ascii="Calibri" w:hAnsi="Calibri" w:cs="Calibri"/>
          <w:sz w:val="20"/>
          <w:szCs w:val="20"/>
          <w:lang w:val="en"/>
        </w:rPr>
        <w:t>mix together</w:t>
      </w:r>
      <w:proofErr w:type="gramEnd"/>
      <w:r w:rsidRPr="000C7A77">
        <w:rPr>
          <w:rStyle w:val="jlqj4b"/>
          <w:rFonts w:ascii="Calibri" w:hAnsi="Calibri" w:cs="Calibri"/>
          <w:sz w:val="20"/>
          <w:szCs w:val="20"/>
          <w:lang w:val="en"/>
        </w:rPr>
        <w:t>, because both milk and coffee are aqueous solutions, i.e., they contain solvents of the same polarity. If we layer solvents with different polarities, for example, adding apolar benzene, carbon tetrachloride, or dichloromethane to polar water, the solvents with different polarities will separate from each other. The heterogeneous system formed in this way remains intact even after shaking, with the liquids separating into apolar and polar phases and arranging themselves in order of decreasing density from bottom to top.</w:t>
      </w:r>
    </w:p>
    <w:p w14:paraId="3C0D8051" w14:textId="77777777" w:rsidR="00894A96" w:rsidRDefault="000C7A77" w:rsidP="00395811">
      <w:pPr>
        <w:spacing w:before="120" w:after="0" w:line="240" w:lineRule="auto"/>
        <w:jc w:val="center"/>
        <w:rPr>
          <w:rFonts w:ascii="Calibri" w:hAnsi="Calibri" w:cs="Calibri"/>
          <w:b/>
          <w:bCs/>
          <w:sz w:val="20"/>
          <w:szCs w:val="20"/>
        </w:rPr>
      </w:pPr>
      <w:r w:rsidRPr="00251AE7">
        <w:rPr>
          <w:rFonts w:ascii="Calibri" w:hAnsi="Calibri" w:cs="Calibri"/>
          <w:b/>
          <w:bCs/>
          <w:sz w:val="20"/>
          <w:szCs w:val="20"/>
        </w:rPr>
        <w:t xml:space="preserve">Complete the text by </w:t>
      </w:r>
      <w:r w:rsidRPr="00395811">
        <w:rPr>
          <w:rStyle w:val="jlqj4b"/>
          <w:rFonts w:ascii="Calibri" w:hAnsi="Calibri" w:cs="Calibri"/>
          <w:b/>
          <w:bCs/>
          <w:sz w:val="20"/>
          <w:szCs w:val="20"/>
        </w:rPr>
        <w:t>entering the appropriate</w:t>
      </w:r>
      <w:r w:rsidRPr="000C7A77">
        <w:rPr>
          <w:rStyle w:val="jlqj4b"/>
          <w:rFonts w:ascii="Calibri" w:hAnsi="Calibri" w:cs="Calibri"/>
          <w:sz w:val="20"/>
          <w:szCs w:val="20"/>
        </w:rPr>
        <w:t xml:space="preserve"> </w:t>
      </w:r>
      <w:r w:rsidRPr="00251AE7">
        <w:rPr>
          <w:rFonts w:ascii="Calibri" w:hAnsi="Calibri" w:cs="Calibri"/>
          <w:b/>
          <w:bCs/>
          <w:sz w:val="20"/>
          <w:szCs w:val="20"/>
        </w:rPr>
        <w:t xml:space="preserve">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490105D8" w14:textId="77777777" w:rsidR="00894A96" w:rsidRDefault="000C7A77" w:rsidP="00894A96">
      <w:pPr>
        <w:spacing w:before="120" w:after="0" w:line="240" w:lineRule="auto"/>
        <w:rPr>
          <w:rStyle w:val="jlqj4b"/>
          <w:rFonts w:ascii="Calibri" w:hAnsi="Calibri" w:cs="Calibri"/>
          <w:b/>
          <w:bCs/>
          <w:sz w:val="20"/>
          <w:szCs w:val="20"/>
        </w:rPr>
      </w:pPr>
      <w:r w:rsidRPr="000C7A77">
        <w:rPr>
          <w:rStyle w:val="jlqj4b"/>
          <w:rFonts w:ascii="Calibri" w:hAnsi="Calibri" w:cs="Calibri"/>
          <w:sz w:val="20"/>
          <w:szCs w:val="20"/>
        </w:rPr>
        <w:t xml:space="preserve">If we pour gasoline and then water into a test tube, the water will settle at the </w:t>
      </w:r>
      <w:r w:rsidRPr="000C7A77">
        <w:rPr>
          <w:rStyle w:val="jlqj4b"/>
          <w:rFonts w:ascii="Calibri" w:hAnsi="Calibri" w:cs="Calibri"/>
          <w:b/>
          <w:bCs/>
          <w:sz w:val="20"/>
          <w:szCs w:val="20"/>
        </w:rPr>
        <w:t>bottom/top</w:t>
      </w:r>
      <w:r w:rsidRPr="000C7A77">
        <w:rPr>
          <w:rStyle w:val="jlqj4b"/>
          <w:rFonts w:ascii="Calibri" w:hAnsi="Calibri" w:cs="Calibri"/>
          <w:sz w:val="20"/>
          <w:szCs w:val="20"/>
        </w:rPr>
        <w:t xml:space="preserve"> of the test tube because its density is </w:t>
      </w:r>
      <w:r w:rsidRPr="000C7A77">
        <w:rPr>
          <w:rStyle w:val="jlqj4b"/>
          <w:rFonts w:ascii="Calibri" w:hAnsi="Calibri" w:cs="Calibri"/>
          <w:b/>
          <w:bCs/>
          <w:sz w:val="20"/>
          <w:szCs w:val="20"/>
        </w:rPr>
        <w:t>lower/higher</w:t>
      </w:r>
      <w:r w:rsidRPr="000C7A77">
        <w:rPr>
          <w:rStyle w:val="jlqj4b"/>
          <w:rFonts w:ascii="Calibri" w:hAnsi="Calibri" w:cs="Calibri"/>
          <w:sz w:val="20"/>
          <w:szCs w:val="20"/>
        </w:rPr>
        <w:t xml:space="preserve"> than that of gasoline. </w:t>
      </w:r>
      <w:r>
        <w:rPr>
          <w:rStyle w:val="jlqj4b"/>
          <w:rFonts w:ascii="Calibri" w:hAnsi="Calibri" w:cs="Calibri"/>
          <w:sz w:val="20"/>
          <w:szCs w:val="20"/>
        </w:rPr>
        <w:t>D</w:t>
      </w:r>
      <w:r w:rsidRPr="000C7A77">
        <w:rPr>
          <w:rStyle w:val="jlqj4b"/>
          <w:rFonts w:ascii="Calibri" w:hAnsi="Calibri" w:cs="Calibri"/>
          <w:sz w:val="20"/>
          <w:szCs w:val="20"/>
        </w:rPr>
        <w:t xml:space="preserve">ual-solubility </w:t>
      </w:r>
      <w:r>
        <w:rPr>
          <w:rStyle w:val="jlqj4b"/>
          <w:rFonts w:ascii="Calibri" w:hAnsi="Calibri" w:cs="Calibri"/>
          <w:sz w:val="20"/>
          <w:szCs w:val="20"/>
        </w:rPr>
        <w:t>(a</w:t>
      </w:r>
      <w:r w:rsidRPr="000C7A77">
        <w:rPr>
          <w:rStyle w:val="jlqj4b"/>
          <w:rFonts w:ascii="Calibri" w:hAnsi="Calibri" w:cs="Calibri"/>
          <w:sz w:val="20"/>
          <w:szCs w:val="20"/>
        </w:rPr>
        <w:t>mphipathic</w:t>
      </w:r>
      <w:r w:rsidR="00653639">
        <w:rPr>
          <w:rStyle w:val="jlqj4b"/>
          <w:rFonts w:ascii="Calibri" w:hAnsi="Calibri" w:cs="Calibri"/>
          <w:sz w:val="20"/>
          <w:szCs w:val="20"/>
        </w:rPr>
        <w:t xml:space="preserve">, </w:t>
      </w:r>
      <w:proofErr w:type="spellStart"/>
      <w:r w:rsidR="00653639" w:rsidRPr="00653639">
        <w:rPr>
          <w:rFonts w:ascii="Calibri" w:hAnsi="Calibri" w:cs="Calibri"/>
          <w:sz w:val="20"/>
          <w:szCs w:val="20"/>
        </w:rPr>
        <w:t>amphipolar</w:t>
      </w:r>
      <w:proofErr w:type="spellEnd"/>
      <w:r>
        <w:rPr>
          <w:rStyle w:val="jlqj4b"/>
          <w:rFonts w:ascii="Calibri" w:hAnsi="Calibri" w:cs="Calibri"/>
          <w:sz w:val="20"/>
          <w:szCs w:val="20"/>
        </w:rPr>
        <w:t>)</w:t>
      </w:r>
      <w:r w:rsidRPr="000C7A77">
        <w:rPr>
          <w:rStyle w:val="jlqj4b"/>
          <w:rFonts w:ascii="Calibri" w:hAnsi="Calibri" w:cs="Calibri"/>
          <w:sz w:val="20"/>
          <w:szCs w:val="20"/>
        </w:rPr>
        <w:t xml:space="preserve"> substances, which have both polar and </w:t>
      </w:r>
      <w:r>
        <w:rPr>
          <w:rStyle w:val="jlqj4b"/>
          <w:rFonts w:ascii="Calibri" w:hAnsi="Calibri" w:cs="Calibri"/>
          <w:sz w:val="20"/>
          <w:szCs w:val="20"/>
        </w:rPr>
        <w:t>a</w:t>
      </w:r>
      <w:r w:rsidRPr="000C7A77">
        <w:rPr>
          <w:rStyle w:val="jlqj4b"/>
          <w:rFonts w:ascii="Calibri" w:hAnsi="Calibri" w:cs="Calibri"/>
          <w:sz w:val="20"/>
          <w:szCs w:val="20"/>
        </w:rPr>
        <w:t>polar parts in their molecules, can dissolve in solvents of both polarities. One such substance is ethanol, commonly known as alcohol. If a water-oil heterogeneous system also contains a dual-solubility substance, an emulsion may form when the apolar-polar heterogeneous system is mixed (droplets of one polarity liquid dispersed in the other polarity liquid).</w:t>
      </w:r>
    </w:p>
    <w:p w14:paraId="435A4087" w14:textId="442E8DC1" w:rsidR="006C3EB0" w:rsidRPr="00894A96" w:rsidRDefault="006C3EB0" w:rsidP="00894A96">
      <w:pPr>
        <w:spacing w:before="120" w:after="0" w:line="240" w:lineRule="auto"/>
        <w:rPr>
          <w:rFonts w:ascii="Calibri" w:hAnsi="Calibri" w:cs="Calibri"/>
          <w:b/>
          <w:bCs/>
          <w:sz w:val="20"/>
          <w:szCs w:val="20"/>
        </w:rPr>
      </w:pPr>
      <w:r w:rsidRPr="006C3EB0">
        <w:rPr>
          <w:b/>
          <w:bCs/>
          <w:sz w:val="20"/>
          <w:szCs w:val="20"/>
        </w:rPr>
        <w:t xml:space="preserve">You will conduct a series of experiments to determine which of the following two options is in the test tube, which contains a </w:t>
      </w:r>
      <w:proofErr w:type="spellStart"/>
      <w:r w:rsidRPr="006C3EB0">
        <w:rPr>
          <w:b/>
          <w:bCs/>
          <w:sz w:val="20"/>
          <w:szCs w:val="20"/>
        </w:rPr>
        <w:t>colorless</w:t>
      </w:r>
      <w:proofErr w:type="spellEnd"/>
      <w:r w:rsidRPr="006C3EB0">
        <w:rPr>
          <w:b/>
          <w:bCs/>
          <w:sz w:val="20"/>
          <w:szCs w:val="20"/>
        </w:rPr>
        <w:t xml:space="preserve"> liquid in the lower phase and a purple liquid in the upper phase. The options are:</w:t>
      </w:r>
    </w:p>
    <w:p w14:paraId="5A451BCB" w14:textId="77777777" w:rsidR="006C3EB0" w:rsidRPr="006C3EB0" w:rsidRDefault="006C3EB0" w:rsidP="006C3EB0">
      <w:pPr>
        <w:spacing w:before="40" w:after="0" w:line="240" w:lineRule="auto"/>
        <w:jc w:val="both"/>
        <w:rPr>
          <w:b/>
          <w:bCs/>
          <w:sz w:val="20"/>
          <w:szCs w:val="20"/>
        </w:rPr>
      </w:pPr>
    </w:p>
    <w:tbl>
      <w:tblPr>
        <w:tblW w:w="5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tblGrid>
      <w:tr w:rsidR="006C3EB0" w14:paraId="48189031" w14:textId="77777777" w:rsidTr="006B33DC">
        <w:trPr>
          <w:jc w:val="center"/>
        </w:trPr>
        <w:tc>
          <w:tcPr>
            <w:tcW w:w="5665" w:type="dxa"/>
          </w:tcPr>
          <w:p w14:paraId="6C45AD5C" w14:textId="2D765746" w:rsidR="006C3EB0" w:rsidRDefault="006C3EB0" w:rsidP="006B33DC">
            <w:pPr>
              <w:spacing w:before="40"/>
              <w:jc w:val="both"/>
            </w:pPr>
            <w:r w:rsidRPr="006C3EB0">
              <w:t>Option 1: water and a solution of iodine in gasoline</w:t>
            </w:r>
          </w:p>
        </w:tc>
      </w:tr>
      <w:tr w:rsidR="006C3EB0" w14:paraId="1EF57B45" w14:textId="77777777" w:rsidTr="006B33DC">
        <w:trPr>
          <w:jc w:val="center"/>
        </w:trPr>
        <w:tc>
          <w:tcPr>
            <w:tcW w:w="5665" w:type="dxa"/>
          </w:tcPr>
          <w:p w14:paraId="716085AF" w14:textId="67CE70FA" w:rsidR="006C3EB0" w:rsidRDefault="006C3EB0" w:rsidP="006B33DC">
            <w:pPr>
              <w:spacing w:before="40"/>
              <w:jc w:val="both"/>
              <w:rPr>
                <w:sz w:val="20"/>
                <w:szCs w:val="20"/>
              </w:rPr>
            </w:pPr>
            <w:r w:rsidRPr="006C3EB0">
              <w:rPr>
                <w:sz w:val="20"/>
                <w:szCs w:val="20"/>
              </w:rPr>
              <w:t xml:space="preserve">Option 2: a solution of </w:t>
            </w:r>
            <w:r>
              <w:rPr>
                <w:sz w:val="20"/>
                <w:szCs w:val="20"/>
              </w:rPr>
              <w:t xml:space="preserve">potassium </w:t>
            </w:r>
            <w:r w:rsidRPr="006C3EB0">
              <w:rPr>
                <w:sz w:val="20"/>
                <w:szCs w:val="20"/>
              </w:rPr>
              <w:t>permanganate in water</w:t>
            </w:r>
            <w:r w:rsidR="00653639">
              <w:rPr>
                <w:sz w:val="20"/>
                <w:szCs w:val="20"/>
              </w:rPr>
              <w:t xml:space="preserve"> </w:t>
            </w:r>
            <w:r w:rsidR="00653639" w:rsidRPr="00653639">
              <w:rPr>
                <w:sz w:val="20"/>
                <w:szCs w:val="20"/>
              </w:rPr>
              <w:t>(</w:t>
            </w:r>
            <w:r w:rsidR="00653639" w:rsidRPr="00653639">
              <w:rPr>
                <w:rFonts w:ascii="Calibri" w:hAnsi="Calibri" w:cs="Calibri"/>
                <w:sz w:val="20"/>
                <w:szCs w:val="20"/>
              </w:rPr>
              <w:t>aqueous solution</w:t>
            </w:r>
            <w:r w:rsidRPr="00653639">
              <w:rPr>
                <w:sz w:val="20"/>
                <w:szCs w:val="20"/>
              </w:rPr>
              <w:t xml:space="preserve"> </w:t>
            </w:r>
            <w:r w:rsidR="00653639" w:rsidRPr="00653639">
              <w:rPr>
                <w:sz w:val="20"/>
                <w:szCs w:val="20"/>
              </w:rPr>
              <w:t>KMnO</w:t>
            </w:r>
            <w:r w:rsidR="00653639" w:rsidRPr="00653639">
              <w:rPr>
                <w:sz w:val="20"/>
                <w:szCs w:val="20"/>
                <w:vertAlign w:val="subscript"/>
              </w:rPr>
              <w:t>4</w:t>
            </w:r>
            <w:r w:rsidR="00653639" w:rsidRPr="00653639">
              <w:rPr>
                <w:sz w:val="20"/>
                <w:szCs w:val="20"/>
              </w:rPr>
              <w:t xml:space="preserve">) </w:t>
            </w:r>
            <w:r w:rsidRPr="006C3EB0">
              <w:rPr>
                <w:sz w:val="20"/>
                <w:szCs w:val="20"/>
              </w:rPr>
              <w:t>and dichloromethane</w:t>
            </w:r>
          </w:p>
        </w:tc>
      </w:tr>
    </w:tbl>
    <w:p w14:paraId="6E482022" w14:textId="77777777" w:rsidR="00894A96" w:rsidRDefault="00894A96" w:rsidP="006C3EB0">
      <w:pPr>
        <w:autoSpaceDE w:val="0"/>
        <w:autoSpaceDN w:val="0"/>
        <w:adjustRightInd w:val="0"/>
        <w:spacing w:before="120" w:after="0" w:line="240" w:lineRule="auto"/>
        <w:rPr>
          <w:rStyle w:val="jlqj4b"/>
          <w:rFonts w:ascii="Calibri" w:hAnsi="Calibri" w:cs="Calibri"/>
          <w:sz w:val="20"/>
          <w:szCs w:val="20"/>
          <w:lang w:val="en"/>
        </w:rPr>
      </w:pPr>
      <w:bookmarkStart w:id="1" w:name="_Hlk113815644"/>
    </w:p>
    <w:p w14:paraId="5447D74B" w14:textId="772C01A5" w:rsidR="006C3EB0" w:rsidRDefault="007D553D" w:rsidP="006C3EB0">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00A5254D" w:rsidRPr="00251AE7">
        <w:rPr>
          <w:rFonts w:ascii="Calibri" w:hAnsi="Calibri" w:cs="Calibri"/>
          <w:sz w:val="20"/>
          <w:szCs w:val="20"/>
        </w:rPr>
        <w:t xml:space="preserve">: </w:t>
      </w:r>
    </w:p>
    <w:p w14:paraId="329FABE7" w14:textId="39CBA363" w:rsidR="006C3EB0" w:rsidRPr="006C3EB0" w:rsidRDefault="006C3EB0" w:rsidP="006C3EB0">
      <w:pPr>
        <w:autoSpaceDE w:val="0"/>
        <w:autoSpaceDN w:val="0"/>
        <w:adjustRightInd w:val="0"/>
        <w:spacing w:before="120" w:after="0" w:line="240" w:lineRule="auto"/>
        <w:rPr>
          <w:rFonts w:ascii="Calibri" w:hAnsi="Calibri" w:cs="Calibri"/>
          <w:sz w:val="20"/>
          <w:szCs w:val="20"/>
        </w:rPr>
      </w:pPr>
      <w:r w:rsidRPr="006C3EB0">
        <w:rPr>
          <w:rFonts w:ascii="Calibri" w:hAnsi="Calibri" w:cs="Calibri"/>
          <w:sz w:val="20"/>
          <w:szCs w:val="20"/>
        </w:rPr>
        <w:t>A two-phase system in a test tube sealed with a stopper, hexane, ethanol, 2 Pasteur pipettes</w:t>
      </w:r>
    </w:p>
    <w:p w14:paraId="49C73F09" w14:textId="5AD535D4" w:rsidR="00894A96" w:rsidRDefault="006C3EB0" w:rsidP="00A5254D">
      <w:pPr>
        <w:autoSpaceDE w:val="0"/>
        <w:autoSpaceDN w:val="0"/>
        <w:adjustRightInd w:val="0"/>
        <w:spacing w:before="120" w:after="0" w:line="240" w:lineRule="auto"/>
        <w:rPr>
          <w:rFonts w:ascii="Calibri" w:hAnsi="Calibri" w:cs="Calibri"/>
          <w:sz w:val="20"/>
          <w:szCs w:val="20"/>
        </w:rPr>
      </w:pPr>
      <w:r w:rsidRPr="006C3EB0">
        <w:rPr>
          <w:rFonts w:ascii="Calibri" w:hAnsi="Calibri" w:cs="Calibri"/>
          <w:sz w:val="20"/>
          <w:szCs w:val="20"/>
        </w:rPr>
        <w:t>The densities of the liquids: water 1.00 g/cm</w:t>
      </w:r>
      <w:r w:rsidRPr="006C3EB0">
        <w:rPr>
          <w:rFonts w:ascii="Calibri" w:hAnsi="Calibri" w:cs="Calibri"/>
          <w:sz w:val="20"/>
          <w:szCs w:val="20"/>
          <w:vertAlign w:val="superscript"/>
        </w:rPr>
        <w:t>3</w:t>
      </w:r>
      <w:r w:rsidRPr="006C3EB0">
        <w:rPr>
          <w:rFonts w:ascii="Calibri" w:hAnsi="Calibri" w:cs="Calibri"/>
          <w:sz w:val="20"/>
          <w:szCs w:val="20"/>
        </w:rPr>
        <w:t>, gasoline 0.72-0.78 g/cm</w:t>
      </w:r>
      <w:r w:rsidRPr="006C3EB0">
        <w:rPr>
          <w:rFonts w:ascii="Calibri" w:hAnsi="Calibri" w:cs="Calibri"/>
          <w:sz w:val="20"/>
          <w:szCs w:val="20"/>
          <w:vertAlign w:val="superscript"/>
        </w:rPr>
        <w:t>3</w:t>
      </w:r>
      <w:r w:rsidRPr="006C3EB0">
        <w:rPr>
          <w:rFonts w:ascii="Calibri" w:hAnsi="Calibri" w:cs="Calibri"/>
          <w:sz w:val="20"/>
          <w:szCs w:val="20"/>
        </w:rPr>
        <w:t>, dichloromethane 1.33 g/cm</w:t>
      </w:r>
      <w:r w:rsidRPr="006C3EB0">
        <w:rPr>
          <w:rFonts w:ascii="Calibri" w:hAnsi="Calibri" w:cs="Calibri"/>
          <w:sz w:val="20"/>
          <w:szCs w:val="20"/>
          <w:vertAlign w:val="superscript"/>
        </w:rPr>
        <w:t>3</w:t>
      </w:r>
      <w:r w:rsidRPr="006C3EB0">
        <w:rPr>
          <w:rFonts w:ascii="Calibri" w:hAnsi="Calibri" w:cs="Calibri"/>
          <w:sz w:val="20"/>
          <w:szCs w:val="20"/>
        </w:rPr>
        <w:t>, ethanol 0.79 g/cm</w:t>
      </w:r>
      <w:r w:rsidRPr="006C3EB0">
        <w:rPr>
          <w:rFonts w:ascii="Calibri" w:hAnsi="Calibri" w:cs="Calibri"/>
          <w:sz w:val="20"/>
          <w:szCs w:val="20"/>
          <w:vertAlign w:val="superscript"/>
        </w:rPr>
        <w:t>3</w:t>
      </w:r>
      <w:r w:rsidRPr="006C3EB0">
        <w:rPr>
          <w:rFonts w:ascii="Calibri" w:hAnsi="Calibri" w:cs="Calibri"/>
          <w:sz w:val="20"/>
          <w:szCs w:val="20"/>
        </w:rPr>
        <w:t>, hexane 0.66 g/cm</w:t>
      </w:r>
      <w:r w:rsidRPr="006C3EB0">
        <w:rPr>
          <w:rFonts w:ascii="Calibri" w:hAnsi="Calibri" w:cs="Calibri"/>
          <w:sz w:val="20"/>
          <w:szCs w:val="20"/>
          <w:vertAlign w:val="superscript"/>
        </w:rPr>
        <w:t>3</w:t>
      </w:r>
      <w:r w:rsidRPr="006C3EB0">
        <w:rPr>
          <w:rFonts w:ascii="Calibri" w:hAnsi="Calibri" w:cs="Calibri"/>
          <w:sz w:val="20"/>
          <w:szCs w:val="20"/>
        </w:rPr>
        <w:t>. (The solution is dilute, so its density is a</w:t>
      </w:r>
      <w:r w:rsidR="00395811">
        <w:rPr>
          <w:rFonts w:ascii="Calibri" w:hAnsi="Calibri" w:cs="Calibri"/>
          <w:sz w:val="20"/>
          <w:szCs w:val="20"/>
        </w:rPr>
        <w:t>pproximately</w:t>
      </w:r>
      <w:r w:rsidRPr="006C3EB0">
        <w:rPr>
          <w:rFonts w:ascii="Calibri" w:hAnsi="Calibri" w:cs="Calibri"/>
          <w:sz w:val="20"/>
          <w:szCs w:val="20"/>
        </w:rPr>
        <w:t xml:space="preserve"> the same as that of the solvent.)</w:t>
      </w:r>
    </w:p>
    <w:p w14:paraId="21F984A3" w14:textId="77777777" w:rsidR="001D537C" w:rsidRPr="006C3EB0" w:rsidRDefault="001D537C" w:rsidP="00A5254D">
      <w:pPr>
        <w:autoSpaceDE w:val="0"/>
        <w:autoSpaceDN w:val="0"/>
        <w:adjustRightInd w:val="0"/>
        <w:spacing w:before="120" w:after="0" w:line="240" w:lineRule="auto"/>
        <w:rPr>
          <w:rFonts w:ascii="Calibri" w:hAnsi="Calibri" w:cs="Calibri"/>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523"/>
      </w:tblGrid>
      <w:tr w:rsidR="006C3EB0" w14:paraId="26A8EDC4" w14:textId="77777777" w:rsidTr="006C3EB0">
        <w:tc>
          <w:tcPr>
            <w:tcW w:w="3539" w:type="dxa"/>
          </w:tcPr>
          <w:p w14:paraId="57A16005" w14:textId="7D78651E" w:rsidR="006C3EB0" w:rsidRPr="006C3EB0" w:rsidRDefault="006C3EB0" w:rsidP="00395811">
            <w:pPr>
              <w:autoSpaceDE w:val="0"/>
              <w:autoSpaceDN w:val="0"/>
              <w:adjustRightInd w:val="0"/>
              <w:spacing w:before="80" w:after="0" w:line="240" w:lineRule="auto"/>
              <w:rPr>
                <w:rFonts w:ascii="Calibri" w:hAnsi="Calibri" w:cs="Calibri"/>
                <w:b/>
                <w:bCs/>
                <w:sz w:val="20"/>
                <w:szCs w:val="20"/>
              </w:rPr>
            </w:pPr>
            <w:r w:rsidRPr="006C3EB0">
              <w:rPr>
                <w:rFonts w:ascii="Calibri" w:hAnsi="Calibri" w:cs="Calibri"/>
                <w:b/>
                <w:bCs/>
                <w:sz w:val="20"/>
                <w:szCs w:val="20"/>
              </w:rPr>
              <w:lastRenderedPageBreak/>
              <w:t>Experiment I</w:t>
            </w:r>
            <w:r>
              <w:rPr>
                <w:rFonts w:ascii="Calibri" w:hAnsi="Calibri" w:cs="Calibri"/>
                <w:b/>
                <w:bCs/>
                <w:sz w:val="20"/>
                <w:szCs w:val="20"/>
              </w:rPr>
              <w:t>.</w:t>
            </w:r>
          </w:p>
          <w:p w14:paraId="64ED8C16" w14:textId="60E5FBFF" w:rsidR="006C3EB0" w:rsidRDefault="006C3EB0" w:rsidP="00395811">
            <w:pPr>
              <w:spacing w:before="80" w:after="0" w:line="240" w:lineRule="auto"/>
              <w:rPr>
                <w:sz w:val="20"/>
                <w:szCs w:val="20"/>
              </w:rPr>
            </w:pPr>
            <w:r w:rsidRPr="006C3EB0">
              <w:rPr>
                <w:sz w:val="20"/>
                <w:szCs w:val="20"/>
              </w:rPr>
              <w:t>Add hexane to the test tube and shake.</w:t>
            </w:r>
          </w:p>
        </w:tc>
        <w:tc>
          <w:tcPr>
            <w:tcW w:w="5523" w:type="dxa"/>
          </w:tcPr>
          <w:p w14:paraId="71F9369D" w14:textId="274782F9" w:rsidR="006C3EB0" w:rsidRDefault="006C3EB0" w:rsidP="00395811">
            <w:pPr>
              <w:autoSpaceDE w:val="0"/>
              <w:autoSpaceDN w:val="0"/>
              <w:adjustRightInd w:val="0"/>
              <w:spacing w:before="80" w:after="0" w:line="240" w:lineRule="auto"/>
              <w:rPr>
                <w:rFonts w:ascii="Calibri" w:hAnsi="Calibri" w:cs="Calibri"/>
                <w:b/>
                <w:bCs/>
                <w:sz w:val="20"/>
                <w:szCs w:val="20"/>
              </w:rPr>
            </w:pPr>
            <w:r w:rsidRPr="00251AE7">
              <w:rPr>
                <w:rFonts w:ascii="Calibri" w:hAnsi="Calibri" w:cs="Calibri"/>
                <w:b/>
                <w:bCs/>
                <w:sz w:val="20"/>
                <w:szCs w:val="20"/>
              </w:rPr>
              <w:t>Experiment I</w:t>
            </w:r>
            <w:r>
              <w:rPr>
                <w:rFonts w:ascii="Calibri" w:hAnsi="Calibri" w:cs="Calibri"/>
                <w:b/>
                <w:bCs/>
                <w:sz w:val="20"/>
                <w:szCs w:val="20"/>
              </w:rPr>
              <w:t>I.</w:t>
            </w:r>
          </w:p>
          <w:p w14:paraId="6B1BDAE2" w14:textId="31870BB3" w:rsidR="006C3EB0" w:rsidRDefault="006C3EB0" w:rsidP="00395811">
            <w:pPr>
              <w:spacing w:before="80" w:after="0" w:line="240" w:lineRule="auto"/>
              <w:rPr>
                <w:sz w:val="20"/>
                <w:szCs w:val="20"/>
              </w:rPr>
            </w:pPr>
            <w:r w:rsidRPr="006C3EB0">
              <w:rPr>
                <w:sz w:val="20"/>
                <w:szCs w:val="20"/>
              </w:rPr>
              <w:t>Add a small amount of ethanol to the resulting mixture and shake.</w:t>
            </w:r>
          </w:p>
        </w:tc>
      </w:tr>
    </w:tbl>
    <w:p w14:paraId="6F02BC30" w14:textId="56FA7446" w:rsidR="00265838" w:rsidRPr="00251AE7" w:rsidRDefault="00265838" w:rsidP="00894A96">
      <w:pPr>
        <w:autoSpaceDE w:val="0"/>
        <w:autoSpaceDN w:val="0"/>
        <w:adjustRightInd w:val="0"/>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0BE8F4F9" w14:textId="2B56ABD1" w:rsidR="00265838" w:rsidRPr="00265838" w:rsidRDefault="00265838" w:rsidP="00265838">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 xml:space="preserve">(1)    Using a dropper </w:t>
      </w:r>
      <w:r>
        <w:rPr>
          <w:rFonts w:ascii="Calibri" w:hAnsi="Calibri" w:cs="Calibri"/>
          <w:sz w:val="20"/>
          <w:szCs w:val="20"/>
        </w:rPr>
        <w:t>(</w:t>
      </w:r>
      <w:r w:rsidRPr="006C3EB0">
        <w:rPr>
          <w:rFonts w:ascii="Calibri" w:hAnsi="Calibri" w:cs="Calibri"/>
          <w:sz w:val="20"/>
          <w:szCs w:val="20"/>
        </w:rPr>
        <w:t>Pasteur pipette</w:t>
      </w:r>
      <w:r>
        <w:rPr>
          <w:rFonts w:ascii="Calibri" w:hAnsi="Calibri" w:cs="Calibri"/>
          <w:sz w:val="20"/>
          <w:szCs w:val="20"/>
        </w:rPr>
        <w:t xml:space="preserve">) </w:t>
      </w:r>
      <w:r w:rsidRPr="00265838">
        <w:rPr>
          <w:rFonts w:ascii="Calibri" w:hAnsi="Calibri" w:cs="Calibri"/>
          <w:sz w:val="20"/>
          <w:szCs w:val="20"/>
        </w:rPr>
        <w:t xml:space="preserve">or pouring from a </w:t>
      </w:r>
      <w:r>
        <w:rPr>
          <w:rFonts w:ascii="Calibri" w:hAnsi="Calibri" w:cs="Calibri"/>
          <w:sz w:val="20"/>
          <w:szCs w:val="20"/>
        </w:rPr>
        <w:t>bottle</w:t>
      </w:r>
      <w:r w:rsidRPr="00265838">
        <w:rPr>
          <w:rFonts w:ascii="Calibri" w:hAnsi="Calibri" w:cs="Calibri"/>
          <w:sz w:val="20"/>
          <w:szCs w:val="20"/>
        </w:rPr>
        <w:t>/test tube, add approx. 2 cm</w:t>
      </w:r>
      <w:r w:rsidRPr="00265838">
        <w:rPr>
          <w:rFonts w:ascii="Calibri" w:hAnsi="Calibri" w:cs="Calibri"/>
          <w:sz w:val="20"/>
          <w:szCs w:val="20"/>
          <w:vertAlign w:val="superscript"/>
        </w:rPr>
        <w:t>3</w:t>
      </w:r>
      <w:r w:rsidRPr="00265838">
        <w:rPr>
          <w:rFonts w:ascii="Calibri" w:hAnsi="Calibri" w:cs="Calibri"/>
          <w:sz w:val="20"/>
          <w:szCs w:val="20"/>
        </w:rPr>
        <w:t xml:space="preserve"> of hexane to the two-phase system.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030AAB9C" w14:textId="77777777" w:rsidR="00265838" w:rsidRPr="00265838" w:rsidRDefault="00265838" w:rsidP="00265838">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 xml:space="preserve">(2)    Shake the test tube sealed with a rubber stopper.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4B662729" w14:textId="77777777" w:rsidR="00265838" w:rsidRPr="00265838" w:rsidRDefault="00265838" w:rsidP="00265838">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(3)    Then add approx. 2 cm</w:t>
      </w:r>
      <w:r w:rsidRPr="00265838">
        <w:rPr>
          <w:rFonts w:ascii="Calibri" w:hAnsi="Calibri" w:cs="Calibri"/>
          <w:sz w:val="20"/>
          <w:szCs w:val="20"/>
          <w:vertAlign w:val="superscript"/>
        </w:rPr>
        <w:t>3</w:t>
      </w:r>
      <w:r w:rsidRPr="00265838">
        <w:rPr>
          <w:rFonts w:ascii="Calibri" w:hAnsi="Calibri" w:cs="Calibri"/>
          <w:sz w:val="20"/>
          <w:szCs w:val="20"/>
        </w:rPr>
        <w:t xml:space="preserve"> of ethanol to the resulting system.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710D2103" w14:textId="77777777" w:rsidR="00265838" w:rsidRDefault="00265838" w:rsidP="00265838">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 xml:space="preserve">(4)    Shake the test tube sealed with a rubber stopper.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2DD6D46C" w14:textId="1FB86AF9" w:rsidR="00265838" w:rsidRPr="00265838" w:rsidRDefault="00265838" w:rsidP="00894A96">
      <w:pPr>
        <w:autoSpaceDE w:val="0"/>
        <w:autoSpaceDN w:val="0"/>
        <w:adjustRightInd w:val="0"/>
        <w:spacing w:before="120" w:after="0" w:line="240" w:lineRule="auto"/>
        <w:jc w:val="center"/>
        <w:rPr>
          <w:rFonts w:ascii="Calibri" w:hAnsi="Calibri" w:cs="Calibri"/>
          <w:b/>
          <w:bCs/>
          <w:sz w:val="20"/>
          <w:szCs w:val="20"/>
        </w:rPr>
      </w:pPr>
      <w:r w:rsidRPr="00265838">
        <w:rPr>
          <w:rFonts w:ascii="Calibri" w:hAnsi="Calibri" w:cs="Calibri"/>
          <w:b/>
          <w:bCs/>
          <w:sz w:val="20"/>
          <w:szCs w:val="20"/>
        </w:rPr>
        <w:t>After completing the experiments, write down your observations and explanations. Draw conclusions as well.</w:t>
      </w:r>
    </w:p>
    <w:p w14:paraId="25A0061B" w14:textId="77777777" w:rsidR="00265838" w:rsidRPr="00265838" w:rsidRDefault="00265838" w:rsidP="00265838">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 xml:space="preserve">1. OBSERVATIONS: </w:t>
      </w:r>
    </w:p>
    <w:p w14:paraId="07170F9B" w14:textId="3D7820BB" w:rsidR="00265838" w:rsidRPr="00265838" w:rsidRDefault="00265838" w:rsidP="00265838">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Hexane increased the volume of the ………</w:t>
      </w:r>
      <w:proofErr w:type="gramStart"/>
      <w:r w:rsidRPr="00265838">
        <w:rPr>
          <w:rFonts w:ascii="Calibri" w:hAnsi="Calibri" w:cs="Calibri"/>
          <w:sz w:val="20"/>
          <w:szCs w:val="20"/>
        </w:rPr>
        <w:t>…</w:t>
      </w:r>
      <w:r>
        <w:rPr>
          <w:rFonts w:ascii="Calibri" w:hAnsi="Calibri" w:cs="Calibri"/>
          <w:sz w:val="20"/>
          <w:szCs w:val="20"/>
        </w:rPr>
        <w:t>..</w:t>
      </w:r>
      <w:proofErr w:type="gramEnd"/>
      <w:r w:rsidRPr="00265838">
        <w:rPr>
          <w:rFonts w:ascii="Calibri" w:hAnsi="Calibri" w:cs="Calibri"/>
          <w:sz w:val="20"/>
          <w:szCs w:val="20"/>
        </w:rPr>
        <w:t>…</w:t>
      </w:r>
      <w:r>
        <w:rPr>
          <w:rFonts w:ascii="Calibri" w:hAnsi="Calibri" w:cs="Calibri"/>
          <w:sz w:val="20"/>
          <w:szCs w:val="20"/>
        </w:rPr>
        <w:t>……….</w:t>
      </w:r>
      <w:r w:rsidRPr="00265838">
        <w:rPr>
          <w:rFonts w:ascii="Calibri" w:hAnsi="Calibri" w:cs="Calibri"/>
          <w:sz w:val="20"/>
          <w:szCs w:val="20"/>
        </w:rPr>
        <w:t>……. phase, and after shaking ………</w:t>
      </w:r>
      <w:proofErr w:type="gramStart"/>
      <w:r w:rsidRPr="00265838">
        <w:rPr>
          <w:rFonts w:ascii="Calibri" w:hAnsi="Calibri" w:cs="Calibri"/>
          <w:sz w:val="20"/>
          <w:szCs w:val="20"/>
        </w:rPr>
        <w:t>…</w:t>
      </w:r>
      <w:r>
        <w:rPr>
          <w:rFonts w:ascii="Calibri" w:hAnsi="Calibri" w:cs="Calibri"/>
          <w:sz w:val="20"/>
          <w:szCs w:val="20"/>
        </w:rPr>
        <w:t>..</w:t>
      </w:r>
      <w:proofErr w:type="gramEnd"/>
      <w:r w:rsidRPr="00265838">
        <w:rPr>
          <w:rFonts w:ascii="Calibri" w:hAnsi="Calibri" w:cs="Calibri"/>
          <w:sz w:val="20"/>
          <w:szCs w:val="20"/>
        </w:rPr>
        <w:t>………</w:t>
      </w:r>
      <w:r w:rsidR="00C25340">
        <w:rPr>
          <w:rFonts w:ascii="Calibri" w:hAnsi="Calibri" w:cs="Calibri"/>
          <w:sz w:val="20"/>
          <w:szCs w:val="20"/>
        </w:rPr>
        <w:t>.</w:t>
      </w:r>
      <w:r w:rsidRPr="00265838">
        <w:rPr>
          <w:rFonts w:ascii="Calibri" w:hAnsi="Calibri" w:cs="Calibri"/>
          <w:sz w:val="20"/>
          <w:szCs w:val="20"/>
        </w:rPr>
        <w:t xml:space="preserve">…………. Ethanol </w:t>
      </w:r>
    </w:p>
    <w:p w14:paraId="3A70042F" w14:textId="77777777" w:rsidR="00265838" w:rsidRDefault="00265838" w:rsidP="00265838">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initially increased the volume of the ………………</w:t>
      </w:r>
      <w:r>
        <w:rPr>
          <w:rFonts w:ascii="Calibri" w:hAnsi="Calibri" w:cs="Calibri"/>
          <w:sz w:val="20"/>
          <w:szCs w:val="20"/>
        </w:rPr>
        <w:t>……….</w:t>
      </w:r>
      <w:r w:rsidRPr="00265838">
        <w:rPr>
          <w:rFonts w:ascii="Calibri" w:hAnsi="Calibri" w:cs="Calibri"/>
          <w:sz w:val="20"/>
          <w:szCs w:val="20"/>
        </w:rPr>
        <w:t xml:space="preserve">…. phase, while the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w:t>
      </w:r>
      <w:r>
        <w:rPr>
          <w:rFonts w:ascii="Calibri" w:hAnsi="Calibri" w:cs="Calibri"/>
          <w:sz w:val="20"/>
          <w:szCs w:val="20"/>
        </w:rPr>
        <w:t>………</w:t>
      </w:r>
      <w:proofErr w:type="gramStart"/>
      <w:r>
        <w:rPr>
          <w:rFonts w:ascii="Calibri" w:hAnsi="Calibri" w:cs="Calibri"/>
          <w:sz w:val="20"/>
          <w:szCs w:val="20"/>
        </w:rPr>
        <w:t>…..</w:t>
      </w:r>
      <w:proofErr w:type="gramEnd"/>
      <w:r w:rsidRPr="00265838">
        <w:rPr>
          <w:rFonts w:ascii="Calibri" w:hAnsi="Calibri" w:cs="Calibri"/>
          <w:sz w:val="20"/>
          <w:szCs w:val="20"/>
        </w:rPr>
        <w:t xml:space="preserve">…. phase </w:t>
      </w:r>
    </w:p>
    <w:p w14:paraId="17E48E29" w14:textId="37E7E2D2" w:rsidR="00265838" w:rsidRDefault="00265838" w:rsidP="00265838">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changed to …………………………</w:t>
      </w:r>
      <w:r>
        <w:rPr>
          <w:rFonts w:ascii="Calibri" w:hAnsi="Calibri" w:cs="Calibri"/>
          <w:sz w:val="20"/>
          <w:szCs w:val="20"/>
        </w:rPr>
        <w:t>………..</w:t>
      </w:r>
      <w:r w:rsidRPr="00265838">
        <w:rPr>
          <w:rFonts w:ascii="Calibri" w:hAnsi="Calibri" w:cs="Calibri"/>
          <w:sz w:val="20"/>
          <w:szCs w:val="20"/>
        </w:rPr>
        <w:t xml:space="preserve">. After shaking, the volume of </w:t>
      </w:r>
      <w:r w:rsidR="00C25340">
        <w:rPr>
          <w:rFonts w:ascii="Calibri" w:hAnsi="Calibri" w:cs="Calibri"/>
          <w:sz w:val="20"/>
          <w:szCs w:val="20"/>
        </w:rPr>
        <w:t>…….</w:t>
      </w:r>
      <w:r w:rsidRPr="00265838">
        <w:rPr>
          <w:rFonts w:ascii="Calibri" w:hAnsi="Calibri" w:cs="Calibri"/>
          <w:sz w:val="20"/>
          <w:szCs w:val="20"/>
        </w:rPr>
        <w:t>………</w:t>
      </w:r>
      <w:r>
        <w:rPr>
          <w:rFonts w:ascii="Calibri" w:hAnsi="Calibri" w:cs="Calibri"/>
          <w:sz w:val="20"/>
          <w:szCs w:val="20"/>
        </w:rPr>
        <w:t>……………</w:t>
      </w:r>
      <w:r w:rsidRPr="00265838">
        <w:rPr>
          <w:rFonts w:ascii="Calibri" w:hAnsi="Calibri" w:cs="Calibri"/>
          <w:sz w:val="20"/>
          <w:szCs w:val="20"/>
        </w:rPr>
        <w:t xml:space="preserve">…………. phase increased, but </w:t>
      </w:r>
    </w:p>
    <w:p w14:paraId="1DDEAF43" w14:textId="77777777" w:rsidR="00265838" w:rsidRDefault="00265838" w:rsidP="00265838">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the ………………</w:t>
      </w:r>
      <w:r>
        <w:rPr>
          <w:rFonts w:ascii="Calibri" w:hAnsi="Calibri" w:cs="Calibri"/>
          <w:sz w:val="20"/>
          <w:szCs w:val="20"/>
        </w:rPr>
        <w:t>…………….</w:t>
      </w:r>
      <w:r w:rsidRPr="00265838">
        <w:rPr>
          <w:rFonts w:ascii="Calibri" w:hAnsi="Calibri" w:cs="Calibri"/>
          <w:sz w:val="20"/>
          <w:szCs w:val="20"/>
        </w:rPr>
        <w:t xml:space="preserve">…. increased to a greater extent. The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upper phase was ………………</w:t>
      </w:r>
      <w:r>
        <w:rPr>
          <w:rFonts w:ascii="Calibri" w:hAnsi="Calibri" w:cs="Calibri"/>
          <w:sz w:val="20"/>
          <w:szCs w:val="20"/>
        </w:rPr>
        <w:t>………</w:t>
      </w:r>
      <w:proofErr w:type="gramStart"/>
      <w:r>
        <w:rPr>
          <w:rFonts w:ascii="Calibri" w:hAnsi="Calibri" w:cs="Calibri"/>
          <w:sz w:val="20"/>
          <w:szCs w:val="20"/>
        </w:rPr>
        <w:t>….</w:t>
      </w:r>
      <w:r w:rsidRPr="00265838">
        <w:rPr>
          <w:rFonts w:ascii="Calibri" w:hAnsi="Calibri" w:cs="Calibri"/>
          <w:sz w:val="20"/>
          <w:szCs w:val="20"/>
        </w:rPr>
        <w:t>…..</w:t>
      </w:r>
      <w:proofErr w:type="gramEnd"/>
      <w:r w:rsidRPr="00265838">
        <w:rPr>
          <w:rFonts w:ascii="Calibri" w:hAnsi="Calibri" w:cs="Calibri"/>
          <w:sz w:val="20"/>
          <w:szCs w:val="20"/>
        </w:rPr>
        <w:t xml:space="preserve">, </w:t>
      </w:r>
    </w:p>
    <w:p w14:paraId="36CAB857" w14:textId="02F65398" w:rsidR="00BF168E" w:rsidRPr="00251AE7" w:rsidRDefault="00265838" w:rsidP="00265838">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and that of the lower phase was …………………………</w:t>
      </w:r>
      <w:r>
        <w:rPr>
          <w:rFonts w:ascii="Calibri" w:hAnsi="Calibri" w:cs="Calibri"/>
          <w:sz w:val="20"/>
          <w:szCs w:val="20"/>
        </w:rPr>
        <w:t>……….</w:t>
      </w:r>
    </w:p>
    <w:bookmarkEnd w:id="1"/>
    <w:p w14:paraId="516B764F" w14:textId="6D4DE597" w:rsidR="00653639" w:rsidRPr="00653639" w:rsidRDefault="00653639" w:rsidP="00894A96">
      <w:pPr>
        <w:autoSpaceDE w:val="0"/>
        <w:autoSpaceDN w:val="0"/>
        <w:adjustRightInd w:val="0"/>
        <w:spacing w:before="120" w:after="0" w:line="240" w:lineRule="auto"/>
        <w:jc w:val="both"/>
        <w:rPr>
          <w:rFonts w:ascii="Calibri" w:hAnsi="Calibri" w:cs="Calibri"/>
          <w:sz w:val="20"/>
          <w:szCs w:val="20"/>
        </w:rPr>
      </w:pPr>
      <w:r w:rsidRPr="00653639">
        <w:rPr>
          <w:rFonts w:ascii="Calibri" w:hAnsi="Calibri" w:cs="Calibri"/>
          <w:sz w:val="20"/>
          <w:szCs w:val="20"/>
        </w:rPr>
        <w:t xml:space="preserve">2. EXPLANATION: Particles of materials with similar structures easily mix with each other. Hexane is </w:t>
      </w:r>
      <w:r w:rsidRPr="00653639">
        <w:rPr>
          <w:rFonts w:ascii="Calibri" w:hAnsi="Calibri" w:cs="Calibri"/>
          <w:b/>
          <w:bCs/>
          <w:sz w:val="20"/>
          <w:szCs w:val="20"/>
        </w:rPr>
        <w:t>apolar/polar</w:t>
      </w:r>
      <w:r w:rsidRPr="00653639">
        <w:rPr>
          <w:rFonts w:ascii="Calibri" w:hAnsi="Calibri" w:cs="Calibri"/>
          <w:sz w:val="20"/>
          <w:szCs w:val="20"/>
        </w:rPr>
        <w:t xml:space="preserve">. Ethanol is </w:t>
      </w:r>
      <w:proofErr w:type="spellStart"/>
      <w:r w:rsidRPr="00653639">
        <w:rPr>
          <w:rFonts w:ascii="Calibri" w:hAnsi="Calibri" w:cs="Calibri"/>
          <w:sz w:val="20"/>
          <w:szCs w:val="20"/>
        </w:rPr>
        <w:t>amphipolar</w:t>
      </w:r>
      <w:proofErr w:type="spellEnd"/>
      <w:r w:rsidRPr="00653639">
        <w:rPr>
          <w:rFonts w:ascii="Calibri" w:hAnsi="Calibri" w:cs="Calibri"/>
          <w:sz w:val="20"/>
          <w:szCs w:val="20"/>
        </w:rPr>
        <w:t xml:space="preserve">, which forms a </w:t>
      </w:r>
      <w:r w:rsidRPr="00653639">
        <w:rPr>
          <w:rFonts w:ascii="Calibri" w:hAnsi="Calibri" w:cs="Calibri"/>
          <w:b/>
          <w:bCs/>
          <w:sz w:val="20"/>
          <w:szCs w:val="20"/>
        </w:rPr>
        <w:t>brown/purple</w:t>
      </w:r>
      <w:r w:rsidRPr="00653639">
        <w:rPr>
          <w:rFonts w:ascii="Calibri" w:hAnsi="Calibri" w:cs="Calibri"/>
          <w:sz w:val="20"/>
          <w:szCs w:val="20"/>
        </w:rPr>
        <w:t xml:space="preserve"> solution with iodine due to its oxygen content. Based on this, the upper phase of the unknown two-phase system was </w:t>
      </w:r>
      <w:r w:rsidRPr="00653639">
        <w:rPr>
          <w:rFonts w:ascii="Calibri" w:hAnsi="Calibri" w:cs="Calibri"/>
          <w:b/>
          <w:bCs/>
          <w:sz w:val="20"/>
          <w:szCs w:val="20"/>
        </w:rPr>
        <w:t xml:space="preserve">apolar/polar dichloromethane/aqueous solution of </w:t>
      </w:r>
      <w:r>
        <w:rPr>
          <w:rFonts w:ascii="Calibri" w:hAnsi="Calibri" w:cs="Calibri"/>
          <w:b/>
          <w:bCs/>
          <w:sz w:val="20"/>
          <w:szCs w:val="20"/>
        </w:rPr>
        <w:t xml:space="preserve">potassium </w:t>
      </w:r>
      <w:r w:rsidRPr="00653639">
        <w:rPr>
          <w:rFonts w:ascii="Calibri" w:hAnsi="Calibri" w:cs="Calibri"/>
          <w:b/>
          <w:bCs/>
          <w:sz w:val="20"/>
          <w:szCs w:val="20"/>
        </w:rPr>
        <w:t>permanganate/solution of iodine</w:t>
      </w:r>
      <w:r>
        <w:rPr>
          <w:rFonts w:ascii="Calibri" w:hAnsi="Calibri" w:cs="Calibri"/>
          <w:b/>
          <w:bCs/>
          <w:sz w:val="20"/>
          <w:szCs w:val="20"/>
        </w:rPr>
        <w:t xml:space="preserve"> </w:t>
      </w:r>
      <w:r w:rsidRPr="00653639">
        <w:rPr>
          <w:b/>
          <w:bCs/>
        </w:rPr>
        <w:t>in gasoline</w:t>
      </w:r>
      <w:r w:rsidRPr="00653639">
        <w:rPr>
          <w:rFonts w:ascii="Calibri" w:hAnsi="Calibri" w:cs="Calibri"/>
          <w:b/>
          <w:bCs/>
          <w:sz w:val="20"/>
          <w:szCs w:val="20"/>
        </w:rPr>
        <w:t>/water.</w:t>
      </w:r>
    </w:p>
    <w:p w14:paraId="55D4E4B0" w14:textId="01C4F0B8" w:rsidR="00A5254D" w:rsidRPr="00653639" w:rsidRDefault="00653639" w:rsidP="00894A96">
      <w:pPr>
        <w:autoSpaceDE w:val="0"/>
        <w:autoSpaceDN w:val="0"/>
        <w:adjustRightInd w:val="0"/>
        <w:spacing w:before="120" w:after="0" w:line="240" w:lineRule="auto"/>
        <w:jc w:val="both"/>
        <w:rPr>
          <w:rFonts w:ascii="Calibri" w:hAnsi="Calibri" w:cs="Calibri"/>
          <w:b/>
          <w:bCs/>
          <w:sz w:val="20"/>
          <w:szCs w:val="20"/>
        </w:rPr>
      </w:pPr>
      <w:r w:rsidRPr="00653639">
        <w:rPr>
          <w:rFonts w:ascii="Calibri" w:hAnsi="Calibri" w:cs="Calibri"/>
          <w:sz w:val="20"/>
          <w:szCs w:val="20"/>
        </w:rPr>
        <w:t xml:space="preserve">3. CONCLUSION: The test tube contained </w:t>
      </w:r>
      <w:r w:rsidRPr="00653639">
        <w:rPr>
          <w:rFonts w:ascii="Calibri" w:hAnsi="Calibri" w:cs="Calibri"/>
          <w:b/>
          <w:bCs/>
          <w:sz w:val="20"/>
          <w:szCs w:val="20"/>
        </w:rPr>
        <w:t xml:space="preserve">water and a solution of iodine in </w:t>
      </w:r>
      <w:r w:rsidRPr="00653639">
        <w:rPr>
          <w:b/>
          <w:bCs/>
        </w:rPr>
        <w:t>gasoline</w:t>
      </w:r>
      <w:r w:rsidRPr="00653639">
        <w:rPr>
          <w:rFonts w:ascii="Calibri" w:hAnsi="Calibri" w:cs="Calibri"/>
          <w:b/>
          <w:bCs/>
          <w:sz w:val="20"/>
          <w:szCs w:val="20"/>
        </w:rPr>
        <w:t>/an aqueous solution of potassium permanganate (KMnO</w:t>
      </w:r>
      <w:r w:rsidRPr="00653639">
        <w:rPr>
          <w:rFonts w:ascii="Calibri" w:hAnsi="Calibri" w:cs="Calibri"/>
          <w:b/>
          <w:bCs/>
          <w:sz w:val="20"/>
          <w:szCs w:val="20"/>
          <w:vertAlign w:val="subscript"/>
        </w:rPr>
        <w:t>4</w:t>
      </w:r>
      <w:r w:rsidRPr="00653639">
        <w:rPr>
          <w:rFonts w:ascii="Calibri" w:hAnsi="Calibri" w:cs="Calibri"/>
          <w:b/>
          <w:bCs/>
          <w:sz w:val="20"/>
          <w:szCs w:val="20"/>
        </w:rPr>
        <w:t>), and dichloromethane.</w:t>
      </w:r>
      <w:bookmarkStart w:id="2" w:name="_Hlk113816733"/>
      <w:bookmarkStart w:id="3" w:name="_Hlk113816037"/>
    </w:p>
    <w:bookmarkEnd w:id="2"/>
    <w:bookmarkEnd w:id="3"/>
    <w:p w14:paraId="635625D4" w14:textId="407A4DB4" w:rsidR="00A5254D" w:rsidRPr="00251AE7" w:rsidRDefault="00A5254D" w:rsidP="00894A96">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4.</w:t>
      </w:r>
      <w:r w:rsidR="007D553D" w:rsidRPr="00251AE7">
        <w:rPr>
          <w:rFonts w:ascii="Calibri" w:hAnsi="Calibri" w:cs="Calibri"/>
          <w:sz w:val="20"/>
          <w:szCs w:val="20"/>
        </w:rPr>
        <w:t xml:space="preserve"> LET'S THINK</w:t>
      </w:r>
      <w:r w:rsidRPr="00251AE7">
        <w:rPr>
          <w:rFonts w:ascii="Calibri" w:hAnsi="Calibri" w:cs="Calibri"/>
          <w:sz w:val="20"/>
          <w:szCs w:val="20"/>
        </w:rPr>
        <w:t>!</w:t>
      </w:r>
    </w:p>
    <w:p w14:paraId="0D0DEEB8" w14:textId="77777777" w:rsidR="00894A96" w:rsidRPr="00894A96" w:rsidRDefault="00894A96" w:rsidP="00EB7EFA">
      <w:pPr>
        <w:spacing w:after="0" w:line="240" w:lineRule="auto"/>
        <w:rPr>
          <w:rFonts w:ascii="Calibri" w:hAnsi="Calibri" w:cs="Calibri"/>
          <w:sz w:val="20"/>
          <w:szCs w:val="20"/>
        </w:rPr>
      </w:pPr>
      <w:bookmarkStart w:id="4" w:name="_Hlk109134013"/>
      <w:r w:rsidRPr="00894A96">
        <w:rPr>
          <w:rFonts w:ascii="Calibri" w:hAnsi="Calibri" w:cs="Calibri"/>
          <w:sz w:val="20"/>
          <w:szCs w:val="20"/>
        </w:rPr>
        <w:t>The world's demand for crude oil is constantly growing, so significant quantities must be extracted using offshore drilling rigs and transported by tanker. This has already caused numerous disasters at sea.</w:t>
      </w:r>
    </w:p>
    <w:p w14:paraId="7128A7DC" w14:textId="5EA68E6B" w:rsidR="00894A96" w:rsidRDefault="00894A96" w:rsidP="00EB7EFA">
      <w:pPr>
        <w:spacing w:after="0" w:line="240" w:lineRule="auto"/>
        <w:rPr>
          <w:rFonts w:ascii="Calibri" w:hAnsi="Calibri" w:cs="Calibri"/>
          <w:sz w:val="20"/>
          <w:szCs w:val="20"/>
        </w:rPr>
      </w:pPr>
      <w:r w:rsidRPr="00894A96">
        <w:rPr>
          <w:rFonts w:ascii="Calibri" w:hAnsi="Calibri" w:cs="Calibri"/>
          <w:sz w:val="20"/>
          <w:szCs w:val="20"/>
        </w:rPr>
        <w:t xml:space="preserve">When gasoline or crude oil reaches the surface of the water, it spreads out due to its </w:t>
      </w:r>
      <w:r>
        <w:rPr>
          <w:rFonts w:ascii="Calibri" w:hAnsi="Calibri" w:cs="Calibri"/>
          <w:sz w:val="20"/>
          <w:szCs w:val="20"/>
        </w:rPr>
        <w:t>a</w:t>
      </w:r>
      <w:r w:rsidRPr="00894A96">
        <w:rPr>
          <w:rFonts w:ascii="Calibri" w:hAnsi="Calibri" w:cs="Calibri"/>
          <w:sz w:val="20"/>
          <w:szCs w:val="20"/>
        </w:rPr>
        <w:t xml:space="preserve">polar nature and low density. Thus, even a small amount of crude oil can spread over a very large area and cause a disaster. </w:t>
      </w:r>
    </w:p>
    <w:p w14:paraId="5ADAF6FE" w14:textId="77777777" w:rsidR="00894A96" w:rsidRDefault="00894A96" w:rsidP="00EB7EFA">
      <w:pPr>
        <w:spacing w:after="0" w:line="240" w:lineRule="auto"/>
        <w:rPr>
          <w:rFonts w:ascii="Calibri" w:hAnsi="Calibri" w:cs="Calibri"/>
          <w:sz w:val="20"/>
          <w:szCs w:val="20"/>
        </w:rPr>
      </w:pPr>
      <w:r w:rsidRPr="00894A96">
        <w:rPr>
          <w:rFonts w:ascii="Calibri" w:hAnsi="Calibri" w:cs="Calibri"/>
          <w:sz w:val="20"/>
          <w:szCs w:val="20"/>
        </w:rPr>
        <w:t>Consuming or inhaling hydrocarbons causes headaches, nausea, vomiting, and death due to accumulation in the body. The feathers of water birds stick together, and oil pollution hinders the animals' ability to feed, breathe, and reproduce, killing them. This can destroy the habitats of humans and animals, causing a serious ecological disaster that may take decades to recover from.</w:t>
      </w:r>
    </w:p>
    <w:p w14:paraId="76D7BC4A" w14:textId="77777777" w:rsidR="00894A96" w:rsidRDefault="00894A96" w:rsidP="00894A96">
      <w:pPr>
        <w:spacing w:before="80" w:after="0" w:line="240" w:lineRule="auto"/>
        <w:rPr>
          <w:rFonts w:ascii="Calibri" w:hAnsi="Calibri" w:cs="Calibri"/>
          <w:sz w:val="20"/>
          <w:szCs w:val="20"/>
        </w:rPr>
      </w:pPr>
      <w:r w:rsidRPr="00894A96">
        <w:rPr>
          <w:rFonts w:ascii="Calibri" w:hAnsi="Calibri" w:cs="Calibri"/>
          <w:sz w:val="20"/>
          <w:szCs w:val="20"/>
        </w:rPr>
        <w:t>The following methods are used to prevent the spread of oil pollution and to remove it.</w:t>
      </w:r>
    </w:p>
    <w:p w14:paraId="6F86616C" w14:textId="77777777" w:rsidR="00894A96" w:rsidRDefault="00894A96" w:rsidP="00EB7EFA">
      <w:pPr>
        <w:spacing w:after="0" w:line="240" w:lineRule="auto"/>
        <w:rPr>
          <w:rFonts w:ascii="Calibri" w:hAnsi="Calibri" w:cs="Calibri"/>
          <w:sz w:val="20"/>
          <w:szCs w:val="20"/>
        </w:rPr>
      </w:pPr>
      <w:r w:rsidRPr="00894A96">
        <w:rPr>
          <w:rFonts w:ascii="Calibri" w:hAnsi="Calibri" w:cs="Calibri"/>
          <w:sz w:val="20"/>
          <w:szCs w:val="20"/>
        </w:rPr>
        <w:t xml:space="preserve">a) Think about which ones can be implemented quickly and used in the first phase of defence and restoration, and which ones are only effective in the longer term. Write your answers in the first empty column. </w:t>
      </w:r>
    </w:p>
    <w:p w14:paraId="1EAECD4A" w14:textId="5C7AD691" w:rsidR="00894A96" w:rsidRDefault="00894A96" w:rsidP="00EB7EFA">
      <w:pPr>
        <w:spacing w:after="0" w:line="240" w:lineRule="auto"/>
        <w:rPr>
          <w:rFonts w:ascii="Calibri" w:hAnsi="Calibri" w:cs="Calibri"/>
          <w:sz w:val="20"/>
          <w:szCs w:val="20"/>
        </w:rPr>
      </w:pPr>
      <w:r w:rsidRPr="00894A96">
        <w:rPr>
          <w:rFonts w:ascii="Calibri" w:hAnsi="Calibri" w:cs="Calibri"/>
          <w:sz w:val="20"/>
          <w:szCs w:val="20"/>
        </w:rPr>
        <w:t>b) We have listed seven additional difficulties and sources of danger. Select which difficulty corresponds to which defence or restoration method and write its number in the appropriate column.</w:t>
      </w:r>
    </w:p>
    <w:p w14:paraId="57CF69A8" w14:textId="77777777" w:rsidR="00395811" w:rsidRPr="00894A96" w:rsidRDefault="00395811" w:rsidP="00EB7EFA">
      <w:pPr>
        <w:spacing w:after="0" w:line="240" w:lineRule="auto"/>
        <w:rPr>
          <w:rFonts w:ascii="Calibri" w:hAnsi="Calibri" w:cs="Calibri"/>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292"/>
        <w:gridCol w:w="1538"/>
      </w:tblGrid>
      <w:tr w:rsidR="00EB7EFA" w14:paraId="2173FA58" w14:textId="77777777" w:rsidTr="006B33DC">
        <w:tc>
          <w:tcPr>
            <w:tcW w:w="6232" w:type="dxa"/>
          </w:tcPr>
          <w:p w14:paraId="66AE6DF4" w14:textId="0D3974FE" w:rsidR="00EB7EFA" w:rsidRDefault="00EB7EFA" w:rsidP="00EB7EFA">
            <w:pPr>
              <w:spacing w:after="0" w:line="240" w:lineRule="auto"/>
              <w:jc w:val="both"/>
              <w:rPr>
                <w:i/>
                <w:sz w:val="20"/>
                <w:szCs w:val="20"/>
              </w:rPr>
            </w:pPr>
            <w:r w:rsidRPr="00EB7EFA">
              <w:rPr>
                <w:i/>
                <w:sz w:val="20"/>
                <w:szCs w:val="20"/>
              </w:rPr>
              <w:t>Method</w:t>
            </w:r>
          </w:p>
        </w:tc>
        <w:tc>
          <w:tcPr>
            <w:tcW w:w="1292" w:type="dxa"/>
          </w:tcPr>
          <w:p w14:paraId="4CBD0859" w14:textId="472431A6" w:rsidR="00EB7EFA" w:rsidRDefault="00EB7EFA" w:rsidP="00EB7EFA">
            <w:pPr>
              <w:spacing w:after="0" w:line="240" w:lineRule="auto"/>
              <w:jc w:val="center"/>
              <w:rPr>
                <w:i/>
                <w:sz w:val="20"/>
                <w:szCs w:val="20"/>
              </w:rPr>
            </w:pPr>
            <w:r w:rsidRPr="00EB7EFA">
              <w:rPr>
                <w:i/>
                <w:sz w:val="20"/>
                <w:szCs w:val="20"/>
              </w:rPr>
              <w:t>Speed of effect</w:t>
            </w:r>
          </w:p>
        </w:tc>
        <w:tc>
          <w:tcPr>
            <w:tcW w:w="1538" w:type="dxa"/>
          </w:tcPr>
          <w:p w14:paraId="0AF62EF4" w14:textId="39686625" w:rsidR="00EB7EFA" w:rsidRDefault="00EB7EFA" w:rsidP="00EB7EFA">
            <w:pPr>
              <w:spacing w:after="0" w:line="240" w:lineRule="auto"/>
              <w:jc w:val="center"/>
              <w:rPr>
                <w:i/>
                <w:sz w:val="20"/>
                <w:szCs w:val="20"/>
              </w:rPr>
            </w:pPr>
            <w:r w:rsidRPr="00EB7EFA">
              <w:rPr>
                <w:i/>
                <w:sz w:val="20"/>
                <w:szCs w:val="20"/>
              </w:rPr>
              <w:t>Hazards, difficulties</w:t>
            </w:r>
          </w:p>
        </w:tc>
      </w:tr>
      <w:tr w:rsidR="00EB7EFA" w14:paraId="5048194C" w14:textId="77777777" w:rsidTr="006B33DC">
        <w:tc>
          <w:tcPr>
            <w:tcW w:w="6232" w:type="dxa"/>
          </w:tcPr>
          <w:p w14:paraId="7957C22E" w14:textId="19691A7F" w:rsidR="00EB7EFA" w:rsidRDefault="00EB7EFA" w:rsidP="00EB7EFA">
            <w:pPr>
              <w:spacing w:after="0" w:line="240" w:lineRule="auto"/>
              <w:jc w:val="both"/>
              <w:rPr>
                <w:sz w:val="20"/>
                <w:szCs w:val="20"/>
              </w:rPr>
            </w:pPr>
            <w:r w:rsidRPr="00EB7EFA">
              <w:rPr>
                <w:sz w:val="20"/>
                <w:szCs w:val="20"/>
              </w:rPr>
              <w:t>Enclosing the oil slick with a floating cordon.</w:t>
            </w:r>
          </w:p>
        </w:tc>
        <w:tc>
          <w:tcPr>
            <w:tcW w:w="1292" w:type="dxa"/>
          </w:tcPr>
          <w:p w14:paraId="36C1521A" w14:textId="77777777" w:rsidR="00EB7EFA" w:rsidRDefault="00EB7EFA" w:rsidP="00EB7EFA">
            <w:pPr>
              <w:spacing w:after="0" w:line="240" w:lineRule="auto"/>
              <w:jc w:val="center"/>
              <w:rPr>
                <w:sz w:val="20"/>
                <w:szCs w:val="20"/>
              </w:rPr>
            </w:pPr>
          </w:p>
        </w:tc>
        <w:tc>
          <w:tcPr>
            <w:tcW w:w="1538" w:type="dxa"/>
          </w:tcPr>
          <w:p w14:paraId="31777ECC" w14:textId="77777777" w:rsidR="00EB7EFA" w:rsidRDefault="00EB7EFA" w:rsidP="00EB7EFA">
            <w:pPr>
              <w:spacing w:after="0" w:line="240" w:lineRule="auto"/>
              <w:jc w:val="center"/>
              <w:rPr>
                <w:sz w:val="20"/>
                <w:szCs w:val="20"/>
              </w:rPr>
            </w:pPr>
          </w:p>
        </w:tc>
      </w:tr>
      <w:tr w:rsidR="00EB7EFA" w14:paraId="328912C3" w14:textId="77777777" w:rsidTr="006B33DC">
        <w:tc>
          <w:tcPr>
            <w:tcW w:w="6232" w:type="dxa"/>
          </w:tcPr>
          <w:p w14:paraId="78FF537F" w14:textId="6B22E8D4" w:rsidR="00EB7EFA" w:rsidRDefault="00EB7EFA" w:rsidP="00EB7EFA">
            <w:pPr>
              <w:spacing w:after="0" w:line="240" w:lineRule="auto"/>
              <w:jc w:val="both"/>
              <w:rPr>
                <w:sz w:val="20"/>
                <w:szCs w:val="20"/>
              </w:rPr>
            </w:pPr>
            <w:r w:rsidRPr="00EB7EFA">
              <w:rPr>
                <w:sz w:val="20"/>
                <w:szCs w:val="20"/>
              </w:rPr>
              <w:t>Skimming and pumping off the thin layer of crude oil floating on the surface of the water.</w:t>
            </w:r>
          </w:p>
        </w:tc>
        <w:tc>
          <w:tcPr>
            <w:tcW w:w="1292" w:type="dxa"/>
          </w:tcPr>
          <w:p w14:paraId="763315A3" w14:textId="77777777" w:rsidR="00EB7EFA" w:rsidRDefault="00EB7EFA" w:rsidP="00EB7EFA">
            <w:pPr>
              <w:spacing w:after="0" w:line="240" w:lineRule="auto"/>
              <w:jc w:val="center"/>
              <w:rPr>
                <w:sz w:val="20"/>
                <w:szCs w:val="20"/>
              </w:rPr>
            </w:pPr>
          </w:p>
        </w:tc>
        <w:tc>
          <w:tcPr>
            <w:tcW w:w="1538" w:type="dxa"/>
          </w:tcPr>
          <w:p w14:paraId="20D1FAA3" w14:textId="77777777" w:rsidR="00EB7EFA" w:rsidRDefault="00EB7EFA" w:rsidP="00EB7EFA">
            <w:pPr>
              <w:spacing w:after="0" w:line="240" w:lineRule="auto"/>
              <w:jc w:val="center"/>
              <w:rPr>
                <w:sz w:val="20"/>
                <w:szCs w:val="20"/>
              </w:rPr>
            </w:pPr>
          </w:p>
        </w:tc>
      </w:tr>
      <w:tr w:rsidR="00EB7EFA" w14:paraId="574FBA22" w14:textId="77777777" w:rsidTr="006B33DC">
        <w:tc>
          <w:tcPr>
            <w:tcW w:w="6232" w:type="dxa"/>
          </w:tcPr>
          <w:p w14:paraId="4FA18A9F" w14:textId="682648FE" w:rsidR="00EB7EFA" w:rsidRDefault="00EB7EFA" w:rsidP="00EB7EFA">
            <w:pPr>
              <w:spacing w:after="0" w:line="240" w:lineRule="auto"/>
              <w:jc w:val="both"/>
              <w:rPr>
                <w:sz w:val="20"/>
                <w:szCs w:val="20"/>
              </w:rPr>
            </w:pPr>
            <w:r w:rsidRPr="00EB7EFA">
              <w:rPr>
                <w:sz w:val="20"/>
                <w:szCs w:val="20"/>
              </w:rPr>
              <w:t>Replacing the contaminated soil on the shore.</w:t>
            </w:r>
          </w:p>
        </w:tc>
        <w:tc>
          <w:tcPr>
            <w:tcW w:w="1292" w:type="dxa"/>
          </w:tcPr>
          <w:p w14:paraId="034FD00E" w14:textId="77777777" w:rsidR="00EB7EFA" w:rsidRDefault="00EB7EFA" w:rsidP="00EB7EFA">
            <w:pPr>
              <w:spacing w:after="0" w:line="240" w:lineRule="auto"/>
              <w:jc w:val="center"/>
              <w:rPr>
                <w:sz w:val="20"/>
                <w:szCs w:val="20"/>
              </w:rPr>
            </w:pPr>
          </w:p>
        </w:tc>
        <w:tc>
          <w:tcPr>
            <w:tcW w:w="1538" w:type="dxa"/>
          </w:tcPr>
          <w:p w14:paraId="27ED57D8" w14:textId="77777777" w:rsidR="00EB7EFA" w:rsidRDefault="00EB7EFA" w:rsidP="00EB7EFA">
            <w:pPr>
              <w:spacing w:after="0" w:line="240" w:lineRule="auto"/>
              <w:jc w:val="center"/>
              <w:rPr>
                <w:sz w:val="20"/>
                <w:szCs w:val="20"/>
              </w:rPr>
            </w:pPr>
          </w:p>
        </w:tc>
      </w:tr>
      <w:tr w:rsidR="00EB7EFA" w14:paraId="414E1D76" w14:textId="77777777" w:rsidTr="006B33DC">
        <w:tc>
          <w:tcPr>
            <w:tcW w:w="6232" w:type="dxa"/>
          </w:tcPr>
          <w:p w14:paraId="28A491D4" w14:textId="0EF1FBF7" w:rsidR="00EB7EFA" w:rsidRDefault="00EB7EFA" w:rsidP="00EB7EFA">
            <w:pPr>
              <w:spacing w:after="0" w:line="240" w:lineRule="auto"/>
              <w:jc w:val="both"/>
              <w:rPr>
                <w:sz w:val="20"/>
                <w:szCs w:val="20"/>
              </w:rPr>
            </w:pPr>
            <w:r w:rsidRPr="00EB7EFA">
              <w:rPr>
                <w:sz w:val="20"/>
                <w:szCs w:val="20"/>
              </w:rPr>
              <w:t>Sprinkling a surfactant (soap-like) substance on the oil slick to form an emulsion of water and crude oil with small droplets of crude oil, which eventually break down.</w:t>
            </w:r>
          </w:p>
        </w:tc>
        <w:tc>
          <w:tcPr>
            <w:tcW w:w="1292" w:type="dxa"/>
          </w:tcPr>
          <w:p w14:paraId="4C7B45EF" w14:textId="77777777" w:rsidR="00EB7EFA" w:rsidRDefault="00EB7EFA" w:rsidP="00EB7EFA">
            <w:pPr>
              <w:spacing w:after="0" w:line="240" w:lineRule="auto"/>
              <w:jc w:val="center"/>
              <w:rPr>
                <w:sz w:val="20"/>
                <w:szCs w:val="20"/>
              </w:rPr>
            </w:pPr>
          </w:p>
        </w:tc>
        <w:tc>
          <w:tcPr>
            <w:tcW w:w="1538" w:type="dxa"/>
          </w:tcPr>
          <w:p w14:paraId="3036CC73" w14:textId="77777777" w:rsidR="00EB7EFA" w:rsidRDefault="00EB7EFA" w:rsidP="00EB7EFA">
            <w:pPr>
              <w:spacing w:after="0" w:line="240" w:lineRule="auto"/>
              <w:jc w:val="center"/>
              <w:rPr>
                <w:sz w:val="20"/>
                <w:szCs w:val="20"/>
              </w:rPr>
            </w:pPr>
          </w:p>
        </w:tc>
      </w:tr>
      <w:tr w:rsidR="00EB7EFA" w14:paraId="42DF146E" w14:textId="77777777" w:rsidTr="006B33DC">
        <w:tc>
          <w:tcPr>
            <w:tcW w:w="6232" w:type="dxa"/>
          </w:tcPr>
          <w:p w14:paraId="6CCD0EDB" w14:textId="4869E821" w:rsidR="00EB7EFA" w:rsidRDefault="00EB7EFA" w:rsidP="00EB7EFA">
            <w:pPr>
              <w:spacing w:after="0" w:line="240" w:lineRule="auto"/>
              <w:jc w:val="both"/>
              <w:rPr>
                <w:sz w:val="20"/>
                <w:szCs w:val="20"/>
              </w:rPr>
            </w:pPr>
            <w:r w:rsidRPr="00EB7EFA">
              <w:rPr>
                <w:sz w:val="20"/>
                <w:szCs w:val="20"/>
              </w:rPr>
              <w:t>Igniting and burning the oil slicks.</w:t>
            </w:r>
          </w:p>
        </w:tc>
        <w:tc>
          <w:tcPr>
            <w:tcW w:w="1292" w:type="dxa"/>
          </w:tcPr>
          <w:p w14:paraId="11BFE358" w14:textId="77777777" w:rsidR="00EB7EFA" w:rsidRDefault="00EB7EFA" w:rsidP="00EB7EFA">
            <w:pPr>
              <w:spacing w:after="0" w:line="240" w:lineRule="auto"/>
              <w:jc w:val="center"/>
              <w:rPr>
                <w:sz w:val="20"/>
                <w:szCs w:val="20"/>
              </w:rPr>
            </w:pPr>
          </w:p>
        </w:tc>
        <w:tc>
          <w:tcPr>
            <w:tcW w:w="1538" w:type="dxa"/>
          </w:tcPr>
          <w:p w14:paraId="09815D25" w14:textId="77777777" w:rsidR="00EB7EFA" w:rsidRDefault="00EB7EFA" w:rsidP="00EB7EFA">
            <w:pPr>
              <w:spacing w:after="0" w:line="240" w:lineRule="auto"/>
              <w:jc w:val="center"/>
              <w:rPr>
                <w:sz w:val="20"/>
                <w:szCs w:val="20"/>
              </w:rPr>
            </w:pPr>
          </w:p>
        </w:tc>
      </w:tr>
      <w:tr w:rsidR="00EB7EFA" w14:paraId="4265E82E" w14:textId="77777777" w:rsidTr="006B33DC">
        <w:tc>
          <w:tcPr>
            <w:tcW w:w="6232" w:type="dxa"/>
          </w:tcPr>
          <w:p w14:paraId="031F9E73" w14:textId="3BF79B58" w:rsidR="00EB7EFA" w:rsidRDefault="00EB7EFA" w:rsidP="00EB7EFA">
            <w:pPr>
              <w:spacing w:after="0" w:line="240" w:lineRule="auto"/>
              <w:jc w:val="both"/>
              <w:rPr>
                <w:sz w:val="20"/>
                <w:szCs w:val="20"/>
              </w:rPr>
            </w:pPr>
            <w:r w:rsidRPr="00EB7EFA">
              <w:rPr>
                <w:sz w:val="20"/>
                <w:szCs w:val="20"/>
              </w:rPr>
              <w:t>Adding substances to the oil slick that selectively bind the oil.</w:t>
            </w:r>
          </w:p>
        </w:tc>
        <w:tc>
          <w:tcPr>
            <w:tcW w:w="1292" w:type="dxa"/>
          </w:tcPr>
          <w:p w14:paraId="6F0E5720" w14:textId="77777777" w:rsidR="00EB7EFA" w:rsidRDefault="00EB7EFA" w:rsidP="00EB7EFA">
            <w:pPr>
              <w:spacing w:after="0" w:line="240" w:lineRule="auto"/>
              <w:jc w:val="center"/>
              <w:rPr>
                <w:sz w:val="20"/>
                <w:szCs w:val="20"/>
              </w:rPr>
            </w:pPr>
          </w:p>
        </w:tc>
        <w:tc>
          <w:tcPr>
            <w:tcW w:w="1538" w:type="dxa"/>
          </w:tcPr>
          <w:p w14:paraId="14314D0F" w14:textId="77777777" w:rsidR="00EB7EFA" w:rsidRDefault="00EB7EFA" w:rsidP="00EB7EFA">
            <w:pPr>
              <w:spacing w:after="0" w:line="240" w:lineRule="auto"/>
              <w:jc w:val="center"/>
              <w:rPr>
                <w:sz w:val="20"/>
                <w:szCs w:val="20"/>
              </w:rPr>
            </w:pPr>
          </w:p>
        </w:tc>
      </w:tr>
      <w:tr w:rsidR="00EB7EFA" w14:paraId="382C35BD" w14:textId="77777777" w:rsidTr="006B33DC">
        <w:tc>
          <w:tcPr>
            <w:tcW w:w="6232" w:type="dxa"/>
          </w:tcPr>
          <w:p w14:paraId="5A88FB3C" w14:textId="7263787D" w:rsidR="00EB7EFA" w:rsidRDefault="00EB7EFA" w:rsidP="00EB7EFA">
            <w:pPr>
              <w:spacing w:after="0" w:line="240" w:lineRule="auto"/>
              <w:jc w:val="both"/>
              <w:rPr>
                <w:sz w:val="20"/>
                <w:szCs w:val="20"/>
              </w:rPr>
            </w:pPr>
            <w:r w:rsidRPr="00EB7EFA">
              <w:rPr>
                <w:sz w:val="20"/>
                <w:szCs w:val="20"/>
              </w:rPr>
              <w:t>Breaking down the oil with the help of enzymes and bacteria.</w:t>
            </w:r>
          </w:p>
        </w:tc>
        <w:tc>
          <w:tcPr>
            <w:tcW w:w="1292" w:type="dxa"/>
          </w:tcPr>
          <w:p w14:paraId="541B146C" w14:textId="77777777" w:rsidR="00EB7EFA" w:rsidRDefault="00EB7EFA" w:rsidP="00EB7EFA">
            <w:pPr>
              <w:spacing w:after="0" w:line="240" w:lineRule="auto"/>
              <w:jc w:val="center"/>
              <w:rPr>
                <w:sz w:val="20"/>
                <w:szCs w:val="20"/>
              </w:rPr>
            </w:pPr>
          </w:p>
        </w:tc>
        <w:tc>
          <w:tcPr>
            <w:tcW w:w="1538" w:type="dxa"/>
          </w:tcPr>
          <w:p w14:paraId="2DEB5518" w14:textId="77777777" w:rsidR="00EB7EFA" w:rsidRDefault="00EB7EFA" w:rsidP="00EB7EFA">
            <w:pPr>
              <w:spacing w:after="0" w:line="240" w:lineRule="auto"/>
              <w:jc w:val="center"/>
              <w:rPr>
                <w:sz w:val="20"/>
                <w:szCs w:val="20"/>
              </w:rPr>
            </w:pPr>
          </w:p>
        </w:tc>
      </w:tr>
    </w:tbl>
    <w:p w14:paraId="285593FD" w14:textId="77777777" w:rsidR="00EB7EFA" w:rsidRPr="00EB7EFA" w:rsidRDefault="00EB7EFA" w:rsidP="00EB7EFA">
      <w:pPr>
        <w:spacing w:after="0" w:line="240" w:lineRule="auto"/>
        <w:rPr>
          <w:rFonts w:ascii="Calibri" w:hAnsi="Calibri" w:cs="Calibri"/>
          <w:sz w:val="20"/>
          <w:szCs w:val="20"/>
        </w:rPr>
      </w:pPr>
      <w:r w:rsidRPr="00EB7EFA">
        <w:rPr>
          <w:rFonts w:ascii="Calibri" w:hAnsi="Calibri" w:cs="Calibri"/>
          <w:sz w:val="20"/>
          <w:szCs w:val="20"/>
        </w:rPr>
        <w:lastRenderedPageBreak/>
        <w:t>1.    Crude oil can enter the food chain by adhering to the surface of the particles that bind it, although the crude oil can be extracted by collecting the particles.</w:t>
      </w:r>
    </w:p>
    <w:p w14:paraId="761B2188" w14:textId="77777777" w:rsidR="00EB7EFA" w:rsidRPr="00EB7EFA" w:rsidRDefault="00EB7EFA" w:rsidP="00EB7EFA">
      <w:pPr>
        <w:spacing w:after="0" w:line="240" w:lineRule="auto"/>
        <w:rPr>
          <w:rFonts w:ascii="Calibri" w:hAnsi="Calibri" w:cs="Calibri"/>
          <w:sz w:val="20"/>
          <w:szCs w:val="20"/>
        </w:rPr>
      </w:pPr>
      <w:r w:rsidRPr="00EB7EFA">
        <w:rPr>
          <w:rFonts w:ascii="Calibri" w:hAnsi="Calibri" w:cs="Calibri"/>
          <w:sz w:val="20"/>
          <w:szCs w:val="20"/>
        </w:rPr>
        <w:t>2.    The product of decomposition is non-toxic, but the process is extremely time-consuming.</w:t>
      </w:r>
    </w:p>
    <w:p w14:paraId="09E24955" w14:textId="77777777" w:rsidR="00EB7EFA" w:rsidRPr="00EB7EFA" w:rsidRDefault="00EB7EFA" w:rsidP="00EB7EFA">
      <w:pPr>
        <w:spacing w:after="0" w:line="240" w:lineRule="auto"/>
        <w:rPr>
          <w:rFonts w:ascii="Calibri" w:hAnsi="Calibri" w:cs="Calibri"/>
          <w:sz w:val="20"/>
          <w:szCs w:val="20"/>
        </w:rPr>
      </w:pPr>
      <w:r w:rsidRPr="00EB7EFA">
        <w:rPr>
          <w:rFonts w:ascii="Calibri" w:hAnsi="Calibri" w:cs="Calibri"/>
          <w:sz w:val="20"/>
          <w:szCs w:val="20"/>
        </w:rPr>
        <w:t>3.    Smoke and soot are produced, and the toxic fumes destroy wildlife.</w:t>
      </w:r>
    </w:p>
    <w:p w14:paraId="4923FD26" w14:textId="77777777" w:rsidR="00EB7EFA" w:rsidRPr="00EB7EFA" w:rsidRDefault="00EB7EFA" w:rsidP="00EB7EFA">
      <w:pPr>
        <w:spacing w:after="0" w:line="240" w:lineRule="auto"/>
        <w:rPr>
          <w:rFonts w:ascii="Calibri" w:hAnsi="Calibri" w:cs="Calibri"/>
          <w:sz w:val="20"/>
          <w:szCs w:val="20"/>
        </w:rPr>
      </w:pPr>
      <w:r w:rsidRPr="00EB7EFA">
        <w:rPr>
          <w:rFonts w:ascii="Calibri" w:hAnsi="Calibri" w:cs="Calibri"/>
          <w:sz w:val="20"/>
          <w:szCs w:val="20"/>
        </w:rPr>
        <w:t>4.    The material used is also harmful to wildlife.</w:t>
      </w:r>
    </w:p>
    <w:p w14:paraId="04B36849" w14:textId="77777777" w:rsidR="00EB7EFA" w:rsidRPr="00EB7EFA" w:rsidRDefault="00EB7EFA" w:rsidP="00EB7EFA">
      <w:pPr>
        <w:spacing w:after="0" w:line="240" w:lineRule="auto"/>
        <w:rPr>
          <w:rFonts w:ascii="Calibri" w:hAnsi="Calibri" w:cs="Calibri"/>
          <w:sz w:val="20"/>
          <w:szCs w:val="20"/>
        </w:rPr>
      </w:pPr>
      <w:r w:rsidRPr="00EB7EFA">
        <w:rPr>
          <w:rFonts w:ascii="Calibri" w:hAnsi="Calibri" w:cs="Calibri"/>
          <w:sz w:val="20"/>
          <w:szCs w:val="20"/>
        </w:rPr>
        <w:t>5.    Strong winds, storms, and tides hinder its effectiveness.</w:t>
      </w:r>
    </w:p>
    <w:p w14:paraId="71B464F3" w14:textId="77777777" w:rsidR="00EB7EFA" w:rsidRPr="00EB7EFA" w:rsidRDefault="00EB7EFA" w:rsidP="00EB7EFA">
      <w:pPr>
        <w:spacing w:after="0" w:line="240" w:lineRule="auto"/>
        <w:rPr>
          <w:rFonts w:ascii="Calibri" w:hAnsi="Calibri" w:cs="Calibri"/>
          <w:sz w:val="20"/>
          <w:szCs w:val="20"/>
        </w:rPr>
      </w:pPr>
      <w:r w:rsidRPr="00EB7EFA">
        <w:rPr>
          <w:rFonts w:ascii="Calibri" w:hAnsi="Calibri" w:cs="Calibri"/>
          <w:sz w:val="20"/>
          <w:szCs w:val="20"/>
        </w:rPr>
        <w:t>6.    The use of heavy machinery can damage wildlife.</w:t>
      </w:r>
    </w:p>
    <w:p w14:paraId="16C81EC1" w14:textId="3091B377" w:rsidR="00894A96" w:rsidRPr="00EB7EFA" w:rsidRDefault="00EB7EFA" w:rsidP="00EB7EFA">
      <w:pPr>
        <w:spacing w:after="0" w:line="240" w:lineRule="auto"/>
        <w:rPr>
          <w:rFonts w:ascii="Calibri" w:hAnsi="Calibri" w:cs="Calibri"/>
          <w:sz w:val="20"/>
          <w:szCs w:val="20"/>
        </w:rPr>
      </w:pPr>
      <w:r w:rsidRPr="00EB7EFA">
        <w:rPr>
          <w:rFonts w:ascii="Calibri" w:hAnsi="Calibri" w:cs="Calibri"/>
          <w:sz w:val="20"/>
          <w:szCs w:val="20"/>
        </w:rPr>
        <w:t>7.    Solid waste can clog the equipment used for pumping.</w:t>
      </w:r>
    </w:p>
    <w:p w14:paraId="5597C2E1" w14:textId="77777777" w:rsidR="007253C6" w:rsidRPr="00251AE7" w:rsidRDefault="007253C6" w:rsidP="007253C6">
      <w:pPr>
        <w:spacing w:after="0" w:line="240" w:lineRule="auto"/>
        <w:rPr>
          <w:rFonts w:ascii="Calibri" w:hAnsi="Calibri" w:cs="Calibri"/>
          <w:b/>
          <w:bCs/>
          <w:sz w:val="20"/>
          <w:szCs w:val="20"/>
        </w:rPr>
      </w:pPr>
    </w:p>
    <w:p w14:paraId="46D2812C" w14:textId="2ACE3C5C" w:rsidR="0099443E" w:rsidRPr="00251AE7" w:rsidRDefault="0099443E" w:rsidP="0099443E">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Student sheet </w:t>
      </w:r>
      <w:r w:rsidR="00115C6D" w:rsidRPr="00251AE7">
        <w:rPr>
          <w:rFonts w:ascii="Calibri" w:hAnsi="Calibri" w:cs="Calibri"/>
          <w:b/>
          <w:color w:val="FF0000"/>
          <w:sz w:val="20"/>
          <w:szCs w:val="20"/>
        </w:rPr>
        <w:t>1</w:t>
      </w:r>
      <w:r w:rsidR="00395811">
        <w:rPr>
          <w:rFonts w:ascii="Calibri" w:hAnsi="Calibri" w:cs="Calibri"/>
          <w:b/>
          <w:color w:val="FF0000"/>
          <w:sz w:val="20"/>
          <w:szCs w:val="20"/>
        </w:rPr>
        <w:t xml:space="preserve">9. </w:t>
      </w:r>
      <w:r w:rsidR="00395811" w:rsidRPr="00395811">
        <w:rPr>
          <w:rFonts w:ascii="Calibri" w:hAnsi="Calibri" w:cs="Calibri"/>
          <w:b/>
          <w:bCs/>
          <w:color w:val="EE0000"/>
          <w:sz w:val="20"/>
          <w:szCs w:val="20"/>
        </w:rPr>
        <w:t>Latte macchiato and other heterogeneous systems</w:t>
      </w:r>
    </w:p>
    <w:p w14:paraId="14B2599E" w14:textId="77777777" w:rsidR="0099443E" w:rsidRPr="00251AE7" w:rsidRDefault="0099443E" w:rsidP="0099443E">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bookmarkEnd w:id="4"/>
    <w:p w14:paraId="3E838686" w14:textId="77777777" w:rsidR="00E61CF4" w:rsidRPr="00251AE7" w:rsidRDefault="00E61CF4" w:rsidP="00E61CF4">
      <w:pPr>
        <w:spacing w:after="0" w:line="240" w:lineRule="auto"/>
        <w:jc w:val="center"/>
        <w:rPr>
          <w:rFonts w:ascii="Calibri" w:hAnsi="Calibri" w:cs="Calibri"/>
          <w:bCs/>
          <w:color w:val="FF0000"/>
          <w:sz w:val="20"/>
          <w:szCs w:val="20"/>
        </w:rPr>
      </w:pPr>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63334259" w14:textId="77777777" w:rsidR="009F1C18" w:rsidRPr="00251AE7" w:rsidRDefault="009F1C18" w:rsidP="009F1C18">
      <w:pPr>
        <w:autoSpaceDE w:val="0"/>
        <w:autoSpaceDN w:val="0"/>
        <w:adjustRightInd w:val="0"/>
        <w:spacing w:after="0" w:line="240" w:lineRule="auto"/>
        <w:contextualSpacing/>
        <w:rPr>
          <w:rStyle w:val="jlqj4b"/>
          <w:rFonts w:ascii="Calibri" w:hAnsi="Calibri" w:cs="Calibri"/>
          <w:sz w:val="20"/>
          <w:szCs w:val="20"/>
          <w:lang w:val="en"/>
        </w:rPr>
      </w:pPr>
    </w:p>
    <w:p w14:paraId="77813186" w14:textId="77777777" w:rsidR="00395811" w:rsidRPr="000C7A77" w:rsidRDefault="00395811" w:rsidP="00395811">
      <w:pPr>
        <w:autoSpaceDE w:val="0"/>
        <w:autoSpaceDN w:val="0"/>
        <w:adjustRightInd w:val="0"/>
        <w:spacing w:after="0" w:line="240" w:lineRule="auto"/>
        <w:contextualSpacing/>
        <w:rPr>
          <w:rStyle w:val="jlqj4b"/>
          <w:rFonts w:ascii="Calibri" w:hAnsi="Calibri" w:cs="Calibri"/>
          <w:sz w:val="20"/>
          <w:szCs w:val="20"/>
          <w:lang w:val="en"/>
        </w:rPr>
      </w:pPr>
      <w:r w:rsidRPr="000C7A77">
        <w:rPr>
          <w:rStyle w:val="jlqj4b"/>
          <w:rFonts w:ascii="Calibri" w:hAnsi="Calibri" w:cs="Calibri"/>
          <w:sz w:val="20"/>
          <w:szCs w:val="20"/>
          <w:lang w:val="en"/>
        </w:rPr>
        <w:t xml:space="preserve">Latte macchiato is a coffee drink in which warm milk, hot espresso coffee, and milk foam form three spectacular layers. However, if we start stirring with a spoon, the layers disappear and </w:t>
      </w:r>
      <w:proofErr w:type="gramStart"/>
      <w:r w:rsidRPr="000C7A77">
        <w:rPr>
          <w:rStyle w:val="jlqj4b"/>
          <w:rFonts w:ascii="Calibri" w:hAnsi="Calibri" w:cs="Calibri"/>
          <w:sz w:val="20"/>
          <w:szCs w:val="20"/>
          <w:lang w:val="en"/>
        </w:rPr>
        <w:t>mix together</w:t>
      </w:r>
      <w:proofErr w:type="gramEnd"/>
      <w:r w:rsidRPr="000C7A77">
        <w:rPr>
          <w:rStyle w:val="jlqj4b"/>
          <w:rFonts w:ascii="Calibri" w:hAnsi="Calibri" w:cs="Calibri"/>
          <w:sz w:val="20"/>
          <w:szCs w:val="20"/>
          <w:lang w:val="en"/>
        </w:rPr>
        <w:t>, because both milk and coffee are aqueous solutions, i.e., they contain solvents of the same polarity. If we layer solvents with different polarities, for example, adding apolar benzene, carbon tetrachloride, or dichloromethane to polar water, the solvents with different polarities will separate from each other. The heterogeneous system formed in this way remains intact even after shaking, with the liquids separating into apolar and polar phases and arranging themselves in order of decreasing density from bottom to top.</w:t>
      </w:r>
    </w:p>
    <w:p w14:paraId="3255C855" w14:textId="77777777" w:rsidR="00395811" w:rsidRDefault="00395811" w:rsidP="00395811">
      <w:pPr>
        <w:spacing w:before="120" w:after="0" w:line="240" w:lineRule="auto"/>
        <w:jc w:val="center"/>
        <w:rPr>
          <w:rFonts w:ascii="Calibri" w:hAnsi="Calibri" w:cs="Calibri"/>
          <w:b/>
          <w:bCs/>
          <w:sz w:val="20"/>
          <w:szCs w:val="20"/>
        </w:rPr>
      </w:pPr>
      <w:r w:rsidRPr="00251AE7">
        <w:rPr>
          <w:rFonts w:ascii="Calibri" w:hAnsi="Calibri" w:cs="Calibri"/>
          <w:b/>
          <w:bCs/>
          <w:sz w:val="20"/>
          <w:szCs w:val="20"/>
        </w:rPr>
        <w:t xml:space="preserve">Complete the text by </w:t>
      </w:r>
      <w:r w:rsidRPr="00395811">
        <w:rPr>
          <w:rStyle w:val="jlqj4b"/>
          <w:rFonts w:ascii="Calibri" w:hAnsi="Calibri" w:cs="Calibri"/>
          <w:b/>
          <w:bCs/>
          <w:sz w:val="20"/>
          <w:szCs w:val="20"/>
        </w:rPr>
        <w:t>entering the appropriate</w:t>
      </w:r>
      <w:r w:rsidRPr="000C7A77">
        <w:rPr>
          <w:rStyle w:val="jlqj4b"/>
          <w:rFonts w:ascii="Calibri" w:hAnsi="Calibri" w:cs="Calibri"/>
          <w:sz w:val="20"/>
          <w:szCs w:val="20"/>
        </w:rPr>
        <w:t xml:space="preserve"> </w:t>
      </w:r>
      <w:r w:rsidRPr="00251AE7">
        <w:rPr>
          <w:rFonts w:ascii="Calibri" w:hAnsi="Calibri" w:cs="Calibri"/>
          <w:b/>
          <w:bCs/>
          <w:sz w:val="20"/>
          <w:szCs w:val="20"/>
        </w:rPr>
        <w:t xml:space="preserve">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1FF33907" w14:textId="77777777" w:rsidR="00395811" w:rsidRDefault="00395811" w:rsidP="00395811">
      <w:pPr>
        <w:spacing w:before="120" w:after="0" w:line="240" w:lineRule="auto"/>
        <w:rPr>
          <w:rStyle w:val="jlqj4b"/>
          <w:rFonts w:ascii="Calibri" w:hAnsi="Calibri" w:cs="Calibri"/>
          <w:b/>
          <w:bCs/>
          <w:sz w:val="20"/>
          <w:szCs w:val="20"/>
        </w:rPr>
      </w:pPr>
      <w:r w:rsidRPr="000C7A77">
        <w:rPr>
          <w:rStyle w:val="jlqj4b"/>
          <w:rFonts w:ascii="Calibri" w:hAnsi="Calibri" w:cs="Calibri"/>
          <w:sz w:val="20"/>
          <w:szCs w:val="20"/>
        </w:rPr>
        <w:t xml:space="preserve">If we pour gasoline and then water into a test tube, the water will settle at the </w:t>
      </w:r>
      <w:r w:rsidRPr="00C25340">
        <w:rPr>
          <w:rStyle w:val="jlqj4b"/>
          <w:rFonts w:ascii="Calibri" w:hAnsi="Calibri" w:cs="Calibri"/>
          <w:b/>
          <w:bCs/>
          <w:color w:val="EE0000"/>
          <w:sz w:val="20"/>
          <w:szCs w:val="20"/>
          <w:u w:val="single"/>
        </w:rPr>
        <w:t>bottom</w:t>
      </w:r>
      <w:r w:rsidRPr="000C7A77">
        <w:rPr>
          <w:rStyle w:val="jlqj4b"/>
          <w:rFonts w:ascii="Calibri" w:hAnsi="Calibri" w:cs="Calibri"/>
          <w:b/>
          <w:bCs/>
          <w:sz w:val="20"/>
          <w:szCs w:val="20"/>
        </w:rPr>
        <w:t>/top</w:t>
      </w:r>
      <w:r w:rsidRPr="000C7A77">
        <w:rPr>
          <w:rStyle w:val="jlqj4b"/>
          <w:rFonts w:ascii="Calibri" w:hAnsi="Calibri" w:cs="Calibri"/>
          <w:sz w:val="20"/>
          <w:szCs w:val="20"/>
        </w:rPr>
        <w:t xml:space="preserve"> of the test tube because its density is </w:t>
      </w:r>
      <w:r w:rsidRPr="000C7A77">
        <w:rPr>
          <w:rStyle w:val="jlqj4b"/>
          <w:rFonts w:ascii="Calibri" w:hAnsi="Calibri" w:cs="Calibri"/>
          <w:b/>
          <w:bCs/>
          <w:sz w:val="20"/>
          <w:szCs w:val="20"/>
        </w:rPr>
        <w:t>lower/</w:t>
      </w:r>
      <w:r w:rsidRPr="00C25340">
        <w:rPr>
          <w:rStyle w:val="jlqj4b"/>
          <w:rFonts w:ascii="Calibri" w:hAnsi="Calibri" w:cs="Calibri"/>
          <w:b/>
          <w:bCs/>
          <w:color w:val="EE0000"/>
          <w:sz w:val="20"/>
          <w:szCs w:val="20"/>
          <w:u w:val="single"/>
        </w:rPr>
        <w:t>higher</w:t>
      </w:r>
      <w:r w:rsidRPr="00C25340">
        <w:rPr>
          <w:rStyle w:val="jlqj4b"/>
          <w:rFonts w:ascii="Calibri" w:hAnsi="Calibri" w:cs="Calibri"/>
          <w:color w:val="EE0000"/>
          <w:sz w:val="20"/>
          <w:szCs w:val="20"/>
          <w:u w:val="single"/>
        </w:rPr>
        <w:t xml:space="preserve"> </w:t>
      </w:r>
      <w:r w:rsidRPr="000C7A77">
        <w:rPr>
          <w:rStyle w:val="jlqj4b"/>
          <w:rFonts w:ascii="Calibri" w:hAnsi="Calibri" w:cs="Calibri"/>
          <w:sz w:val="20"/>
          <w:szCs w:val="20"/>
        </w:rPr>
        <w:t xml:space="preserve">than that of gasoline. </w:t>
      </w:r>
      <w:r>
        <w:rPr>
          <w:rStyle w:val="jlqj4b"/>
          <w:rFonts w:ascii="Calibri" w:hAnsi="Calibri" w:cs="Calibri"/>
          <w:sz w:val="20"/>
          <w:szCs w:val="20"/>
        </w:rPr>
        <w:t>D</w:t>
      </w:r>
      <w:r w:rsidRPr="000C7A77">
        <w:rPr>
          <w:rStyle w:val="jlqj4b"/>
          <w:rFonts w:ascii="Calibri" w:hAnsi="Calibri" w:cs="Calibri"/>
          <w:sz w:val="20"/>
          <w:szCs w:val="20"/>
        </w:rPr>
        <w:t xml:space="preserve">ual-solubility </w:t>
      </w:r>
      <w:r>
        <w:rPr>
          <w:rStyle w:val="jlqj4b"/>
          <w:rFonts w:ascii="Calibri" w:hAnsi="Calibri" w:cs="Calibri"/>
          <w:sz w:val="20"/>
          <w:szCs w:val="20"/>
        </w:rPr>
        <w:t>(a</w:t>
      </w:r>
      <w:r w:rsidRPr="000C7A77">
        <w:rPr>
          <w:rStyle w:val="jlqj4b"/>
          <w:rFonts w:ascii="Calibri" w:hAnsi="Calibri" w:cs="Calibri"/>
          <w:sz w:val="20"/>
          <w:szCs w:val="20"/>
        </w:rPr>
        <w:t>mphipathic</w:t>
      </w:r>
      <w:r>
        <w:rPr>
          <w:rStyle w:val="jlqj4b"/>
          <w:rFonts w:ascii="Calibri" w:hAnsi="Calibri" w:cs="Calibri"/>
          <w:sz w:val="20"/>
          <w:szCs w:val="20"/>
        </w:rPr>
        <w:t xml:space="preserve">, </w:t>
      </w:r>
      <w:proofErr w:type="spellStart"/>
      <w:r w:rsidRPr="00653639">
        <w:rPr>
          <w:rFonts w:ascii="Calibri" w:hAnsi="Calibri" w:cs="Calibri"/>
          <w:sz w:val="20"/>
          <w:szCs w:val="20"/>
        </w:rPr>
        <w:t>amphipolar</w:t>
      </w:r>
      <w:proofErr w:type="spellEnd"/>
      <w:r>
        <w:rPr>
          <w:rStyle w:val="jlqj4b"/>
          <w:rFonts w:ascii="Calibri" w:hAnsi="Calibri" w:cs="Calibri"/>
          <w:sz w:val="20"/>
          <w:szCs w:val="20"/>
        </w:rPr>
        <w:t>)</w:t>
      </w:r>
      <w:r w:rsidRPr="000C7A77">
        <w:rPr>
          <w:rStyle w:val="jlqj4b"/>
          <w:rFonts w:ascii="Calibri" w:hAnsi="Calibri" w:cs="Calibri"/>
          <w:sz w:val="20"/>
          <w:szCs w:val="20"/>
        </w:rPr>
        <w:t xml:space="preserve"> substances, which have both polar and </w:t>
      </w:r>
      <w:r>
        <w:rPr>
          <w:rStyle w:val="jlqj4b"/>
          <w:rFonts w:ascii="Calibri" w:hAnsi="Calibri" w:cs="Calibri"/>
          <w:sz w:val="20"/>
          <w:szCs w:val="20"/>
        </w:rPr>
        <w:t>a</w:t>
      </w:r>
      <w:r w:rsidRPr="000C7A77">
        <w:rPr>
          <w:rStyle w:val="jlqj4b"/>
          <w:rFonts w:ascii="Calibri" w:hAnsi="Calibri" w:cs="Calibri"/>
          <w:sz w:val="20"/>
          <w:szCs w:val="20"/>
        </w:rPr>
        <w:t>polar parts in their molecules, can dissolve in solvents of both polarities. One such substance is ethanol, commonly known as alcohol. If a water-oil heterogeneous system also contains a dual-solubility substance, an emulsion may form when the apolar-polar heterogeneous system is mixed (droplets of one polarity liquid dispersed in the other polarity liquid).</w:t>
      </w:r>
    </w:p>
    <w:p w14:paraId="50DF7458" w14:textId="77777777" w:rsidR="00395811" w:rsidRPr="00894A96" w:rsidRDefault="00395811" w:rsidP="00395811">
      <w:pPr>
        <w:spacing w:before="120" w:after="0" w:line="240" w:lineRule="auto"/>
        <w:rPr>
          <w:rFonts w:ascii="Calibri" w:hAnsi="Calibri" w:cs="Calibri"/>
          <w:b/>
          <w:bCs/>
          <w:sz w:val="20"/>
          <w:szCs w:val="20"/>
        </w:rPr>
      </w:pPr>
      <w:r w:rsidRPr="006C3EB0">
        <w:rPr>
          <w:b/>
          <w:bCs/>
          <w:sz w:val="20"/>
          <w:szCs w:val="20"/>
        </w:rPr>
        <w:t xml:space="preserve">You will conduct a series of experiments to determine which of the following two options is in the test tube, which contains a </w:t>
      </w:r>
      <w:proofErr w:type="spellStart"/>
      <w:r w:rsidRPr="006C3EB0">
        <w:rPr>
          <w:b/>
          <w:bCs/>
          <w:sz w:val="20"/>
          <w:szCs w:val="20"/>
        </w:rPr>
        <w:t>colorless</w:t>
      </w:r>
      <w:proofErr w:type="spellEnd"/>
      <w:r w:rsidRPr="006C3EB0">
        <w:rPr>
          <w:b/>
          <w:bCs/>
          <w:sz w:val="20"/>
          <w:szCs w:val="20"/>
        </w:rPr>
        <w:t xml:space="preserve"> liquid in the lower phase and a purple liquid in the upper phase. The options are:</w:t>
      </w:r>
    </w:p>
    <w:p w14:paraId="277F33A7" w14:textId="77777777" w:rsidR="00395811" w:rsidRPr="006C3EB0" w:rsidRDefault="00395811" w:rsidP="00395811">
      <w:pPr>
        <w:spacing w:before="40" w:after="0" w:line="240" w:lineRule="auto"/>
        <w:jc w:val="both"/>
        <w:rPr>
          <w:b/>
          <w:bCs/>
          <w:sz w:val="20"/>
          <w:szCs w:val="20"/>
        </w:rPr>
      </w:pPr>
    </w:p>
    <w:tbl>
      <w:tblPr>
        <w:tblW w:w="5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tblGrid>
      <w:tr w:rsidR="00395811" w14:paraId="0F669AE0" w14:textId="77777777" w:rsidTr="006B33DC">
        <w:trPr>
          <w:jc w:val="center"/>
        </w:trPr>
        <w:tc>
          <w:tcPr>
            <w:tcW w:w="5665" w:type="dxa"/>
          </w:tcPr>
          <w:p w14:paraId="55ED65C8" w14:textId="77777777" w:rsidR="00395811" w:rsidRDefault="00395811" w:rsidP="006B33DC">
            <w:pPr>
              <w:spacing w:before="40"/>
              <w:jc w:val="both"/>
            </w:pPr>
            <w:r w:rsidRPr="006C3EB0">
              <w:t>Option 1: water and a solution of iodine in gasoline</w:t>
            </w:r>
          </w:p>
        </w:tc>
      </w:tr>
      <w:tr w:rsidR="00395811" w14:paraId="18F89C7A" w14:textId="77777777" w:rsidTr="006B33DC">
        <w:trPr>
          <w:jc w:val="center"/>
        </w:trPr>
        <w:tc>
          <w:tcPr>
            <w:tcW w:w="5665" w:type="dxa"/>
          </w:tcPr>
          <w:p w14:paraId="6E504875" w14:textId="77777777" w:rsidR="00395811" w:rsidRDefault="00395811" w:rsidP="006B33DC">
            <w:pPr>
              <w:spacing w:before="40"/>
              <w:jc w:val="both"/>
              <w:rPr>
                <w:sz w:val="20"/>
                <w:szCs w:val="20"/>
              </w:rPr>
            </w:pPr>
            <w:r w:rsidRPr="006C3EB0">
              <w:rPr>
                <w:sz w:val="20"/>
                <w:szCs w:val="20"/>
              </w:rPr>
              <w:t xml:space="preserve">Option 2: a solution of </w:t>
            </w:r>
            <w:r>
              <w:rPr>
                <w:sz w:val="20"/>
                <w:szCs w:val="20"/>
              </w:rPr>
              <w:t xml:space="preserve">potassium </w:t>
            </w:r>
            <w:r w:rsidRPr="006C3EB0">
              <w:rPr>
                <w:sz w:val="20"/>
                <w:szCs w:val="20"/>
              </w:rPr>
              <w:t>permanganate in water</w:t>
            </w:r>
            <w:r>
              <w:rPr>
                <w:sz w:val="20"/>
                <w:szCs w:val="20"/>
              </w:rPr>
              <w:t xml:space="preserve"> </w:t>
            </w:r>
            <w:r w:rsidRPr="00653639">
              <w:rPr>
                <w:sz w:val="20"/>
                <w:szCs w:val="20"/>
              </w:rPr>
              <w:t>(</w:t>
            </w:r>
            <w:r w:rsidRPr="00653639">
              <w:rPr>
                <w:rFonts w:ascii="Calibri" w:hAnsi="Calibri" w:cs="Calibri"/>
                <w:sz w:val="20"/>
                <w:szCs w:val="20"/>
              </w:rPr>
              <w:t>aqueous solution</w:t>
            </w:r>
            <w:r w:rsidRPr="00653639">
              <w:rPr>
                <w:sz w:val="20"/>
                <w:szCs w:val="20"/>
              </w:rPr>
              <w:t xml:space="preserve"> KMnO</w:t>
            </w:r>
            <w:r w:rsidRPr="00653639">
              <w:rPr>
                <w:sz w:val="20"/>
                <w:szCs w:val="20"/>
                <w:vertAlign w:val="subscript"/>
              </w:rPr>
              <w:t>4</w:t>
            </w:r>
            <w:r w:rsidRPr="00653639">
              <w:rPr>
                <w:sz w:val="20"/>
                <w:szCs w:val="20"/>
              </w:rPr>
              <w:t xml:space="preserve">) </w:t>
            </w:r>
            <w:r w:rsidRPr="006C3EB0">
              <w:rPr>
                <w:sz w:val="20"/>
                <w:szCs w:val="20"/>
              </w:rPr>
              <w:t>and dichloromethane</w:t>
            </w:r>
          </w:p>
        </w:tc>
      </w:tr>
    </w:tbl>
    <w:p w14:paraId="1497C46C" w14:textId="77777777" w:rsidR="00395811" w:rsidRDefault="00395811" w:rsidP="00395811">
      <w:pPr>
        <w:autoSpaceDE w:val="0"/>
        <w:autoSpaceDN w:val="0"/>
        <w:adjustRightInd w:val="0"/>
        <w:spacing w:before="120" w:after="0" w:line="240" w:lineRule="auto"/>
        <w:rPr>
          <w:rStyle w:val="jlqj4b"/>
          <w:rFonts w:ascii="Calibri" w:hAnsi="Calibri" w:cs="Calibri"/>
          <w:sz w:val="20"/>
          <w:szCs w:val="20"/>
          <w:lang w:val="en"/>
        </w:rPr>
      </w:pPr>
    </w:p>
    <w:p w14:paraId="1D571D62" w14:textId="77777777" w:rsidR="00395811" w:rsidRDefault="00395811" w:rsidP="00395811">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p>
    <w:p w14:paraId="320EEA48" w14:textId="77777777" w:rsidR="00395811" w:rsidRPr="006C3EB0" w:rsidRDefault="00395811" w:rsidP="00395811">
      <w:pPr>
        <w:autoSpaceDE w:val="0"/>
        <w:autoSpaceDN w:val="0"/>
        <w:adjustRightInd w:val="0"/>
        <w:spacing w:before="120" w:after="0" w:line="240" w:lineRule="auto"/>
        <w:rPr>
          <w:rFonts w:ascii="Calibri" w:hAnsi="Calibri" w:cs="Calibri"/>
          <w:sz w:val="20"/>
          <w:szCs w:val="20"/>
        </w:rPr>
      </w:pPr>
      <w:r w:rsidRPr="006C3EB0">
        <w:rPr>
          <w:rFonts w:ascii="Calibri" w:hAnsi="Calibri" w:cs="Calibri"/>
          <w:sz w:val="20"/>
          <w:szCs w:val="20"/>
        </w:rPr>
        <w:t>A two-phase system in a test tube sealed with a stopper, hexane, ethanol, 2 Pasteur pipettes</w:t>
      </w:r>
    </w:p>
    <w:p w14:paraId="013E900C" w14:textId="77777777" w:rsidR="00395811" w:rsidRPr="006C3EB0" w:rsidRDefault="00395811" w:rsidP="00395811">
      <w:pPr>
        <w:autoSpaceDE w:val="0"/>
        <w:autoSpaceDN w:val="0"/>
        <w:adjustRightInd w:val="0"/>
        <w:spacing w:before="120" w:after="0" w:line="240" w:lineRule="auto"/>
        <w:rPr>
          <w:rFonts w:ascii="Calibri" w:hAnsi="Calibri" w:cs="Calibri"/>
          <w:sz w:val="20"/>
          <w:szCs w:val="20"/>
        </w:rPr>
      </w:pPr>
      <w:r w:rsidRPr="006C3EB0">
        <w:rPr>
          <w:rFonts w:ascii="Calibri" w:hAnsi="Calibri" w:cs="Calibri"/>
          <w:sz w:val="20"/>
          <w:szCs w:val="20"/>
        </w:rPr>
        <w:t>The densities of the liquids: water 1.00 g/cm</w:t>
      </w:r>
      <w:r w:rsidRPr="006C3EB0">
        <w:rPr>
          <w:rFonts w:ascii="Calibri" w:hAnsi="Calibri" w:cs="Calibri"/>
          <w:sz w:val="20"/>
          <w:szCs w:val="20"/>
          <w:vertAlign w:val="superscript"/>
        </w:rPr>
        <w:t>3</w:t>
      </w:r>
      <w:r w:rsidRPr="006C3EB0">
        <w:rPr>
          <w:rFonts w:ascii="Calibri" w:hAnsi="Calibri" w:cs="Calibri"/>
          <w:sz w:val="20"/>
          <w:szCs w:val="20"/>
        </w:rPr>
        <w:t>, gasoline 0.72-0.78 g/cm</w:t>
      </w:r>
      <w:r w:rsidRPr="006C3EB0">
        <w:rPr>
          <w:rFonts w:ascii="Calibri" w:hAnsi="Calibri" w:cs="Calibri"/>
          <w:sz w:val="20"/>
          <w:szCs w:val="20"/>
          <w:vertAlign w:val="superscript"/>
        </w:rPr>
        <w:t>3</w:t>
      </w:r>
      <w:r w:rsidRPr="006C3EB0">
        <w:rPr>
          <w:rFonts w:ascii="Calibri" w:hAnsi="Calibri" w:cs="Calibri"/>
          <w:sz w:val="20"/>
          <w:szCs w:val="20"/>
        </w:rPr>
        <w:t>, dichloromethane 1.33 g/cm</w:t>
      </w:r>
      <w:r w:rsidRPr="006C3EB0">
        <w:rPr>
          <w:rFonts w:ascii="Calibri" w:hAnsi="Calibri" w:cs="Calibri"/>
          <w:sz w:val="20"/>
          <w:szCs w:val="20"/>
          <w:vertAlign w:val="superscript"/>
        </w:rPr>
        <w:t>3</w:t>
      </w:r>
      <w:r w:rsidRPr="006C3EB0">
        <w:rPr>
          <w:rFonts w:ascii="Calibri" w:hAnsi="Calibri" w:cs="Calibri"/>
          <w:sz w:val="20"/>
          <w:szCs w:val="20"/>
        </w:rPr>
        <w:t>, ethanol 0.79 g/cm</w:t>
      </w:r>
      <w:r w:rsidRPr="006C3EB0">
        <w:rPr>
          <w:rFonts w:ascii="Calibri" w:hAnsi="Calibri" w:cs="Calibri"/>
          <w:sz w:val="20"/>
          <w:szCs w:val="20"/>
          <w:vertAlign w:val="superscript"/>
        </w:rPr>
        <w:t>3</w:t>
      </w:r>
      <w:r w:rsidRPr="006C3EB0">
        <w:rPr>
          <w:rFonts w:ascii="Calibri" w:hAnsi="Calibri" w:cs="Calibri"/>
          <w:sz w:val="20"/>
          <w:szCs w:val="20"/>
        </w:rPr>
        <w:t>, hexane 0.66 g/cm</w:t>
      </w:r>
      <w:r w:rsidRPr="006C3EB0">
        <w:rPr>
          <w:rFonts w:ascii="Calibri" w:hAnsi="Calibri" w:cs="Calibri"/>
          <w:sz w:val="20"/>
          <w:szCs w:val="20"/>
          <w:vertAlign w:val="superscript"/>
        </w:rPr>
        <w:t>3</w:t>
      </w:r>
      <w:r w:rsidRPr="006C3EB0">
        <w:rPr>
          <w:rFonts w:ascii="Calibri" w:hAnsi="Calibri" w:cs="Calibri"/>
          <w:sz w:val="20"/>
          <w:szCs w:val="20"/>
        </w:rPr>
        <w:t>. (The solution is dilute, so its density is a</w:t>
      </w:r>
      <w:r>
        <w:rPr>
          <w:rFonts w:ascii="Calibri" w:hAnsi="Calibri" w:cs="Calibri"/>
          <w:sz w:val="20"/>
          <w:szCs w:val="20"/>
        </w:rPr>
        <w:t>pproximately</w:t>
      </w:r>
      <w:r w:rsidRPr="006C3EB0">
        <w:rPr>
          <w:rFonts w:ascii="Calibri" w:hAnsi="Calibri" w:cs="Calibri"/>
          <w:sz w:val="20"/>
          <w:szCs w:val="20"/>
        </w:rPr>
        <w:t xml:space="preserve"> the same as that of the solvent.)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523"/>
      </w:tblGrid>
      <w:tr w:rsidR="00395811" w14:paraId="239F9BC4" w14:textId="77777777" w:rsidTr="006B33DC">
        <w:tc>
          <w:tcPr>
            <w:tcW w:w="3539" w:type="dxa"/>
          </w:tcPr>
          <w:p w14:paraId="5828BF33" w14:textId="77777777" w:rsidR="00395811" w:rsidRPr="006C3EB0" w:rsidRDefault="00395811" w:rsidP="006B33DC">
            <w:pPr>
              <w:autoSpaceDE w:val="0"/>
              <w:autoSpaceDN w:val="0"/>
              <w:adjustRightInd w:val="0"/>
              <w:spacing w:before="80" w:after="0" w:line="240" w:lineRule="auto"/>
              <w:rPr>
                <w:rFonts w:ascii="Calibri" w:hAnsi="Calibri" w:cs="Calibri"/>
                <w:b/>
                <w:bCs/>
                <w:sz w:val="20"/>
                <w:szCs w:val="20"/>
              </w:rPr>
            </w:pPr>
            <w:r w:rsidRPr="006C3EB0">
              <w:rPr>
                <w:rFonts w:ascii="Calibri" w:hAnsi="Calibri" w:cs="Calibri"/>
                <w:b/>
                <w:bCs/>
                <w:sz w:val="20"/>
                <w:szCs w:val="20"/>
              </w:rPr>
              <w:t>Experiment I</w:t>
            </w:r>
            <w:r>
              <w:rPr>
                <w:rFonts w:ascii="Calibri" w:hAnsi="Calibri" w:cs="Calibri"/>
                <w:b/>
                <w:bCs/>
                <w:sz w:val="20"/>
                <w:szCs w:val="20"/>
              </w:rPr>
              <w:t>.</w:t>
            </w:r>
          </w:p>
          <w:p w14:paraId="2E3BF320" w14:textId="77777777" w:rsidR="00395811" w:rsidRDefault="00395811" w:rsidP="006B33DC">
            <w:pPr>
              <w:spacing w:before="80" w:after="0" w:line="240" w:lineRule="auto"/>
              <w:rPr>
                <w:sz w:val="20"/>
                <w:szCs w:val="20"/>
              </w:rPr>
            </w:pPr>
            <w:r w:rsidRPr="006C3EB0">
              <w:rPr>
                <w:sz w:val="20"/>
                <w:szCs w:val="20"/>
              </w:rPr>
              <w:t>Add hexane to the test tube and shake.</w:t>
            </w:r>
          </w:p>
        </w:tc>
        <w:tc>
          <w:tcPr>
            <w:tcW w:w="5523" w:type="dxa"/>
          </w:tcPr>
          <w:p w14:paraId="4CEAF1A2" w14:textId="77777777" w:rsidR="00395811" w:rsidRDefault="00395811" w:rsidP="006B33DC">
            <w:pPr>
              <w:autoSpaceDE w:val="0"/>
              <w:autoSpaceDN w:val="0"/>
              <w:adjustRightInd w:val="0"/>
              <w:spacing w:before="80" w:after="0" w:line="240" w:lineRule="auto"/>
              <w:rPr>
                <w:rFonts w:ascii="Calibri" w:hAnsi="Calibri" w:cs="Calibri"/>
                <w:b/>
                <w:bCs/>
                <w:sz w:val="20"/>
                <w:szCs w:val="20"/>
              </w:rPr>
            </w:pPr>
            <w:r w:rsidRPr="00251AE7">
              <w:rPr>
                <w:rFonts w:ascii="Calibri" w:hAnsi="Calibri" w:cs="Calibri"/>
                <w:b/>
                <w:bCs/>
                <w:sz w:val="20"/>
                <w:szCs w:val="20"/>
              </w:rPr>
              <w:t>Experiment I</w:t>
            </w:r>
            <w:r>
              <w:rPr>
                <w:rFonts w:ascii="Calibri" w:hAnsi="Calibri" w:cs="Calibri"/>
                <w:b/>
                <w:bCs/>
                <w:sz w:val="20"/>
                <w:szCs w:val="20"/>
              </w:rPr>
              <w:t>I.</w:t>
            </w:r>
          </w:p>
          <w:p w14:paraId="6C44B9FA" w14:textId="77777777" w:rsidR="00395811" w:rsidRDefault="00395811" w:rsidP="006B33DC">
            <w:pPr>
              <w:spacing w:before="80" w:after="0" w:line="240" w:lineRule="auto"/>
              <w:rPr>
                <w:sz w:val="20"/>
                <w:szCs w:val="20"/>
              </w:rPr>
            </w:pPr>
            <w:r w:rsidRPr="006C3EB0">
              <w:rPr>
                <w:sz w:val="20"/>
                <w:szCs w:val="20"/>
              </w:rPr>
              <w:t>Add a small amount of ethanol to the resulting mixture and shake.</w:t>
            </w:r>
          </w:p>
        </w:tc>
      </w:tr>
    </w:tbl>
    <w:p w14:paraId="3D277011" w14:textId="77777777" w:rsidR="00395811" w:rsidRPr="00251AE7" w:rsidRDefault="00395811" w:rsidP="00395811">
      <w:pPr>
        <w:autoSpaceDE w:val="0"/>
        <w:autoSpaceDN w:val="0"/>
        <w:adjustRightInd w:val="0"/>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2D03090E" w14:textId="77777777" w:rsidR="00395811" w:rsidRPr="00265838" w:rsidRDefault="00395811" w:rsidP="00395811">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 xml:space="preserve">(1)    Using a dropper </w:t>
      </w:r>
      <w:r>
        <w:rPr>
          <w:rFonts w:ascii="Calibri" w:hAnsi="Calibri" w:cs="Calibri"/>
          <w:sz w:val="20"/>
          <w:szCs w:val="20"/>
        </w:rPr>
        <w:t>(</w:t>
      </w:r>
      <w:r w:rsidRPr="006C3EB0">
        <w:rPr>
          <w:rFonts w:ascii="Calibri" w:hAnsi="Calibri" w:cs="Calibri"/>
          <w:sz w:val="20"/>
          <w:szCs w:val="20"/>
        </w:rPr>
        <w:t>Pasteur pipette</w:t>
      </w:r>
      <w:r>
        <w:rPr>
          <w:rFonts w:ascii="Calibri" w:hAnsi="Calibri" w:cs="Calibri"/>
          <w:sz w:val="20"/>
          <w:szCs w:val="20"/>
        </w:rPr>
        <w:t xml:space="preserve">) </w:t>
      </w:r>
      <w:r w:rsidRPr="00265838">
        <w:rPr>
          <w:rFonts w:ascii="Calibri" w:hAnsi="Calibri" w:cs="Calibri"/>
          <w:sz w:val="20"/>
          <w:szCs w:val="20"/>
        </w:rPr>
        <w:t xml:space="preserve">or pouring from a </w:t>
      </w:r>
      <w:r>
        <w:rPr>
          <w:rFonts w:ascii="Calibri" w:hAnsi="Calibri" w:cs="Calibri"/>
          <w:sz w:val="20"/>
          <w:szCs w:val="20"/>
        </w:rPr>
        <w:t>bottle</w:t>
      </w:r>
      <w:r w:rsidRPr="00265838">
        <w:rPr>
          <w:rFonts w:ascii="Calibri" w:hAnsi="Calibri" w:cs="Calibri"/>
          <w:sz w:val="20"/>
          <w:szCs w:val="20"/>
        </w:rPr>
        <w:t>/test tube, add approx. 2 cm</w:t>
      </w:r>
      <w:r w:rsidRPr="00265838">
        <w:rPr>
          <w:rFonts w:ascii="Calibri" w:hAnsi="Calibri" w:cs="Calibri"/>
          <w:sz w:val="20"/>
          <w:szCs w:val="20"/>
          <w:vertAlign w:val="superscript"/>
        </w:rPr>
        <w:t>3</w:t>
      </w:r>
      <w:r w:rsidRPr="00265838">
        <w:rPr>
          <w:rFonts w:ascii="Calibri" w:hAnsi="Calibri" w:cs="Calibri"/>
          <w:sz w:val="20"/>
          <w:szCs w:val="20"/>
        </w:rPr>
        <w:t xml:space="preserve"> of hexane to the two-phase system.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687F1F7F" w14:textId="77777777" w:rsidR="00395811" w:rsidRPr="00265838" w:rsidRDefault="00395811" w:rsidP="00395811">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 xml:space="preserve">(2)    Shake the test tube sealed with a rubber stopper.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6FE83AED" w14:textId="77777777" w:rsidR="00395811" w:rsidRPr="00265838" w:rsidRDefault="00395811" w:rsidP="00395811">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(3)    Then add approx. 2 cm</w:t>
      </w:r>
      <w:r w:rsidRPr="00265838">
        <w:rPr>
          <w:rFonts w:ascii="Calibri" w:hAnsi="Calibri" w:cs="Calibri"/>
          <w:sz w:val="20"/>
          <w:szCs w:val="20"/>
          <w:vertAlign w:val="superscript"/>
        </w:rPr>
        <w:t>3</w:t>
      </w:r>
      <w:r w:rsidRPr="00265838">
        <w:rPr>
          <w:rFonts w:ascii="Calibri" w:hAnsi="Calibri" w:cs="Calibri"/>
          <w:sz w:val="20"/>
          <w:szCs w:val="20"/>
        </w:rPr>
        <w:t xml:space="preserve"> of ethanol to the resulting system.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3B29969A" w14:textId="77777777" w:rsidR="00395811" w:rsidRDefault="00395811" w:rsidP="00395811">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lastRenderedPageBreak/>
        <w:t xml:space="preserve">(4)    Shake the test tube sealed with a rubber stopper.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45835934" w14:textId="77777777" w:rsidR="00395811" w:rsidRPr="00265838" w:rsidRDefault="00395811" w:rsidP="00395811">
      <w:pPr>
        <w:autoSpaceDE w:val="0"/>
        <w:autoSpaceDN w:val="0"/>
        <w:adjustRightInd w:val="0"/>
        <w:spacing w:before="120" w:after="0" w:line="240" w:lineRule="auto"/>
        <w:jc w:val="center"/>
        <w:rPr>
          <w:rFonts w:ascii="Calibri" w:hAnsi="Calibri" w:cs="Calibri"/>
          <w:b/>
          <w:bCs/>
          <w:sz w:val="20"/>
          <w:szCs w:val="20"/>
        </w:rPr>
      </w:pPr>
      <w:r w:rsidRPr="00265838">
        <w:rPr>
          <w:rFonts w:ascii="Calibri" w:hAnsi="Calibri" w:cs="Calibri"/>
          <w:b/>
          <w:bCs/>
          <w:sz w:val="20"/>
          <w:szCs w:val="20"/>
        </w:rPr>
        <w:t>After completing the experiments, write down your observations and explanations. Draw conclusions as well.</w:t>
      </w:r>
    </w:p>
    <w:p w14:paraId="5B01EFC3" w14:textId="77777777" w:rsidR="00395811" w:rsidRPr="00265838" w:rsidRDefault="00395811" w:rsidP="00395811">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 xml:space="preserve">1. OBSERVATIONS: </w:t>
      </w:r>
    </w:p>
    <w:p w14:paraId="2C919871" w14:textId="6A537553" w:rsidR="00395811" w:rsidRPr="00251AE7" w:rsidRDefault="00395811" w:rsidP="00395811">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 xml:space="preserve">Hexane increased the volume of the </w:t>
      </w:r>
      <w:r w:rsidR="00C25340" w:rsidRPr="00C25340">
        <w:rPr>
          <w:rFonts w:ascii="Calibri" w:hAnsi="Calibri" w:cs="Calibri"/>
          <w:color w:val="EE0000"/>
          <w:sz w:val="20"/>
          <w:szCs w:val="20"/>
        </w:rPr>
        <w:t>upper (</w:t>
      </w:r>
      <w:r w:rsidR="008D188C">
        <w:rPr>
          <w:rFonts w:ascii="Calibri" w:hAnsi="Calibri" w:cs="Calibri"/>
          <w:color w:val="EE0000"/>
          <w:sz w:val="20"/>
          <w:szCs w:val="20"/>
        </w:rPr>
        <w:t>purple</w:t>
      </w:r>
      <w:r w:rsidR="00C25340" w:rsidRPr="00C25340">
        <w:rPr>
          <w:rFonts w:ascii="Calibri" w:hAnsi="Calibri" w:cs="Calibri"/>
          <w:color w:val="EE0000"/>
          <w:sz w:val="20"/>
          <w:szCs w:val="20"/>
        </w:rPr>
        <w:t>)</w:t>
      </w:r>
      <w:r w:rsidRPr="00C25340">
        <w:rPr>
          <w:rFonts w:ascii="Calibri" w:hAnsi="Calibri" w:cs="Calibri"/>
          <w:color w:val="EE0000"/>
          <w:sz w:val="20"/>
          <w:szCs w:val="20"/>
        </w:rPr>
        <w:t xml:space="preserve"> </w:t>
      </w:r>
      <w:r w:rsidRPr="00265838">
        <w:rPr>
          <w:rFonts w:ascii="Calibri" w:hAnsi="Calibri" w:cs="Calibri"/>
          <w:sz w:val="20"/>
          <w:szCs w:val="20"/>
        </w:rPr>
        <w:t>phase, and after shaking</w:t>
      </w:r>
      <w:r w:rsidR="00C25340">
        <w:rPr>
          <w:rFonts w:ascii="Calibri" w:hAnsi="Calibri" w:cs="Calibri"/>
          <w:sz w:val="20"/>
          <w:szCs w:val="20"/>
        </w:rPr>
        <w:t xml:space="preserve"> </w:t>
      </w:r>
      <w:r w:rsidR="00C25340" w:rsidRPr="00C25340">
        <w:rPr>
          <w:rFonts w:ascii="Calibri" w:hAnsi="Calibri" w:cs="Calibri"/>
          <w:color w:val="EE0000"/>
          <w:sz w:val="20"/>
          <w:szCs w:val="20"/>
        </w:rPr>
        <w:t>this did not change</w:t>
      </w:r>
      <w:r w:rsidR="00C25340">
        <w:rPr>
          <w:rFonts w:ascii="Calibri" w:hAnsi="Calibri" w:cs="Calibri"/>
          <w:sz w:val="20"/>
          <w:szCs w:val="20"/>
        </w:rPr>
        <w:t xml:space="preserve">. </w:t>
      </w:r>
      <w:r w:rsidRPr="00265838">
        <w:rPr>
          <w:rFonts w:ascii="Calibri" w:hAnsi="Calibri" w:cs="Calibri"/>
          <w:sz w:val="20"/>
          <w:szCs w:val="20"/>
        </w:rPr>
        <w:t>Ethanol initially increased the volume of the</w:t>
      </w:r>
      <w:r w:rsidR="00C25340">
        <w:rPr>
          <w:rFonts w:ascii="Calibri" w:hAnsi="Calibri" w:cs="Calibri"/>
          <w:sz w:val="20"/>
          <w:szCs w:val="20"/>
        </w:rPr>
        <w:t xml:space="preserve"> </w:t>
      </w:r>
      <w:r w:rsidR="00C25340" w:rsidRPr="00C25340">
        <w:rPr>
          <w:rFonts w:ascii="Calibri" w:hAnsi="Calibri" w:cs="Calibri"/>
          <w:color w:val="EE0000"/>
          <w:sz w:val="20"/>
          <w:szCs w:val="20"/>
        </w:rPr>
        <w:t>upper</w:t>
      </w:r>
      <w:r w:rsidR="00C25340" w:rsidRPr="00265838">
        <w:rPr>
          <w:rFonts w:ascii="Calibri" w:hAnsi="Calibri" w:cs="Calibri"/>
          <w:sz w:val="20"/>
          <w:szCs w:val="20"/>
        </w:rPr>
        <w:t xml:space="preserve"> </w:t>
      </w:r>
      <w:r w:rsidRPr="00265838">
        <w:rPr>
          <w:rFonts w:ascii="Calibri" w:hAnsi="Calibri" w:cs="Calibri"/>
          <w:sz w:val="20"/>
          <w:szCs w:val="20"/>
        </w:rPr>
        <w:t xml:space="preserve">phase, while the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w:t>
      </w:r>
      <w:r w:rsidR="00C25340">
        <w:rPr>
          <w:rFonts w:ascii="Calibri" w:hAnsi="Calibri" w:cs="Calibri"/>
          <w:sz w:val="20"/>
          <w:szCs w:val="20"/>
        </w:rPr>
        <w:t xml:space="preserve"> </w:t>
      </w:r>
      <w:r w:rsidR="00C25340" w:rsidRPr="00C25340">
        <w:rPr>
          <w:rFonts w:ascii="Calibri" w:hAnsi="Calibri" w:cs="Calibri"/>
          <w:color w:val="EE0000"/>
          <w:sz w:val="20"/>
          <w:szCs w:val="20"/>
        </w:rPr>
        <w:t>upper</w:t>
      </w:r>
      <w:r w:rsidR="00C25340" w:rsidRPr="00265838">
        <w:rPr>
          <w:rFonts w:ascii="Calibri" w:hAnsi="Calibri" w:cs="Calibri"/>
          <w:sz w:val="20"/>
          <w:szCs w:val="20"/>
        </w:rPr>
        <w:t xml:space="preserve"> </w:t>
      </w:r>
      <w:r w:rsidRPr="00265838">
        <w:rPr>
          <w:rFonts w:ascii="Calibri" w:hAnsi="Calibri" w:cs="Calibri"/>
          <w:sz w:val="20"/>
          <w:szCs w:val="20"/>
        </w:rPr>
        <w:t xml:space="preserve">phase changed to </w:t>
      </w:r>
      <w:r w:rsidR="00C25340" w:rsidRPr="00C25340">
        <w:rPr>
          <w:rFonts w:ascii="Calibri" w:hAnsi="Calibri" w:cs="Calibri"/>
          <w:color w:val="EE0000"/>
          <w:sz w:val="20"/>
          <w:szCs w:val="20"/>
        </w:rPr>
        <w:t>(partially) yellowish brown</w:t>
      </w:r>
      <w:r w:rsidR="00C25340">
        <w:rPr>
          <w:rFonts w:ascii="Calibri" w:hAnsi="Calibri" w:cs="Calibri"/>
          <w:sz w:val="20"/>
          <w:szCs w:val="20"/>
        </w:rPr>
        <w:t xml:space="preserve">. </w:t>
      </w:r>
      <w:r w:rsidRPr="00265838">
        <w:rPr>
          <w:rFonts w:ascii="Calibri" w:hAnsi="Calibri" w:cs="Calibri"/>
          <w:sz w:val="20"/>
          <w:szCs w:val="20"/>
        </w:rPr>
        <w:t>After shaking, the volume of</w:t>
      </w:r>
      <w:r w:rsidR="00C25340">
        <w:rPr>
          <w:rFonts w:ascii="Calibri" w:hAnsi="Calibri" w:cs="Calibri"/>
          <w:sz w:val="20"/>
          <w:szCs w:val="20"/>
        </w:rPr>
        <w:t xml:space="preserve"> </w:t>
      </w:r>
      <w:r w:rsidR="00C25340" w:rsidRPr="00C25340">
        <w:rPr>
          <w:rFonts w:ascii="Calibri" w:hAnsi="Calibri" w:cs="Calibri"/>
          <w:color w:val="EE0000"/>
          <w:sz w:val="20"/>
          <w:szCs w:val="20"/>
        </w:rPr>
        <w:t>both</w:t>
      </w:r>
      <w:r w:rsidR="00C25340">
        <w:rPr>
          <w:rFonts w:ascii="Calibri" w:hAnsi="Calibri" w:cs="Calibri"/>
          <w:sz w:val="20"/>
          <w:szCs w:val="20"/>
        </w:rPr>
        <w:t xml:space="preserve"> </w:t>
      </w:r>
      <w:r w:rsidRPr="00265838">
        <w:rPr>
          <w:rFonts w:ascii="Calibri" w:hAnsi="Calibri" w:cs="Calibri"/>
          <w:sz w:val="20"/>
          <w:szCs w:val="20"/>
        </w:rPr>
        <w:t>phase</w:t>
      </w:r>
      <w:r w:rsidR="00C25340" w:rsidRPr="00C25340">
        <w:rPr>
          <w:rFonts w:ascii="Calibri" w:hAnsi="Calibri" w:cs="Calibri"/>
          <w:color w:val="EE0000"/>
          <w:sz w:val="20"/>
          <w:szCs w:val="20"/>
        </w:rPr>
        <w:t>s</w:t>
      </w:r>
      <w:r w:rsidRPr="00265838">
        <w:rPr>
          <w:rFonts w:ascii="Calibri" w:hAnsi="Calibri" w:cs="Calibri"/>
          <w:sz w:val="20"/>
          <w:szCs w:val="20"/>
        </w:rPr>
        <w:t xml:space="preserve"> increased, but the </w:t>
      </w:r>
      <w:r w:rsidR="00C25340" w:rsidRPr="00C25340">
        <w:rPr>
          <w:rFonts w:ascii="Calibri" w:hAnsi="Calibri" w:cs="Calibri"/>
          <w:color w:val="EE0000"/>
          <w:sz w:val="20"/>
          <w:szCs w:val="20"/>
        </w:rPr>
        <w:t>lower</w:t>
      </w:r>
      <w:r w:rsidR="00C25340">
        <w:rPr>
          <w:rFonts w:ascii="Calibri" w:hAnsi="Calibri" w:cs="Calibri"/>
          <w:sz w:val="20"/>
          <w:szCs w:val="20"/>
        </w:rPr>
        <w:t xml:space="preserve"> </w:t>
      </w:r>
      <w:r w:rsidRPr="00265838">
        <w:rPr>
          <w:rFonts w:ascii="Calibri" w:hAnsi="Calibri" w:cs="Calibri"/>
          <w:sz w:val="20"/>
          <w:szCs w:val="20"/>
        </w:rPr>
        <w:t xml:space="preserve">increased to a greater extent. The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upper phase was</w:t>
      </w:r>
      <w:r w:rsidR="00C25340">
        <w:rPr>
          <w:rFonts w:ascii="Calibri" w:hAnsi="Calibri" w:cs="Calibri"/>
          <w:sz w:val="20"/>
          <w:szCs w:val="20"/>
        </w:rPr>
        <w:t xml:space="preserve"> </w:t>
      </w:r>
      <w:r w:rsidR="008D188C">
        <w:rPr>
          <w:rFonts w:ascii="Calibri" w:hAnsi="Calibri" w:cs="Calibri"/>
          <w:color w:val="EE0000"/>
          <w:sz w:val="20"/>
          <w:szCs w:val="20"/>
        </w:rPr>
        <w:t>purple</w:t>
      </w:r>
      <w:r w:rsidRPr="00265838">
        <w:rPr>
          <w:rFonts w:ascii="Calibri" w:hAnsi="Calibri" w:cs="Calibri"/>
          <w:sz w:val="20"/>
          <w:szCs w:val="20"/>
        </w:rPr>
        <w:t xml:space="preserve">, and that of the lower phase </w:t>
      </w:r>
      <w:r w:rsidRPr="00C25340">
        <w:rPr>
          <w:rFonts w:ascii="Calibri" w:hAnsi="Calibri" w:cs="Calibri"/>
          <w:color w:val="EE0000"/>
          <w:sz w:val="20"/>
          <w:szCs w:val="20"/>
        </w:rPr>
        <w:t xml:space="preserve">was </w:t>
      </w:r>
      <w:r w:rsidR="00C25340" w:rsidRPr="00C25340">
        <w:rPr>
          <w:rFonts w:ascii="Calibri" w:hAnsi="Calibri" w:cs="Calibri"/>
          <w:color w:val="EE0000"/>
          <w:sz w:val="20"/>
          <w:szCs w:val="20"/>
        </w:rPr>
        <w:t>pale yellow</w:t>
      </w:r>
      <w:r w:rsidR="00C25340">
        <w:rPr>
          <w:rFonts w:ascii="Calibri" w:hAnsi="Calibri" w:cs="Calibri"/>
          <w:sz w:val="20"/>
          <w:szCs w:val="20"/>
        </w:rPr>
        <w:t>.</w:t>
      </w:r>
    </w:p>
    <w:p w14:paraId="2241AB21" w14:textId="77777777" w:rsidR="00C25340" w:rsidRPr="00C25340" w:rsidRDefault="00C25340" w:rsidP="00395811">
      <w:pPr>
        <w:autoSpaceDE w:val="0"/>
        <w:autoSpaceDN w:val="0"/>
        <w:adjustRightInd w:val="0"/>
        <w:spacing w:before="120" w:after="0" w:line="240" w:lineRule="auto"/>
        <w:jc w:val="both"/>
        <w:rPr>
          <w:rFonts w:ascii="Calibri" w:hAnsi="Calibri" w:cs="Calibri"/>
          <w:color w:val="EE0000"/>
          <w:sz w:val="20"/>
          <w:szCs w:val="20"/>
        </w:rPr>
      </w:pPr>
      <w:r w:rsidRPr="00C25340">
        <w:rPr>
          <w:rFonts w:ascii="Calibri" w:hAnsi="Calibri" w:cs="Calibri"/>
          <w:color w:val="EE0000"/>
          <w:sz w:val="20"/>
          <w:szCs w:val="20"/>
        </w:rPr>
        <w:t>Note: Adding a large amount of ethanol can result in a single brown phase, but this requires approximately ten times the total volume of the two-phase system in ethanol.</w:t>
      </w:r>
    </w:p>
    <w:p w14:paraId="6891F0DA" w14:textId="09050FF4" w:rsidR="00395811" w:rsidRPr="00653639" w:rsidRDefault="00395811" w:rsidP="00395811">
      <w:pPr>
        <w:autoSpaceDE w:val="0"/>
        <w:autoSpaceDN w:val="0"/>
        <w:adjustRightInd w:val="0"/>
        <w:spacing w:before="120" w:after="0" w:line="240" w:lineRule="auto"/>
        <w:jc w:val="both"/>
        <w:rPr>
          <w:rFonts w:ascii="Calibri" w:hAnsi="Calibri" w:cs="Calibri"/>
          <w:sz w:val="20"/>
          <w:szCs w:val="20"/>
        </w:rPr>
      </w:pPr>
      <w:r w:rsidRPr="00653639">
        <w:rPr>
          <w:rFonts w:ascii="Calibri" w:hAnsi="Calibri" w:cs="Calibri"/>
          <w:sz w:val="20"/>
          <w:szCs w:val="20"/>
        </w:rPr>
        <w:t xml:space="preserve">2. EXPLANATION: Particles of materials with similar structures easily mix with each other. Hexane is </w:t>
      </w:r>
      <w:r w:rsidRPr="00C25340">
        <w:rPr>
          <w:rFonts w:ascii="Calibri" w:hAnsi="Calibri" w:cs="Calibri"/>
          <w:b/>
          <w:bCs/>
          <w:color w:val="EE0000"/>
          <w:sz w:val="20"/>
          <w:szCs w:val="20"/>
          <w:u w:val="single"/>
        </w:rPr>
        <w:t>apolar</w:t>
      </w:r>
      <w:r w:rsidRPr="00653639">
        <w:rPr>
          <w:rFonts w:ascii="Calibri" w:hAnsi="Calibri" w:cs="Calibri"/>
          <w:b/>
          <w:bCs/>
          <w:sz w:val="20"/>
          <w:szCs w:val="20"/>
        </w:rPr>
        <w:t>/polar</w:t>
      </w:r>
      <w:r w:rsidRPr="00653639">
        <w:rPr>
          <w:rFonts w:ascii="Calibri" w:hAnsi="Calibri" w:cs="Calibri"/>
          <w:sz w:val="20"/>
          <w:szCs w:val="20"/>
        </w:rPr>
        <w:t xml:space="preserve">. Ethanol is </w:t>
      </w:r>
      <w:proofErr w:type="spellStart"/>
      <w:r w:rsidRPr="00653639">
        <w:rPr>
          <w:rFonts w:ascii="Calibri" w:hAnsi="Calibri" w:cs="Calibri"/>
          <w:sz w:val="20"/>
          <w:szCs w:val="20"/>
        </w:rPr>
        <w:t>amphipolar</w:t>
      </w:r>
      <w:proofErr w:type="spellEnd"/>
      <w:r w:rsidRPr="00653639">
        <w:rPr>
          <w:rFonts w:ascii="Calibri" w:hAnsi="Calibri" w:cs="Calibri"/>
          <w:sz w:val="20"/>
          <w:szCs w:val="20"/>
        </w:rPr>
        <w:t xml:space="preserve">, which forms a </w:t>
      </w:r>
      <w:r w:rsidRPr="00C25340">
        <w:rPr>
          <w:rFonts w:ascii="Calibri" w:hAnsi="Calibri" w:cs="Calibri"/>
          <w:b/>
          <w:bCs/>
          <w:color w:val="EE0000"/>
          <w:sz w:val="20"/>
          <w:szCs w:val="20"/>
          <w:u w:val="single"/>
        </w:rPr>
        <w:t>brown</w:t>
      </w:r>
      <w:r w:rsidRPr="00653639">
        <w:rPr>
          <w:rFonts w:ascii="Calibri" w:hAnsi="Calibri" w:cs="Calibri"/>
          <w:b/>
          <w:bCs/>
          <w:sz w:val="20"/>
          <w:szCs w:val="20"/>
        </w:rPr>
        <w:t>/purple</w:t>
      </w:r>
      <w:r w:rsidRPr="00653639">
        <w:rPr>
          <w:rFonts w:ascii="Calibri" w:hAnsi="Calibri" w:cs="Calibri"/>
          <w:sz w:val="20"/>
          <w:szCs w:val="20"/>
        </w:rPr>
        <w:t xml:space="preserve"> solution with iodine due to its oxygen content. Based on this, the upper phase of the unknown two-phase system was </w:t>
      </w:r>
      <w:r w:rsidRPr="00C25340">
        <w:rPr>
          <w:rFonts w:ascii="Calibri" w:hAnsi="Calibri" w:cs="Calibri"/>
          <w:b/>
          <w:bCs/>
          <w:color w:val="EE0000"/>
          <w:sz w:val="20"/>
          <w:szCs w:val="20"/>
          <w:u w:val="single"/>
        </w:rPr>
        <w:t>apolar</w:t>
      </w:r>
      <w:r w:rsidRPr="00653639">
        <w:rPr>
          <w:rFonts w:ascii="Calibri" w:hAnsi="Calibri" w:cs="Calibri"/>
          <w:b/>
          <w:bCs/>
          <w:sz w:val="20"/>
          <w:szCs w:val="20"/>
        </w:rPr>
        <w:t xml:space="preserve">/polar dichloromethane/aqueous solution of </w:t>
      </w:r>
      <w:r>
        <w:rPr>
          <w:rFonts w:ascii="Calibri" w:hAnsi="Calibri" w:cs="Calibri"/>
          <w:b/>
          <w:bCs/>
          <w:sz w:val="20"/>
          <w:szCs w:val="20"/>
        </w:rPr>
        <w:t xml:space="preserve">potassium </w:t>
      </w:r>
      <w:r w:rsidRPr="00653639">
        <w:rPr>
          <w:rFonts w:ascii="Calibri" w:hAnsi="Calibri" w:cs="Calibri"/>
          <w:b/>
          <w:bCs/>
          <w:sz w:val="20"/>
          <w:szCs w:val="20"/>
        </w:rPr>
        <w:t>permanganate/</w:t>
      </w:r>
      <w:r w:rsidRPr="00C25340">
        <w:rPr>
          <w:rFonts w:ascii="Calibri" w:hAnsi="Calibri" w:cs="Calibri"/>
          <w:b/>
          <w:bCs/>
          <w:color w:val="EE0000"/>
          <w:sz w:val="20"/>
          <w:szCs w:val="20"/>
          <w:u w:val="single"/>
        </w:rPr>
        <w:t xml:space="preserve">solution of iodine </w:t>
      </w:r>
      <w:r w:rsidRPr="00C25340">
        <w:rPr>
          <w:b/>
          <w:bCs/>
          <w:color w:val="EE0000"/>
          <w:u w:val="single"/>
        </w:rPr>
        <w:t>in gasoline</w:t>
      </w:r>
      <w:r w:rsidRPr="00653639">
        <w:rPr>
          <w:rFonts w:ascii="Calibri" w:hAnsi="Calibri" w:cs="Calibri"/>
          <w:b/>
          <w:bCs/>
          <w:sz w:val="20"/>
          <w:szCs w:val="20"/>
        </w:rPr>
        <w:t>/water.</w:t>
      </w:r>
    </w:p>
    <w:p w14:paraId="41D1D82D" w14:textId="77777777" w:rsidR="00395811" w:rsidRPr="00653639" w:rsidRDefault="00395811" w:rsidP="00395811">
      <w:pPr>
        <w:autoSpaceDE w:val="0"/>
        <w:autoSpaceDN w:val="0"/>
        <w:adjustRightInd w:val="0"/>
        <w:spacing w:before="120" w:after="0" w:line="240" w:lineRule="auto"/>
        <w:jc w:val="both"/>
        <w:rPr>
          <w:rFonts w:ascii="Calibri" w:hAnsi="Calibri" w:cs="Calibri"/>
          <w:b/>
          <w:bCs/>
          <w:sz w:val="20"/>
          <w:szCs w:val="20"/>
        </w:rPr>
      </w:pPr>
      <w:r w:rsidRPr="00653639">
        <w:rPr>
          <w:rFonts w:ascii="Calibri" w:hAnsi="Calibri" w:cs="Calibri"/>
          <w:sz w:val="20"/>
          <w:szCs w:val="20"/>
        </w:rPr>
        <w:t xml:space="preserve">3. CONCLUSION: The test tube contained </w:t>
      </w:r>
      <w:r w:rsidRPr="00C25340">
        <w:rPr>
          <w:rFonts w:ascii="Calibri" w:hAnsi="Calibri" w:cs="Calibri"/>
          <w:b/>
          <w:bCs/>
          <w:color w:val="EE0000"/>
          <w:sz w:val="20"/>
          <w:szCs w:val="20"/>
          <w:u w:val="single"/>
        </w:rPr>
        <w:t xml:space="preserve">water and a solution of iodine in </w:t>
      </w:r>
      <w:r w:rsidRPr="00C25340">
        <w:rPr>
          <w:b/>
          <w:bCs/>
          <w:color w:val="EE0000"/>
          <w:u w:val="single"/>
        </w:rPr>
        <w:t>gasoline</w:t>
      </w:r>
      <w:r w:rsidRPr="00653639">
        <w:rPr>
          <w:rFonts w:ascii="Calibri" w:hAnsi="Calibri" w:cs="Calibri"/>
          <w:b/>
          <w:bCs/>
          <w:sz w:val="20"/>
          <w:szCs w:val="20"/>
        </w:rPr>
        <w:t>/an aqueous solution of potassium permanganate (KMnO</w:t>
      </w:r>
      <w:r w:rsidRPr="00653639">
        <w:rPr>
          <w:rFonts w:ascii="Calibri" w:hAnsi="Calibri" w:cs="Calibri"/>
          <w:b/>
          <w:bCs/>
          <w:sz w:val="20"/>
          <w:szCs w:val="20"/>
          <w:vertAlign w:val="subscript"/>
        </w:rPr>
        <w:t>4</w:t>
      </w:r>
      <w:r w:rsidRPr="00653639">
        <w:rPr>
          <w:rFonts w:ascii="Calibri" w:hAnsi="Calibri" w:cs="Calibri"/>
          <w:b/>
          <w:bCs/>
          <w:sz w:val="20"/>
          <w:szCs w:val="20"/>
        </w:rPr>
        <w:t>), and dichloromethane.</w:t>
      </w:r>
    </w:p>
    <w:p w14:paraId="2A5F0F4A" w14:textId="77777777" w:rsidR="00395811" w:rsidRPr="00251AE7" w:rsidRDefault="00395811" w:rsidP="0039581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4. LET'S THINK!</w:t>
      </w:r>
    </w:p>
    <w:p w14:paraId="1BDA54AA" w14:textId="77777777" w:rsidR="00395811" w:rsidRPr="00894A96" w:rsidRDefault="00395811" w:rsidP="00395811">
      <w:pPr>
        <w:spacing w:after="0" w:line="240" w:lineRule="auto"/>
        <w:rPr>
          <w:rFonts w:ascii="Calibri" w:hAnsi="Calibri" w:cs="Calibri"/>
          <w:sz w:val="20"/>
          <w:szCs w:val="20"/>
        </w:rPr>
      </w:pPr>
      <w:r w:rsidRPr="00894A96">
        <w:rPr>
          <w:rFonts w:ascii="Calibri" w:hAnsi="Calibri" w:cs="Calibri"/>
          <w:sz w:val="20"/>
          <w:szCs w:val="20"/>
        </w:rPr>
        <w:t>The world's demand for crude oil is constantly growing, so significant quantities must be extracted using offshore drilling rigs and transported by tanker. This has already caused numerous disasters at sea.</w:t>
      </w:r>
    </w:p>
    <w:p w14:paraId="21EEBBE0" w14:textId="77777777" w:rsidR="00395811" w:rsidRDefault="00395811" w:rsidP="00395811">
      <w:pPr>
        <w:spacing w:after="0" w:line="240" w:lineRule="auto"/>
        <w:rPr>
          <w:rFonts w:ascii="Calibri" w:hAnsi="Calibri" w:cs="Calibri"/>
          <w:sz w:val="20"/>
          <w:szCs w:val="20"/>
        </w:rPr>
      </w:pPr>
      <w:r w:rsidRPr="00894A96">
        <w:rPr>
          <w:rFonts w:ascii="Calibri" w:hAnsi="Calibri" w:cs="Calibri"/>
          <w:sz w:val="20"/>
          <w:szCs w:val="20"/>
        </w:rPr>
        <w:t xml:space="preserve">When gasoline or crude oil reaches the surface of the water, it spreads out due to its </w:t>
      </w:r>
      <w:r>
        <w:rPr>
          <w:rFonts w:ascii="Calibri" w:hAnsi="Calibri" w:cs="Calibri"/>
          <w:sz w:val="20"/>
          <w:szCs w:val="20"/>
        </w:rPr>
        <w:t>a</w:t>
      </w:r>
      <w:r w:rsidRPr="00894A96">
        <w:rPr>
          <w:rFonts w:ascii="Calibri" w:hAnsi="Calibri" w:cs="Calibri"/>
          <w:sz w:val="20"/>
          <w:szCs w:val="20"/>
        </w:rPr>
        <w:t xml:space="preserve">polar nature and low density. Thus, even a small amount of crude oil can spread over a very large area and cause a disaster. </w:t>
      </w:r>
    </w:p>
    <w:p w14:paraId="5EAA4A1A" w14:textId="77777777" w:rsidR="00395811" w:rsidRDefault="00395811" w:rsidP="00395811">
      <w:pPr>
        <w:spacing w:after="0" w:line="240" w:lineRule="auto"/>
        <w:rPr>
          <w:rFonts w:ascii="Calibri" w:hAnsi="Calibri" w:cs="Calibri"/>
          <w:sz w:val="20"/>
          <w:szCs w:val="20"/>
        </w:rPr>
      </w:pPr>
      <w:r w:rsidRPr="00894A96">
        <w:rPr>
          <w:rFonts w:ascii="Calibri" w:hAnsi="Calibri" w:cs="Calibri"/>
          <w:sz w:val="20"/>
          <w:szCs w:val="20"/>
        </w:rPr>
        <w:t>Consuming or inhaling hydrocarbons causes headaches, nausea, vomiting, and death due to accumulation in the body. The feathers of water birds stick together, and oil pollution hinders the animals' ability to feed, breathe, and reproduce, killing them. This can destroy the habitats of humans and animals, causing a serious ecological disaster that may take decades to recover from.</w:t>
      </w:r>
    </w:p>
    <w:p w14:paraId="45E9BD75" w14:textId="77777777" w:rsidR="00395811" w:rsidRDefault="00395811" w:rsidP="00395811">
      <w:pPr>
        <w:spacing w:before="80" w:after="0" w:line="240" w:lineRule="auto"/>
        <w:rPr>
          <w:rFonts w:ascii="Calibri" w:hAnsi="Calibri" w:cs="Calibri"/>
          <w:sz w:val="20"/>
          <w:szCs w:val="20"/>
        </w:rPr>
      </w:pPr>
      <w:r w:rsidRPr="00894A96">
        <w:rPr>
          <w:rFonts w:ascii="Calibri" w:hAnsi="Calibri" w:cs="Calibri"/>
          <w:sz w:val="20"/>
          <w:szCs w:val="20"/>
        </w:rPr>
        <w:t>The following methods are used to prevent the spread of oil pollution and to remove it.</w:t>
      </w:r>
    </w:p>
    <w:p w14:paraId="33160E91" w14:textId="77777777" w:rsidR="00395811" w:rsidRDefault="00395811" w:rsidP="00395811">
      <w:pPr>
        <w:spacing w:after="0" w:line="240" w:lineRule="auto"/>
        <w:rPr>
          <w:rFonts w:ascii="Calibri" w:hAnsi="Calibri" w:cs="Calibri"/>
          <w:sz w:val="20"/>
          <w:szCs w:val="20"/>
        </w:rPr>
      </w:pPr>
      <w:r w:rsidRPr="00894A96">
        <w:rPr>
          <w:rFonts w:ascii="Calibri" w:hAnsi="Calibri" w:cs="Calibri"/>
          <w:sz w:val="20"/>
          <w:szCs w:val="20"/>
        </w:rPr>
        <w:t xml:space="preserve">a) Think about which ones can be implemented quickly and used in the first phase of defence and restoration, and which ones are only effective in the longer term. Write your answers in the first empty column. </w:t>
      </w:r>
    </w:p>
    <w:p w14:paraId="70399B14" w14:textId="77777777" w:rsidR="00395811" w:rsidRDefault="00395811" w:rsidP="00395811">
      <w:pPr>
        <w:spacing w:after="0" w:line="240" w:lineRule="auto"/>
        <w:rPr>
          <w:rFonts w:ascii="Calibri" w:hAnsi="Calibri" w:cs="Calibri"/>
          <w:sz w:val="20"/>
          <w:szCs w:val="20"/>
        </w:rPr>
      </w:pPr>
      <w:r w:rsidRPr="00894A96">
        <w:rPr>
          <w:rFonts w:ascii="Calibri" w:hAnsi="Calibri" w:cs="Calibri"/>
          <w:sz w:val="20"/>
          <w:szCs w:val="20"/>
        </w:rPr>
        <w:t>b) We have listed seven additional difficulties and sources of danger. Select which difficulty corresponds to which defence or restoration method and write its number in the appropriate column.</w:t>
      </w:r>
    </w:p>
    <w:p w14:paraId="6CFF3644" w14:textId="77777777" w:rsidR="00395811" w:rsidRPr="00894A96" w:rsidRDefault="00395811" w:rsidP="00395811">
      <w:pPr>
        <w:spacing w:after="0" w:line="240" w:lineRule="auto"/>
        <w:rPr>
          <w:rFonts w:ascii="Calibri" w:hAnsi="Calibri" w:cs="Calibri"/>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292"/>
        <w:gridCol w:w="1538"/>
      </w:tblGrid>
      <w:tr w:rsidR="00395811" w14:paraId="31AC545F" w14:textId="77777777" w:rsidTr="006B33DC">
        <w:tc>
          <w:tcPr>
            <w:tcW w:w="6232" w:type="dxa"/>
          </w:tcPr>
          <w:p w14:paraId="15D1AD0A" w14:textId="77777777" w:rsidR="00395811" w:rsidRDefault="00395811" w:rsidP="006B33DC">
            <w:pPr>
              <w:spacing w:after="0" w:line="240" w:lineRule="auto"/>
              <w:jc w:val="both"/>
              <w:rPr>
                <w:i/>
                <w:sz w:val="20"/>
                <w:szCs w:val="20"/>
              </w:rPr>
            </w:pPr>
            <w:r w:rsidRPr="00EB7EFA">
              <w:rPr>
                <w:i/>
                <w:sz w:val="20"/>
                <w:szCs w:val="20"/>
              </w:rPr>
              <w:t>Method</w:t>
            </w:r>
          </w:p>
        </w:tc>
        <w:tc>
          <w:tcPr>
            <w:tcW w:w="1292" w:type="dxa"/>
          </w:tcPr>
          <w:p w14:paraId="27E8267C" w14:textId="77777777" w:rsidR="00395811" w:rsidRDefault="00395811" w:rsidP="006B33DC">
            <w:pPr>
              <w:spacing w:after="0" w:line="240" w:lineRule="auto"/>
              <w:jc w:val="center"/>
              <w:rPr>
                <w:i/>
                <w:sz w:val="20"/>
                <w:szCs w:val="20"/>
              </w:rPr>
            </w:pPr>
            <w:r w:rsidRPr="00EB7EFA">
              <w:rPr>
                <w:i/>
                <w:sz w:val="20"/>
                <w:szCs w:val="20"/>
              </w:rPr>
              <w:t>Speed of effect</w:t>
            </w:r>
          </w:p>
        </w:tc>
        <w:tc>
          <w:tcPr>
            <w:tcW w:w="1538" w:type="dxa"/>
          </w:tcPr>
          <w:p w14:paraId="10193253" w14:textId="77777777" w:rsidR="00395811" w:rsidRDefault="00395811" w:rsidP="006B33DC">
            <w:pPr>
              <w:spacing w:after="0" w:line="240" w:lineRule="auto"/>
              <w:jc w:val="center"/>
              <w:rPr>
                <w:i/>
                <w:sz w:val="20"/>
                <w:szCs w:val="20"/>
              </w:rPr>
            </w:pPr>
            <w:r w:rsidRPr="00EB7EFA">
              <w:rPr>
                <w:i/>
                <w:sz w:val="20"/>
                <w:szCs w:val="20"/>
              </w:rPr>
              <w:t>Hazards, difficulties</w:t>
            </w:r>
          </w:p>
        </w:tc>
      </w:tr>
      <w:tr w:rsidR="000540BF" w14:paraId="72672D59" w14:textId="77777777" w:rsidTr="006B33DC">
        <w:tc>
          <w:tcPr>
            <w:tcW w:w="6232" w:type="dxa"/>
          </w:tcPr>
          <w:p w14:paraId="3B2D9F85" w14:textId="77777777" w:rsidR="000540BF" w:rsidRDefault="000540BF" w:rsidP="000540BF">
            <w:pPr>
              <w:spacing w:after="0" w:line="240" w:lineRule="auto"/>
              <w:jc w:val="both"/>
              <w:rPr>
                <w:sz w:val="20"/>
                <w:szCs w:val="20"/>
              </w:rPr>
            </w:pPr>
            <w:r w:rsidRPr="00EB7EFA">
              <w:rPr>
                <w:sz w:val="20"/>
                <w:szCs w:val="20"/>
              </w:rPr>
              <w:t>Enclosing the oil slick with a floating cordon.</w:t>
            </w:r>
          </w:p>
        </w:tc>
        <w:tc>
          <w:tcPr>
            <w:tcW w:w="1292" w:type="dxa"/>
          </w:tcPr>
          <w:p w14:paraId="604D9771" w14:textId="52E0293D" w:rsidR="000540BF" w:rsidRDefault="00557617" w:rsidP="000540BF">
            <w:pPr>
              <w:spacing w:after="0" w:line="240" w:lineRule="auto"/>
              <w:jc w:val="center"/>
              <w:rPr>
                <w:sz w:val="20"/>
                <w:szCs w:val="20"/>
              </w:rPr>
            </w:pPr>
            <w:r>
              <w:rPr>
                <w:color w:val="FF0000"/>
                <w:sz w:val="20"/>
                <w:szCs w:val="20"/>
              </w:rPr>
              <w:t>fast</w:t>
            </w:r>
          </w:p>
        </w:tc>
        <w:tc>
          <w:tcPr>
            <w:tcW w:w="1538" w:type="dxa"/>
          </w:tcPr>
          <w:p w14:paraId="1BB7B9FF" w14:textId="3F6F4DC4" w:rsidR="000540BF" w:rsidRDefault="000540BF" w:rsidP="000540BF">
            <w:pPr>
              <w:spacing w:after="0" w:line="240" w:lineRule="auto"/>
              <w:jc w:val="center"/>
              <w:rPr>
                <w:sz w:val="20"/>
                <w:szCs w:val="20"/>
              </w:rPr>
            </w:pPr>
            <w:r>
              <w:rPr>
                <w:color w:val="FF0000"/>
                <w:sz w:val="20"/>
                <w:szCs w:val="20"/>
              </w:rPr>
              <w:t>5.</w:t>
            </w:r>
          </w:p>
        </w:tc>
      </w:tr>
      <w:tr w:rsidR="000540BF" w14:paraId="198C185B" w14:textId="77777777" w:rsidTr="006B33DC">
        <w:tc>
          <w:tcPr>
            <w:tcW w:w="6232" w:type="dxa"/>
          </w:tcPr>
          <w:p w14:paraId="7B4394A2" w14:textId="77777777" w:rsidR="000540BF" w:rsidRDefault="000540BF" w:rsidP="000540BF">
            <w:pPr>
              <w:spacing w:after="0" w:line="240" w:lineRule="auto"/>
              <w:jc w:val="both"/>
              <w:rPr>
                <w:sz w:val="20"/>
                <w:szCs w:val="20"/>
              </w:rPr>
            </w:pPr>
            <w:r w:rsidRPr="00EB7EFA">
              <w:rPr>
                <w:sz w:val="20"/>
                <w:szCs w:val="20"/>
              </w:rPr>
              <w:t>Skimming and pumping off the thin layer of crude oil floating on the surface of the water.</w:t>
            </w:r>
          </w:p>
        </w:tc>
        <w:tc>
          <w:tcPr>
            <w:tcW w:w="1292" w:type="dxa"/>
          </w:tcPr>
          <w:p w14:paraId="6AA9FADE" w14:textId="0071A41E" w:rsidR="000540BF" w:rsidRDefault="00557617" w:rsidP="000540BF">
            <w:pPr>
              <w:spacing w:after="0" w:line="240" w:lineRule="auto"/>
              <w:jc w:val="center"/>
              <w:rPr>
                <w:sz w:val="20"/>
                <w:szCs w:val="20"/>
              </w:rPr>
            </w:pPr>
            <w:r>
              <w:rPr>
                <w:color w:val="FF0000"/>
                <w:sz w:val="20"/>
                <w:szCs w:val="20"/>
              </w:rPr>
              <w:t>fast</w:t>
            </w:r>
          </w:p>
        </w:tc>
        <w:tc>
          <w:tcPr>
            <w:tcW w:w="1538" w:type="dxa"/>
          </w:tcPr>
          <w:p w14:paraId="160A05C5" w14:textId="2C071F3D" w:rsidR="000540BF" w:rsidRDefault="000540BF" w:rsidP="000540BF">
            <w:pPr>
              <w:spacing w:after="0" w:line="240" w:lineRule="auto"/>
              <w:jc w:val="center"/>
              <w:rPr>
                <w:sz w:val="20"/>
                <w:szCs w:val="20"/>
              </w:rPr>
            </w:pPr>
            <w:r>
              <w:rPr>
                <w:color w:val="FF0000"/>
                <w:sz w:val="20"/>
                <w:szCs w:val="20"/>
              </w:rPr>
              <w:t>7.</w:t>
            </w:r>
          </w:p>
        </w:tc>
      </w:tr>
      <w:tr w:rsidR="000540BF" w14:paraId="14939E29" w14:textId="77777777" w:rsidTr="006B33DC">
        <w:tc>
          <w:tcPr>
            <w:tcW w:w="6232" w:type="dxa"/>
          </w:tcPr>
          <w:p w14:paraId="2E8F20F8" w14:textId="77777777" w:rsidR="000540BF" w:rsidRDefault="000540BF" w:rsidP="000540BF">
            <w:pPr>
              <w:spacing w:after="0" w:line="240" w:lineRule="auto"/>
              <w:jc w:val="both"/>
              <w:rPr>
                <w:sz w:val="20"/>
                <w:szCs w:val="20"/>
              </w:rPr>
            </w:pPr>
            <w:r w:rsidRPr="00EB7EFA">
              <w:rPr>
                <w:sz w:val="20"/>
                <w:szCs w:val="20"/>
              </w:rPr>
              <w:t>Replacing the contaminated soil on the shore.</w:t>
            </w:r>
          </w:p>
        </w:tc>
        <w:tc>
          <w:tcPr>
            <w:tcW w:w="1292" w:type="dxa"/>
          </w:tcPr>
          <w:p w14:paraId="43F08FA1" w14:textId="5E653BE8" w:rsidR="000540BF" w:rsidRDefault="00557617" w:rsidP="000540BF">
            <w:pPr>
              <w:spacing w:after="0" w:line="240" w:lineRule="auto"/>
              <w:jc w:val="center"/>
              <w:rPr>
                <w:sz w:val="20"/>
                <w:szCs w:val="20"/>
              </w:rPr>
            </w:pPr>
            <w:r>
              <w:rPr>
                <w:color w:val="FF0000"/>
                <w:sz w:val="20"/>
                <w:szCs w:val="20"/>
              </w:rPr>
              <w:t>slow</w:t>
            </w:r>
          </w:p>
        </w:tc>
        <w:tc>
          <w:tcPr>
            <w:tcW w:w="1538" w:type="dxa"/>
          </w:tcPr>
          <w:p w14:paraId="7EC2DC8A" w14:textId="28462221" w:rsidR="000540BF" w:rsidRDefault="000540BF" w:rsidP="000540BF">
            <w:pPr>
              <w:spacing w:after="0" w:line="240" w:lineRule="auto"/>
              <w:jc w:val="center"/>
              <w:rPr>
                <w:sz w:val="20"/>
                <w:szCs w:val="20"/>
              </w:rPr>
            </w:pPr>
            <w:r>
              <w:rPr>
                <w:color w:val="FF0000"/>
                <w:sz w:val="20"/>
                <w:szCs w:val="20"/>
              </w:rPr>
              <w:t>6.</w:t>
            </w:r>
          </w:p>
        </w:tc>
      </w:tr>
      <w:tr w:rsidR="000540BF" w14:paraId="2E5730E0" w14:textId="77777777" w:rsidTr="006B33DC">
        <w:tc>
          <w:tcPr>
            <w:tcW w:w="6232" w:type="dxa"/>
          </w:tcPr>
          <w:p w14:paraId="7E274077" w14:textId="77777777" w:rsidR="000540BF" w:rsidRDefault="000540BF" w:rsidP="000540BF">
            <w:pPr>
              <w:spacing w:after="0" w:line="240" w:lineRule="auto"/>
              <w:jc w:val="both"/>
              <w:rPr>
                <w:sz w:val="20"/>
                <w:szCs w:val="20"/>
              </w:rPr>
            </w:pPr>
            <w:r w:rsidRPr="00EB7EFA">
              <w:rPr>
                <w:sz w:val="20"/>
                <w:szCs w:val="20"/>
              </w:rPr>
              <w:t>Sprinkling a surfactant (soap-like) substance on the oil slick to form an emulsion of water and crude oil with small droplets of crude oil, which eventually break down.</w:t>
            </w:r>
          </w:p>
        </w:tc>
        <w:tc>
          <w:tcPr>
            <w:tcW w:w="1292" w:type="dxa"/>
          </w:tcPr>
          <w:p w14:paraId="42E11090" w14:textId="740BA9A6" w:rsidR="000540BF" w:rsidRDefault="00557617" w:rsidP="000540BF">
            <w:pPr>
              <w:spacing w:after="0" w:line="240" w:lineRule="auto"/>
              <w:jc w:val="center"/>
              <w:rPr>
                <w:sz w:val="20"/>
                <w:szCs w:val="20"/>
              </w:rPr>
            </w:pPr>
            <w:r>
              <w:rPr>
                <w:color w:val="FF0000"/>
                <w:sz w:val="20"/>
                <w:szCs w:val="20"/>
              </w:rPr>
              <w:t>medium</w:t>
            </w:r>
            <w:r w:rsidR="000540BF">
              <w:rPr>
                <w:color w:val="FF0000"/>
                <w:sz w:val="20"/>
                <w:szCs w:val="20"/>
              </w:rPr>
              <w:t xml:space="preserve"> - </w:t>
            </w:r>
            <w:r>
              <w:rPr>
                <w:color w:val="FF0000"/>
                <w:sz w:val="20"/>
                <w:szCs w:val="20"/>
              </w:rPr>
              <w:t>slow</w:t>
            </w:r>
          </w:p>
        </w:tc>
        <w:tc>
          <w:tcPr>
            <w:tcW w:w="1538" w:type="dxa"/>
          </w:tcPr>
          <w:p w14:paraId="4F453D8D" w14:textId="259823F5" w:rsidR="000540BF" w:rsidRDefault="000540BF" w:rsidP="000540BF">
            <w:pPr>
              <w:spacing w:after="0" w:line="240" w:lineRule="auto"/>
              <w:jc w:val="center"/>
              <w:rPr>
                <w:sz w:val="20"/>
                <w:szCs w:val="20"/>
              </w:rPr>
            </w:pPr>
            <w:r>
              <w:rPr>
                <w:color w:val="FF0000"/>
                <w:sz w:val="20"/>
                <w:szCs w:val="20"/>
              </w:rPr>
              <w:t>4.</w:t>
            </w:r>
          </w:p>
        </w:tc>
      </w:tr>
      <w:tr w:rsidR="000540BF" w14:paraId="7C6B0BEE" w14:textId="77777777" w:rsidTr="006B33DC">
        <w:tc>
          <w:tcPr>
            <w:tcW w:w="6232" w:type="dxa"/>
          </w:tcPr>
          <w:p w14:paraId="61FAD55E" w14:textId="77777777" w:rsidR="000540BF" w:rsidRDefault="000540BF" w:rsidP="000540BF">
            <w:pPr>
              <w:spacing w:after="0" w:line="240" w:lineRule="auto"/>
              <w:jc w:val="both"/>
              <w:rPr>
                <w:sz w:val="20"/>
                <w:szCs w:val="20"/>
              </w:rPr>
            </w:pPr>
            <w:r w:rsidRPr="00EB7EFA">
              <w:rPr>
                <w:sz w:val="20"/>
                <w:szCs w:val="20"/>
              </w:rPr>
              <w:t>Igniting and burning the oil slicks.</w:t>
            </w:r>
          </w:p>
        </w:tc>
        <w:tc>
          <w:tcPr>
            <w:tcW w:w="1292" w:type="dxa"/>
          </w:tcPr>
          <w:p w14:paraId="6ED868BD" w14:textId="3E43853B" w:rsidR="000540BF" w:rsidRDefault="00557617" w:rsidP="000540BF">
            <w:pPr>
              <w:spacing w:after="0" w:line="240" w:lineRule="auto"/>
              <w:jc w:val="center"/>
              <w:rPr>
                <w:sz w:val="20"/>
                <w:szCs w:val="20"/>
              </w:rPr>
            </w:pPr>
            <w:r>
              <w:rPr>
                <w:color w:val="FF0000"/>
                <w:sz w:val="20"/>
                <w:szCs w:val="20"/>
              </w:rPr>
              <w:t>fast</w:t>
            </w:r>
          </w:p>
        </w:tc>
        <w:tc>
          <w:tcPr>
            <w:tcW w:w="1538" w:type="dxa"/>
          </w:tcPr>
          <w:p w14:paraId="7F370295" w14:textId="58A82AEB" w:rsidR="000540BF" w:rsidRDefault="000540BF" w:rsidP="000540BF">
            <w:pPr>
              <w:spacing w:after="0" w:line="240" w:lineRule="auto"/>
              <w:jc w:val="center"/>
              <w:rPr>
                <w:sz w:val="20"/>
                <w:szCs w:val="20"/>
              </w:rPr>
            </w:pPr>
            <w:r>
              <w:rPr>
                <w:color w:val="FF0000"/>
                <w:sz w:val="20"/>
                <w:szCs w:val="20"/>
              </w:rPr>
              <w:t>3.</w:t>
            </w:r>
          </w:p>
        </w:tc>
      </w:tr>
      <w:tr w:rsidR="000540BF" w14:paraId="51170361" w14:textId="77777777" w:rsidTr="006B33DC">
        <w:tc>
          <w:tcPr>
            <w:tcW w:w="6232" w:type="dxa"/>
          </w:tcPr>
          <w:p w14:paraId="31B5A8C4" w14:textId="77777777" w:rsidR="000540BF" w:rsidRDefault="000540BF" w:rsidP="000540BF">
            <w:pPr>
              <w:spacing w:after="0" w:line="240" w:lineRule="auto"/>
              <w:jc w:val="both"/>
              <w:rPr>
                <w:sz w:val="20"/>
                <w:szCs w:val="20"/>
              </w:rPr>
            </w:pPr>
            <w:r w:rsidRPr="00EB7EFA">
              <w:rPr>
                <w:sz w:val="20"/>
                <w:szCs w:val="20"/>
              </w:rPr>
              <w:t>Adding substances to the oil slick that selectively bind the oil.</w:t>
            </w:r>
          </w:p>
        </w:tc>
        <w:tc>
          <w:tcPr>
            <w:tcW w:w="1292" w:type="dxa"/>
          </w:tcPr>
          <w:p w14:paraId="2118320F" w14:textId="2FA5F286" w:rsidR="000540BF" w:rsidRDefault="00557617" w:rsidP="000540BF">
            <w:pPr>
              <w:spacing w:after="0" w:line="240" w:lineRule="auto"/>
              <w:jc w:val="center"/>
              <w:rPr>
                <w:sz w:val="20"/>
                <w:szCs w:val="20"/>
              </w:rPr>
            </w:pPr>
            <w:r>
              <w:rPr>
                <w:color w:val="FF0000"/>
                <w:sz w:val="20"/>
                <w:szCs w:val="20"/>
              </w:rPr>
              <w:t>medium</w:t>
            </w:r>
          </w:p>
        </w:tc>
        <w:tc>
          <w:tcPr>
            <w:tcW w:w="1538" w:type="dxa"/>
          </w:tcPr>
          <w:p w14:paraId="38452E89" w14:textId="46836D0F" w:rsidR="000540BF" w:rsidRDefault="000540BF" w:rsidP="000540BF">
            <w:pPr>
              <w:spacing w:after="0" w:line="240" w:lineRule="auto"/>
              <w:jc w:val="center"/>
              <w:rPr>
                <w:sz w:val="20"/>
                <w:szCs w:val="20"/>
              </w:rPr>
            </w:pPr>
            <w:r>
              <w:rPr>
                <w:color w:val="FF0000"/>
                <w:sz w:val="20"/>
                <w:szCs w:val="20"/>
              </w:rPr>
              <w:t>1.</w:t>
            </w:r>
          </w:p>
        </w:tc>
      </w:tr>
      <w:tr w:rsidR="000540BF" w14:paraId="028E134E" w14:textId="77777777" w:rsidTr="006B33DC">
        <w:tc>
          <w:tcPr>
            <w:tcW w:w="6232" w:type="dxa"/>
          </w:tcPr>
          <w:p w14:paraId="7AE97042" w14:textId="77777777" w:rsidR="000540BF" w:rsidRDefault="000540BF" w:rsidP="000540BF">
            <w:pPr>
              <w:spacing w:after="0" w:line="240" w:lineRule="auto"/>
              <w:jc w:val="both"/>
              <w:rPr>
                <w:sz w:val="20"/>
                <w:szCs w:val="20"/>
              </w:rPr>
            </w:pPr>
            <w:r w:rsidRPr="00EB7EFA">
              <w:rPr>
                <w:sz w:val="20"/>
                <w:szCs w:val="20"/>
              </w:rPr>
              <w:t>Breaking down the oil with the help of enzymes and bacteria.</w:t>
            </w:r>
          </w:p>
        </w:tc>
        <w:tc>
          <w:tcPr>
            <w:tcW w:w="1292" w:type="dxa"/>
          </w:tcPr>
          <w:p w14:paraId="688493E1" w14:textId="6E2118B5" w:rsidR="000540BF" w:rsidRDefault="00557617" w:rsidP="000540BF">
            <w:pPr>
              <w:spacing w:after="0" w:line="240" w:lineRule="auto"/>
              <w:jc w:val="center"/>
              <w:rPr>
                <w:sz w:val="20"/>
                <w:szCs w:val="20"/>
              </w:rPr>
            </w:pPr>
            <w:r>
              <w:rPr>
                <w:color w:val="FF0000"/>
                <w:sz w:val="20"/>
                <w:szCs w:val="20"/>
              </w:rPr>
              <w:t>slow</w:t>
            </w:r>
          </w:p>
        </w:tc>
        <w:tc>
          <w:tcPr>
            <w:tcW w:w="1538" w:type="dxa"/>
          </w:tcPr>
          <w:p w14:paraId="4129FAFA" w14:textId="3AFBC3AC" w:rsidR="000540BF" w:rsidRDefault="000540BF" w:rsidP="000540BF">
            <w:pPr>
              <w:spacing w:after="0" w:line="240" w:lineRule="auto"/>
              <w:jc w:val="center"/>
              <w:rPr>
                <w:sz w:val="20"/>
                <w:szCs w:val="20"/>
              </w:rPr>
            </w:pPr>
            <w:r>
              <w:rPr>
                <w:color w:val="FF0000"/>
                <w:sz w:val="20"/>
                <w:szCs w:val="20"/>
              </w:rPr>
              <w:t>2.</w:t>
            </w:r>
          </w:p>
        </w:tc>
      </w:tr>
    </w:tbl>
    <w:p w14:paraId="52020AE5" w14:textId="77777777" w:rsidR="00395811" w:rsidRDefault="00395811" w:rsidP="00395811">
      <w:pPr>
        <w:spacing w:after="0" w:line="240" w:lineRule="auto"/>
        <w:rPr>
          <w:rFonts w:ascii="Calibri" w:hAnsi="Calibri" w:cs="Calibri"/>
          <w:sz w:val="20"/>
          <w:szCs w:val="20"/>
        </w:rPr>
      </w:pPr>
    </w:p>
    <w:p w14:paraId="1F873995" w14:textId="4AAC6095" w:rsidR="00395811" w:rsidRPr="00EB7EFA" w:rsidRDefault="00395811" w:rsidP="00395811">
      <w:pPr>
        <w:spacing w:after="0" w:line="240" w:lineRule="auto"/>
        <w:rPr>
          <w:rFonts w:ascii="Calibri" w:hAnsi="Calibri" w:cs="Calibri"/>
          <w:sz w:val="20"/>
          <w:szCs w:val="20"/>
        </w:rPr>
      </w:pPr>
      <w:r w:rsidRPr="00EB7EFA">
        <w:rPr>
          <w:rFonts w:ascii="Calibri" w:hAnsi="Calibri" w:cs="Calibri"/>
          <w:sz w:val="20"/>
          <w:szCs w:val="20"/>
        </w:rPr>
        <w:t>1.    Crude oil can enter the food chain by adhering to the surface of the particles that bind it, although the crude oil can be extracted by collecting the particles.</w:t>
      </w:r>
    </w:p>
    <w:p w14:paraId="21B8BCFC" w14:textId="77777777" w:rsidR="00395811" w:rsidRPr="00EB7EFA" w:rsidRDefault="00395811" w:rsidP="00395811">
      <w:pPr>
        <w:spacing w:after="0" w:line="240" w:lineRule="auto"/>
        <w:rPr>
          <w:rFonts w:ascii="Calibri" w:hAnsi="Calibri" w:cs="Calibri"/>
          <w:sz w:val="20"/>
          <w:szCs w:val="20"/>
        </w:rPr>
      </w:pPr>
      <w:r w:rsidRPr="00EB7EFA">
        <w:rPr>
          <w:rFonts w:ascii="Calibri" w:hAnsi="Calibri" w:cs="Calibri"/>
          <w:sz w:val="20"/>
          <w:szCs w:val="20"/>
        </w:rPr>
        <w:t>2.    The product of decomposition is non-toxic, but the process is extremely time-consuming.</w:t>
      </w:r>
    </w:p>
    <w:p w14:paraId="4736CE56" w14:textId="77777777" w:rsidR="00395811" w:rsidRPr="00EB7EFA" w:rsidRDefault="00395811" w:rsidP="00395811">
      <w:pPr>
        <w:spacing w:after="0" w:line="240" w:lineRule="auto"/>
        <w:rPr>
          <w:rFonts w:ascii="Calibri" w:hAnsi="Calibri" w:cs="Calibri"/>
          <w:sz w:val="20"/>
          <w:szCs w:val="20"/>
        </w:rPr>
      </w:pPr>
      <w:r w:rsidRPr="00EB7EFA">
        <w:rPr>
          <w:rFonts w:ascii="Calibri" w:hAnsi="Calibri" w:cs="Calibri"/>
          <w:sz w:val="20"/>
          <w:szCs w:val="20"/>
        </w:rPr>
        <w:t>3.    Smoke and soot are produced, and the toxic fumes destroy wildlife.</w:t>
      </w:r>
    </w:p>
    <w:p w14:paraId="1C969B53" w14:textId="77777777" w:rsidR="00395811" w:rsidRPr="00EB7EFA" w:rsidRDefault="00395811" w:rsidP="00395811">
      <w:pPr>
        <w:spacing w:after="0" w:line="240" w:lineRule="auto"/>
        <w:rPr>
          <w:rFonts w:ascii="Calibri" w:hAnsi="Calibri" w:cs="Calibri"/>
          <w:sz w:val="20"/>
          <w:szCs w:val="20"/>
        </w:rPr>
      </w:pPr>
      <w:r w:rsidRPr="00EB7EFA">
        <w:rPr>
          <w:rFonts w:ascii="Calibri" w:hAnsi="Calibri" w:cs="Calibri"/>
          <w:sz w:val="20"/>
          <w:szCs w:val="20"/>
        </w:rPr>
        <w:t>4.    The material used is also harmful to wildlife.</w:t>
      </w:r>
    </w:p>
    <w:p w14:paraId="58D19013" w14:textId="77777777" w:rsidR="00395811" w:rsidRPr="00EB7EFA" w:rsidRDefault="00395811" w:rsidP="00395811">
      <w:pPr>
        <w:spacing w:after="0" w:line="240" w:lineRule="auto"/>
        <w:rPr>
          <w:rFonts w:ascii="Calibri" w:hAnsi="Calibri" w:cs="Calibri"/>
          <w:sz w:val="20"/>
          <w:szCs w:val="20"/>
        </w:rPr>
      </w:pPr>
      <w:r w:rsidRPr="00EB7EFA">
        <w:rPr>
          <w:rFonts w:ascii="Calibri" w:hAnsi="Calibri" w:cs="Calibri"/>
          <w:sz w:val="20"/>
          <w:szCs w:val="20"/>
        </w:rPr>
        <w:t>5.    Strong winds, storms, and tides hinder its effectiveness.</w:t>
      </w:r>
    </w:p>
    <w:p w14:paraId="7A910955" w14:textId="77777777" w:rsidR="00395811" w:rsidRPr="00EB7EFA" w:rsidRDefault="00395811" w:rsidP="00395811">
      <w:pPr>
        <w:spacing w:after="0" w:line="240" w:lineRule="auto"/>
        <w:rPr>
          <w:rFonts w:ascii="Calibri" w:hAnsi="Calibri" w:cs="Calibri"/>
          <w:sz w:val="20"/>
          <w:szCs w:val="20"/>
        </w:rPr>
      </w:pPr>
      <w:r w:rsidRPr="00EB7EFA">
        <w:rPr>
          <w:rFonts w:ascii="Calibri" w:hAnsi="Calibri" w:cs="Calibri"/>
          <w:sz w:val="20"/>
          <w:szCs w:val="20"/>
        </w:rPr>
        <w:t>6.    The use of heavy machinery can damage wildlife.</w:t>
      </w:r>
    </w:p>
    <w:p w14:paraId="291FF951" w14:textId="77777777" w:rsidR="00395811" w:rsidRPr="00EB7EFA" w:rsidRDefault="00395811" w:rsidP="00395811">
      <w:pPr>
        <w:spacing w:after="0" w:line="240" w:lineRule="auto"/>
        <w:rPr>
          <w:rFonts w:ascii="Calibri" w:hAnsi="Calibri" w:cs="Calibri"/>
          <w:sz w:val="20"/>
          <w:szCs w:val="20"/>
        </w:rPr>
      </w:pPr>
      <w:r w:rsidRPr="00EB7EFA">
        <w:rPr>
          <w:rFonts w:ascii="Calibri" w:hAnsi="Calibri" w:cs="Calibri"/>
          <w:sz w:val="20"/>
          <w:szCs w:val="20"/>
        </w:rPr>
        <w:t>7.    Solid waste can clog the equipment used for pumping.</w:t>
      </w:r>
    </w:p>
    <w:p w14:paraId="15E5D972" w14:textId="77777777" w:rsidR="00715227" w:rsidRPr="00251AE7" w:rsidRDefault="00715227" w:rsidP="00715227">
      <w:pPr>
        <w:spacing w:after="0" w:line="240" w:lineRule="auto"/>
        <w:rPr>
          <w:rFonts w:ascii="Calibri" w:hAnsi="Calibri" w:cs="Calibri"/>
          <w:sz w:val="20"/>
          <w:szCs w:val="20"/>
        </w:rPr>
      </w:pPr>
    </w:p>
    <w:p w14:paraId="203F5918" w14:textId="095348FA" w:rsidR="00C30FF8" w:rsidRPr="00251AE7" w:rsidRDefault="00C30FF8" w:rsidP="00C30FF8">
      <w:pPr>
        <w:spacing w:after="0" w:line="240" w:lineRule="auto"/>
        <w:jc w:val="center"/>
        <w:rPr>
          <w:rFonts w:ascii="Calibri" w:hAnsi="Calibri" w:cs="Calibri"/>
          <w:b/>
          <w:sz w:val="20"/>
          <w:szCs w:val="20"/>
        </w:rPr>
      </w:pPr>
      <w:r w:rsidRPr="00251AE7">
        <w:rPr>
          <w:rFonts w:ascii="Calibri" w:hAnsi="Calibri" w:cs="Calibri"/>
          <w:b/>
          <w:sz w:val="20"/>
          <w:szCs w:val="20"/>
        </w:rPr>
        <w:lastRenderedPageBreak/>
        <w:t xml:space="preserve">Student sheet </w:t>
      </w:r>
      <w:r w:rsidR="004B0DD6" w:rsidRPr="004B0DD6">
        <w:rPr>
          <w:rFonts w:ascii="Calibri" w:hAnsi="Calibri" w:cs="Calibri"/>
          <w:b/>
          <w:sz w:val="20"/>
          <w:szCs w:val="20"/>
        </w:rPr>
        <w:t xml:space="preserve">19. </w:t>
      </w:r>
      <w:r w:rsidR="004B0DD6" w:rsidRPr="004B0DD6">
        <w:rPr>
          <w:rFonts w:ascii="Calibri" w:hAnsi="Calibri" w:cs="Calibri"/>
          <w:b/>
          <w:bCs/>
          <w:sz w:val="20"/>
          <w:szCs w:val="20"/>
        </w:rPr>
        <w:t>Latte macchiato and other heterogeneous systems</w:t>
      </w:r>
    </w:p>
    <w:p w14:paraId="5CD9B8A8" w14:textId="1DD3EF42" w:rsidR="00E53845" w:rsidRPr="00251AE7" w:rsidRDefault="00E53845" w:rsidP="00ED720B">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46AA" w:rsidRPr="00251AE7">
        <w:rPr>
          <w:rFonts w:ascii="Calibri" w:hAnsi="Calibri" w:cs="Calibri"/>
          <w:color w:val="FF0000"/>
          <w:sz w:val="20"/>
          <w:szCs w:val="20"/>
        </w:rPr>
        <w:t xml:space="preserve">scheme </w:t>
      </w:r>
      <w:r w:rsidR="000873AC" w:rsidRPr="00251AE7">
        <w:rPr>
          <w:rFonts w:ascii="Calibri" w:hAnsi="Calibri" w:cs="Calibri"/>
          <w:color w:val="FF0000"/>
          <w:sz w:val="20"/>
          <w:szCs w:val="20"/>
        </w:rPr>
        <w:t>of</w:t>
      </w:r>
      <w:r w:rsidRPr="00251AE7">
        <w:rPr>
          <w:rFonts w:ascii="Calibri" w:hAnsi="Calibri" w:cs="Calibri"/>
          <w:color w:val="FF0000"/>
          <w:sz w:val="20"/>
          <w:szCs w:val="20"/>
        </w:rPr>
        <w:t xml:space="preserve">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3F22649D"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bookmarkStart w:id="5" w:name="_Hlk116101689"/>
      <w:bookmarkStart w:id="6" w:name="_Hlk116093926"/>
    </w:p>
    <w:p w14:paraId="4918FAD7" w14:textId="77777777" w:rsidR="004B0DD6" w:rsidRPr="000C7A77" w:rsidRDefault="004B0DD6" w:rsidP="004B0DD6">
      <w:pPr>
        <w:autoSpaceDE w:val="0"/>
        <w:autoSpaceDN w:val="0"/>
        <w:adjustRightInd w:val="0"/>
        <w:spacing w:after="0" w:line="240" w:lineRule="auto"/>
        <w:contextualSpacing/>
        <w:rPr>
          <w:rStyle w:val="jlqj4b"/>
          <w:rFonts w:ascii="Calibri" w:hAnsi="Calibri" w:cs="Calibri"/>
          <w:sz w:val="20"/>
          <w:szCs w:val="20"/>
          <w:lang w:val="en"/>
        </w:rPr>
      </w:pPr>
      <w:r w:rsidRPr="000C7A77">
        <w:rPr>
          <w:rStyle w:val="jlqj4b"/>
          <w:rFonts w:ascii="Calibri" w:hAnsi="Calibri" w:cs="Calibri"/>
          <w:sz w:val="20"/>
          <w:szCs w:val="20"/>
          <w:lang w:val="en"/>
        </w:rPr>
        <w:t xml:space="preserve">Latte macchiato is a coffee drink in which warm milk, hot espresso coffee, and milk foam form three spectacular layers. However, if we start stirring with a spoon, the layers disappear and </w:t>
      </w:r>
      <w:proofErr w:type="gramStart"/>
      <w:r w:rsidRPr="000C7A77">
        <w:rPr>
          <w:rStyle w:val="jlqj4b"/>
          <w:rFonts w:ascii="Calibri" w:hAnsi="Calibri" w:cs="Calibri"/>
          <w:sz w:val="20"/>
          <w:szCs w:val="20"/>
          <w:lang w:val="en"/>
        </w:rPr>
        <w:t>mix together</w:t>
      </w:r>
      <w:proofErr w:type="gramEnd"/>
      <w:r w:rsidRPr="000C7A77">
        <w:rPr>
          <w:rStyle w:val="jlqj4b"/>
          <w:rFonts w:ascii="Calibri" w:hAnsi="Calibri" w:cs="Calibri"/>
          <w:sz w:val="20"/>
          <w:szCs w:val="20"/>
          <w:lang w:val="en"/>
        </w:rPr>
        <w:t>, because both milk and coffee are aqueous solutions, i.e., they contain solvents of the same polarity. If we layer solvents with different polarities, for example, adding apolar benzene, carbon tetrachloride, or dichloromethane to polar water, the solvents with different polarities will separate from each other. The heterogeneous system formed in this way remains intact even after shaking, with the liquids separating into apolar and polar phases and arranging themselves in order of decreasing density from bottom to top.</w:t>
      </w:r>
    </w:p>
    <w:p w14:paraId="5E5BEB36" w14:textId="77777777" w:rsidR="004B0DD6" w:rsidRDefault="004B0DD6" w:rsidP="004B0DD6">
      <w:pPr>
        <w:spacing w:before="120" w:after="0" w:line="240" w:lineRule="auto"/>
        <w:jc w:val="center"/>
        <w:rPr>
          <w:rFonts w:ascii="Calibri" w:hAnsi="Calibri" w:cs="Calibri"/>
          <w:b/>
          <w:bCs/>
          <w:sz w:val="20"/>
          <w:szCs w:val="20"/>
        </w:rPr>
      </w:pPr>
      <w:r w:rsidRPr="00251AE7">
        <w:rPr>
          <w:rFonts w:ascii="Calibri" w:hAnsi="Calibri" w:cs="Calibri"/>
          <w:b/>
          <w:bCs/>
          <w:sz w:val="20"/>
          <w:szCs w:val="20"/>
        </w:rPr>
        <w:t xml:space="preserve">Complete the text by </w:t>
      </w:r>
      <w:r w:rsidRPr="00395811">
        <w:rPr>
          <w:rStyle w:val="jlqj4b"/>
          <w:rFonts w:ascii="Calibri" w:hAnsi="Calibri" w:cs="Calibri"/>
          <w:b/>
          <w:bCs/>
          <w:sz w:val="20"/>
          <w:szCs w:val="20"/>
        </w:rPr>
        <w:t>entering the appropriate</w:t>
      </w:r>
      <w:r w:rsidRPr="000C7A77">
        <w:rPr>
          <w:rStyle w:val="jlqj4b"/>
          <w:rFonts w:ascii="Calibri" w:hAnsi="Calibri" w:cs="Calibri"/>
          <w:sz w:val="20"/>
          <w:szCs w:val="20"/>
        </w:rPr>
        <w:t xml:space="preserve"> </w:t>
      </w:r>
      <w:r w:rsidRPr="00251AE7">
        <w:rPr>
          <w:rFonts w:ascii="Calibri" w:hAnsi="Calibri" w:cs="Calibri"/>
          <w:b/>
          <w:bCs/>
          <w:sz w:val="20"/>
          <w:szCs w:val="20"/>
        </w:rPr>
        <w:t xml:space="preserve">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075B600C" w14:textId="77777777" w:rsidR="004B0DD6" w:rsidRDefault="004B0DD6" w:rsidP="004B0DD6">
      <w:pPr>
        <w:spacing w:before="120" w:after="0" w:line="240" w:lineRule="auto"/>
        <w:rPr>
          <w:rStyle w:val="jlqj4b"/>
          <w:rFonts w:ascii="Calibri" w:hAnsi="Calibri" w:cs="Calibri"/>
          <w:b/>
          <w:bCs/>
          <w:sz w:val="20"/>
          <w:szCs w:val="20"/>
        </w:rPr>
      </w:pPr>
      <w:r w:rsidRPr="000C7A77">
        <w:rPr>
          <w:rStyle w:val="jlqj4b"/>
          <w:rFonts w:ascii="Calibri" w:hAnsi="Calibri" w:cs="Calibri"/>
          <w:sz w:val="20"/>
          <w:szCs w:val="20"/>
        </w:rPr>
        <w:t xml:space="preserve">If we pour gasoline and then water into a test tube, the water will settle at the </w:t>
      </w:r>
      <w:r w:rsidRPr="000C7A77">
        <w:rPr>
          <w:rStyle w:val="jlqj4b"/>
          <w:rFonts w:ascii="Calibri" w:hAnsi="Calibri" w:cs="Calibri"/>
          <w:b/>
          <w:bCs/>
          <w:sz w:val="20"/>
          <w:szCs w:val="20"/>
        </w:rPr>
        <w:t>bottom/top</w:t>
      </w:r>
      <w:r w:rsidRPr="000C7A77">
        <w:rPr>
          <w:rStyle w:val="jlqj4b"/>
          <w:rFonts w:ascii="Calibri" w:hAnsi="Calibri" w:cs="Calibri"/>
          <w:sz w:val="20"/>
          <w:szCs w:val="20"/>
        </w:rPr>
        <w:t xml:space="preserve"> of the test tube because its density is </w:t>
      </w:r>
      <w:r w:rsidRPr="000C7A77">
        <w:rPr>
          <w:rStyle w:val="jlqj4b"/>
          <w:rFonts w:ascii="Calibri" w:hAnsi="Calibri" w:cs="Calibri"/>
          <w:b/>
          <w:bCs/>
          <w:sz w:val="20"/>
          <w:szCs w:val="20"/>
        </w:rPr>
        <w:t>lower/higher</w:t>
      </w:r>
      <w:r w:rsidRPr="000C7A77">
        <w:rPr>
          <w:rStyle w:val="jlqj4b"/>
          <w:rFonts w:ascii="Calibri" w:hAnsi="Calibri" w:cs="Calibri"/>
          <w:sz w:val="20"/>
          <w:szCs w:val="20"/>
        </w:rPr>
        <w:t xml:space="preserve"> than that of gasoline. </w:t>
      </w:r>
      <w:r>
        <w:rPr>
          <w:rStyle w:val="jlqj4b"/>
          <w:rFonts w:ascii="Calibri" w:hAnsi="Calibri" w:cs="Calibri"/>
          <w:sz w:val="20"/>
          <w:szCs w:val="20"/>
        </w:rPr>
        <w:t>D</w:t>
      </w:r>
      <w:r w:rsidRPr="000C7A77">
        <w:rPr>
          <w:rStyle w:val="jlqj4b"/>
          <w:rFonts w:ascii="Calibri" w:hAnsi="Calibri" w:cs="Calibri"/>
          <w:sz w:val="20"/>
          <w:szCs w:val="20"/>
        </w:rPr>
        <w:t xml:space="preserve">ual-solubility </w:t>
      </w:r>
      <w:r>
        <w:rPr>
          <w:rStyle w:val="jlqj4b"/>
          <w:rFonts w:ascii="Calibri" w:hAnsi="Calibri" w:cs="Calibri"/>
          <w:sz w:val="20"/>
          <w:szCs w:val="20"/>
        </w:rPr>
        <w:t>(a</w:t>
      </w:r>
      <w:r w:rsidRPr="000C7A77">
        <w:rPr>
          <w:rStyle w:val="jlqj4b"/>
          <w:rFonts w:ascii="Calibri" w:hAnsi="Calibri" w:cs="Calibri"/>
          <w:sz w:val="20"/>
          <w:szCs w:val="20"/>
        </w:rPr>
        <w:t>mphipathic</w:t>
      </w:r>
      <w:r>
        <w:rPr>
          <w:rStyle w:val="jlqj4b"/>
          <w:rFonts w:ascii="Calibri" w:hAnsi="Calibri" w:cs="Calibri"/>
          <w:sz w:val="20"/>
          <w:szCs w:val="20"/>
        </w:rPr>
        <w:t xml:space="preserve">, </w:t>
      </w:r>
      <w:proofErr w:type="spellStart"/>
      <w:r w:rsidRPr="00653639">
        <w:rPr>
          <w:rFonts w:ascii="Calibri" w:hAnsi="Calibri" w:cs="Calibri"/>
          <w:sz w:val="20"/>
          <w:szCs w:val="20"/>
        </w:rPr>
        <w:t>amphipolar</w:t>
      </w:r>
      <w:proofErr w:type="spellEnd"/>
      <w:r>
        <w:rPr>
          <w:rStyle w:val="jlqj4b"/>
          <w:rFonts w:ascii="Calibri" w:hAnsi="Calibri" w:cs="Calibri"/>
          <w:sz w:val="20"/>
          <w:szCs w:val="20"/>
        </w:rPr>
        <w:t>)</w:t>
      </w:r>
      <w:r w:rsidRPr="000C7A77">
        <w:rPr>
          <w:rStyle w:val="jlqj4b"/>
          <w:rFonts w:ascii="Calibri" w:hAnsi="Calibri" w:cs="Calibri"/>
          <w:sz w:val="20"/>
          <w:szCs w:val="20"/>
        </w:rPr>
        <w:t xml:space="preserve"> substances, which have both polar and </w:t>
      </w:r>
      <w:r>
        <w:rPr>
          <w:rStyle w:val="jlqj4b"/>
          <w:rFonts w:ascii="Calibri" w:hAnsi="Calibri" w:cs="Calibri"/>
          <w:sz w:val="20"/>
          <w:szCs w:val="20"/>
        </w:rPr>
        <w:t>a</w:t>
      </w:r>
      <w:r w:rsidRPr="000C7A77">
        <w:rPr>
          <w:rStyle w:val="jlqj4b"/>
          <w:rFonts w:ascii="Calibri" w:hAnsi="Calibri" w:cs="Calibri"/>
          <w:sz w:val="20"/>
          <w:szCs w:val="20"/>
        </w:rPr>
        <w:t>polar parts in their molecules, can dissolve in solvents of both polarities. One such substance is ethanol, commonly known as alcohol. If a water-oil heterogeneous system also contains a dual-solubility substance, an emulsion may form when the apolar-polar heterogeneous system is mixed (droplets of one polarity liquid dispersed in the other polarity liquid).</w:t>
      </w:r>
    </w:p>
    <w:p w14:paraId="57804F46" w14:textId="77777777" w:rsidR="004B0DD6" w:rsidRPr="00894A96" w:rsidRDefault="004B0DD6" w:rsidP="004B0DD6">
      <w:pPr>
        <w:spacing w:before="120" w:after="0" w:line="240" w:lineRule="auto"/>
        <w:rPr>
          <w:rFonts w:ascii="Calibri" w:hAnsi="Calibri" w:cs="Calibri"/>
          <w:b/>
          <w:bCs/>
          <w:sz w:val="20"/>
          <w:szCs w:val="20"/>
        </w:rPr>
      </w:pPr>
      <w:r w:rsidRPr="006C3EB0">
        <w:rPr>
          <w:b/>
          <w:bCs/>
          <w:sz w:val="20"/>
          <w:szCs w:val="20"/>
        </w:rPr>
        <w:t xml:space="preserve">You will conduct a series of experiments to determine which of the following two options is in the test tube, which contains a </w:t>
      </w:r>
      <w:proofErr w:type="spellStart"/>
      <w:r w:rsidRPr="006C3EB0">
        <w:rPr>
          <w:b/>
          <w:bCs/>
          <w:sz w:val="20"/>
          <w:szCs w:val="20"/>
        </w:rPr>
        <w:t>colorless</w:t>
      </w:r>
      <w:proofErr w:type="spellEnd"/>
      <w:r w:rsidRPr="006C3EB0">
        <w:rPr>
          <w:b/>
          <w:bCs/>
          <w:sz w:val="20"/>
          <w:szCs w:val="20"/>
        </w:rPr>
        <w:t xml:space="preserve"> liquid in the lower phase and a purple liquid in the upper phase. The options are:</w:t>
      </w:r>
    </w:p>
    <w:p w14:paraId="706E22FE" w14:textId="77777777" w:rsidR="004B0DD6" w:rsidRPr="006C3EB0" w:rsidRDefault="004B0DD6" w:rsidP="004B0DD6">
      <w:pPr>
        <w:spacing w:before="40" w:after="0" w:line="240" w:lineRule="auto"/>
        <w:jc w:val="both"/>
        <w:rPr>
          <w:b/>
          <w:bCs/>
          <w:sz w:val="20"/>
          <w:szCs w:val="20"/>
        </w:rPr>
      </w:pPr>
    </w:p>
    <w:tbl>
      <w:tblPr>
        <w:tblW w:w="5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tblGrid>
      <w:tr w:rsidR="004B0DD6" w14:paraId="030F0DF9" w14:textId="77777777" w:rsidTr="006B33DC">
        <w:trPr>
          <w:jc w:val="center"/>
        </w:trPr>
        <w:tc>
          <w:tcPr>
            <w:tcW w:w="5665" w:type="dxa"/>
          </w:tcPr>
          <w:p w14:paraId="4C41600F" w14:textId="77777777" w:rsidR="004B0DD6" w:rsidRDefault="004B0DD6" w:rsidP="006B33DC">
            <w:pPr>
              <w:spacing w:before="40"/>
              <w:jc w:val="both"/>
            </w:pPr>
            <w:r w:rsidRPr="006C3EB0">
              <w:t>Option 1: water and a solution of iodine in gasoline</w:t>
            </w:r>
          </w:p>
        </w:tc>
      </w:tr>
      <w:tr w:rsidR="004B0DD6" w14:paraId="1EC213CE" w14:textId="77777777" w:rsidTr="006B33DC">
        <w:trPr>
          <w:jc w:val="center"/>
        </w:trPr>
        <w:tc>
          <w:tcPr>
            <w:tcW w:w="5665" w:type="dxa"/>
          </w:tcPr>
          <w:p w14:paraId="7397B9DC" w14:textId="77777777" w:rsidR="004B0DD6" w:rsidRDefault="004B0DD6" w:rsidP="006B33DC">
            <w:pPr>
              <w:spacing w:before="40"/>
              <w:jc w:val="both"/>
              <w:rPr>
                <w:sz w:val="20"/>
                <w:szCs w:val="20"/>
              </w:rPr>
            </w:pPr>
            <w:r w:rsidRPr="006C3EB0">
              <w:rPr>
                <w:sz w:val="20"/>
                <w:szCs w:val="20"/>
              </w:rPr>
              <w:t xml:space="preserve">Option 2: a solution of </w:t>
            </w:r>
            <w:r>
              <w:rPr>
                <w:sz w:val="20"/>
                <w:szCs w:val="20"/>
              </w:rPr>
              <w:t xml:space="preserve">potassium </w:t>
            </w:r>
            <w:r w:rsidRPr="006C3EB0">
              <w:rPr>
                <w:sz w:val="20"/>
                <w:szCs w:val="20"/>
              </w:rPr>
              <w:t>permanganate in water</w:t>
            </w:r>
            <w:r>
              <w:rPr>
                <w:sz w:val="20"/>
                <w:szCs w:val="20"/>
              </w:rPr>
              <w:t xml:space="preserve"> </w:t>
            </w:r>
            <w:r w:rsidRPr="00653639">
              <w:rPr>
                <w:sz w:val="20"/>
                <w:szCs w:val="20"/>
              </w:rPr>
              <w:t>(</w:t>
            </w:r>
            <w:r w:rsidRPr="00653639">
              <w:rPr>
                <w:rFonts w:ascii="Calibri" w:hAnsi="Calibri" w:cs="Calibri"/>
                <w:sz w:val="20"/>
                <w:szCs w:val="20"/>
              </w:rPr>
              <w:t>aqueous solution</w:t>
            </w:r>
            <w:r w:rsidRPr="00653639">
              <w:rPr>
                <w:sz w:val="20"/>
                <w:szCs w:val="20"/>
              </w:rPr>
              <w:t xml:space="preserve"> KMnO</w:t>
            </w:r>
            <w:r w:rsidRPr="00653639">
              <w:rPr>
                <w:sz w:val="20"/>
                <w:szCs w:val="20"/>
                <w:vertAlign w:val="subscript"/>
              </w:rPr>
              <w:t>4</w:t>
            </w:r>
            <w:r w:rsidRPr="00653639">
              <w:rPr>
                <w:sz w:val="20"/>
                <w:szCs w:val="20"/>
              </w:rPr>
              <w:t xml:space="preserve">) </w:t>
            </w:r>
            <w:r w:rsidRPr="006C3EB0">
              <w:rPr>
                <w:sz w:val="20"/>
                <w:szCs w:val="20"/>
              </w:rPr>
              <w:t>and dichloromethane</w:t>
            </w:r>
          </w:p>
        </w:tc>
      </w:tr>
    </w:tbl>
    <w:p w14:paraId="167E7904" w14:textId="77777777" w:rsidR="004B0DD6" w:rsidRDefault="004B0DD6" w:rsidP="004B0DD6">
      <w:pPr>
        <w:autoSpaceDE w:val="0"/>
        <w:autoSpaceDN w:val="0"/>
        <w:adjustRightInd w:val="0"/>
        <w:spacing w:before="120" w:after="0" w:line="240" w:lineRule="auto"/>
        <w:rPr>
          <w:rStyle w:val="jlqj4b"/>
          <w:rFonts w:ascii="Calibri" w:hAnsi="Calibri" w:cs="Calibri"/>
          <w:sz w:val="20"/>
          <w:szCs w:val="20"/>
          <w:lang w:val="en"/>
        </w:rPr>
      </w:pPr>
    </w:p>
    <w:p w14:paraId="0CF54441" w14:textId="77777777" w:rsidR="004B0DD6" w:rsidRDefault="004B0DD6" w:rsidP="004B0DD6">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p>
    <w:p w14:paraId="38483520" w14:textId="77777777" w:rsidR="004B0DD6" w:rsidRPr="006C3EB0" w:rsidRDefault="004B0DD6" w:rsidP="004B0DD6">
      <w:pPr>
        <w:autoSpaceDE w:val="0"/>
        <w:autoSpaceDN w:val="0"/>
        <w:adjustRightInd w:val="0"/>
        <w:spacing w:before="120" w:after="0" w:line="240" w:lineRule="auto"/>
        <w:rPr>
          <w:rFonts w:ascii="Calibri" w:hAnsi="Calibri" w:cs="Calibri"/>
          <w:sz w:val="20"/>
          <w:szCs w:val="20"/>
        </w:rPr>
      </w:pPr>
      <w:r w:rsidRPr="006C3EB0">
        <w:rPr>
          <w:rFonts w:ascii="Calibri" w:hAnsi="Calibri" w:cs="Calibri"/>
          <w:sz w:val="20"/>
          <w:szCs w:val="20"/>
        </w:rPr>
        <w:t>A two-phase system in a test tube sealed with a stopper, hexane, ethanol, 2 Pasteur pipettes</w:t>
      </w:r>
    </w:p>
    <w:p w14:paraId="452AD95A" w14:textId="77777777" w:rsidR="004B0DD6" w:rsidRPr="006C3EB0" w:rsidRDefault="004B0DD6" w:rsidP="004B0DD6">
      <w:pPr>
        <w:autoSpaceDE w:val="0"/>
        <w:autoSpaceDN w:val="0"/>
        <w:adjustRightInd w:val="0"/>
        <w:spacing w:before="120" w:after="0" w:line="240" w:lineRule="auto"/>
        <w:rPr>
          <w:rFonts w:ascii="Calibri" w:hAnsi="Calibri" w:cs="Calibri"/>
          <w:sz w:val="20"/>
          <w:szCs w:val="20"/>
        </w:rPr>
      </w:pPr>
      <w:r w:rsidRPr="006C3EB0">
        <w:rPr>
          <w:rFonts w:ascii="Calibri" w:hAnsi="Calibri" w:cs="Calibri"/>
          <w:sz w:val="20"/>
          <w:szCs w:val="20"/>
        </w:rPr>
        <w:t>The densities of the liquids: water 1.00 g/cm</w:t>
      </w:r>
      <w:r w:rsidRPr="006C3EB0">
        <w:rPr>
          <w:rFonts w:ascii="Calibri" w:hAnsi="Calibri" w:cs="Calibri"/>
          <w:sz w:val="20"/>
          <w:szCs w:val="20"/>
          <w:vertAlign w:val="superscript"/>
        </w:rPr>
        <w:t>3</w:t>
      </w:r>
      <w:r w:rsidRPr="006C3EB0">
        <w:rPr>
          <w:rFonts w:ascii="Calibri" w:hAnsi="Calibri" w:cs="Calibri"/>
          <w:sz w:val="20"/>
          <w:szCs w:val="20"/>
        </w:rPr>
        <w:t>, gasoline 0.72-0.78 g/cm</w:t>
      </w:r>
      <w:r w:rsidRPr="006C3EB0">
        <w:rPr>
          <w:rFonts w:ascii="Calibri" w:hAnsi="Calibri" w:cs="Calibri"/>
          <w:sz w:val="20"/>
          <w:szCs w:val="20"/>
          <w:vertAlign w:val="superscript"/>
        </w:rPr>
        <w:t>3</w:t>
      </w:r>
      <w:r w:rsidRPr="006C3EB0">
        <w:rPr>
          <w:rFonts w:ascii="Calibri" w:hAnsi="Calibri" w:cs="Calibri"/>
          <w:sz w:val="20"/>
          <w:szCs w:val="20"/>
        </w:rPr>
        <w:t>, dichloromethane 1.33 g/cm</w:t>
      </w:r>
      <w:r w:rsidRPr="006C3EB0">
        <w:rPr>
          <w:rFonts w:ascii="Calibri" w:hAnsi="Calibri" w:cs="Calibri"/>
          <w:sz w:val="20"/>
          <w:szCs w:val="20"/>
          <w:vertAlign w:val="superscript"/>
        </w:rPr>
        <w:t>3</w:t>
      </w:r>
      <w:r w:rsidRPr="006C3EB0">
        <w:rPr>
          <w:rFonts w:ascii="Calibri" w:hAnsi="Calibri" w:cs="Calibri"/>
          <w:sz w:val="20"/>
          <w:szCs w:val="20"/>
        </w:rPr>
        <w:t>, ethanol 0.79 g/cm</w:t>
      </w:r>
      <w:r w:rsidRPr="006C3EB0">
        <w:rPr>
          <w:rFonts w:ascii="Calibri" w:hAnsi="Calibri" w:cs="Calibri"/>
          <w:sz w:val="20"/>
          <w:szCs w:val="20"/>
          <w:vertAlign w:val="superscript"/>
        </w:rPr>
        <w:t>3</w:t>
      </w:r>
      <w:r w:rsidRPr="006C3EB0">
        <w:rPr>
          <w:rFonts w:ascii="Calibri" w:hAnsi="Calibri" w:cs="Calibri"/>
          <w:sz w:val="20"/>
          <w:szCs w:val="20"/>
        </w:rPr>
        <w:t>, hexane 0.66 g/cm</w:t>
      </w:r>
      <w:r w:rsidRPr="006C3EB0">
        <w:rPr>
          <w:rFonts w:ascii="Calibri" w:hAnsi="Calibri" w:cs="Calibri"/>
          <w:sz w:val="20"/>
          <w:szCs w:val="20"/>
          <w:vertAlign w:val="superscript"/>
        </w:rPr>
        <w:t>3</w:t>
      </w:r>
      <w:r w:rsidRPr="006C3EB0">
        <w:rPr>
          <w:rFonts w:ascii="Calibri" w:hAnsi="Calibri" w:cs="Calibri"/>
          <w:sz w:val="20"/>
          <w:szCs w:val="20"/>
        </w:rPr>
        <w:t>. (The solution is dilute, so its density is a</w:t>
      </w:r>
      <w:r>
        <w:rPr>
          <w:rFonts w:ascii="Calibri" w:hAnsi="Calibri" w:cs="Calibri"/>
          <w:sz w:val="20"/>
          <w:szCs w:val="20"/>
        </w:rPr>
        <w:t>pproximately</w:t>
      </w:r>
      <w:r w:rsidRPr="006C3EB0">
        <w:rPr>
          <w:rFonts w:ascii="Calibri" w:hAnsi="Calibri" w:cs="Calibri"/>
          <w:sz w:val="20"/>
          <w:szCs w:val="20"/>
        </w:rPr>
        <w:t xml:space="preserve"> the same as that of the solvent.)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523"/>
      </w:tblGrid>
      <w:tr w:rsidR="004B0DD6" w14:paraId="454CF88C" w14:textId="77777777" w:rsidTr="006B33DC">
        <w:tc>
          <w:tcPr>
            <w:tcW w:w="3539" w:type="dxa"/>
          </w:tcPr>
          <w:p w14:paraId="17E12B89" w14:textId="77777777" w:rsidR="004B0DD6" w:rsidRPr="006C3EB0" w:rsidRDefault="004B0DD6" w:rsidP="006B33DC">
            <w:pPr>
              <w:autoSpaceDE w:val="0"/>
              <w:autoSpaceDN w:val="0"/>
              <w:adjustRightInd w:val="0"/>
              <w:spacing w:before="80" w:after="0" w:line="240" w:lineRule="auto"/>
              <w:rPr>
                <w:rFonts w:ascii="Calibri" w:hAnsi="Calibri" w:cs="Calibri"/>
                <w:b/>
                <w:bCs/>
                <w:sz w:val="20"/>
                <w:szCs w:val="20"/>
              </w:rPr>
            </w:pPr>
            <w:r w:rsidRPr="006C3EB0">
              <w:rPr>
                <w:rFonts w:ascii="Calibri" w:hAnsi="Calibri" w:cs="Calibri"/>
                <w:b/>
                <w:bCs/>
                <w:sz w:val="20"/>
                <w:szCs w:val="20"/>
              </w:rPr>
              <w:t>Experiment I</w:t>
            </w:r>
            <w:r>
              <w:rPr>
                <w:rFonts w:ascii="Calibri" w:hAnsi="Calibri" w:cs="Calibri"/>
                <w:b/>
                <w:bCs/>
                <w:sz w:val="20"/>
                <w:szCs w:val="20"/>
              </w:rPr>
              <w:t>.</w:t>
            </w:r>
          </w:p>
          <w:p w14:paraId="344FF871" w14:textId="77777777" w:rsidR="004B0DD6" w:rsidRDefault="004B0DD6" w:rsidP="006B33DC">
            <w:pPr>
              <w:spacing w:before="80" w:after="0" w:line="240" w:lineRule="auto"/>
              <w:rPr>
                <w:sz w:val="20"/>
                <w:szCs w:val="20"/>
              </w:rPr>
            </w:pPr>
            <w:r w:rsidRPr="006C3EB0">
              <w:rPr>
                <w:sz w:val="20"/>
                <w:szCs w:val="20"/>
              </w:rPr>
              <w:t>Add hexane to the test tube and shake.</w:t>
            </w:r>
          </w:p>
        </w:tc>
        <w:tc>
          <w:tcPr>
            <w:tcW w:w="5523" w:type="dxa"/>
          </w:tcPr>
          <w:p w14:paraId="7AFAE070" w14:textId="77777777" w:rsidR="004B0DD6" w:rsidRDefault="004B0DD6" w:rsidP="006B33DC">
            <w:pPr>
              <w:autoSpaceDE w:val="0"/>
              <w:autoSpaceDN w:val="0"/>
              <w:adjustRightInd w:val="0"/>
              <w:spacing w:before="80" w:after="0" w:line="240" w:lineRule="auto"/>
              <w:rPr>
                <w:rFonts w:ascii="Calibri" w:hAnsi="Calibri" w:cs="Calibri"/>
                <w:b/>
                <w:bCs/>
                <w:sz w:val="20"/>
                <w:szCs w:val="20"/>
              </w:rPr>
            </w:pPr>
            <w:r w:rsidRPr="00251AE7">
              <w:rPr>
                <w:rFonts w:ascii="Calibri" w:hAnsi="Calibri" w:cs="Calibri"/>
                <w:b/>
                <w:bCs/>
                <w:sz w:val="20"/>
                <w:szCs w:val="20"/>
              </w:rPr>
              <w:t>Experiment I</w:t>
            </w:r>
            <w:r>
              <w:rPr>
                <w:rFonts w:ascii="Calibri" w:hAnsi="Calibri" w:cs="Calibri"/>
                <w:b/>
                <w:bCs/>
                <w:sz w:val="20"/>
                <w:szCs w:val="20"/>
              </w:rPr>
              <w:t>I.</w:t>
            </w:r>
          </w:p>
          <w:p w14:paraId="05811D48" w14:textId="77777777" w:rsidR="004B0DD6" w:rsidRDefault="004B0DD6" w:rsidP="006B33DC">
            <w:pPr>
              <w:spacing w:before="80" w:after="0" w:line="240" w:lineRule="auto"/>
              <w:rPr>
                <w:sz w:val="20"/>
                <w:szCs w:val="20"/>
              </w:rPr>
            </w:pPr>
            <w:r w:rsidRPr="006C3EB0">
              <w:rPr>
                <w:sz w:val="20"/>
                <w:szCs w:val="20"/>
              </w:rPr>
              <w:t>Add a small amount of ethanol to the resulting mixture and shake.</w:t>
            </w:r>
          </w:p>
        </w:tc>
      </w:tr>
    </w:tbl>
    <w:p w14:paraId="34E7DED6" w14:textId="77777777" w:rsidR="004B0DD6" w:rsidRPr="00251AE7" w:rsidRDefault="004B0DD6" w:rsidP="004B0DD6">
      <w:pPr>
        <w:autoSpaceDE w:val="0"/>
        <w:autoSpaceDN w:val="0"/>
        <w:adjustRightInd w:val="0"/>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3E5C98A0" w14:textId="77777777" w:rsidR="004B0DD6" w:rsidRPr="00265838" w:rsidRDefault="004B0DD6" w:rsidP="004B0DD6">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 xml:space="preserve">(1)    Using a dropper </w:t>
      </w:r>
      <w:r>
        <w:rPr>
          <w:rFonts w:ascii="Calibri" w:hAnsi="Calibri" w:cs="Calibri"/>
          <w:sz w:val="20"/>
          <w:szCs w:val="20"/>
        </w:rPr>
        <w:t>(</w:t>
      </w:r>
      <w:r w:rsidRPr="006C3EB0">
        <w:rPr>
          <w:rFonts w:ascii="Calibri" w:hAnsi="Calibri" w:cs="Calibri"/>
          <w:sz w:val="20"/>
          <w:szCs w:val="20"/>
        </w:rPr>
        <w:t>Pasteur pipette</w:t>
      </w:r>
      <w:r>
        <w:rPr>
          <w:rFonts w:ascii="Calibri" w:hAnsi="Calibri" w:cs="Calibri"/>
          <w:sz w:val="20"/>
          <w:szCs w:val="20"/>
        </w:rPr>
        <w:t xml:space="preserve">) </w:t>
      </w:r>
      <w:r w:rsidRPr="00265838">
        <w:rPr>
          <w:rFonts w:ascii="Calibri" w:hAnsi="Calibri" w:cs="Calibri"/>
          <w:sz w:val="20"/>
          <w:szCs w:val="20"/>
        </w:rPr>
        <w:t xml:space="preserve">or pouring from a </w:t>
      </w:r>
      <w:r>
        <w:rPr>
          <w:rFonts w:ascii="Calibri" w:hAnsi="Calibri" w:cs="Calibri"/>
          <w:sz w:val="20"/>
          <w:szCs w:val="20"/>
        </w:rPr>
        <w:t>bottle</w:t>
      </w:r>
      <w:r w:rsidRPr="00265838">
        <w:rPr>
          <w:rFonts w:ascii="Calibri" w:hAnsi="Calibri" w:cs="Calibri"/>
          <w:sz w:val="20"/>
          <w:szCs w:val="20"/>
        </w:rPr>
        <w:t>/test tube, add approx. 2 cm</w:t>
      </w:r>
      <w:r w:rsidRPr="00265838">
        <w:rPr>
          <w:rFonts w:ascii="Calibri" w:hAnsi="Calibri" w:cs="Calibri"/>
          <w:sz w:val="20"/>
          <w:szCs w:val="20"/>
          <w:vertAlign w:val="superscript"/>
        </w:rPr>
        <w:t>3</w:t>
      </w:r>
      <w:r w:rsidRPr="00265838">
        <w:rPr>
          <w:rFonts w:ascii="Calibri" w:hAnsi="Calibri" w:cs="Calibri"/>
          <w:sz w:val="20"/>
          <w:szCs w:val="20"/>
        </w:rPr>
        <w:t xml:space="preserve"> of hexane to the two-phase system.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015806A6" w14:textId="77777777" w:rsidR="004B0DD6" w:rsidRPr="00265838" w:rsidRDefault="004B0DD6" w:rsidP="004B0DD6">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 xml:space="preserve">(2)    Shake the test tube sealed with a rubber stopper.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2903BD96" w14:textId="77777777" w:rsidR="004B0DD6" w:rsidRPr="00265838" w:rsidRDefault="004B0DD6" w:rsidP="004B0DD6">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(3)    Then add approx. 2 cm</w:t>
      </w:r>
      <w:r w:rsidRPr="00265838">
        <w:rPr>
          <w:rFonts w:ascii="Calibri" w:hAnsi="Calibri" w:cs="Calibri"/>
          <w:sz w:val="20"/>
          <w:szCs w:val="20"/>
          <w:vertAlign w:val="superscript"/>
        </w:rPr>
        <w:t>3</w:t>
      </w:r>
      <w:r w:rsidRPr="00265838">
        <w:rPr>
          <w:rFonts w:ascii="Calibri" w:hAnsi="Calibri" w:cs="Calibri"/>
          <w:sz w:val="20"/>
          <w:szCs w:val="20"/>
        </w:rPr>
        <w:t xml:space="preserve"> of ethanol to the resulting system.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0F8CEE93" w14:textId="77777777" w:rsidR="004B0DD6" w:rsidRDefault="004B0DD6" w:rsidP="004B0DD6">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 xml:space="preserve">(4)    Shake the test tube sealed with a rubber stopper.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2CA93C88" w14:textId="77777777" w:rsidR="004B0DD6" w:rsidRPr="00265838" w:rsidRDefault="004B0DD6" w:rsidP="004B0DD6">
      <w:pPr>
        <w:autoSpaceDE w:val="0"/>
        <w:autoSpaceDN w:val="0"/>
        <w:adjustRightInd w:val="0"/>
        <w:spacing w:before="120" w:after="0" w:line="240" w:lineRule="auto"/>
        <w:jc w:val="center"/>
        <w:rPr>
          <w:rFonts w:ascii="Calibri" w:hAnsi="Calibri" w:cs="Calibri"/>
          <w:b/>
          <w:bCs/>
          <w:sz w:val="20"/>
          <w:szCs w:val="20"/>
        </w:rPr>
      </w:pPr>
      <w:r w:rsidRPr="00265838">
        <w:rPr>
          <w:rFonts w:ascii="Calibri" w:hAnsi="Calibri" w:cs="Calibri"/>
          <w:b/>
          <w:bCs/>
          <w:sz w:val="20"/>
          <w:szCs w:val="20"/>
        </w:rPr>
        <w:t>After completing the experiments, write down your observations and explanations. Draw conclusions as well.</w:t>
      </w:r>
    </w:p>
    <w:p w14:paraId="7383F54C" w14:textId="77777777" w:rsidR="004B0DD6" w:rsidRPr="00265838" w:rsidRDefault="004B0DD6" w:rsidP="004B0DD6">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 xml:space="preserve">1. OBSERVATIONS: </w:t>
      </w:r>
    </w:p>
    <w:p w14:paraId="28665C89" w14:textId="77777777" w:rsidR="004B0DD6" w:rsidRPr="00265838" w:rsidRDefault="004B0DD6" w:rsidP="004B0DD6">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Hexane increased the volume of the ………</w:t>
      </w:r>
      <w:proofErr w:type="gramStart"/>
      <w:r w:rsidRPr="00265838">
        <w:rPr>
          <w:rFonts w:ascii="Calibri" w:hAnsi="Calibri" w:cs="Calibri"/>
          <w:sz w:val="20"/>
          <w:szCs w:val="20"/>
        </w:rPr>
        <w:t>…</w:t>
      </w:r>
      <w:r>
        <w:rPr>
          <w:rFonts w:ascii="Calibri" w:hAnsi="Calibri" w:cs="Calibri"/>
          <w:sz w:val="20"/>
          <w:szCs w:val="20"/>
        </w:rPr>
        <w:t>..</w:t>
      </w:r>
      <w:proofErr w:type="gramEnd"/>
      <w:r w:rsidRPr="00265838">
        <w:rPr>
          <w:rFonts w:ascii="Calibri" w:hAnsi="Calibri" w:cs="Calibri"/>
          <w:sz w:val="20"/>
          <w:szCs w:val="20"/>
        </w:rPr>
        <w:t>…</w:t>
      </w:r>
      <w:r>
        <w:rPr>
          <w:rFonts w:ascii="Calibri" w:hAnsi="Calibri" w:cs="Calibri"/>
          <w:sz w:val="20"/>
          <w:szCs w:val="20"/>
        </w:rPr>
        <w:t>……….</w:t>
      </w:r>
      <w:r w:rsidRPr="00265838">
        <w:rPr>
          <w:rFonts w:ascii="Calibri" w:hAnsi="Calibri" w:cs="Calibri"/>
          <w:sz w:val="20"/>
          <w:szCs w:val="20"/>
        </w:rPr>
        <w:t>……. phase, and after shaking ………</w:t>
      </w:r>
      <w:proofErr w:type="gramStart"/>
      <w:r w:rsidRPr="00265838">
        <w:rPr>
          <w:rFonts w:ascii="Calibri" w:hAnsi="Calibri" w:cs="Calibri"/>
          <w:sz w:val="20"/>
          <w:szCs w:val="20"/>
        </w:rPr>
        <w:t>…</w:t>
      </w:r>
      <w:r>
        <w:rPr>
          <w:rFonts w:ascii="Calibri" w:hAnsi="Calibri" w:cs="Calibri"/>
          <w:sz w:val="20"/>
          <w:szCs w:val="20"/>
        </w:rPr>
        <w:t>..</w:t>
      </w:r>
      <w:proofErr w:type="gramEnd"/>
      <w:r w:rsidRPr="00265838">
        <w:rPr>
          <w:rFonts w:ascii="Calibri" w:hAnsi="Calibri" w:cs="Calibri"/>
          <w:sz w:val="20"/>
          <w:szCs w:val="20"/>
        </w:rPr>
        <w:t>………</w:t>
      </w:r>
      <w:r>
        <w:rPr>
          <w:rFonts w:ascii="Calibri" w:hAnsi="Calibri" w:cs="Calibri"/>
          <w:sz w:val="20"/>
          <w:szCs w:val="20"/>
        </w:rPr>
        <w:t>.</w:t>
      </w:r>
      <w:r w:rsidRPr="00265838">
        <w:rPr>
          <w:rFonts w:ascii="Calibri" w:hAnsi="Calibri" w:cs="Calibri"/>
          <w:sz w:val="20"/>
          <w:szCs w:val="20"/>
        </w:rPr>
        <w:t xml:space="preserve">…………. Ethanol </w:t>
      </w:r>
    </w:p>
    <w:p w14:paraId="79F8AFA2" w14:textId="77777777" w:rsidR="004B0DD6" w:rsidRDefault="004B0DD6" w:rsidP="004B0DD6">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initially increased the volume of the ………………</w:t>
      </w:r>
      <w:r>
        <w:rPr>
          <w:rFonts w:ascii="Calibri" w:hAnsi="Calibri" w:cs="Calibri"/>
          <w:sz w:val="20"/>
          <w:szCs w:val="20"/>
        </w:rPr>
        <w:t>……….</w:t>
      </w:r>
      <w:r w:rsidRPr="00265838">
        <w:rPr>
          <w:rFonts w:ascii="Calibri" w:hAnsi="Calibri" w:cs="Calibri"/>
          <w:sz w:val="20"/>
          <w:szCs w:val="20"/>
        </w:rPr>
        <w:t xml:space="preserve">…. phase, while the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w:t>
      </w:r>
      <w:r>
        <w:rPr>
          <w:rFonts w:ascii="Calibri" w:hAnsi="Calibri" w:cs="Calibri"/>
          <w:sz w:val="20"/>
          <w:szCs w:val="20"/>
        </w:rPr>
        <w:t>………</w:t>
      </w:r>
      <w:proofErr w:type="gramStart"/>
      <w:r>
        <w:rPr>
          <w:rFonts w:ascii="Calibri" w:hAnsi="Calibri" w:cs="Calibri"/>
          <w:sz w:val="20"/>
          <w:szCs w:val="20"/>
        </w:rPr>
        <w:t>…..</w:t>
      </w:r>
      <w:proofErr w:type="gramEnd"/>
      <w:r w:rsidRPr="00265838">
        <w:rPr>
          <w:rFonts w:ascii="Calibri" w:hAnsi="Calibri" w:cs="Calibri"/>
          <w:sz w:val="20"/>
          <w:szCs w:val="20"/>
        </w:rPr>
        <w:t xml:space="preserve">…. phase </w:t>
      </w:r>
    </w:p>
    <w:p w14:paraId="5476DF13" w14:textId="77777777" w:rsidR="004B0DD6" w:rsidRDefault="004B0DD6" w:rsidP="004B0DD6">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changed to …………………………</w:t>
      </w:r>
      <w:r>
        <w:rPr>
          <w:rFonts w:ascii="Calibri" w:hAnsi="Calibri" w:cs="Calibri"/>
          <w:sz w:val="20"/>
          <w:szCs w:val="20"/>
        </w:rPr>
        <w:t>………..</w:t>
      </w:r>
      <w:r w:rsidRPr="00265838">
        <w:rPr>
          <w:rFonts w:ascii="Calibri" w:hAnsi="Calibri" w:cs="Calibri"/>
          <w:sz w:val="20"/>
          <w:szCs w:val="20"/>
        </w:rPr>
        <w:t xml:space="preserve">. After shaking, the volume of </w:t>
      </w:r>
      <w:r>
        <w:rPr>
          <w:rFonts w:ascii="Calibri" w:hAnsi="Calibri" w:cs="Calibri"/>
          <w:sz w:val="20"/>
          <w:szCs w:val="20"/>
        </w:rPr>
        <w:t>…….</w:t>
      </w:r>
      <w:r w:rsidRPr="00265838">
        <w:rPr>
          <w:rFonts w:ascii="Calibri" w:hAnsi="Calibri" w:cs="Calibri"/>
          <w:sz w:val="20"/>
          <w:szCs w:val="20"/>
        </w:rPr>
        <w:t>………</w:t>
      </w:r>
      <w:r>
        <w:rPr>
          <w:rFonts w:ascii="Calibri" w:hAnsi="Calibri" w:cs="Calibri"/>
          <w:sz w:val="20"/>
          <w:szCs w:val="20"/>
        </w:rPr>
        <w:t>……………</w:t>
      </w:r>
      <w:r w:rsidRPr="00265838">
        <w:rPr>
          <w:rFonts w:ascii="Calibri" w:hAnsi="Calibri" w:cs="Calibri"/>
          <w:sz w:val="20"/>
          <w:szCs w:val="20"/>
        </w:rPr>
        <w:t xml:space="preserve">…………. phase increased, but </w:t>
      </w:r>
    </w:p>
    <w:p w14:paraId="6F58B43E" w14:textId="77777777" w:rsidR="004B0DD6" w:rsidRDefault="004B0DD6" w:rsidP="004B0DD6">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the ………………</w:t>
      </w:r>
      <w:r>
        <w:rPr>
          <w:rFonts w:ascii="Calibri" w:hAnsi="Calibri" w:cs="Calibri"/>
          <w:sz w:val="20"/>
          <w:szCs w:val="20"/>
        </w:rPr>
        <w:t>…………….</w:t>
      </w:r>
      <w:r w:rsidRPr="00265838">
        <w:rPr>
          <w:rFonts w:ascii="Calibri" w:hAnsi="Calibri" w:cs="Calibri"/>
          <w:sz w:val="20"/>
          <w:szCs w:val="20"/>
        </w:rPr>
        <w:t xml:space="preserve">…. increased to a greater extent. The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upper phase was ………………</w:t>
      </w:r>
      <w:r>
        <w:rPr>
          <w:rFonts w:ascii="Calibri" w:hAnsi="Calibri" w:cs="Calibri"/>
          <w:sz w:val="20"/>
          <w:szCs w:val="20"/>
        </w:rPr>
        <w:t>………</w:t>
      </w:r>
      <w:proofErr w:type="gramStart"/>
      <w:r>
        <w:rPr>
          <w:rFonts w:ascii="Calibri" w:hAnsi="Calibri" w:cs="Calibri"/>
          <w:sz w:val="20"/>
          <w:szCs w:val="20"/>
        </w:rPr>
        <w:t>….</w:t>
      </w:r>
      <w:r w:rsidRPr="00265838">
        <w:rPr>
          <w:rFonts w:ascii="Calibri" w:hAnsi="Calibri" w:cs="Calibri"/>
          <w:sz w:val="20"/>
          <w:szCs w:val="20"/>
        </w:rPr>
        <w:t>…..</w:t>
      </w:r>
      <w:proofErr w:type="gramEnd"/>
      <w:r w:rsidRPr="00265838">
        <w:rPr>
          <w:rFonts w:ascii="Calibri" w:hAnsi="Calibri" w:cs="Calibri"/>
          <w:sz w:val="20"/>
          <w:szCs w:val="20"/>
        </w:rPr>
        <w:t xml:space="preserve">, </w:t>
      </w:r>
    </w:p>
    <w:p w14:paraId="39078E48" w14:textId="77777777" w:rsidR="004B0DD6" w:rsidRPr="00251AE7" w:rsidRDefault="004B0DD6" w:rsidP="004B0DD6">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lastRenderedPageBreak/>
        <w:t>and that of the lower phase was …………………………</w:t>
      </w:r>
      <w:r>
        <w:rPr>
          <w:rFonts w:ascii="Calibri" w:hAnsi="Calibri" w:cs="Calibri"/>
          <w:sz w:val="20"/>
          <w:szCs w:val="20"/>
        </w:rPr>
        <w:t>……….</w:t>
      </w:r>
    </w:p>
    <w:p w14:paraId="71EA3F63" w14:textId="77777777" w:rsidR="004B0DD6" w:rsidRPr="00653639" w:rsidRDefault="004B0DD6" w:rsidP="004B0DD6">
      <w:pPr>
        <w:autoSpaceDE w:val="0"/>
        <w:autoSpaceDN w:val="0"/>
        <w:adjustRightInd w:val="0"/>
        <w:spacing w:before="120" w:after="0" w:line="240" w:lineRule="auto"/>
        <w:jc w:val="both"/>
        <w:rPr>
          <w:rFonts w:ascii="Calibri" w:hAnsi="Calibri" w:cs="Calibri"/>
          <w:sz w:val="20"/>
          <w:szCs w:val="20"/>
        </w:rPr>
      </w:pPr>
      <w:r w:rsidRPr="00653639">
        <w:rPr>
          <w:rFonts w:ascii="Calibri" w:hAnsi="Calibri" w:cs="Calibri"/>
          <w:sz w:val="20"/>
          <w:szCs w:val="20"/>
        </w:rPr>
        <w:t xml:space="preserve">2. EXPLANATION: Particles of materials with similar structures easily mix with each other. Hexane is </w:t>
      </w:r>
      <w:r w:rsidRPr="00653639">
        <w:rPr>
          <w:rFonts w:ascii="Calibri" w:hAnsi="Calibri" w:cs="Calibri"/>
          <w:b/>
          <w:bCs/>
          <w:sz w:val="20"/>
          <w:szCs w:val="20"/>
        </w:rPr>
        <w:t>apolar/polar</w:t>
      </w:r>
      <w:r w:rsidRPr="00653639">
        <w:rPr>
          <w:rFonts w:ascii="Calibri" w:hAnsi="Calibri" w:cs="Calibri"/>
          <w:sz w:val="20"/>
          <w:szCs w:val="20"/>
        </w:rPr>
        <w:t xml:space="preserve">. Ethanol is </w:t>
      </w:r>
      <w:proofErr w:type="spellStart"/>
      <w:r w:rsidRPr="00653639">
        <w:rPr>
          <w:rFonts w:ascii="Calibri" w:hAnsi="Calibri" w:cs="Calibri"/>
          <w:sz w:val="20"/>
          <w:szCs w:val="20"/>
        </w:rPr>
        <w:t>amphipolar</w:t>
      </w:r>
      <w:proofErr w:type="spellEnd"/>
      <w:r w:rsidRPr="00653639">
        <w:rPr>
          <w:rFonts w:ascii="Calibri" w:hAnsi="Calibri" w:cs="Calibri"/>
          <w:sz w:val="20"/>
          <w:szCs w:val="20"/>
        </w:rPr>
        <w:t xml:space="preserve">, which forms a </w:t>
      </w:r>
      <w:r w:rsidRPr="00653639">
        <w:rPr>
          <w:rFonts w:ascii="Calibri" w:hAnsi="Calibri" w:cs="Calibri"/>
          <w:b/>
          <w:bCs/>
          <w:sz w:val="20"/>
          <w:szCs w:val="20"/>
        </w:rPr>
        <w:t>brown/purple</w:t>
      </w:r>
      <w:r w:rsidRPr="00653639">
        <w:rPr>
          <w:rFonts w:ascii="Calibri" w:hAnsi="Calibri" w:cs="Calibri"/>
          <w:sz w:val="20"/>
          <w:szCs w:val="20"/>
        </w:rPr>
        <w:t xml:space="preserve"> solution with iodine due to its oxygen content. Based on this, the upper phase of the unknown two-phase system was </w:t>
      </w:r>
      <w:r w:rsidRPr="00653639">
        <w:rPr>
          <w:rFonts w:ascii="Calibri" w:hAnsi="Calibri" w:cs="Calibri"/>
          <w:b/>
          <w:bCs/>
          <w:sz w:val="20"/>
          <w:szCs w:val="20"/>
        </w:rPr>
        <w:t xml:space="preserve">apolar/polar dichloromethane/aqueous solution of </w:t>
      </w:r>
      <w:r>
        <w:rPr>
          <w:rFonts w:ascii="Calibri" w:hAnsi="Calibri" w:cs="Calibri"/>
          <w:b/>
          <w:bCs/>
          <w:sz w:val="20"/>
          <w:szCs w:val="20"/>
        </w:rPr>
        <w:t xml:space="preserve">potassium </w:t>
      </w:r>
      <w:r w:rsidRPr="00653639">
        <w:rPr>
          <w:rFonts w:ascii="Calibri" w:hAnsi="Calibri" w:cs="Calibri"/>
          <w:b/>
          <w:bCs/>
          <w:sz w:val="20"/>
          <w:szCs w:val="20"/>
        </w:rPr>
        <w:t>permanganate/solution of iodine</w:t>
      </w:r>
      <w:r>
        <w:rPr>
          <w:rFonts w:ascii="Calibri" w:hAnsi="Calibri" w:cs="Calibri"/>
          <w:b/>
          <w:bCs/>
          <w:sz w:val="20"/>
          <w:szCs w:val="20"/>
        </w:rPr>
        <w:t xml:space="preserve"> </w:t>
      </w:r>
      <w:r w:rsidRPr="00653639">
        <w:rPr>
          <w:b/>
          <w:bCs/>
        </w:rPr>
        <w:t>in gasoline</w:t>
      </w:r>
      <w:r w:rsidRPr="00653639">
        <w:rPr>
          <w:rFonts w:ascii="Calibri" w:hAnsi="Calibri" w:cs="Calibri"/>
          <w:b/>
          <w:bCs/>
          <w:sz w:val="20"/>
          <w:szCs w:val="20"/>
        </w:rPr>
        <w:t>/water.</w:t>
      </w:r>
    </w:p>
    <w:p w14:paraId="428EB3FF" w14:textId="77777777" w:rsidR="004B0DD6" w:rsidRPr="00653639" w:rsidRDefault="004B0DD6" w:rsidP="004B0DD6">
      <w:pPr>
        <w:autoSpaceDE w:val="0"/>
        <w:autoSpaceDN w:val="0"/>
        <w:adjustRightInd w:val="0"/>
        <w:spacing w:before="120" w:after="0" w:line="240" w:lineRule="auto"/>
        <w:jc w:val="both"/>
        <w:rPr>
          <w:rFonts w:ascii="Calibri" w:hAnsi="Calibri" w:cs="Calibri"/>
          <w:b/>
          <w:bCs/>
          <w:sz w:val="20"/>
          <w:szCs w:val="20"/>
        </w:rPr>
      </w:pPr>
      <w:r w:rsidRPr="00653639">
        <w:rPr>
          <w:rFonts w:ascii="Calibri" w:hAnsi="Calibri" w:cs="Calibri"/>
          <w:sz w:val="20"/>
          <w:szCs w:val="20"/>
        </w:rPr>
        <w:t xml:space="preserve">3. CONCLUSION: The test tube contained </w:t>
      </w:r>
      <w:r w:rsidRPr="00653639">
        <w:rPr>
          <w:rFonts w:ascii="Calibri" w:hAnsi="Calibri" w:cs="Calibri"/>
          <w:b/>
          <w:bCs/>
          <w:sz w:val="20"/>
          <w:szCs w:val="20"/>
        </w:rPr>
        <w:t xml:space="preserve">water and a solution of iodine in </w:t>
      </w:r>
      <w:r w:rsidRPr="00653639">
        <w:rPr>
          <w:b/>
          <w:bCs/>
        </w:rPr>
        <w:t>gasoline</w:t>
      </w:r>
      <w:r w:rsidRPr="00653639">
        <w:rPr>
          <w:rFonts w:ascii="Calibri" w:hAnsi="Calibri" w:cs="Calibri"/>
          <w:b/>
          <w:bCs/>
          <w:sz w:val="20"/>
          <w:szCs w:val="20"/>
        </w:rPr>
        <w:t>/an aqueous solution of potassium permanganate (KMnO</w:t>
      </w:r>
      <w:r w:rsidRPr="00653639">
        <w:rPr>
          <w:rFonts w:ascii="Calibri" w:hAnsi="Calibri" w:cs="Calibri"/>
          <w:b/>
          <w:bCs/>
          <w:sz w:val="20"/>
          <w:szCs w:val="20"/>
          <w:vertAlign w:val="subscript"/>
        </w:rPr>
        <w:t>4</w:t>
      </w:r>
      <w:r w:rsidRPr="00653639">
        <w:rPr>
          <w:rFonts w:ascii="Calibri" w:hAnsi="Calibri" w:cs="Calibri"/>
          <w:b/>
          <w:bCs/>
          <w:sz w:val="20"/>
          <w:szCs w:val="20"/>
        </w:rPr>
        <w:t>), and dichloromethane.</w:t>
      </w:r>
    </w:p>
    <w:p w14:paraId="024CB866" w14:textId="77777777" w:rsidR="00727A49" w:rsidRPr="00251AE7" w:rsidRDefault="00727A49" w:rsidP="004B0DD6">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In real science, evidence is gathered through well-designed experiments. To avoid being misled by pseudo-scientific hoaxes, it's good to understand how to design an experiment correctly. To do this, answer the following questions.</w:t>
      </w:r>
    </w:p>
    <w:bookmarkEnd w:id="5"/>
    <w:p w14:paraId="1F4186D6" w14:textId="77777777" w:rsidR="00727A49" w:rsidRPr="00251AE7" w:rsidRDefault="00727A49" w:rsidP="00727A49">
      <w:pPr>
        <w:autoSpaceDE w:val="0"/>
        <w:autoSpaceDN w:val="0"/>
        <w:adjustRightInd w:val="0"/>
        <w:spacing w:after="0" w:line="240" w:lineRule="auto"/>
        <w:contextualSpacing/>
        <w:jc w:val="both"/>
        <w:rPr>
          <w:rFonts w:ascii="Calibri" w:hAnsi="Calibri" w:cs="Calibri"/>
          <w:sz w:val="20"/>
          <w:szCs w:val="20"/>
        </w:rPr>
      </w:pPr>
    </w:p>
    <w:p w14:paraId="5CBF9E0C" w14:textId="77777777"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4. WHAT WAS THE INDEPENDENT VARIABLE THAT YOU HAD TO CHANGE IN THE EXPERIMENTS? </w:t>
      </w:r>
    </w:p>
    <w:p w14:paraId="0843EB7D" w14:textId="3E1F115E" w:rsidR="00727A49" w:rsidRPr="00251AE7" w:rsidRDefault="00727A49" w:rsidP="00727A49">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30ADC7F8" w14:textId="77777777"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15DD395B" w14:textId="39D99E5C"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5. </w:t>
      </w:r>
      <w:r w:rsidR="003133FA" w:rsidRPr="00251AE7">
        <w:rPr>
          <w:rFonts w:ascii="Calibri" w:hAnsi="Calibri" w:cs="Calibri"/>
          <w:sz w:val="20"/>
          <w:szCs w:val="20"/>
        </w:rPr>
        <w:t>WHAT WAS THE DEPENDENT VARIABLE WHOSE CHANGE DEPENDED ON THE INDEPENDENT VARIABLE?</w:t>
      </w:r>
    </w:p>
    <w:p w14:paraId="62EE1DBD" w14:textId="77777777"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63F7D903" w14:textId="524B6129"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6. </w:t>
      </w:r>
      <w:r w:rsidR="003133FA" w:rsidRPr="00251AE7">
        <w:rPr>
          <w:rFonts w:ascii="Calibri" w:hAnsi="Calibri" w:cs="Calibri"/>
          <w:sz w:val="20"/>
          <w:szCs w:val="20"/>
        </w:rPr>
        <w:t>HOW COULD YOU TEST THIS DEPENDENT VARIABLE?</w:t>
      </w:r>
    </w:p>
    <w:p w14:paraId="364D43DF" w14:textId="77777777"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D319E8C" w14:textId="1971AB5A" w:rsidR="00727A49" w:rsidRPr="00AE615F" w:rsidRDefault="00727A49" w:rsidP="00727A49">
      <w:pPr>
        <w:autoSpaceDE w:val="0"/>
        <w:autoSpaceDN w:val="0"/>
        <w:adjustRightInd w:val="0"/>
        <w:spacing w:before="160" w:after="0" w:line="240" w:lineRule="auto"/>
        <w:jc w:val="both"/>
        <w:rPr>
          <w:rFonts w:ascii="Calibri" w:hAnsi="Calibri" w:cs="Calibri"/>
          <w:sz w:val="20"/>
          <w:szCs w:val="20"/>
        </w:rPr>
      </w:pPr>
      <w:r w:rsidRPr="00AE615F">
        <w:rPr>
          <w:rFonts w:ascii="Calibri" w:hAnsi="Calibri" w:cs="Calibri"/>
          <w:sz w:val="20"/>
          <w:szCs w:val="20"/>
        </w:rPr>
        <w:t xml:space="preserve">7. </w:t>
      </w:r>
      <w:r w:rsidR="003133FA" w:rsidRPr="00AE615F">
        <w:rPr>
          <w:rFonts w:ascii="Calibri" w:hAnsi="Calibri" w:cs="Calibri"/>
          <w:sz w:val="20"/>
          <w:szCs w:val="20"/>
        </w:rPr>
        <w:t>TH</w:t>
      </w:r>
      <w:r w:rsidR="00716FE7">
        <w:rPr>
          <w:rFonts w:ascii="Calibri" w:hAnsi="Calibri" w:cs="Calibri"/>
          <w:sz w:val="20"/>
          <w:szCs w:val="20"/>
        </w:rPr>
        <w:t>ESE</w:t>
      </w:r>
      <w:r w:rsidR="003133FA" w:rsidRPr="00AE615F">
        <w:rPr>
          <w:rFonts w:ascii="Calibri" w:hAnsi="Calibri" w:cs="Calibri"/>
          <w:sz w:val="20"/>
          <w:szCs w:val="20"/>
        </w:rPr>
        <w:t xml:space="preserve"> W</w:t>
      </w:r>
      <w:r w:rsidR="00716FE7">
        <w:rPr>
          <w:rFonts w:ascii="Calibri" w:hAnsi="Calibri" w:cs="Calibri"/>
          <w:sz w:val="20"/>
          <w:szCs w:val="20"/>
        </w:rPr>
        <w:t>ERE</w:t>
      </w:r>
      <w:r w:rsidR="003133FA" w:rsidRPr="00AE615F">
        <w:rPr>
          <w:rFonts w:ascii="Calibri" w:hAnsi="Calibri" w:cs="Calibri"/>
          <w:sz w:val="20"/>
          <w:szCs w:val="20"/>
        </w:rPr>
        <w:t xml:space="preserve"> THE ASSUMPTION</w:t>
      </w:r>
      <w:r w:rsidR="00716FE7">
        <w:rPr>
          <w:rFonts w:ascii="Calibri" w:hAnsi="Calibri" w:cs="Calibri"/>
          <w:sz w:val="20"/>
          <w:szCs w:val="20"/>
        </w:rPr>
        <w:t>S</w:t>
      </w:r>
      <w:r w:rsidR="003133FA" w:rsidRPr="00AE615F">
        <w:rPr>
          <w:rFonts w:ascii="Calibri" w:hAnsi="Calibri" w:cs="Calibri"/>
          <w:sz w:val="20"/>
          <w:szCs w:val="20"/>
        </w:rPr>
        <w:t xml:space="preserve"> (HYPOTHESIS</w:t>
      </w:r>
      <w:r w:rsidR="00716FE7">
        <w:rPr>
          <w:rFonts w:ascii="Calibri" w:hAnsi="Calibri" w:cs="Calibri"/>
          <w:sz w:val="20"/>
          <w:szCs w:val="20"/>
        </w:rPr>
        <w:t>ES</w:t>
      </w:r>
      <w:r w:rsidR="003133FA" w:rsidRPr="00AE615F">
        <w:rPr>
          <w:rFonts w:ascii="Calibri" w:hAnsi="Calibri" w:cs="Calibri"/>
          <w:sz w:val="20"/>
          <w:szCs w:val="20"/>
        </w:rPr>
        <w:t>):</w:t>
      </w:r>
    </w:p>
    <w:p w14:paraId="6EC53A13" w14:textId="19A7EA9B" w:rsidR="004B0DD6" w:rsidRPr="00AE615F" w:rsidRDefault="004B0DD6" w:rsidP="00AE615F">
      <w:pPr>
        <w:pBdr>
          <w:top w:val="nil"/>
          <w:left w:val="nil"/>
          <w:bottom w:val="nil"/>
          <w:right w:val="nil"/>
          <w:between w:val="nil"/>
        </w:pBdr>
        <w:spacing w:before="80" w:after="0" w:line="240" w:lineRule="auto"/>
        <w:ind w:left="142"/>
        <w:rPr>
          <w:color w:val="000000"/>
          <w:sz w:val="20"/>
          <w:szCs w:val="20"/>
        </w:rPr>
      </w:pPr>
      <w:r w:rsidRPr="00AE615F">
        <w:rPr>
          <w:sz w:val="20"/>
          <w:szCs w:val="20"/>
        </w:rPr>
        <w:t>Option 1: If water and a solution of iodine in gasoline</w:t>
      </w:r>
      <w:r w:rsidRPr="00AE615F">
        <w:rPr>
          <w:color w:val="000000"/>
          <w:sz w:val="20"/>
          <w:szCs w:val="20"/>
        </w:rPr>
        <w:t xml:space="preserve"> are in the </w:t>
      </w:r>
      <w:r w:rsidR="00AE615F" w:rsidRPr="00AE615F">
        <w:rPr>
          <w:color w:val="000000"/>
          <w:sz w:val="20"/>
          <w:szCs w:val="20"/>
        </w:rPr>
        <w:t>test tube</w:t>
      </w:r>
      <w:r w:rsidRPr="00AE615F">
        <w:rPr>
          <w:color w:val="000000"/>
          <w:sz w:val="20"/>
          <w:szCs w:val="20"/>
        </w:rPr>
        <w:t>, then a little</w:t>
      </w:r>
    </w:p>
    <w:p w14:paraId="59E009EF" w14:textId="44E9FDD8" w:rsidR="00AE615F" w:rsidRPr="00AE615F" w:rsidRDefault="00AE615F" w:rsidP="00AE615F">
      <w:pPr>
        <w:numPr>
          <w:ilvl w:val="0"/>
          <w:numId w:val="36"/>
        </w:numPr>
        <w:pBdr>
          <w:top w:val="nil"/>
          <w:left w:val="nil"/>
          <w:bottom w:val="nil"/>
          <w:right w:val="nil"/>
          <w:between w:val="nil"/>
        </w:pBdr>
        <w:spacing w:before="160" w:after="0" w:line="240" w:lineRule="auto"/>
        <w:ind w:left="709"/>
        <w:rPr>
          <w:sz w:val="20"/>
          <w:szCs w:val="20"/>
        </w:rPr>
      </w:pPr>
      <w:r w:rsidRPr="00AE615F">
        <w:rPr>
          <w:color w:val="000000"/>
          <w:sz w:val="20"/>
          <w:szCs w:val="20"/>
        </w:rPr>
        <w:t xml:space="preserve">…………………. </w:t>
      </w:r>
      <w:r w:rsidR="00716FE7">
        <w:rPr>
          <w:color w:val="000000"/>
          <w:sz w:val="20"/>
          <w:szCs w:val="20"/>
        </w:rPr>
        <w:t xml:space="preserve">is </w:t>
      </w:r>
      <w:r w:rsidRPr="00AE615F">
        <w:rPr>
          <w:color w:val="000000"/>
          <w:sz w:val="20"/>
          <w:szCs w:val="20"/>
        </w:rPr>
        <w:t>added</w:t>
      </w:r>
      <w:r w:rsidR="003B0124">
        <w:rPr>
          <w:color w:val="000000"/>
          <w:sz w:val="20"/>
          <w:szCs w:val="20"/>
        </w:rPr>
        <w:t>,</w:t>
      </w:r>
      <w:r w:rsidRPr="00AE615F">
        <w:rPr>
          <w:color w:val="000000"/>
          <w:sz w:val="20"/>
          <w:szCs w:val="20"/>
        </w:rPr>
        <w:t xml:space="preserve"> ………………</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
    <w:p w14:paraId="5051F046" w14:textId="5FBC250D" w:rsidR="00716FE7" w:rsidRPr="00AE615F" w:rsidRDefault="00716FE7" w:rsidP="00716FE7">
      <w:pPr>
        <w:numPr>
          <w:ilvl w:val="0"/>
          <w:numId w:val="36"/>
        </w:numPr>
        <w:pBdr>
          <w:top w:val="nil"/>
          <w:left w:val="nil"/>
          <w:bottom w:val="nil"/>
          <w:right w:val="nil"/>
          <w:between w:val="nil"/>
        </w:pBdr>
        <w:spacing w:before="160" w:after="0" w:line="240" w:lineRule="auto"/>
        <w:ind w:left="709"/>
        <w:rPr>
          <w:sz w:val="20"/>
          <w:szCs w:val="20"/>
        </w:rPr>
      </w:pPr>
      <w:r w:rsidRPr="00AE615F">
        <w:rPr>
          <w:color w:val="000000"/>
          <w:sz w:val="20"/>
          <w:szCs w:val="20"/>
        </w:rPr>
        <w:t xml:space="preserve">…………………. </w:t>
      </w:r>
      <w:r>
        <w:rPr>
          <w:color w:val="000000"/>
          <w:sz w:val="20"/>
          <w:szCs w:val="20"/>
        </w:rPr>
        <w:t xml:space="preserve">is </w:t>
      </w:r>
      <w:r w:rsidRPr="00AE615F">
        <w:rPr>
          <w:color w:val="000000"/>
          <w:sz w:val="20"/>
          <w:szCs w:val="20"/>
        </w:rPr>
        <w:t>added</w:t>
      </w:r>
      <w:r w:rsidR="003B0124">
        <w:rPr>
          <w:color w:val="000000"/>
          <w:sz w:val="20"/>
          <w:szCs w:val="20"/>
        </w:rPr>
        <w:t>,</w:t>
      </w:r>
      <w:r w:rsidRPr="00AE615F">
        <w:rPr>
          <w:color w:val="000000"/>
          <w:sz w:val="20"/>
          <w:szCs w:val="20"/>
        </w:rPr>
        <w:t xml:space="preserve"> ………………</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
    <w:p w14:paraId="1F0FCEE5" w14:textId="2894771D" w:rsidR="00AE615F" w:rsidRPr="00AE615F" w:rsidRDefault="00AE615F" w:rsidP="00AE615F">
      <w:pPr>
        <w:pBdr>
          <w:top w:val="nil"/>
          <w:left w:val="nil"/>
          <w:bottom w:val="nil"/>
          <w:right w:val="nil"/>
          <w:between w:val="nil"/>
        </w:pBdr>
        <w:spacing w:before="80" w:after="0" w:line="240" w:lineRule="auto"/>
        <w:ind w:left="142"/>
        <w:rPr>
          <w:color w:val="000000"/>
          <w:sz w:val="20"/>
          <w:szCs w:val="20"/>
        </w:rPr>
      </w:pPr>
      <w:r w:rsidRPr="00AE615F">
        <w:rPr>
          <w:sz w:val="20"/>
          <w:szCs w:val="20"/>
        </w:rPr>
        <w:t xml:space="preserve">Option 2: </w:t>
      </w:r>
      <w:r>
        <w:rPr>
          <w:sz w:val="20"/>
          <w:szCs w:val="20"/>
        </w:rPr>
        <w:t xml:space="preserve">If </w:t>
      </w:r>
      <w:r w:rsidRPr="00AE615F">
        <w:rPr>
          <w:sz w:val="20"/>
          <w:szCs w:val="20"/>
        </w:rPr>
        <w:t>a solution of potassium permanganate in water (</w:t>
      </w:r>
      <w:r w:rsidRPr="00AE615F">
        <w:rPr>
          <w:rFonts w:ascii="Calibri" w:hAnsi="Calibri" w:cs="Calibri"/>
          <w:sz w:val="20"/>
          <w:szCs w:val="20"/>
        </w:rPr>
        <w:t>aqueous solution</w:t>
      </w:r>
      <w:r w:rsidRPr="00AE615F">
        <w:rPr>
          <w:sz w:val="20"/>
          <w:szCs w:val="20"/>
        </w:rPr>
        <w:t xml:space="preserve"> KMnO</w:t>
      </w:r>
      <w:r w:rsidRPr="00AE615F">
        <w:rPr>
          <w:sz w:val="20"/>
          <w:szCs w:val="20"/>
          <w:vertAlign w:val="subscript"/>
        </w:rPr>
        <w:t>4</w:t>
      </w:r>
      <w:r w:rsidRPr="00AE615F">
        <w:rPr>
          <w:sz w:val="20"/>
          <w:szCs w:val="20"/>
        </w:rPr>
        <w:t>) and dichloromethane</w:t>
      </w:r>
      <w:r>
        <w:rPr>
          <w:sz w:val="20"/>
          <w:szCs w:val="20"/>
        </w:rPr>
        <w:t xml:space="preserve"> </w:t>
      </w:r>
      <w:proofErr w:type="gramStart"/>
      <w:r w:rsidRPr="00AE615F">
        <w:rPr>
          <w:color w:val="000000"/>
          <w:sz w:val="20"/>
          <w:szCs w:val="20"/>
        </w:rPr>
        <w:t>are</w:t>
      </w:r>
      <w:proofErr w:type="gramEnd"/>
      <w:r w:rsidRPr="00AE615F">
        <w:rPr>
          <w:color w:val="000000"/>
          <w:sz w:val="20"/>
          <w:szCs w:val="20"/>
        </w:rPr>
        <w:t xml:space="preserve"> in the test tube, then a little </w:t>
      </w:r>
    </w:p>
    <w:p w14:paraId="38FBEB43" w14:textId="4FE65EE7" w:rsidR="00AE615F" w:rsidRPr="00AE615F" w:rsidRDefault="00AE615F" w:rsidP="00AE615F">
      <w:pPr>
        <w:numPr>
          <w:ilvl w:val="0"/>
          <w:numId w:val="37"/>
        </w:numPr>
        <w:pBdr>
          <w:top w:val="nil"/>
          <w:left w:val="nil"/>
          <w:bottom w:val="nil"/>
          <w:right w:val="nil"/>
          <w:between w:val="nil"/>
        </w:pBdr>
        <w:spacing w:before="160" w:after="0" w:line="240" w:lineRule="auto"/>
        <w:rPr>
          <w:sz w:val="20"/>
          <w:szCs w:val="20"/>
        </w:rPr>
      </w:pPr>
      <w:r w:rsidRPr="00AE615F">
        <w:rPr>
          <w:color w:val="000000"/>
          <w:sz w:val="20"/>
          <w:szCs w:val="20"/>
        </w:rPr>
        <w:t xml:space="preserve">…………………. </w:t>
      </w:r>
      <w:r w:rsidR="00716FE7">
        <w:rPr>
          <w:color w:val="000000"/>
          <w:sz w:val="20"/>
          <w:szCs w:val="20"/>
        </w:rPr>
        <w:t xml:space="preserve">is </w:t>
      </w:r>
      <w:r w:rsidRPr="00AE615F">
        <w:rPr>
          <w:color w:val="000000"/>
          <w:sz w:val="20"/>
          <w:szCs w:val="20"/>
        </w:rPr>
        <w:t>added</w:t>
      </w:r>
      <w:r w:rsidR="003B0124">
        <w:rPr>
          <w:color w:val="000000"/>
          <w:sz w:val="20"/>
          <w:szCs w:val="20"/>
        </w:rPr>
        <w:t>,</w:t>
      </w:r>
      <w:r w:rsidRPr="00AE615F">
        <w:rPr>
          <w:color w:val="000000"/>
          <w:sz w:val="20"/>
          <w:szCs w:val="20"/>
        </w:rPr>
        <w:t xml:space="preserve"> ………………</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
    <w:p w14:paraId="66D5CCBB" w14:textId="53D3B56F" w:rsidR="004B0DD6" w:rsidRPr="00AE615F" w:rsidRDefault="00AE615F" w:rsidP="00AE615F">
      <w:pPr>
        <w:numPr>
          <w:ilvl w:val="0"/>
          <w:numId w:val="37"/>
        </w:numPr>
        <w:pBdr>
          <w:top w:val="nil"/>
          <w:left w:val="nil"/>
          <w:bottom w:val="nil"/>
          <w:right w:val="nil"/>
          <w:between w:val="nil"/>
        </w:pBdr>
        <w:spacing w:before="160" w:after="0" w:line="240" w:lineRule="auto"/>
        <w:rPr>
          <w:sz w:val="20"/>
          <w:szCs w:val="20"/>
        </w:rPr>
      </w:pPr>
      <w:r w:rsidRPr="00AE615F">
        <w:rPr>
          <w:color w:val="000000"/>
          <w:sz w:val="20"/>
          <w:szCs w:val="20"/>
        </w:rPr>
        <w:t xml:space="preserve">…………………. </w:t>
      </w:r>
      <w:r w:rsidR="00716FE7">
        <w:rPr>
          <w:color w:val="000000"/>
          <w:sz w:val="20"/>
          <w:szCs w:val="20"/>
        </w:rPr>
        <w:t xml:space="preserve">is </w:t>
      </w:r>
      <w:r w:rsidRPr="00AE615F">
        <w:rPr>
          <w:color w:val="000000"/>
          <w:sz w:val="20"/>
          <w:szCs w:val="20"/>
        </w:rPr>
        <w:t>added</w:t>
      </w:r>
      <w:r w:rsidR="003B0124">
        <w:rPr>
          <w:color w:val="000000"/>
          <w:sz w:val="20"/>
          <w:szCs w:val="20"/>
        </w:rPr>
        <w:t>,</w:t>
      </w:r>
      <w:r w:rsidRPr="00AE615F">
        <w:rPr>
          <w:color w:val="000000"/>
          <w:sz w:val="20"/>
          <w:szCs w:val="20"/>
        </w:rPr>
        <w:t xml:space="preserve"> ………………</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roofErr w:type="gramStart"/>
      <w:r w:rsidRPr="00AE615F">
        <w:rPr>
          <w:color w:val="000000"/>
          <w:sz w:val="20"/>
          <w:szCs w:val="20"/>
        </w:rPr>
        <w:t>…..</w:t>
      </w:r>
      <w:proofErr w:type="gramEnd"/>
      <w:r w:rsidRPr="00AE615F">
        <w:rPr>
          <w:color w:val="000000"/>
          <w:sz w:val="20"/>
          <w:szCs w:val="20"/>
        </w:rPr>
        <w:t>………………</w:t>
      </w:r>
    </w:p>
    <w:p w14:paraId="62678AF5" w14:textId="029C1A70" w:rsidR="00727A49" w:rsidRPr="00AE615F" w:rsidRDefault="004B0DD6" w:rsidP="00AE615F">
      <w:pPr>
        <w:spacing w:before="120" w:after="0" w:line="240" w:lineRule="auto"/>
        <w:jc w:val="both"/>
        <w:rPr>
          <w:sz w:val="20"/>
          <w:szCs w:val="20"/>
        </w:rPr>
      </w:pPr>
      <w:r>
        <w:rPr>
          <w:sz w:val="20"/>
          <w:szCs w:val="20"/>
        </w:rPr>
        <w:t xml:space="preserve"> </w:t>
      </w:r>
      <w:r w:rsidR="00727A49" w:rsidRPr="00251AE7">
        <w:rPr>
          <w:rFonts w:ascii="Calibri" w:hAnsi="Calibri" w:cs="Calibri"/>
          <w:sz w:val="20"/>
          <w:szCs w:val="20"/>
        </w:rPr>
        <w:t xml:space="preserve">8. </w:t>
      </w:r>
      <w:r w:rsidR="003133FA" w:rsidRPr="00251AE7">
        <w:rPr>
          <w:rFonts w:ascii="Calibri" w:hAnsi="Calibri" w:cs="Calibri"/>
          <w:sz w:val="20"/>
          <w:szCs w:val="20"/>
        </w:rPr>
        <w:t xml:space="preserve">WHICH OF THE FOLLOWING CONSTANTS SHOULD BE THE SAME IN ALL EXPERIMENTS? Mark with a </w:t>
      </w:r>
      <w:r w:rsidR="00AE615F">
        <w:rPr>
          <w:rFonts w:ascii="Calibri" w:hAnsi="Calibri" w:cs="Calibri"/>
          <w:sz w:val="20"/>
          <w:szCs w:val="20"/>
        </w:rPr>
        <w:t>x</w:t>
      </w:r>
      <w:r w:rsidR="003133FA" w:rsidRPr="00251AE7">
        <w:rPr>
          <w:rFonts w:ascii="Calibri" w:hAnsi="Calibri" w:cs="Calibri"/>
          <w:sz w:val="20"/>
          <w:szCs w:val="20"/>
        </w:rPr>
        <w:t xml:space="preserve"> sign!</w:t>
      </w:r>
    </w:p>
    <w:bookmarkEnd w:id="6"/>
    <w:p w14:paraId="5D404AF3" w14:textId="77777777" w:rsidR="00AE615F" w:rsidRDefault="00AE615F" w:rsidP="00AE615F">
      <w:pPr>
        <w:spacing w:before="40" w:after="0" w:line="240" w:lineRule="auto"/>
        <w:jc w:val="center"/>
        <w:rPr>
          <w:sz w:val="20"/>
          <w:szCs w:val="20"/>
        </w:rPr>
      </w:pPr>
      <w:r>
        <w:rPr>
          <w:rFonts w:ascii="MS Gothic" w:eastAsia="MS Gothic" w:hAnsi="MS Gothic" w:cs="MS Gothic"/>
          <w:sz w:val="20"/>
          <w:szCs w:val="20"/>
        </w:rPr>
        <w:t>☐</w:t>
      </w:r>
      <w:r>
        <w:rPr>
          <w:sz w:val="20"/>
          <w:szCs w:val="20"/>
        </w:rPr>
        <w:t xml:space="preserve"> The volume of the added liquid. </w:t>
      </w:r>
      <w:r>
        <w:rPr>
          <w:rFonts w:ascii="MS Gothic" w:eastAsia="MS Gothic" w:hAnsi="MS Gothic" w:cs="MS Gothic"/>
          <w:sz w:val="20"/>
          <w:szCs w:val="20"/>
        </w:rPr>
        <w:t>☐</w:t>
      </w:r>
      <w:r>
        <w:rPr>
          <w:sz w:val="20"/>
          <w:szCs w:val="20"/>
        </w:rPr>
        <w:t xml:space="preserve"> The intensity of shaking. </w:t>
      </w:r>
      <w:r>
        <w:rPr>
          <w:rFonts w:ascii="MS Gothic" w:eastAsia="MS Gothic" w:hAnsi="MS Gothic" w:cs="MS Gothic"/>
          <w:sz w:val="20"/>
          <w:szCs w:val="20"/>
        </w:rPr>
        <w:t>☐</w:t>
      </w:r>
      <w:r>
        <w:rPr>
          <w:sz w:val="20"/>
          <w:szCs w:val="20"/>
        </w:rPr>
        <w:t xml:space="preserve"> The temperature. </w:t>
      </w:r>
    </w:p>
    <w:p w14:paraId="1C6848B7" w14:textId="7F222DB4" w:rsidR="00AE615F" w:rsidRDefault="00AE615F" w:rsidP="00AE615F">
      <w:pPr>
        <w:spacing w:before="40" w:after="0" w:line="240" w:lineRule="auto"/>
        <w:jc w:val="center"/>
        <w:rPr>
          <w:sz w:val="20"/>
          <w:szCs w:val="20"/>
        </w:rPr>
      </w:pPr>
      <w:r>
        <w:rPr>
          <w:rFonts w:ascii="MS Gothic" w:eastAsia="MS Gothic" w:hAnsi="MS Gothic" w:cs="MS Gothic"/>
          <w:sz w:val="20"/>
          <w:szCs w:val="20"/>
        </w:rPr>
        <w:t>☐</w:t>
      </w:r>
      <w:r>
        <w:rPr>
          <w:sz w:val="20"/>
          <w:szCs w:val="20"/>
        </w:rPr>
        <w:t xml:space="preserve"> The pipette with that the liquid was added.</w:t>
      </w:r>
    </w:p>
    <w:p w14:paraId="08E172B2" w14:textId="357E5F69" w:rsidR="00727A49" w:rsidRDefault="00F749A2" w:rsidP="00AE615F">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9</w:t>
      </w:r>
      <w:r w:rsidR="00727A49" w:rsidRPr="00251AE7">
        <w:rPr>
          <w:rFonts w:ascii="Calibri" w:hAnsi="Calibri" w:cs="Calibri"/>
          <w:sz w:val="20"/>
          <w:szCs w:val="20"/>
        </w:rPr>
        <w:t>. LET'S THINK!</w:t>
      </w:r>
    </w:p>
    <w:p w14:paraId="38875906" w14:textId="77777777" w:rsidR="00AE615F" w:rsidRPr="00894A96" w:rsidRDefault="00AE615F" w:rsidP="00AE615F">
      <w:pPr>
        <w:spacing w:after="0" w:line="240" w:lineRule="auto"/>
        <w:rPr>
          <w:rFonts w:ascii="Calibri" w:hAnsi="Calibri" w:cs="Calibri"/>
          <w:sz w:val="20"/>
          <w:szCs w:val="20"/>
        </w:rPr>
      </w:pPr>
      <w:r w:rsidRPr="00894A96">
        <w:rPr>
          <w:rFonts w:ascii="Calibri" w:hAnsi="Calibri" w:cs="Calibri"/>
          <w:sz w:val="20"/>
          <w:szCs w:val="20"/>
        </w:rPr>
        <w:t>The world's demand for crude oil is constantly growing, so significant quantities must be extracted using offshore drilling rigs and transported by tanker. This has already caused numerous disasters at sea.</w:t>
      </w:r>
    </w:p>
    <w:p w14:paraId="3B6F0A88" w14:textId="77777777" w:rsidR="00AE615F" w:rsidRDefault="00AE615F" w:rsidP="00AE615F">
      <w:pPr>
        <w:spacing w:after="0" w:line="240" w:lineRule="auto"/>
        <w:rPr>
          <w:rFonts w:ascii="Calibri" w:hAnsi="Calibri" w:cs="Calibri"/>
          <w:sz w:val="20"/>
          <w:szCs w:val="20"/>
        </w:rPr>
      </w:pPr>
      <w:r w:rsidRPr="00894A96">
        <w:rPr>
          <w:rFonts w:ascii="Calibri" w:hAnsi="Calibri" w:cs="Calibri"/>
          <w:sz w:val="20"/>
          <w:szCs w:val="20"/>
        </w:rPr>
        <w:t xml:space="preserve">When gasoline or crude oil reaches the surface of the water, it spreads out due to its </w:t>
      </w:r>
      <w:r>
        <w:rPr>
          <w:rFonts w:ascii="Calibri" w:hAnsi="Calibri" w:cs="Calibri"/>
          <w:sz w:val="20"/>
          <w:szCs w:val="20"/>
        </w:rPr>
        <w:t>a</w:t>
      </w:r>
      <w:r w:rsidRPr="00894A96">
        <w:rPr>
          <w:rFonts w:ascii="Calibri" w:hAnsi="Calibri" w:cs="Calibri"/>
          <w:sz w:val="20"/>
          <w:szCs w:val="20"/>
        </w:rPr>
        <w:t xml:space="preserve">polar nature and low density. Thus, even a small amount of crude oil can spread over a very large area and cause a disaster. </w:t>
      </w:r>
    </w:p>
    <w:p w14:paraId="2DF3C498" w14:textId="77777777" w:rsidR="00AE615F" w:rsidRDefault="00AE615F" w:rsidP="00AE615F">
      <w:pPr>
        <w:spacing w:after="0" w:line="240" w:lineRule="auto"/>
        <w:rPr>
          <w:rFonts w:ascii="Calibri" w:hAnsi="Calibri" w:cs="Calibri"/>
          <w:sz w:val="20"/>
          <w:szCs w:val="20"/>
        </w:rPr>
      </w:pPr>
      <w:r w:rsidRPr="00894A96">
        <w:rPr>
          <w:rFonts w:ascii="Calibri" w:hAnsi="Calibri" w:cs="Calibri"/>
          <w:sz w:val="20"/>
          <w:szCs w:val="20"/>
        </w:rPr>
        <w:t>Consuming or inhaling hydrocarbons causes headaches, nausea, vomiting, and death due to accumulation in the body. The feathers of water birds stick together, and oil pollution hinders the animals' ability to feed, breathe, and reproduce, killing them. This can destroy the habitats of humans and animals, causing a serious ecological disaster that may take decades to recover from.</w:t>
      </w:r>
    </w:p>
    <w:p w14:paraId="7BC9D61A" w14:textId="77777777" w:rsidR="00AE615F" w:rsidRDefault="00AE615F" w:rsidP="00AE615F">
      <w:pPr>
        <w:spacing w:before="80" w:after="0" w:line="240" w:lineRule="auto"/>
        <w:rPr>
          <w:rFonts w:ascii="Calibri" w:hAnsi="Calibri" w:cs="Calibri"/>
          <w:sz w:val="20"/>
          <w:szCs w:val="20"/>
        </w:rPr>
      </w:pPr>
      <w:r w:rsidRPr="00894A96">
        <w:rPr>
          <w:rFonts w:ascii="Calibri" w:hAnsi="Calibri" w:cs="Calibri"/>
          <w:sz w:val="20"/>
          <w:szCs w:val="20"/>
        </w:rPr>
        <w:t>The following methods are used to prevent the spread of oil pollution and to remove it.</w:t>
      </w:r>
    </w:p>
    <w:p w14:paraId="0927B050" w14:textId="77777777" w:rsidR="00AE615F" w:rsidRDefault="00AE615F" w:rsidP="00AE615F">
      <w:pPr>
        <w:spacing w:after="0" w:line="240" w:lineRule="auto"/>
        <w:rPr>
          <w:rFonts w:ascii="Calibri" w:hAnsi="Calibri" w:cs="Calibri"/>
          <w:sz w:val="20"/>
          <w:szCs w:val="20"/>
        </w:rPr>
      </w:pPr>
      <w:r w:rsidRPr="00894A96">
        <w:rPr>
          <w:rFonts w:ascii="Calibri" w:hAnsi="Calibri" w:cs="Calibri"/>
          <w:sz w:val="20"/>
          <w:szCs w:val="20"/>
        </w:rPr>
        <w:t xml:space="preserve">a) Think about which ones can be implemented quickly and used in the first phase of defence and restoration, and which ones are only effective in the longer term. Write your answers in the first empty column. </w:t>
      </w:r>
    </w:p>
    <w:p w14:paraId="52A3B31F" w14:textId="77777777" w:rsidR="00AE615F" w:rsidRDefault="00AE615F" w:rsidP="00AE615F">
      <w:pPr>
        <w:spacing w:after="0" w:line="240" w:lineRule="auto"/>
        <w:rPr>
          <w:rFonts w:ascii="Calibri" w:hAnsi="Calibri" w:cs="Calibri"/>
          <w:sz w:val="20"/>
          <w:szCs w:val="20"/>
        </w:rPr>
      </w:pPr>
      <w:r w:rsidRPr="00894A96">
        <w:rPr>
          <w:rFonts w:ascii="Calibri" w:hAnsi="Calibri" w:cs="Calibri"/>
          <w:sz w:val="20"/>
          <w:szCs w:val="20"/>
        </w:rPr>
        <w:t>b) We have listed seven additional difficulties and sources of danger. Select which difficulty corresponds to which defence or restoration method and write its number in the appropriate column.</w:t>
      </w:r>
    </w:p>
    <w:p w14:paraId="6D1B7FBB" w14:textId="77777777" w:rsidR="00AE615F" w:rsidRPr="00894A96" w:rsidRDefault="00AE615F" w:rsidP="00AE615F">
      <w:pPr>
        <w:spacing w:after="0" w:line="240" w:lineRule="auto"/>
        <w:rPr>
          <w:rFonts w:ascii="Calibri" w:hAnsi="Calibri" w:cs="Calibri"/>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292"/>
        <w:gridCol w:w="1538"/>
      </w:tblGrid>
      <w:tr w:rsidR="00AE615F" w14:paraId="41E02773" w14:textId="77777777" w:rsidTr="006B33DC">
        <w:tc>
          <w:tcPr>
            <w:tcW w:w="6232" w:type="dxa"/>
          </w:tcPr>
          <w:p w14:paraId="5300101C" w14:textId="77777777" w:rsidR="00AE615F" w:rsidRDefault="00AE615F" w:rsidP="006B33DC">
            <w:pPr>
              <w:spacing w:after="0" w:line="240" w:lineRule="auto"/>
              <w:jc w:val="both"/>
              <w:rPr>
                <w:i/>
                <w:sz w:val="20"/>
                <w:szCs w:val="20"/>
              </w:rPr>
            </w:pPr>
            <w:r w:rsidRPr="00EB7EFA">
              <w:rPr>
                <w:i/>
                <w:sz w:val="20"/>
                <w:szCs w:val="20"/>
              </w:rPr>
              <w:lastRenderedPageBreak/>
              <w:t>Method</w:t>
            </w:r>
          </w:p>
        </w:tc>
        <w:tc>
          <w:tcPr>
            <w:tcW w:w="1292" w:type="dxa"/>
          </w:tcPr>
          <w:p w14:paraId="4476E0A8" w14:textId="77777777" w:rsidR="00AE615F" w:rsidRDefault="00AE615F" w:rsidP="006B33DC">
            <w:pPr>
              <w:spacing w:after="0" w:line="240" w:lineRule="auto"/>
              <w:jc w:val="center"/>
              <w:rPr>
                <w:i/>
                <w:sz w:val="20"/>
                <w:szCs w:val="20"/>
              </w:rPr>
            </w:pPr>
            <w:r w:rsidRPr="00EB7EFA">
              <w:rPr>
                <w:i/>
                <w:sz w:val="20"/>
                <w:szCs w:val="20"/>
              </w:rPr>
              <w:t>Speed of effect</w:t>
            </w:r>
          </w:p>
        </w:tc>
        <w:tc>
          <w:tcPr>
            <w:tcW w:w="1538" w:type="dxa"/>
          </w:tcPr>
          <w:p w14:paraId="1F9568BF" w14:textId="77777777" w:rsidR="00AE615F" w:rsidRDefault="00AE615F" w:rsidP="006B33DC">
            <w:pPr>
              <w:spacing w:after="0" w:line="240" w:lineRule="auto"/>
              <w:jc w:val="center"/>
              <w:rPr>
                <w:i/>
                <w:sz w:val="20"/>
                <w:szCs w:val="20"/>
              </w:rPr>
            </w:pPr>
            <w:r w:rsidRPr="00EB7EFA">
              <w:rPr>
                <w:i/>
                <w:sz w:val="20"/>
                <w:szCs w:val="20"/>
              </w:rPr>
              <w:t>Hazards, difficulties</w:t>
            </w:r>
          </w:p>
        </w:tc>
      </w:tr>
      <w:tr w:rsidR="00AE615F" w14:paraId="6EC67E1D" w14:textId="77777777" w:rsidTr="006B33DC">
        <w:tc>
          <w:tcPr>
            <w:tcW w:w="6232" w:type="dxa"/>
          </w:tcPr>
          <w:p w14:paraId="4F564C3B" w14:textId="77777777" w:rsidR="00AE615F" w:rsidRDefault="00AE615F" w:rsidP="006B33DC">
            <w:pPr>
              <w:spacing w:after="0" w:line="240" w:lineRule="auto"/>
              <w:jc w:val="both"/>
              <w:rPr>
                <w:sz w:val="20"/>
                <w:szCs w:val="20"/>
              </w:rPr>
            </w:pPr>
            <w:r w:rsidRPr="00EB7EFA">
              <w:rPr>
                <w:sz w:val="20"/>
                <w:szCs w:val="20"/>
              </w:rPr>
              <w:t>Enclosing the oil slick with a floating cordon.</w:t>
            </w:r>
          </w:p>
        </w:tc>
        <w:tc>
          <w:tcPr>
            <w:tcW w:w="1292" w:type="dxa"/>
          </w:tcPr>
          <w:p w14:paraId="3CB74B06" w14:textId="77777777" w:rsidR="00AE615F" w:rsidRDefault="00AE615F" w:rsidP="006B33DC">
            <w:pPr>
              <w:spacing w:after="0" w:line="240" w:lineRule="auto"/>
              <w:jc w:val="center"/>
              <w:rPr>
                <w:sz w:val="20"/>
                <w:szCs w:val="20"/>
              </w:rPr>
            </w:pPr>
          </w:p>
        </w:tc>
        <w:tc>
          <w:tcPr>
            <w:tcW w:w="1538" w:type="dxa"/>
          </w:tcPr>
          <w:p w14:paraId="5EC60BFB" w14:textId="77777777" w:rsidR="00AE615F" w:rsidRDefault="00AE615F" w:rsidP="006B33DC">
            <w:pPr>
              <w:spacing w:after="0" w:line="240" w:lineRule="auto"/>
              <w:jc w:val="center"/>
              <w:rPr>
                <w:sz w:val="20"/>
                <w:szCs w:val="20"/>
              </w:rPr>
            </w:pPr>
          </w:p>
        </w:tc>
      </w:tr>
      <w:tr w:rsidR="00AE615F" w14:paraId="65FEC33A" w14:textId="77777777" w:rsidTr="006B33DC">
        <w:tc>
          <w:tcPr>
            <w:tcW w:w="6232" w:type="dxa"/>
          </w:tcPr>
          <w:p w14:paraId="4FE107E2" w14:textId="77777777" w:rsidR="00AE615F" w:rsidRDefault="00AE615F" w:rsidP="006B33DC">
            <w:pPr>
              <w:spacing w:after="0" w:line="240" w:lineRule="auto"/>
              <w:jc w:val="both"/>
              <w:rPr>
                <w:sz w:val="20"/>
                <w:szCs w:val="20"/>
              </w:rPr>
            </w:pPr>
            <w:r w:rsidRPr="00EB7EFA">
              <w:rPr>
                <w:sz w:val="20"/>
                <w:szCs w:val="20"/>
              </w:rPr>
              <w:t>Skimming and pumping off the thin layer of crude oil floating on the surface of the water.</w:t>
            </w:r>
          </w:p>
        </w:tc>
        <w:tc>
          <w:tcPr>
            <w:tcW w:w="1292" w:type="dxa"/>
          </w:tcPr>
          <w:p w14:paraId="06F851EE" w14:textId="77777777" w:rsidR="00AE615F" w:rsidRDefault="00AE615F" w:rsidP="006B33DC">
            <w:pPr>
              <w:spacing w:after="0" w:line="240" w:lineRule="auto"/>
              <w:jc w:val="center"/>
              <w:rPr>
                <w:sz w:val="20"/>
                <w:szCs w:val="20"/>
              </w:rPr>
            </w:pPr>
          </w:p>
        </w:tc>
        <w:tc>
          <w:tcPr>
            <w:tcW w:w="1538" w:type="dxa"/>
          </w:tcPr>
          <w:p w14:paraId="7F6BCF5B" w14:textId="77777777" w:rsidR="00AE615F" w:rsidRDefault="00AE615F" w:rsidP="006B33DC">
            <w:pPr>
              <w:spacing w:after="0" w:line="240" w:lineRule="auto"/>
              <w:jc w:val="center"/>
              <w:rPr>
                <w:sz w:val="20"/>
                <w:szCs w:val="20"/>
              </w:rPr>
            </w:pPr>
          </w:p>
        </w:tc>
      </w:tr>
      <w:tr w:rsidR="00AE615F" w14:paraId="0F2CD0E1" w14:textId="77777777" w:rsidTr="006B33DC">
        <w:tc>
          <w:tcPr>
            <w:tcW w:w="6232" w:type="dxa"/>
          </w:tcPr>
          <w:p w14:paraId="79947AEF" w14:textId="77777777" w:rsidR="00AE615F" w:rsidRDefault="00AE615F" w:rsidP="006B33DC">
            <w:pPr>
              <w:spacing w:after="0" w:line="240" w:lineRule="auto"/>
              <w:jc w:val="both"/>
              <w:rPr>
                <w:sz w:val="20"/>
                <w:szCs w:val="20"/>
              </w:rPr>
            </w:pPr>
            <w:r w:rsidRPr="00EB7EFA">
              <w:rPr>
                <w:sz w:val="20"/>
                <w:szCs w:val="20"/>
              </w:rPr>
              <w:t>Replacing the contaminated soil on the shore.</w:t>
            </w:r>
          </w:p>
        </w:tc>
        <w:tc>
          <w:tcPr>
            <w:tcW w:w="1292" w:type="dxa"/>
          </w:tcPr>
          <w:p w14:paraId="503D0E1F" w14:textId="77777777" w:rsidR="00AE615F" w:rsidRDefault="00AE615F" w:rsidP="006B33DC">
            <w:pPr>
              <w:spacing w:after="0" w:line="240" w:lineRule="auto"/>
              <w:jc w:val="center"/>
              <w:rPr>
                <w:sz w:val="20"/>
                <w:szCs w:val="20"/>
              </w:rPr>
            </w:pPr>
          </w:p>
        </w:tc>
        <w:tc>
          <w:tcPr>
            <w:tcW w:w="1538" w:type="dxa"/>
          </w:tcPr>
          <w:p w14:paraId="5153994C" w14:textId="77777777" w:rsidR="00AE615F" w:rsidRDefault="00AE615F" w:rsidP="006B33DC">
            <w:pPr>
              <w:spacing w:after="0" w:line="240" w:lineRule="auto"/>
              <w:jc w:val="center"/>
              <w:rPr>
                <w:sz w:val="20"/>
                <w:szCs w:val="20"/>
              </w:rPr>
            </w:pPr>
          </w:p>
        </w:tc>
      </w:tr>
      <w:tr w:rsidR="00AE615F" w14:paraId="5146B8D6" w14:textId="77777777" w:rsidTr="006B33DC">
        <w:tc>
          <w:tcPr>
            <w:tcW w:w="6232" w:type="dxa"/>
          </w:tcPr>
          <w:p w14:paraId="4555FA2A" w14:textId="77777777" w:rsidR="00AE615F" w:rsidRDefault="00AE615F" w:rsidP="006B33DC">
            <w:pPr>
              <w:spacing w:after="0" w:line="240" w:lineRule="auto"/>
              <w:jc w:val="both"/>
              <w:rPr>
                <w:sz w:val="20"/>
                <w:szCs w:val="20"/>
              </w:rPr>
            </w:pPr>
            <w:r w:rsidRPr="00EB7EFA">
              <w:rPr>
                <w:sz w:val="20"/>
                <w:szCs w:val="20"/>
              </w:rPr>
              <w:t>Sprinkling a surfactant (soap-like) substance on the oil slick to form an emulsion of water and crude oil with small droplets of crude oil, which eventually break down.</w:t>
            </w:r>
          </w:p>
        </w:tc>
        <w:tc>
          <w:tcPr>
            <w:tcW w:w="1292" w:type="dxa"/>
          </w:tcPr>
          <w:p w14:paraId="0E6B0077" w14:textId="77777777" w:rsidR="00AE615F" w:rsidRDefault="00AE615F" w:rsidP="006B33DC">
            <w:pPr>
              <w:spacing w:after="0" w:line="240" w:lineRule="auto"/>
              <w:jc w:val="center"/>
              <w:rPr>
                <w:sz w:val="20"/>
                <w:szCs w:val="20"/>
              </w:rPr>
            </w:pPr>
          </w:p>
        </w:tc>
        <w:tc>
          <w:tcPr>
            <w:tcW w:w="1538" w:type="dxa"/>
          </w:tcPr>
          <w:p w14:paraId="39FD9B97" w14:textId="77777777" w:rsidR="00AE615F" w:rsidRDefault="00AE615F" w:rsidP="006B33DC">
            <w:pPr>
              <w:spacing w:after="0" w:line="240" w:lineRule="auto"/>
              <w:jc w:val="center"/>
              <w:rPr>
                <w:sz w:val="20"/>
                <w:szCs w:val="20"/>
              </w:rPr>
            </w:pPr>
          </w:p>
        </w:tc>
      </w:tr>
      <w:tr w:rsidR="00AE615F" w14:paraId="62284D11" w14:textId="77777777" w:rsidTr="006B33DC">
        <w:tc>
          <w:tcPr>
            <w:tcW w:w="6232" w:type="dxa"/>
          </w:tcPr>
          <w:p w14:paraId="212DC070" w14:textId="77777777" w:rsidR="00AE615F" w:rsidRDefault="00AE615F" w:rsidP="006B33DC">
            <w:pPr>
              <w:spacing w:after="0" w:line="240" w:lineRule="auto"/>
              <w:jc w:val="both"/>
              <w:rPr>
                <w:sz w:val="20"/>
                <w:szCs w:val="20"/>
              </w:rPr>
            </w:pPr>
            <w:r w:rsidRPr="00EB7EFA">
              <w:rPr>
                <w:sz w:val="20"/>
                <w:szCs w:val="20"/>
              </w:rPr>
              <w:t>Igniting and burning the oil slicks.</w:t>
            </w:r>
          </w:p>
        </w:tc>
        <w:tc>
          <w:tcPr>
            <w:tcW w:w="1292" w:type="dxa"/>
          </w:tcPr>
          <w:p w14:paraId="733C423B" w14:textId="77777777" w:rsidR="00AE615F" w:rsidRDefault="00AE615F" w:rsidP="006B33DC">
            <w:pPr>
              <w:spacing w:after="0" w:line="240" w:lineRule="auto"/>
              <w:jc w:val="center"/>
              <w:rPr>
                <w:sz w:val="20"/>
                <w:szCs w:val="20"/>
              </w:rPr>
            </w:pPr>
          </w:p>
        </w:tc>
        <w:tc>
          <w:tcPr>
            <w:tcW w:w="1538" w:type="dxa"/>
          </w:tcPr>
          <w:p w14:paraId="69C5BE74" w14:textId="77777777" w:rsidR="00AE615F" w:rsidRDefault="00AE615F" w:rsidP="006B33DC">
            <w:pPr>
              <w:spacing w:after="0" w:line="240" w:lineRule="auto"/>
              <w:jc w:val="center"/>
              <w:rPr>
                <w:sz w:val="20"/>
                <w:szCs w:val="20"/>
              </w:rPr>
            </w:pPr>
          </w:p>
        </w:tc>
      </w:tr>
      <w:tr w:rsidR="00AE615F" w14:paraId="0F9AAC3C" w14:textId="77777777" w:rsidTr="006B33DC">
        <w:tc>
          <w:tcPr>
            <w:tcW w:w="6232" w:type="dxa"/>
          </w:tcPr>
          <w:p w14:paraId="3F2178B7" w14:textId="77777777" w:rsidR="00AE615F" w:rsidRDefault="00AE615F" w:rsidP="006B33DC">
            <w:pPr>
              <w:spacing w:after="0" w:line="240" w:lineRule="auto"/>
              <w:jc w:val="both"/>
              <w:rPr>
                <w:sz w:val="20"/>
                <w:szCs w:val="20"/>
              </w:rPr>
            </w:pPr>
            <w:r w:rsidRPr="00EB7EFA">
              <w:rPr>
                <w:sz w:val="20"/>
                <w:szCs w:val="20"/>
              </w:rPr>
              <w:t>Adding substances to the oil slick that selectively bind the oil.</w:t>
            </w:r>
          </w:p>
        </w:tc>
        <w:tc>
          <w:tcPr>
            <w:tcW w:w="1292" w:type="dxa"/>
          </w:tcPr>
          <w:p w14:paraId="0220E1C5" w14:textId="77777777" w:rsidR="00AE615F" w:rsidRDefault="00AE615F" w:rsidP="006B33DC">
            <w:pPr>
              <w:spacing w:after="0" w:line="240" w:lineRule="auto"/>
              <w:jc w:val="center"/>
              <w:rPr>
                <w:sz w:val="20"/>
                <w:szCs w:val="20"/>
              </w:rPr>
            </w:pPr>
          </w:p>
        </w:tc>
        <w:tc>
          <w:tcPr>
            <w:tcW w:w="1538" w:type="dxa"/>
          </w:tcPr>
          <w:p w14:paraId="4281FB83" w14:textId="77777777" w:rsidR="00AE615F" w:rsidRDefault="00AE615F" w:rsidP="006B33DC">
            <w:pPr>
              <w:spacing w:after="0" w:line="240" w:lineRule="auto"/>
              <w:jc w:val="center"/>
              <w:rPr>
                <w:sz w:val="20"/>
                <w:szCs w:val="20"/>
              </w:rPr>
            </w:pPr>
          </w:p>
        </w:tc>
      </w:tr>
      <w:tr w:rsidR="00AE615F" w14:paraId="008413B0" w14:textId="77777777" w:rsidTr="006B33DC">
        <w:tc>
          <w:tcPr>
            <w:tcW w:w="6232" w:type="dxa"/>
          </w:tcPr>
          <w:p w14:paraId="3BCE2388" w14:textId="77777777" w:rsidR="00AE615F" w:rsidRDefault="00AE615F" w:rsidP="006B33DC">
            <w:pPr>
              <w:spacing w:after="0" w:line="240" w:lineRule="auto"/>
              <w:jc w:val="both"/>
              <w:rPr>
                <w:sz w:val="20"/>
                <w:szCs w:val="20"/>
              </w:rPr>
            </w:pPr>
            <w:r w:rsidRPr="00EB7EFA">
              <w:rPr>
                <w:sz w:val="20"/>
                <w:szCs w:val="20"/>
              </w:rPr>
              <w:t>Breaking down the oil with the help of enzymes and bacteria.</w:t>
            </w:r>
          </w:p>
        </w:tc>
        <w:tc>
          <w:tcPr>
            <w:tcW w:w="1292" w:type="dxa"/>
          </w:tcPr>
          <w:p w14:paraId="6E35F8E9" w14:textId="77777777" w:rsidR="00AE615F" w:rsidRDefault="00AE615F" w:rsidP="006B33DC">
            <w:pPr>
              <w:spacing w:after="0" w:line="240" w:lineRule="auto"/>
              <w:jc w:val="center"/>
              <w:rPr>
                <w:sz w:val="20"/>
                <w:szCs w:val="20"/>
              </w:rPr>
            </w:pPr>
          </w:p>
        </w:tc>
        <w:tc>
          <w:tcPr>
            <w:tcW w:w="1538" w:type="dxa"/>
          </w:tcPr>
          <w:p w14:paraId="279B010D" w14:textId="77777777" w:rsidR="00AE615F" w:rsidRDefault="00AE615F" w:rsidP="006B33DC">
            <w:pPr>
              <w:spacing w:after="0" w:line="240" w:lineRule="auto"/>
              <w:jc w:val="center"/>
              <w:rPr>
                <w:sz w:val="20"/>
                <w:szCs w:val="20"/>
              </w:rPr>
            </w:pPr>
          </w:p>
        </w:tc>
      </w:tr>
    </w:tbl>
    <w:p w14:paraId="1535BCCE" w14:textId="77777777" w:rsidR="00AE615F" w:rsidRDefault="00AE615F" w:rsidP="00AE615F">
      <w:pPr>
        <w:spacing w:after="0" w:line="240" w:lineRule="auto"/>
        <w:rPr>
          <w:rFonts w:ascii="Calibri" w:hAnsi="Calibri" w:cs="Calibri"/>
          <w:sz w:val="20"/>
          <w:szCs w:val="20"/>
        </w:rPr>
      </w:pPr>
    </w:p>
    <w:p w14:paraId="65F3F0BF" w14:textId="227247B5" w:rsidR="00AE615F" w:rsidRPr="00EB7EFA" w:rsidRDefault="00AE615F" w:rsidP="00AE615F">
      <w:pPr>
        <w:spacing w:after="0" w:line="240" w:lineRule="auto"/>
        <w:rPr>
          <w:rFonts w:ascii="Calibri" w:hAnsi="Calibri" w:cs="Calibri"/>
          <w:sz w:val="20"/>
          <w:szCs w:val="20"/>
        </w:rPr>
      </w:pPr>
      <w:r w:rsidRPr="00EB7EFA">
        <w:rPr>
          <w:rFonts w:ascii="Calibri" w:hAnsi="Calibri" w:cs="Calibri"/>
          <w:sz w:val="20"/>
          <w:szCs w:val="20"/>
        </w:rPr>
        <w:t>1.    Crude oil can enter the food chain by adhering to the surface of the particles that bind it, although the crude oil can be extracted by collecting the particles.</w:t>
      </w:r>
    </w:p>
    <w:p w14:paraId="5A67B6DD" w14:textId="77777777" w:rsidR="00AE615F" w:rsidRPr="00EB7EFA" w:rsidRDefault="00AE615F" w:rsidP="00AE615F">
      <w:pPr>
        <w:spacing w:after="0" w:line="240" w:lineRule="auto"/>
        <w:rPr>
          <w:rFonts w:ascii="Calibri" w:hAnsi="Calibri" w:cs="Calibri"/>
          <w:sz w:val="20"/>
          <w:szCs w:val="20"/>
        </w:rPr>
      </w:pPr>
      <w:r w:rsidRPr="00EB7EFA">
        <w:rPr>
          <w:rFonts w:ascii="Calibri" w:hAnsi="Calibri" w:cs="Calibri"/>
          <w:sz w:val="20"/>
          <w:szCs w:val="20"/>
        </w:rPr>
        <w:t>2.    The product of decomposition is non-toxic, but the process is extremely time-consuming.</w:t>
      </w:r>
    </w:p>
    <w:p w14:paraId="57DF1BAB" w14:textId="77777777" w:rsidR="00AE615F" w:rsidRPr="00EB7EFA" w:rsidRDefault="00AE615F" w:rsidP="00AE615F">
      <w:pPr>
        <w:spacing w:after="0" w:line="240" w:lineRule="auto"/>
        <w:rPr>
          <w:rFonts w:ascii="Calibri" w:hAnsi="Calibri" w:cs="Calibri"/>
          <w:sz w:val="20"/>
          <w:szCs w:val="20"/>
        </w:rPr>
      </w:pPr>
      <w:r w:rsidRPr="00EB7EFA">
        <w:rPr>
          <w:rFonts w:ascii="Calibri" w:hAnsi="Calibri" w:cs="Calibri"/>
          <w:sz w:val="20"/>
          <w:szCs w:val="20"/>
        </w:rPr>
        <w:t>3.    Smoke and soot are produced, and the toxic fumes destroy wildlife.</w:t>
      </w:r>
    </w:p>
    <w:p w14:paraId="253551BB" w14:textId="77777777" w:rsidR="00AE615F" w:rsidRPr="00EB7EFA" w:rsidRDefault="00AE615F" w:rsidP="00AE615F">
      <w:pPr>
        <w:spacing w:after="0" w:line="240" w:lineRule="auto"/>
        <w:rPr>
          <w:rFonts w:ascii="Calibri" w:hAnsi="Calibri" w:cs="Calibri"/>
          <w:sz w:val="20"/>
          <w:szCs w:val="20"/>
        </w:rPr>
      </w:pPr>
      <w:r w:rsidRPr="00EB7EFA">
        <w:rPr>
          <w:rFonts w:ascii="Calibri" w:hAnsi="Calibri" w:cs="Calibri"/>
          <w:sz w:val="20"/>
          <w:szCs w:val="20"/>
        </w:rPr>
        <w:t>4.    The material used is also harmful to wildlife.</w:t>
      </w:r>
    </w:p>
    <w:p w14:paraId="098D27E9" w14:textId="77777777" w:rsidR="00AE615F" w:rsidRPr="00EB7EFA" w:rsidRDefault="00AE615F" w:rsidP="00AE615F">
      <w:pPr>
        <w:spacing w:after="0" w:line="240" w:lineRule="auto"/>
        <w:rPr>
          <w:rFonts w:ascii="Calibri" w:hAnsi="Calibri" w:cs="Calibri"/>
          <w:sz w:val="20"/>
          <w:szCs w:val="20"/>
        </w:rPr>
      </w:pPr>
      <w:r w:rsidRPr="00EB7EFA">
        <w:rPr>
          <w:rFonts w:ascii="Calibri" w:hAnsi="Calibri" w:cs="Calibri"/>
          <w:sz w:val="20"/>
          <w:szCs w:val="20"/>
        </w:rPr>
        <w:t>5.    Strong winds, storms, and tides hinder its effectiveness.</w:t>
      </w:r>
    </w:p>
    <w:p w14:paraId="0740D93C" w14:textId="77777777" w:rsidR="00AE615F" w:rsidRPr="00EB7EFA" w:rsidRDefault="00AE615F" w:rsidP="00AE615F">
      <w:pPr>
        <w:spacing w:after="0" w:line="240" w:lineRule="auto"/>
        <w:rPr>
          <w:rFonts w:ascii="Calibri" w:hAnsi="Calibri" w:cs="Calibri"/>
          <w:sz w:val="20"/>
          <w:szCs w:val="20"/>
        </w:rPr>
      </w:pPr>
      <w:r w:rsidRPr="00EB7EFA">
        <w:rPr>
          <w:rFonts w:ascii="Calibri" w:hAnsi="Calibri" w:cs="Calibri"/>
          <w:sz w:val="20"/>
          <w:szCs w:val="20"/>
        </w:rPr>
        <w:t>6.    The use of heavy machinery can damage wildlife.</w:t>
      </w:r>
    </w:p>
    <w:p w14:paraId="12C245ED" w14:textId="7A0261AD" w:rsidR="00727A49" w:rsidRPr="00251AE7" w:rsidRDefault="00AE615F" w:rsidP="00AE615F">
      <w:pPr>
        <w:spacing w:after="0" w:line="240" w:lineRule="auto"/>
        <w:rPr>
          <w:rFonts w:ascii="Calibri" w:hAnsi="Calibri" w:cs="Calibri"/>
          <w:sz w:val="20"/>
          <w:szCs w:val="20"/>
        </w:rPr>
      </w:pPr>
      <w:r w:rsidRPr="00EB7EFA">
        <w:rPr>
          <w:rFonts w:ascii="Calibri" w:hAnsi="Calibri" w:cs="Calibri"/>
          <w:sz w:val="20"/>
          <w:szCs w:val="20"/>
        </w:rPr>
        <w:t>7.    Solid waste can clog the equipment used for pumping.</w:t>
      </w:r>
    </w:p>
    <w:p w14:paraId="6206C6B3" w14:textId="77777777" w:rsidR="00087891" w:rsidRPr="00251AE7" w:rsidRDefault="00087891" w:rsidP="00087891">
      <w:pPr>
        <w:spacing w:after="0" w:line="240" w:lineRule="auto"/>
        <w:rPr>
          <w:rFonts w:ascii="Calibri" w:hAnsi="Calibri" w:cs="Calibri"/>
          <w:bCs/>
          <w:sz w:val="20"/>
          <w:szCs w:val="20"/>
        </w:rPr>
      </w:pPr>
    </w:p>
    <w:p w14:paraId="7159CA73" w14:textId="317EC03A" w:rsidR="00E073D4" w:rsidRPr="00251AE7" w:rsidRDefault="00E073D4" w:rsidP="00AE615F">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Student sheet </w:t>
      </w:r>
      <w:r w:rsidR="00AE615F" w:rsidRPr="00251AE7">
        <w:rPr>
          <w:rFonts w:ascii="Calibri" w:hAnsi="Calibri" w:cs="Calibri"/>
          <w:b/>
          <w:color w:val="FF0000"/>
          <w:sz w:val="20"/>
          <w:szCs w:val="20"/>
        </w:rPr>
        <w:t>1</w:t>
      </w:r>
      <w:r w:rsidR="00AE615F">
        <w:rPr>
          <w:rFonts w:ascii="Calibri" w:hAnsi="Calibri" w:cs="Calibri"/>
          <w:b/>
          <w:color w:val="FF0000"/>
          <w:sz w:val="20"/>
          <w:szCs w:val="20"/>
        </w:rPr>
        <w:t xml:space="preserve">9. </w:t>
      </w:r>
      <w:r w:rsidR="00AE615F" w:rsidRPr="00395811">
        <w:rPr>
          <w:rFonts w:ascii="Calibri" w:hAnsi="Calibri" w:cs="Calibri"/>
          <w:b/>
          <w:bCs/>
          <w:color w:val="EE0000"/>
          <w:sz w:val="20"/>
          <w:szCs w:val="20"/>
        </w:rPr>
        <w:t>Latte macchiato and other heterogeneous systems</w:t>
      </w:r>
    </w:p>
    <w:p w14:paraId="6EFF359E" w14:textId="7FFE5CAA"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79AF3C27" w14:textId="07BD9EBC" w:rsidR="001B5DBF" w:rsidRPr="00251AE7" w:rsidRDefault="001B5DBF" w:rsidP="001B5DBF">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58A382F3"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p>
    <w:p w14:paraId="77EE7B66" w14:textId="77777777" w:rsidR="00AE615F" w:rsidRPr="000C7A77" w:rsidRDefault="00AE615F" w:rsidP="00AE615F">
      <w:pPr>
        <w:autoSpaceDE w:val="0"/>
        <w:autoSpaceDN w:val="0"/>
        <w:adjustRightInd w:val="0"/>
        <w:spacing w:after="0" w:line="240" w:lineRule="auto"/>
        <w:contextualSpacing/>
        <w:rPr>
          <w:rStyle w:val="jlqj4b"/>
          <w:rFonts w:ascii="Calibri" w:hAnsi="Calibri" w:cs="Calibri"/>
          <w:sz w:val="20"/>
          <w:szCs w:val="20"/>
          <w:lang w:val="en"/>
        </w:rPr>
      </w:pPr>
      <w:r w:rsidRPr="000C7A77">
        <w:rPr>
          <w:rStyle w:val="jlqj4b"/>
          <w:rFonts w:ascii="Calibri" w:hAnsi="Calibri" w:cs="Calibri"/>
          <w:sz w:val="20"/>
          <w:szCs w:val="20"/>
          <w:lang w:val="en"/>
        </w:rPr>
        <w:t xml:space="preserve">Latte macchiato is a coffee drink in which warm milk, hot espresso coffee, and milk foam form three spectacular layers. However, if we start stirring with a spoon, the layers disappear and </w:t>
      </w:r>
      <w:proofErr w:type="gramStart"/>
      <w:r w:rsidRPr="000C7A77">
        <w:rPr>
          <w:rStyle w:val="jlqj4b"/>
          <w:rFonts w:ascii="Calibri" w:hAnsi="Calibri" w:cs="Calibri"/>
          <w:sz w:val="20"/>
          <w:szCs w:val="20"/>
          <w:lang w:val="en"/>
        </w:rPr>
        <w:t>mix together</w:t>
      </w:r>
      <w:proofErr w:type="gramEnd"/>
      <w:r w:rsidRPr="000C7A77">
        <w:rPr>
          <w:rStyle w:val="jlqj4b"/>
          <w:rFonts w:ascii="Calibri" w:hAnsi="Calibri" w:cs="Calibri"/>
          <w:sz w:val="20"/>
          <w:szCs w:val="20"/>
          <w:lang w:val="en"/>
        </w:rPr>
        <w:t>, because both milk and coffee are aqueous solutions, i.e., they contain solvents of the same polarity. If we layer solvents with different polarities, for example, adding apolar benzene, carbon tetrachloride, or dichloromethane to polar water, the solvents with different polarities will separate from each other. The heterogeneous system formed in this way remains intact even after shaking, with the liquids separating into apolar and polar phases and arranging themselves in order of decreasing density from bottom to top.</w:t>
      </w:r>
    </w:p>
    <w:p w14:paraId="1300E800" w14:textId="77777777" w:rsidR="00AE615F" w:rsidRDefault="00AE615F" w:rsidP="00AE615F">
      <w:pPr>
        <w:spacing w:before="120" w:after="0" w:line="240" w:lineRule="auto"/>
        <w:jc w:val="center"/>
        <w:rPr>
          <w:rFonts w:ascii="Calibri" w:hAnsi="Calibri" w:cs="Calibri"/>
          <w:b/>
          <w:bCs/>
          <w:sz w:val="20"/>
          <w:szCs w:val="20"/>
        </w:rPr>
      </w:pPr>
      <w:r w:rsidRPr="00251AE7">
        <w:rPr>
          <w:rFonts w:ascii="Calibri" w:hAnsi="Calibri" w:cs="Calibri"/>
          <w:b/>
          <w:bCs/>
          <w:sz w:val="20"/>
          <w:szCs w:val="20"/>
        </w:rPr>
        <w:t xml:space="preserve">Complete the text by </w:t>
      </w:r>
      <w:r w:rsidRPr="00395811">
        <w:rPr>
          <w:rStyle w:val="jlqj4b"/>
          <w:rFonts w:ascii="Calibri" w:hAnsi="Calibri" w:cs="Calibri"/>
          <w:b/>
          <w:bCs/>
          <w:sz w:val="20"/>
          <w:szCs w:val="20"/>
        </w:rPr>
        <w:t>entering the appropriate</w:t>
      </w:r>
      <w:r w:rsidRPr="000C7A77">
        <w:rPr>
          <w:rStyle w:val="jlqj4b"/>
          <w:rFonts w:ascii="Calibri" w:hAnsi="Calibri" w:cs="Calibri"/>
          <w:sz w:val="20"/>
          <w:szCs w:val="20"/>
        </w:rPr>
        <w:t xml:space="preserve"> </w:t>
      </w:r>
      <w:r w:rsidRPr="00251AE7">
        <w:rPr>
          <w:rFonts w:ascii="Calibri" w:hAnsi="Calibri" w:cs="Calibri"/>
          <w:b/>
          <w:bCs/>
          <w:sz w:val="20"/>
          <w:szCs w:val="20"/>
        </w:rPr>
        <w:t xml:space="preserve">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24D109DD" w14:textId="77777777" w:rsidR="00AE615F" w:rsidRDefault="00AE615F" w:rsidP="00AE615F">
      <w:pPr>
        <w:spacing w:before="120" w:after="0" w:line="240" w:lineRule="auto"/>
        <w:rPr>
          <w:rStyle w:val="jlqj4b"/>
          <w:rFonts w:ascii="Calibri" w:hAnsi="Calibri" w:cs="Calibri"/>
          <w:b/>
          <w:bCs/>
          <w:sz w:val="20"/>
          <w:szCs w:val="20"/>
        </w:rPr>
      </w:pPr>
      <w:r w:rsidRPr="000C7A77">
        <w:rPr>
          <w:rStyle w:val="jlqj4b"/>
          <w:rFonts w:ascii="Calibri" w:hAnsi="Calibri" w:cs="Calibri"/>
          <w:sz w:val="20"/>
          <w:szCs w:val="20"/>
        </w:rPr>
        <w:t xml:space="preserve">If we pour gasoline and then water into a test tube, the water will settle at the </w:t>
      </w:r>
      <w:r w:rsidRPr="00C25340">
        <w:rPr>
          <w:rStyle w:val="jlqj4b"/>
          <w:rFonts w:ascii="Calibri" w:hAnsi="Calibri" w:cs="Calibri"/>
          <w:b/>
          <w:bCs/>
          <w:color w:val="EE0000"/>
          <w:sz w:val="20"/>
          <w:szCs w:val="20"/>
          <w:u w:val="single"/>
        </w:rPr>
        <w:t>bottom</w:t>
      </w:r>
      <w:r w:rsidRPr="000C7A77">
        <w:rPr>
          <w:rStyle w:val="jlqj4b"/>
          <w:rFonts w:ascii="Calibri" w:hAnsi="Calibri" w:cs="Calibri"/>
          <w:b/>
          <w:bCs/>
          <w:sz w:val="20"/>
          <w:szCs w:val="20"/>
        </w:rPr>
        <w:t>/top</w:t>
      </w:r>
      <w:r w:rsidRPr="000C7A77">
        <w:rPr>
          <w:rStyle w:val="jlqj4b"/>
          <w:rFonts w:ascii="Calibri" w:hAnsi="Calibri" w:cs="Calibri"/>
          <w:sz w:val="20"/>
          <w:szCs w:val="20"/>
        </w:rPr>
        <w:t xml:space="preserve"> of the test tube because its density is </w:t>
      </w:r>
      <w:r w:rsidRPr="000C7A77">
        <w:rPr>
          <w:rStyle w:val="jlqj4b"/>
          <w:rFonts w:ascii="Calibri" w:hAnsi="Calibri" w:cs="Calibri"/>
          <w:b/>
          <w:bCs/>
          <w:sz w:val="20"/>
          <w:szCs w:val="20"/>
        </w:rPr>
        <w:t>lower/</w:t>
      </w:r>
      <w:r w:rsidRPr="00C25340">
        <w:rPr>
          <w:rStyle w:val="jlqj4b"/>
          <w:rFonts w:ascii="Calibri" w:hAnsi="Calibri" w:cs="Calibri"/>
          <w:b/>
          <w:bCs/>
          <w:color w:val="EE0000"/>
          <w:sz w:val="20"/>
          <w:szCs w:val="20"/>
          <w:u w:val="single"/>
        </w:rPr>
        <w:t>higher</w:t>
      </w:r>
      <w:r w:rsidRPr="00C25340">
        <w:rPr>
          <w:rStyle w:val="jlqj4b"/>
          <w:rFonts w:ascii="Calibri" w:hAnsi="Calibri" w:cs="Calibri"/>
          <w:color w:val="EE0000"/>
          <w:sz w:val="20"/>
          <w:szCs w:val="20"/>
          <w:u w:val="single"/>
        </w:rPr>
        <w:t xml:space="preserve"> </w:t>
      </w:r>
      <w:r w:rsidRPr="000C7A77">
        <w:rPr>
          <w:rStyle w:val="jlqj4b"/>
          <w:rFonts w:ascii="Calibri" w:hAnsi="Calibri" w:cs="Calibri"/>
          <w:sz w:val="20"/>
          <w:szCs w:val="20"/>
        </w:rPr>
        <w:t xml:space="preserve">than that of gasoline. </w:t>
      </w:r>
      <w:r>
        <w:rPr>
          <w:rStyle w:val="jlqj4b"/>
          <w:rFonts w:ascii="Calibri" w:hAnsi="Calibri" w:cs="Calibri"/>
          <w:sz w:val="20"/>
          <w:szCs w:val="20"/>
        </w:rPr>
        <w:t>D</w:t>
      </w:r>
      <w:r w:rsidRPr="000C7A77">
        <w:rPr>
          <w:rStyle w:val="jlqj4b"/>
          <w:rFonts w:ascii="Calibri" w:hAnsi="Calibri" w:cs="Calibri"/>
          <w:sz w:val="20"/>
          <w:szCs w:val="20"/>
        </w:rPr>
        <w:t xml:space="preserve">ual-solubility </w:t>
      </w:r>
      <w:r>
        <w:rPr>
          <w:rStyle w:val="jlqj4b"/>
          <w:rFonts w:ascii="Calibri" w:hAnsi="Calibri" w:cs="Calibri"/>
          <w:sz w:val="20"/>
          <w:szCs w:val="20"/>
        </w:rPr>
        <w:t>(a</w:t>
      </w:r>
      <w:r w:rsidRPr="000C7A77">
        <w:rPr>
          <w:rStyle w:val="jlqj4b"/>
          <w:rFonts w:ascii="Calibri" w:hAnsi="Calibri" w:cs="Calibri"/>
          <w:sz w:val="20"/>
          <w:szCs w:val="20"/>
        </w:rPr>
        <w:t>mphipathic</w:t>
      </w:r>
      <w:r>
        <w:rPr>
          <w:rStyle w:val="jlqj4b"/>
          <w:rFonts w:ascii="Calibri" w:hAnsi="Calibri" w:cs="Calibri"/>
          <w:sz w:val="20"/>
          <w:szCs w:val="20"/>
        </w:rPr>
        <w:t xml:space="preserve">, </w:t>
      </w:r>
      <w:proofErr w:type="spellStart"/>
      <w:r w:rsidRPr="00653639">
        <w:rPr>
          <w:rFonts w:ascii="Calibri" w:hAnsi="Calibri" w:cs="Calibri"/>
          <w:sz w:val="20"/>
          <w:szCs w:val="20"/>
        </w:rPr>
        <w:t>amphipolar</w:t>
      </w:r>
      <w:proofErr w:type="spellEnd"/>
      <w:r>
        <w:rPr>
          <w:rStyle w:val="jlqj4b"/>
          <w:rFonts w:ascii="Calibri" w:hAnsi="Calibri" w:cs="Calibri"/>
          <w:sz w:val="20"/>
          <w:szCs w:val="20"/>
        </w:rPr>
        <w:t>)</w:t>
      </w:r>
      <w:r w:rsidRPr="000C7A77">
        <w:rPr>
          <w:rStyle w:val="jlqj4b"/>
          <w:rFonts w:ascii="Calibri" w:hAnsi="Calibri" w:cs="Calibri"/>
          <w:sz w:val="20"/>
          <w:szCs w:val="20"/>
        </w:rPr>
        <w:t xml:space="preserve"> substances, which have both polar and </w:t>
      </w:r>
      <w:r>
        <w:rPr>
          <w:rStyle w:val="jlqj4b"/>
          <w:rFonts w:ascii="Calibri" w:hAnsi="Calibri" w:cs="Calibri"/>
          <w:sz w:val="20"/>
          <w:szCs w:val="20"/>
        </w:rPr>
        <w:t>a</w:t>
      </w:r>
      <w:r w:rsidRPr="000C7A77">
        <w:rPr>
          <w:rStyle w:val="jlqj4b"/>
          <w:rFonts w:ascii="Calibri" w:hAnsi="Calibri" w:cs="Calibri"/>
          <w:sz w:val="20"/>
          <w:szCs w:val="20"/>
        </w:rPr>
        <w:t>polar parts in their molecules, can dissolve in solvents of both polarities. One such substance is ethanol, commonly known as alcohol. If a water-oil heterogeneous system also contains a dual-solubility substance, an emulsion may form when the apolar-polar heterogeneous system is mixed (droplets of one polarity liquid dispersed in the other polarity liquid).</w:t>
      </w:r>
    </w:p>
    <w:p w14:paraId="0274302A" w14:textId="77777777" w:rsidR="00AE615F" w:rsidRPr="00894A96" w:rsidRDefault="00AE615F" w:rsidP="00AE615F">
      <w:pPr>
        <w:spacing w:before="120" w:after="0" w:line="240" w:lineRule="auto"/>
        <w:rPr>
          <w:rFonts w:ascii="Calibri" w:hAnsi="Calibri" w:cs="Calibri"/>
          <w:b/>
          <w:bCs/>
          <w:sz w:val="20"/>
          <w:szCs w:val="20"/>
        </w:rPr>
      </w:pPr>
      <w:r w:rsidRPr="006C3EB0">
        <w:rPr>
          <w:b/>
          <w:bCs/>
          <w:sz w:val="20"/>
          <w:szCs w:val="20"/>
        </w:rPr>
        <w:t xml:space="preserve">You will conduct a series of experiments to determine which of the following two options is in the test tube, which contains a </w:t>
      </w:r>
      <w:proofErr w:type="spellStart"/>
      <w:r w:rsidRPr="006C3EB0">
        <w:rPr>
          <w:b/>
          <w:bCs/>
          <w:sz w:val="20"/>
          <w:szCs w:val="20"/>
        </w:rPr>
        <w:t>colorless</w:t>
      </w:r>
      <w:proofErr w:type="spellEnd"/>
      <w:r w:rsidRPr="006C3EB0">
        <w:rPr>
          <w:b/>
          <w:bCs/>
          <w:sz w:val="20"/>
          <w:szCs w:val="20"/>
        </w:rPr>
        <w:t xml:space="preserve"> liquid in the lower phase and a purple liquid in the upper phase. The options are:</w:t>
      </w:r>
    </w:p>
    <w:p w14:paraId="3E687CAC" w14:textId="77777777" w:rsidR="00AE615F" w:rsidRPr="006C3EB0" w:rsidRDefault="00AE615F" w:rsidP="00AE615F">
      <w:pPr>
        <w:spacing w:before="40" w:after="0" w:line="240" w:lineRule="auto"/>
        <w:jc w:val="both"/>
        <w:rPr>
          <w:b/>
          <w:bCs/>
          <w:sz w:val="20"/>
          <w:szCs w:val="20"/>
        </w:rPr>
      </w:pPr>
    </w:p>
    <w:tbl>
      <w:tblPr>
        <w:tblW w:w="5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tblGrid>
      <w:tr w:rsidR="00AE615F" w14:paraId="59015126" w14:textId="77777777" w:rsidTr="006B33DC">
        <w:trPr>
          <w:jc w:val="center"/>
        </w:trPr>
        <w:tc>
          <w:tcPr>
            <w:tcW w:w="5665" w:type="dxa"/>
          </w:tcPr>
          <w:p w14:paraId="49839BEB" w14:textId="77777777" w:rsidR="00AE615F" w:rsidRDefault="00AE615F" w:rsidP="006B33DC">
            <w:pPr>
              <w:spacing w:before="40"/>
              <w:jc w:val="both"/>
            </w:pPr>
            <w:r w:rsidRPr="006C3EB0">
              <w:t>Option 1: water and a solution of iodine in gasoline</w:t>
            </w:r>
          </w:p>
        </w:tc>
      </w:tr>
      <w:tr w:rsidR="00AE615F" w14:paraId="7CF1D13F" w14:textId="77777777" w:rsidTr="006B33DC">
        <w:trPr>
          <w:jc w:val="center"/>
        </w:trPr>
        <w:tc>
          <w:tcPr>
            <w:tcW w:w="5665" w:type="dxa"/>
          </w:tcPr>
          <w:p w14:paraId="22930349" w14:textId="77777777" w:rsidR="00AE615F" w:rsidRDefault="00AE615F" w:rsidP="006B33DC">
            <w:pPr>
              <w:spacing w:before="40"/>
              <w:jc w:val="both"/>
              <w:rPr>
                <w:sz w:val="20"/>
                <w:szCs w:val="20"/>
              </w:rPr>
            </w:pPr>
            <w:r w:rsidRPr="006C3EB0">
              <w:rPr>
                <w:sz w:val="20"/>
                <w:szCs w:val="20"/>
              </w:rPr>
              <w:t xml:space="preserve">Option 2: a solution of </w:t>
            </w:r>
            <w:r>
              <w:rPr>
                <w:sz w:val="20"/>
                <w:szCs w:val="20"/>
              </w:rPr>
              <w:t xml:space="preserve">potassium </w:t>
            </w:r>
            <w:r w:rsidRPr="006C3EB0">
              <w:rPr>
                <w:sz w:val="20"/>
                <w:szCs w:val="20"/>
              </w:rPr>
              <w:t>permanganate in water</w:t>
            </w:r>
            <w:r>
              <w:rPr>
                <w:sz w:val="20"/>
                <w:szCs w:val="20"/>
              </w:rPr>
              <w:t xml:space="preserve"> </w:t>
            </w:r>
            <w:r w:rsidRPr="00653639">
              <w:rPr>
                <w:sz w:val="20"/>
                <w:szCs w:val="20"/>
              </w:rPr>
              <w:t>(</w:t>
            </w:r>
            <w:r w:rsidRPr="00653639">
              <w:rPr>
                <w:rFonts w:ascii="Calibri" w:hAnsi="Calibri" w:cs="Calibri"/>
                <w:sz w:val="20"/>
                <w:szCs w:val="20"/>
              </w:rPr>
              <w:t>aqueous solution</w:t>
            </w:r>
            <w:r w:rsidRPr="00653639">
              <w:rPr>
                <w:sz w:val="20"/>
                <w:szCs w:val="20"/>
              </w:rPr>
              <w:t xml:space="preserve"> KMnO</w:t>
            </w:r>
            <w:r w:rsidRPr="00653639">
              <w:rPr>
                <w:sz w:val="20"/>
                <w:szCs w:val="20"/>
                <w:vertAlign w:val="subscript"/>
              </w:rPr>
              <w:t>4</w:t>
            </w:r>
            <w:r w:rsidRPr="00653639">
              <w:rPr>
                <w:sz w:val="20"/>
                <w:szCs w:val="20"/>
              </w:rPr>
              <w:t xml:space="preserve">) </w:t>
            </w:r>
            <w:r w:rsidRPr="006C3EB0">
              <w:rPr>
                <w:sz w:val="20"/>
                <w:szCs w:val="20"/>
              </w:rPr>
              <w:t>and dichloromethane</w:t>
            </w:r>
          </w:p>
        </w:tc>
      </w:tr>
    </w:tbl>
    <w:p w14:paraId="63F553E6" w14:textId="77777777" w:rsidR="00AE615F" w:rsidRDefault="00AE615F" w:rsidP="00AE615F">
      <w:pPr>
        <w:autoSpaceDE w:val="0"/>
        <w:autoSpaceDN w:val="0"/>
        <w:adjustRightInd w:val="0"/>
        <w:spacing w:before="120" w:after="0" w:line="240" w:lineRule="auto"/>
        <w:rPr>
          <w:rStyle w:val="jlqj4b"/>
          <w:rFonts w:ascii="Calibri" w:hAnsi="Calibri" w:cs="Calibri"/>
          <w:sz w:val="20"/>
          <w:szCs w:val="20"/>
          <w:lang w:val="en"/>
        </w:rPr>
      </w:pPr>
    </w:p>
    <w:p w14:paraId="55A07BB1" w14:textId="77777777" w:rsidR="00AE615F" w:rsidRDefault="00AE615F" w:rsidP="00AE615F">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p>
    <w:p w14:paraId="08B606AD" w14:textId="77777777" w:rsidR="00AE615F" w:rsidRPr="006C3EB0" w:rsidRDefault="00AE615F" w:rsidP="00AE615F">
      <w:pPr>
        <w:autoSpaceDE w:val="0"/>
        <w:autoSpaceDN w:val="0"/>
        <w:adjustRightInd w:val="0"/>
        <w:spacing w:before="120" w:after="0" w:line="240" w:lineRule="auto"/>
        <w:rPr>
          <w:rFonts w:ascii="Calibri" w:hAnsi="Calibri" w:cs="Calibri"/>
          <w:sz w:val="20"/>
          <w:szCs w:val="20"/>
        </w:rPr>
      </w:pPr>
      <w:r w:rsidRPr="006C3EB0">
        <w:rPr>
          <w:rFonts w:ascii="Calibri" w:hAnsi="Calibri" w:cs="Calibri"/>
          <w:sz w:val="20"/>
          <w:szCs w:val="20"/>
        </w:rPr>
        <w:t>A two-phase system in a test tube sealed with a stopper, hexane, ethanol, 2 Pasteur pipettes</w:t>
      </w:r>
    </w:p>
    <w:p w14:paraId="4A2AD85D" w14:textId="77777777" w:rsidR="00AE615F" w:rsidRPr="006C3EB0" w:rsidRDefault="00AE615F" w:rsidP="00AE615F">
      <w:pPr>
        <w:autoSpaceDE w:val="0"/>
        <w:autoSpaceDN w:val="0"/>
        <w:adjustRightInd w:val="0"/>
        <w:spacing w:before="120" w:after="0" w:line="240" w:lineRule="auto"/>
        <w:rPr>
          <w:rFonts w:ascii="Calibri" w:hAnsi="Calibri" w:cs="Calibri"/>
          <w:sz w:val="20"/>
          <w:szCs w:val="20"/>
        </w:rPr>
      </w:pPr>
      <w:r w:rsidRPr="006C3EB0">
        <w:rPr>
          <w:rFonts w:ascii="Calibri" w:hAnsi="Calibri" w:cs="Calibri"/>
          <w:sz w:val="20"/>
          <w:szCs w:val="20"/>
        </w:rPr>
        <w:lastRenderedPageBreak/>
        <w:t>The densities of the liquids: water 1.00 g/cm</w:t>
      </w:r>
      <w:r w:rsidRPr="006C3EB0">
        <w:rPr>
          <w:rFonts w:ascii="Calibri" w:hAnsi="Calibri" w:cs="Calibri"/>
          <w:sz w:val="20"/>
          <w:szCs w:val="20"/>
          <w:vertAlign w:val="superscript"/>
        </w:rPr>
        <w:t>3</w:t>
      </w:r>
      <w:r w:rsidRPr="006C3EB0">
        <w:rPr>
          <w:rFonts w:ascii="Calibri" w:hAnsi="Calibri" w:cs="Calibri"/>
          <w:sz w:val="20"/>
          <w:szCs w:val="20"/>
        </w:rPr>
        <w:t>, gasoline 0.72-0.78 g/cm</w:t>
      </w:r>
      <w:r w:rsidRPr="006C3EB0">
        <w:rPr>
          <w:rFonts w:ascii="Calibri" w:hAnsi="Calibri" w:cs="Calibri"/>
          <w:sz w:val="20"/>
          <w:szCs w:val="20"/>
          <w:vertAlign w:val="superscript"/>
        </w:rPr>
        <w:t>3</w:t>
      </w:r>
      <w:r w:rsidRPr="006C3EB0">
        <w:rPr>
          <w:rFonts w:ascii="Calibri" w:hAnsi="Calibri" w:cs="Calibri"/>
          <w:sz w:val="20"/>
          <w:szCs w:val="20"/>
        </w:rPr>
        <w:t>, dichloromethane 1.33 g/cm</w:t>
      </w:r>
      <w:r w:rsidRPr="006C3EB0">
        <w:rPr>
          <w:rFonts w:ascii="Calibri" w:hAnsi="Calibri" w:cs="Calibri"/>
          <w:sz w:val="20"/>
          <w:szCs w:val="20"/>
          <w:vertAlign w:val="superscript"/>
        </w:rPr>
        <w:t>3</w:t>
      </w:r>
      <w:r w:rsidRPr="006C3EB0">
        <w:rPr>
          <w:rFonts w:ascii="Calibri" w:hAnsi="Calibri" w:cs="Calibri"/>
          <w:sz w:val="20"/>
          <w:szCs w:val="20"/>
        </w:rPr>
        <w:t>, ethanol 0.79 g/cm</w:t>
      </w:r>
      <w:r w:rsidRPr="006C3EB0">
        <w:rPr>
          <w:rFonts w:ascii="Calibri" w:hAnsi="Calibri" w:cs="Calibri"/>
          <w:sz w:val="20"/>
          <w:szCs w:val="20"/>
          <w:vertAlign w:val="superscript"/>
        </w:rPr>
        <w:t>3</w:t>
      </w:r>
      <w:r w:rsidRPr="006C3EB0">
        <w:rPr>
          <w:rFonts w:ascii="Calibri" w:hAnsi="Calibri" w:cs="Calibri"/>
          <w:sz w:val="20"/>
          <w:szCs w:val="20"/>
        </w:rPr>
        <w:t>, hexane 0.66 g/cm</w:t>
      </w:r>
      <w:r w:rsidRPr="006C3EB0">
        <w:rPr>
          <w:rFonts w:ascii="Calibri" w:hAnsi="Calibri" w:cs="Calibri"/>
          <w:sz w:val="20"/>
          <w:szCs w:val="20"/>
          <w:vertAlign w:val="superscript"/>
        </w:rPr>
        <w:t>3</w:t>
      </w:r>
      <w:r w:rsidRPr="006C3EB0">
        <w:rPr>
          <w:rFonts w:ascii="Calibri" w:hAnsi="Calibri" w:cs="Calibri"/>
          <w:sz w:val="20"/>
          <w:szCs w:val="20"/>
        </w:rPr>
        <w:t>. (The solution is dilute, so its density is a</w:t>
      </w:r>
      <w:r>
        <w:rPr>
          <w:rFonts w:ascii="Calibri" w:hAnsi="Calibri" w:cs="Calibri"/>
          <w:sz w:val="20"/>
          <w:szCs w:val="20"/>
        </w:rPr>
        <w:t>pproximately</w:t>
      </w:r>
      <w:r w:rsidRPr="006C3EB0">
        <w:rPr>
          <w:rFonts w:ascii="Calibri" w:hAnsi="Calibri" w:cs="Calibri"/>
          <w:sz w:val="20"/>
          <w:szCs w:val="20"/>
        </w:rPr>
        <w:t xml:space="preserve"> the same as that of the solvent.)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523"/>
      </w:tblGrid>
      <w:tr w:rsidR="00AE615F" w14:paraId="2B78B10D" w14:textId="77777777" w:rsidTr="006B33DC">
        <w:tc>
          <w:tcPr>
            <w:tcW w:w="3539" w:type="dxa"/>
          </w:tcPr>
          <w:p w14:paraId="68BB467E" w14:textId="77777777" w:rsidR="00AE615F" w:rsidRPr="006C3EB0" w:rsidRDefault="00AE615F" w:rsidP="006B33DC">
            <w:pPr>
              <w:autoSpaceDE w:val="0"/>
              <w:autoSpaceDN w:val="0"/>
              <w:adjustRightInd w:val="0"/>
              <w:spacing w:before="80" w:after="0" w:line="240" w:lineRule="auto"/>
              <w:rPr>
                <w:rFonts w:ascii="Calibri" w:hAnsi="Calibri" w:cs="Calibri"/>
                <w:b/>
                <w:bCs/>
                <w:sz w:val="20"/>
                <w:szCs w:val="20"/>
              </w:rPr>
            </w:pPr>
            <w:r w:rsidRPr="006C3EB0">
              <w:rPr>
                <w:rFonts w:ascii="Calibri" w:hAnsi="Calibri" w:cs="Calibri"/>
                <w:b/>
                <w:bCs/>
                <w:sz w:val="20"/>
                <w:szCs w:val="20"/>
              </w:rPr>
              <w:t>Experiment I</w:t>
            </w:r>
            <w:r>
              <w:rPr>
                <w:rFonts w:ascii="Calibri" w:hAnsi="Calibri" w:cs="Calibri"/>
                <w:b/>
                <w:bCs/>
                <w:sz w:val="20"/>
                <w:szCs w:val="20"/>
              </w:rPr>
              <w:t>.</w:t>
            </w:r>
          </w:p>
          <w:p w14:paraId="738C4063" w14:textId="77777777" w:rsidR="00AE615F" w:rsidRDefault="00AE615F" w:rsidP="006B33DC">
            <w:pPr>
              <w:spacing w:before="80" w:after="0" w:line="240" w:lineRule="auto"/>
              <w:rPr>
                <w:sz w:val="20"/>
                <w:szCs w:val="20"/>
              </w:rPr>
            </w:pPr>
            <w:r w:rsidRPr="006C3EB0">
              <w:rPr>
                <w:sz w:val="20"/>
                <w:szCs w:val="20"/>
              </w:rPr>
              <w:t>Add hexane to the test tube and shake.</w:t>
            </w:r>
          </w:p>
        </w:tc>
        <w:tc>
          <w:tcPr>
            <w:tcW w:w="5523" w:type="dxa"/>
          </w:tcPr>
          <w:p w14:paraId="668F1664" w14:textId="77777777" w:rsidR="00AE615F" w:rsidRDefault="00AE615F" w:rsidP="006B33DC">
            <w:pPr>
              <w:autoSpaceDE w:val="0"/>
              <w:autoSpaceDN w:val="0"/>
              <w:adjustRightInd w:val="0"/>
              <w:spacing w:before="80" w:after="0" w:line="240" w:lineRule="auto"/>
              <w:rPr>
                <w:rFonts w:ascii="Calibri" w:hAnsi="Calibri" w:cs="Calibri"/>
                <w:b/>
                <w:bCs/>
                <w:sz w:val="20"/>
                <w:szCs w:val="20"/>
              </w:rPr>
            </w:pPr>
            <w:r w:rsidRPr="00251AE7">
              <w:rPr>
                <w:rFonts w:ascii="Calibri" w:hAnsi="Calibri" w:cs="Calibri"/>
                <w:b/>
                <w:bCs/>
                <w:sz w:val="20"/>
                <w:szCs w:val="20"/>
              </w:rPr>
              <w:t>Experiment I</w:t>
            </w:r>
            <w:r>
              <w:rPr>
                <w:rFonts w:ascii="Calibri" w:hAnsi="Calibri" w:cs="Calibri"/>
                <w:b/>
                <w:bCs/>
                <w:sz w:val="20"/>
                <w:szCs w:val="20"/>
              </w:rPr>
              <w:t>I.</w:t>
            </w:r>
          </w:p>
          <w:p w14:paraId="1A5AE10F" w14:textId="77777777" w:rsidR="00AE615F" w:rsidRDefault="00AE615F" w:rsidP="006B33DC">
            <w:pPr>
              <w:spacing w:before="80" w:after="0" w:line="240" w:lineRule="auto"/>
              <w:rPr>
                <w:sz w:val="20"/>
                <w:szCs w:val="20"/>
              </w:rPr>
            </w:pPr>
            <w:r w:rsidRPr="006C3EB0">
              <w:rPr>
                <w:sz w:val="20"/>
                <w:szCs w:val="20"/>
              </w:rPr>
              <w:t>Add a small amount of ethanol to the resulting mixture and shake.</w:t>
            </w:r>
          </w:p>
        </w:tc>
      </w:tr>
    </w:tbl>
    <w:p w14:paraId="502D06D4" w14:textId="77777777" w:rsidR="00AE615F" w:rsidRPr="00251AE7" w:rsidRDefault="00AE615F" w:rsidP="00AE615F">
      <w:pPr>
        <w:autoSpaceDE w:val="0"/>
        <w:autoSpaceDN w:val="0"/>
        <w:adjustRightInd w:val="0"/>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6A6BDB50" w14:textId="77777777" w:rsidR="00AE615F" w:rsidRPr="00265838" w:rsidRDefault="00AE615F" w:rsidP="00AE615F">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 xml:space="preserve">(1)    Using a dropper </w:t>
      </w:r>
      <w:r>
        <w:rPr>
          <w:rFonts w:ascii="Calibri" w:hAnsi="Calibri" w:cs="Calibri"/>
          <w:sz w:val="20"/>
          <w:szCs w:val="20"/>
        </w:rPr>
        <w:t>(</w:t>
      </w:r>
      <w:r w:rsidRPr="006C3EB0">
        <w:rPr>
          <w:rFonts w:ascii="Calibri" w:hAnsi="Calibri" w:cs="Calibri"/>
          <w:sz w:val="20"/>
          <w:szCs w:val="20"/>
        </w:rPr>
        <w:t>Pasteur pipette</w:t>
      </w:r>
      <w:r>
        <w:rPr>
          <w:rFonts w:ascii="Calibri" w:hAnsi="Calibri" w:cs="Calibri"/>
          <w:sz w:val="20"/>
          <w:szCs w:val="20"/>
        </w:rPr>
        <w:t xml:space="preserve">) </w:t>
      </w:r>
      <w:r w:rsidRPr="00265838">
        <w:rPr>
          <w:rFonts w:ascii="Calibri" w:hAnsi="Calibri" w:cs="Calibri"/>
          <w:sz w:val="20"/>
          <w:szCs w:val="20"/>
        </w:rPr>
        <w:t xml:space="preserve">or pouring from a </w:t>
      </w:r>
      <w:r>
        <w:rPr>
          <w:rFonts w:ascii="Calibri" w:hAnsi="Calibri" w:cs="Calibri"/>
          <w:sz w:val="20"/>
          <w:szCs w:val="20"/>
        </w:rPr>
        <w:t>bottle</w:t>
      </w:r>
      <w:r w:rsidRPr="00265838">
        <w:rPr>
          <w:rFonts w:ascii="Calibri" w:hAnsi="Calibri" w:cs="Calibri"/>
          <w:sz w:val="20"/>
          <w:szCs w:val="20"/>
        </w:rPr>
        <w:t>/test tube, add approx. 2 cm</w:t>
      </w:r>
      <w:r w:rsidRPr="00265838">
        <w:rPr>
          <w:rFonts w:ascii="Calibri" w:hAnsi="Calibri" w:cs="Calibri"/>
          <w:sz w:val="20"/>
          <w:szCs w:val="20"/>
          <w:vertAlign w:val="superscript"/>
        </w:rPr>
        <w:t>3</w:t>
      </w:r>
      <w:r w:rsidRPr="00265838">
        <w:rPr>
          <w:rFonts w:ascii="Calibri" w:hAnsi="Calibri" w:cs="Calibri"/>
          <w:sz w:val="20"/>
          <w:szCs w:val="20"/>
        </w:rPr>
        <w:t xml:space="preserve"> of hexane to the two-phase system.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46C98645" w14:textId="77777777" w:rsidR="00AE615F" w:rsidRPr="00265838" w:rsidRDefault="00AE615F" w:rsidP="00AE615F">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 xml:space="preserve">(2)    Shake the test tube sealed with a rubber stopper.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3C30E8B9" w14:textId="77777777" w:rsidR="00AE615F" w:rsidRPr="00265838" w:rsidRDefault="00AE615F" w:rsidP="00AE615F">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(3)    Then add approx. 2 cm</w:t>
      </w:r>
      <w:r w:rsidRPr="00265838">
        <w:rPr>
          <w:rFonts w:ascii="Calibri" w:hAnsi="Calibri" w:cs="Calibri"/>
          <w:sz w:val="20"/>
          <w:szCs w:val="20"/>
          <w:vertAlign w:val="superscript"/>
        </w:rPr>
        <w:t>3</w:t>
      </w:r>
      <w:r w:rsidRPr="00265838">
        <w:rPr>
          <w:rFonts w:ascii="Calibri" w:hAnsi="Calibri" w:cs="Calibri"/>
          <w:sz w:val="20"/>
          <w:szCs w:val="20"/>
        </w:rPr>
        <w:t xml:space="preserve"> of ethanol to the resulting system.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3B5CCB03" w14:textId="77777777" w:rsidR="00AE615F" w:rsidRDefault="00AE615F" w:rsidP="00AE615F">
      <w:pPr>
        <w:autoSpaceDE w:val="0"/>
        <w:autoSpaceDN w:val="0"/>
        <w:adjustRightInd w:val="0"/>
        <w:spacing w:after="0" w:line="240" w:lineRule="auto"/>
        <w:rPr>
          <w:rFonts w:ascii="Calibri" w:hAnsi="Calibri" w:cs="Calibri"/>
          <w:sz w:val="20"/>
          <w:szCs w:val="20"/>
        </w:rPr>
      </w:pPr>
      <w:r w:rsidRPr="00265838">
        <w:rPr>
          <w:rFonts w:ascii="Calibri" w:hAnsi="Calibri" w:cs="Calibri"/>
          <w:sz w:val="20"/>
          <w:szCs w:val="20"/>
        </w:rPr>
        <w:t xml:space="preserve">(4)    Shake the test tube sealed with a rubber stopper. Observe the number and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phases.</w:t>
      </w:r>
    </w:p>
    <w:p w14:paraId="71E508B4" w14:textId="77777777" w:rsidR="00AE615F" w:rsidRPr="00265838" w:rsidRDefault="00AE615F" w:rsidP="00AE615F">
      <w:pPr>
        <w:autoSpaceDE w:val="0"/>
        <w:autoSpaceDN w:val="0"/>
        <w:adjustRightInd w:val="0"/>
        <w:spacing w:before="120" w:after="0" w:line="240" w:lineRule="auto"/>
        <w:jc w:val="center"/>
        <w:rPr>
          <w:rFonts w:ascii="Calibri" w:hAnsi="Calibri" w:cs="Calibri"/>
          <w:b/>
          <w:bCs/>
          <w:sz w:val="20"/>
          <w:szCs w:val="20"/>
        </w:rPr>
      </w:pPr>
      <w:r w:rsidRPr="00265838">
        <w:rPr>
          <w:rFonts w:ascii="Calibri" w:hAnsi="Calibri" w:cs="Calibri"/>
          <w:b/>
          <w:bCs/>
          <w:sz w:val="20"/>
          <w:szCs w:val="20"/>
        </w:rPr>
        <w:t>After completing the experiments, write down your observations and explanations. Draw conclusions as well.</w:t>
      </w:r>
    </w:p>
    <w:p w14:paraId="7A8BE0B1" w14:textId="77777777" w:rsidR="00AE615F" w:rsidRPr="00265838" w:rsidRDefault="00AE615F" w:rsidP="00AE615F">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 xml:space="preserve">1. OBSERVATIONS: </w:t>
      </w:r>
    </w:p>
    <w:p w14:paraId="6337D784" w14:textId="156551AE" w:rsidR="00AE615F" w:rsidRPr="00251AE7" w:rsidRDefault="00AE615F" w:rsidP="00AE615F">
      <w:pPr>
        <w:autoSpaceDE w:val="0"/>
        <w:autoSpaceDN w:val="0"/>
        <w:adjustRightInd w:val="0"/>
        <w:spacing w:before="120" w:after="0" w:line="240" w:lineRule="auto"/>
        <w:rPr>
          <w:rFonts w:ascii="Calibri" w:hAnsi="Calibri" w:cs="Calibri"/>
          <w:sz w:val="20"/>
          <w:szCs w:val="20"/>
        </w:rPr>
      </w:pPr>
      <w:r w:rsidRPr="00265838">
        <w:rPr>
          <w:rFonts w:ascii="Calibri" w:hAnsi="Calibri" w:cs="Calibri"/>
          <w:sz w:val="20"/>
          <w:szCs w:val="20"/>
        </w:rPr>
        <w:t xml:space="preserve">Hexane increased the volume of the </w:t>
      </w:r>
      <w:r w:rsidRPr="00C25340">
        <w:rPr>
          <w:rFonts w:ascii="Calibri" w:hAnsi="Calibri" w:cs="Calibri"/>
          <w:color w:val="EE0000"/>
          <w:sz w:val="20"/>
          <w:szCs w:val="20"/>
        </w:rPr>
        <w:t>upper (</w:t>
      </w:r>
      <w:r w:rsidR="008D188C">
        <w:rPr>
          <w:rFonts w:ascii="Calibri" w:hAnsi="Calibri" w:cs="Calibri"/>
          <w:color w:val="EE0000"/>
          <w:sz w:val="20"/>
          <w:szCs w:val="20"/>
        </w:rPr>
        <w:t>purple</w:t>
      </w:r>
      <w:r w:rsidRPr="00C25340">
        <w:rPr>
          <w:rFonts w:ascii="Calibri" w:hAnsi="Calibri" w:cs="Calibri"/>
          <w:color w:val="EE0000"/>
          <w:sz w:val="20"/>
          <w:szCs w:val="20"/>
        </w:rPr>
        <w:t xml:space="preserve">) </w:t>
      </w:r>
      <w:r w:rsidRPr="00265838">
        <w:rPr>
          <w:rFonts w:ascii="Calibri" w:hAnsi="Calibri" w:cs="Calibri"/>
          <w:sz w:val="20"/>
          <w:szCs w:val="20"/>
        </w:rPr>
        <w:t>phase, and after shaking</w:t>
      </w:r>
      <w:r>
        <w:rPr>
          <w:rFonts w:ascii="Calibri" w:hAnsi="Calibri" w:cs="Calibri"/>
          <w:sz w:val="20"/>
          <w:szCs w:val="20"/>
        </w:rPr>
        <w:t xml:space="preserve"> </w:t>
      </w:r>
      <w:r w:rsidRPr="00C25340">
        <w:rPr>
          <w:rFonts w:ascii="Calibri" w:hAnsi="Calibri" w:cs="Calibri"/>
          <w:color w:val="EE0000"/>
          <w:sz w:val="20"/>
          <w:szCs w:val="20"/>
        </w:rPr>
        <w:t>this did not change</w:t>
      </w:r>
      <w:r>
        <w:rPr>
          <w:rFonts w:ascii="Calibri" w:hAnsi="Calibri" w:cs="Calibri"/>
          <w:sz w:val="20"/>
          <w:szCs w:val="20"/>
        </w:rPr>
        <w:t xml:space="preserve">. </w:t>
      </w:r>
      <w:r w:rsidRPr="00265838">
        <w:rPr>
          <w:rFonts w:ascii="Calibri" w:hAnsi="Calibri" w:cs="Calibri"/>
          <w:sz w:val="20"/>
          <w:szCs w:val="20"/>
        </w:rPr>
        <w:t>Ethanol initially increased the volume of the</w:t>
      </w:r>
      <w:r>
        <w:rPr>
          <w:rFonts w:ascii="Calibri" w:hAnsi="Calibri" w:cs="Calibri"/>
          <w:sz w:val="20"/>
          <w:szCs w:val="20"/>
        </w:rPr>
        <w:t xml:space="preserve"> </w:t>
      </w:r>
      <w:r w:rsidRPr="00C25340">
        <w:rPr>
          <w:rFonts w:ascii="Calibri" w:hAnsi="Calibri" w:cs="Calibri"/>
          <w:color w:val="EE0000"/>
          <w:sz w:val="20"/>
          <w:szCs w:val="20"/>
        </w:rPr>
        <w:t>upper</w:t>
      </w:r>
      <w:r w:rsidRPr="00265838">
        <w:rPr>
          <w:rFonts w:ascii="Calibri" w:hAnsi="Calibri" w:cs="Calibri"/>
          <w:sz w:val="20"/>
          <w:szCs w:val="20"/>
        </w:rPr>
        <w:t xml:space="preserve"> phase, while the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w:t>
      </w:r>
      <w:r>
        <w:rPr>
          <w:rFonts w:ascii="Calibri" w:hAnsi="Calibri" w:cs="Calibri"/>
          <w:sz w:val="20"/>
          <w:szCs w:val="20"/>
        </w:rPr>
        <w:t xml:space="preserve"> </w:t>
      </w:r>
      <w:r w:rsidRPr="00C25340">
        <w:rPr>
          <w:rFonts w:ascii="Calibri" w:hAnsi="Calibri" w:cs="Calibri"/>
          <w:color w:val="EE0000"/>
          <w:sz w:val="20"/>
          <w:szCs w:val="20"/>
        </w:rPr>
        <w:t>upper</w:t>
      </w:r>
      <w:r w:rsidRPr="00265838">
        <w:rPr>
          <w:rFonts w:ascii="Calibri" w:hAnsi="Calibri" w:cs="Calibri"/>
          <w:sz w:val="20"/>
          <w:szCs w:val="20"/>
        </w:rPr>
        <w:t xml:space="preserve"> phase changed to </w:t>
      </w:r>
      <w:r w:rsidRPr="00C25340">
        <w:rPr>
          <w:rFonts w:ascii="Calibri" w:hAnsi="Calibri" w:cs="Calibri"/>
          <w:color w:val="EE0000"/>
          <w:sz w:val="20"/>
          <w:szCs w:val="20"/>
        </w:rPr>
        <w:t>(partially) yellowish brown</w:t>
      </w:r>
      <w:r>
        <w:rPr>
          <w:rFonts w:ascii="Calibri" w:hAnsi="Calibri" w:cs="Calibri"/>
          <w:sz w:val="20"/>
          <w:szCs w:val="20"/>
        </w:rPr>
        <w:t xml:space="preserve">. </w:t>
      </w:r>
      <w:r w:rsidRPr="00265838">
        <w:rPr>
          <w:rFonts w:ascii="Calibri" w:hAnsi="Calibri" w:cs="Calibri"/>
          <w:sz w:val="20"/>
          <w:szCs w:val="20"/>
        </w:rPr>
        <w:t>After shaking, the volume of</w:t>
      </w:r>
      <w:r>
        <w:rPr>
          <w:rFonts w:ascii="Calibri" w:hAnsi="Calibri" w:cs="Calibri"/>
          <w:sz w:val="20"/>
          <w:szCs w:val="20"/>
        </w:rPr>
        <w:t xml:space="preserve"> </w:t>
      </w:r>
      <w:r w:rsidRPr="00C25340">
        <w:rPr>
          <w:rFonts w:ascii="Calibri" w:hAnsi="Calibri" w:cs="Calibri"/>
          <w:color w:val="EE0000"/>
          <w:sz w:val="20"/>
          <w:szCs w:val="20"/>
        </w:rPr>
        <w:t>both</w:t>
      </w:r>
      <w:r>
        <w:rPr>
          <w:rFonts w:ascii="Calibri" w:hAnsi="Calibri" w:cs="Calibri"/>
          <w:sz w:val="20"/>
          <w:szCs w:val="20"/>
        </w:rPr>
        <w:t xml:space="preserve"> </w:t>
      </w:r>
      <w:r w:rsidRPr="00265838">
        <w:rPr>
          <w:rFonts w:ascii="Calibri" w:hAnsi="Calibri" w:cs="Calibri"/>
          <w:sz w:val="20"/>
          <w:szCs w:val="20"/>
        </w:rPr>
        <w:t>phase</w:t>
      </w:r>
      <w:r w:rsidRPr="00C25340">
        <w:rPr>
          <w:rFonts w:ascii="Calibri" w:hAnsi="Calibri" w:cs="Calibri"/>
          <w:color w:val="EE0000"/>
          <w:sz w:val="20"/>
          <w:szCs w:val="20"/>
        </w:rPr>
        <w:t>s</w:t>
      </w:r>
      <w:r w:rsidRPr="00265838">
        <w:rPr>
          <w:rFonts w:ascii="Calibri" w:hAnsi="Calibri" w:cs="Calibri"/>
          <w:sz w:val="20"/>
          <w:szCs w:val="20"/>
        </w:rPr>
        <w:t xml:space="preserve"> increased, but the </w:t>
      </w:r>
      <w:r w:rsidRPr="00C25340">
        <w:rPr>
          <w:rFonts w:ascii="Calibri" w:hAnsi="Calibri" w:cs="Calibri"/>
          <w:color w:val="EE0000"/>
          <w:sz w:val="20"/>
          <w:szCs w:val="20"/>
        </w:rPr>
        <w:t>lower</w:t>
      </w:r>
      <w:r>
        <w:rPr>
          <w:rFonts w:ascii="Calibri" w:hAnsi="Calibri" w:cs="Calibri"/>
          <w:sz w:val="20"/>
          <w:szCs w:val="20"/>
        </w:rPr>
        <w:t xml:space="preserve"> </w:t>
      </w:r>
      <w:r w:rsidRPr="00265838">
        <w:rPr>
          <w:rFonts w:ascii="Calibri" w:hAnsi="Calibri" w:cs="Calibri"/>
          <w:sz w:val="20"/>
          <w:szCs w:val="20"/>
        </w:rPr>
        <w:t xml:space="preserve">increased to a greater extent. The </w:t>
      </w:r>
      <w:proofErr w:type="spellStart"/>
      <w:r w:rsidRPr="00265838">
        <w:rPr>
          <w:rFonts w:ascii="Calibri" w:hAnsi="Calibri" w:cs="Calibri"/>
          <w:sz w:val="20"/>
          <w:szCs w:val="20"/>
        </w:rPr>
        <w:t>color</w:t>
      </w:r>
      <w:proofErr w:type="spellEnd"/>
      <w:r w:rsidRPr="00265838">
        <w:rPr>
          <w:rFonts w:ascii="Calibri" w:hAnsi="Calibri" w:cs="Calibri"/>
          <w:sz w:val="20"/>
          <w:szCs w:val="20"/>
        </w:rPr>
        <w:t xml:space="preserve"> of the upper phase was</w:t>
      </w:r>
      <w:r>
        <w:rPr>
          <w:rFonts w:ascii="Calibri" w:hAnsi="Calibri" w:cs="Calibri"/>
          <w:sz w:val="20"/>
          <w:szCs w:val="20"/>
        </w:rPr>
        <w:t xml:space="preserve"> </w:t>
      </w:r>
      <w:r w:rsidR="008D188C">
        <w:rPr>
          <w:rFonts w:ascii="Calibri" w:hAnsi="Calibri" w:cs="Calibri"/>
          <w:color w:val="EE0000"/>
          <w:sz w:val="20"/>
          <w:szCs w:val="20"/>
        </w:rPr>
        <w:t>purple</w:t>
      </w:r>
      <w:r w:rsidRPr="00265838">
        <w:rPr>
          <w:rFonts w:ascii="Calibri" w:hAnsi="Calibri" w:cs="Calibri"/>
          <w:sz w:val="20"/>
          <w:szCs w:val="20"/>
        </w:rPr>
        <w:t xml:space="preserve">, and that of the lower phase </w:t>
      </w:r>
      <w:r w:rsidRPr="00C25340">
        <w:rPr>
          <w:rFonts w:ascii="Calibri" w:hAnsi="Calibri" w:cs="Calibri"/>
          <w:color w:val="EE0000"/>
          <w:sz w:val="20"/>
          <w:szCs w:val="20"/>
        </w:rPr>
        <w:t>was pale yellow</w:t>
      </w:r>
      <w:r>
        <w:rPr>
          <w:rFonts w:ascii="Calibri" w:hAnsi="Calibri" w:cs="Calibri"/>
          <w:sz w:val="20"/>
          <w:szCs w:val="20"/>
        </w:rPr>
        <w:t>.</w:t>
      </w:r>
    </w:p>
    <w:p w14:paraId="7053CE79" w14:textId="77777777" w:rsidR="00AE615F" w:rsidRPr="00C25340" w:rsidRDefault="00AE615F" w:rsidP="00AE615F">
      <w:pPr>
        <w:autoSpaceDE w:val="0"/>
        <w:autoSpaceDN w:val="0"/>
        <w:adjustRightInd w:val="0"/>
        <w:spacing w:before="120" w:after="0" w:line="240" w:lineRule="auto"/>
        <w:jc w:val="both"/>
        <w:rPr>
          <w:rFonts w:ascii="Calibri" w:hAnsi="Calibri" w:cs="Calibri"/>
          <w:color w:val="EE0000"/>
          <w:sz w:val="20"/>
          <w:szCs w:val="20"/>
        </w:rPr>
      </w:pPr>
      <w:r w:rsidRPr="00C25340">
        <w:rPr>
          <w:rFonts w:ascii="Calibri" w:hAnsi="Calibri" w:cs="Calibri"/>
          <w:color w:val="EE0000"/>
          <w:sz w:val="20"/>
          <w:szCs w:val="20"/>
        </w:rPr>
        <w:t>Note: Adding a large amount of ethanol can result in a single brown phase, but this requires approximately ten times the total volume of the two-phase system in ethanol.</w:t>
      </w:r>
    </w:p>
    <w:p w14:paraId="5A24EAE5" w14:textId="77777777" w:rsidR="00AE615F" w:rsidRPr="00653639" w:rsidRDefault="00AE615F" w:rsidP="00AE615F">
      <w:pPr>
        <w:autoSpaceDE w:val="0"/>
        <w:autoSpaceDN w:val="0"/>
        <w:adjustRightInd w:val="0"/>
        <w:spacing w:before="120" w:after="0" w:line="240" w:lineRule="auto"/>
        <w:jc w:val="both"/>
        <w:rPr>
          <w:rFonts w:ascii="Calibri" w:hAnsi="Calibri" w:cs="Calibri"/>
          <w:sz w:val="20"/>
          <w:szCs w:val="20"/>
        </w:rPr>
      </w:pPr>
      <w:r w:rsidRPr="00653639">
        <w:rPr>
          <w:rFonts w:ascii="Calibri" w:hAnsi="Calibri" w:cs="Calibri"/>
          <w:sz w:val="20"/>
          <w:szCs w:val="20"/>
        </w:rPr>
        <w:t xml:space="preserve">2. EXPLANATION: Particles of materials with similar structures easily mix with each other. Hexane is </w:t>
      </w:r>
      <w:r w:rsidRPr="00C25340">
        <w:rPr>
          <w:rFonts w:ascii="Calibri" w:hAnsi="Calibri" w:cs="Calibri"/>
          <w:b/>
          <w:bCs/>
          <w:color w:val="EE0000"/>
          <w:sz w:val="20"/>
          <w:szCs w:val="20"/>
          <w:u w:val="single"/>
        </w:rPr>
        <w:t>apolar</w:t>
      </w:r>
      <w:r w:rsidRPr="00653639">
        <w:rPr>
          <w:rFonts w:ascii="Calibri" w:hAnsi="Calibri" w:cs="Calibri"/>
          <w:b/>
          <w:bCs/>
          <w:sz w:val="20"/>
          <w:szCs w:val="20"/>
        </w:rPr>
        <w:t>/polar</w:t>
      </w:r>
      <w:r w:rsidRPr="00653639">
        <w:rPr>
          <w:rFonts w:ascii="Calibri" w:hAnsi="Calibri" w:cs="Calibri"/>
          <w:sz w:val="20"/>
          <w:szCs w:val="20"/>
        </w:rPr>
        <w:t xml:space="preserve">. Ethanol is </w:t>
      </w:r>
      <w:proofErr w:type="spellStart"/>
      <w:r w:rsidRPr="00653639">
        <w:rPr>
          <w:rFonts w:ascii="Calibri" w:hAnsi="Calibri" w:cs="Calibri"/>
          <w:sz w:val="20"/>
          <w:szCs w:val="20"/>
        </w:rPr>
        <w:t>amphipolar</w:t>
      </w:r>
      <w:proofErr w:type="spellEnd"/>
      <w:r w:rsidRPr="00653639">
        <w:rPr>
          <w:rFonts w:ascii="Calibri" w:hAnsi="Calibri" w:cs="Calibri"/>
          <w:sz w:val="20"/>
          <w:szCs w:val="20"/>
        </w:rPr>
        <w:t xml:space="preserve">, which forms a </w:t>
      </w:r>
      <w:r w:rsidRPr="00C25340">
        <w:rPr>
          <w:rFonts w:ascii="Calibri" w:hAnsi="Calibri" w:cs="Calibri"/>
          <w:b/>
          <w:bCs/>
          <w:color w:val="EE0000"/>
          <w:sz w:val="20"/>
          <w:szCs w:val="20"/>
          <w:u w:val="single"/>
        </w:rPr>
        <w:t>brown</w:t>
      </w:r>
      <w:r w:rsidRPr="00653639">
        <w:rPr>
          <w:rFonts w:ascii="Calibri" w:hAnsi="Calibri" w:cs="Calibri"/>
          <w:b/>
          <w:bCs/>
          <w:sz w:val="20"/>
          <w:szCs w:val="20"/>
        </w:rPr>
        <w:t>/purple</w:t>
      </w:r>
      <w:r w:rsidRPr="00653639">
        <w:rPr>
          <w:rFonts w:ascii="Calibri" w:hAnsi="Calibri" w:cs="Calibri"/>
          <w:sz w:val="20"/>
          <w:szCs w:val="20"/>
        </w:rPr>
        <w:t xml:space="preserve"> solution with iodine due to its oxygen content. Based on this, the upper phase of the unknown two-phase system was </w:t>
      </w:r>
      <w:r w:rsidRPr="00C25340">
        <w:rPr>
          <w:rFonts w:ascii="Calibri" w:hAnsi="Calibri" w:cs="Calibri"/>
          <w:b/>
          <w:bCs/>
          <w:color w:val="EE0000"/>
          <w:sz w:val="20"/>
          <w:szCs w:val="20"/>
          <w:u w:val="single"/>
        </w:rPr>
        <w:t>apolar</w:t>
      </w:r>
      <w:r w:rsidRPr="00653639">
        <w:rPr>
          <w:rFonts w:ascii="Calibri" w:hAnsi="Calibri" w:cs="Calibri"/>
          <w:b/>
          <w:bCs/>
          <w:sz w:val="20"/>
          <w:szCs w:val="20"/>
        </w:rPr>
        <w:t xml:space="preserve">/polar dichloromethane/aqueous solution of </w:t>
      </w:r>
      <w:r>
        <w:rPr>
          <w:rFonts w:ascii="Calibri" w:hAnsi="Calibri" w:cs="Calibri"/>
          <w:b/>
          <w:bCs/>
          <w:sz w:val="20"/>
          <w:szCs w:val="20"/>
        </w:rPr>
        <w:t xml:space="preserve">potassium </w:t>
      </w:r>
      <w:r w:rsidRPr="00653639">
        <w:rPr>
          <w:rFonts w:ascii="Calibri" w:hAnsi="Calibri" w:cs="Calibri"/>
          <w:b/>
          <w:bCs/>
          <w:sz w:val="20"/>
          <w:szCs w:val="20"/>
        </w:rPr>
        <w:t>permanganate/</w:t>
      </w:r>
      <w:r w:rsidRPr="00C25340">
        <w:rPr>
          <w:rFonts w:ascii="Calibri" w:hAnsi="Calibri" w:cs="Calibri"/>
          <w:b/>
          <w:bCs/>
          <w:color w:val="EE0000"/>
          <w:sz w:val="20"/>
          <w:szCs w:val="20"/>
          <w:u w:val="single"/>
        </w:rPr>
        <w:t xml:space="preserve">solution of iodine </w:t>
      </w:r>
      <w:r w:rsidRPr="00C25340">
        <w:rPr>
          <w:b/>
          <w:bCs/>
          <w:color w:val="EE0000"/>
          <w:u w:val="single"/>
        </w:rPr>
        <w:t>in gasoline</w:t>
      </w:r>
      <w:r w:rsidRPr="00653639">
        <w:rPr>
          <w:rFonts w:ascii="Calibri" w:hAnsi="Calibri" w:cs="Calibri"/>
          <w:b/>
          <w:bCs/>
          <w:sz w:val="20"/>
          <w:szCs w:val="20"/>
        </w:rPr>
        <w:t>/water.</w:t>
      </w:r>
    </w:p>
    <w:p w14:paraId="5554459B" w14:textId="77777777" w:rsidR="00AE615F" w:rsidRPr="00653639" w:rsidRDefault="00AE615F" w:rsidP="00AE615F">
      <w:pPr>
        <w:autoSpaceDE w:val="0"/>
        <w:autoSpaceDN w:val="0"/>
        <w:adjustRightInd w:val="0"/>
        <w:spacing w:before="120" w:after="0" w:line="240" w:lineRule="auto"/>
        <w:jc w:val="both"/>
        <w:rPr>
          <w:rFonts w:ascii="Calibri" w:hAnsi="Calibri" w:cs="Calibri"/>
          <w:b/>
          <w:bCs/>
          <w:sz w:val="20"/>
          <w:szCs w:val="20"/>
        </w:rPr>
      </w:pPr>
      <w:r w:rsidRPr="00653639">
        <w:rPr>
          <w:rFonts w:ascii="Calibri" w:hAnsi="Calibri" w:cs="Calibri"/>
          <w:sz w:val="20"/>
          <w:szCs w:val="20"/>
        </w:rPr>
        <w:t xml:space="preserve">3. CONCLUSION: The test tube contained </w:t>
      </w:r>
      <w:r w:rsidRPr="00C25340">
        <w:rPr>
          <w:rFonts w:ascii="Calibri" w:hAnsi="Calibri" w:cs="Calibri"/>
          <w:b/>
          <w:bCs/>
          <w:color w:val="EE0000"/>
          <w:sz w:val="20"/>
          <w:szCs w:val="20"/>
          <w:u w:val="single"/>
        </w:rPr>
        <w:t xml:space="preserve">water and a solution of iodine in </w:t>
      </w:r>
      <w:r w:rsidRPr="00C25340">
        <w:rPr>
          <w:b/>
          <w:bCs/>
          <w:color w:val="EE0000"/>
          <w:u w:val="single"/>
        </w:rPr>
        <w:t>gasoline</w:t>
      </w:r>
      <w:r w:rsidRPr="00653639">
        <w:rPr>
          <w:rFonts w:ascii="Calibri" w:hAnsi="Calibri" w:cs="Calibri"/>
          <w:b/>
          <w:bCs/>
          <w:sz w:val="20"/>
          <w:szCs w:val="20"/>
        </w:rPr>
        <w:t>/an aqueous solution of potassium permanganate (KMnO</w:t>
      </w:r>
      <w:r w:rsidRPr="00653639">
        <w:rPr>
          <w:rFonts w:ascii="Calibri" w:hAnsi="Calibri" w:cs="Calibri"/>
          <w:b/>
          <w:bCs/>
          <w:sz w:val="20"/>
          <w:szCs w:val="20"/>
          <w:vertAlign w:val="subscript"/>
        </w:rPr>
        <w:t>4</w:t>
      </w:r>
      <w:r w:rsidRPr="00653639">
        <w:rPr>
          <w:rFonts w:ascii="Calibri" w:hAnsi="Calibri" w:cs="Calibri"/>
          <w:b/>
          <w:bCs/>
          <w:sz w:val="20"/>
          <w:szCs w:val="20"/>
        </w:rPr>
        <w:t>), and dichloromethane.</w:t>
      </w:r>
    </w:p>
    <w:p w14:paraId="53E6443D" w14:textId="77777777" w:rsidR="002A2992" w:rsidRPr="00251AE7" w:rsidRDefault="002A2992" w:rsidP="00AE615F">
      <w:pPr>
        <w:autoSpaceDE w:val="0"/>
        <w:autoSpaceDN w:val="0"/>
        <w:adjustRightInd w:val="0"/>
        <w:spacing w:before="120" w:after="0" w:line="240" w:lineRule="auto"/>
        <w:jc w:val="center"/>
        <w:rPr>
          <w:rFonts w:ascii="Calibri" w:hAnsi="Calibri" w:cs="Calibri"/>
          <w:b/>
          <w:bCs/>
          <w:sz w:val="20"/>
          <w:szCs w:val="20"/>
        </w:rPr>
      </w:pPr>
      <w:bookmarkStart w:id="7" w:name="_Hlk172427754"/>
      <w:r w:rsidRPr="00251AE7">
        <w:rPr>
          <w:rFonts w:ascii="Calibri" w:hAnsi="Calibri" w:cs="Calibri"/>
          <w:b/>
          <w:bCs/>
          <w:sz w:val="20"/>
          <w:szCs w:val="20"/>
        </w:rPr>
        <w:t>In real science, evidence is gathered through well-designed experiments. To avoid being misled by pseudo-scientific hoaxes, it's good to understand how to design an experiment correctly. To do this, answer the following questions.</w:t>
      </w:r>
    </w:p>
    <w:p w14:paraId="54585DAB" w14:textId="77777777" w:rsidR="002A2992" w:rsidRPr="00251AE7" w:rsidRDefault="002A2992" w:rsidP="00716FE7">
      <w:pPr>
        <w:autoSpaceDE w:val="0"/>
        <w:autoSpaceDN w:val="0"/>
        <w:adjustRightInd w:val="0"/>
        <w:spacing w:before="120" w:after="0" w:line="240" w:lineRule="auto"/>
        <w:jc w:val="both"/>
        <w:rPr>
          <w:rFonts w:ascii="Calibri" w:hAnsi="Calibri" w:cs="Calibri"/>
          <w:sz w:val="20"/>
          <w:szCs w:val="20"/>
        </w:rPr>
      </w:pPr>
      <w:bookmarkStart w:id="8" w:name="_Hlk205190280"/>
      <w:r w:rsidRPr="00251AE7">
        <w:rPr>
          <w:rFonts w:ascii="Calibri" w:hAnsi="Calibri" w:cs="Calibri"/>
          <w:sz w:val="20"/>
          <w:szCs w:val="20"/>
        </w:rPr>
        <w:t xml:space="preserve">4. WHAT WAS THE INDEPENDENT VARIABLE THAT YOU HAD TO CHANGE IN THE EXPERIMENTS? </w:t>
      </w:r>
    </w:p>
    <w:p w14:paraId="5D0E4582" w14:textId="77777777" w:rsidR="002A2992" w:rsidRPr="00251AE7" w:rsidRDefault="002A2992" w:rsidP="002A2992">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2FC1FEF0" w14:textId="5891BAF2" w:rsidR="002A2992" w:rsidRPr="00251AE7" w:rsidRDefault="002A2992" w:rsidP="002A2992">
      <w:pPr>
        <w:autoSpaceDE w:val="0"/>
        <w:autoSpaceDN w:val="0"/>
        <w:adjustRightInd w:val="0"/>
        <w:spacing w:before="160" w:after="0" w:line="240" w:lineRule="auto"/>
        <w:jc w:val="both"/>
        <w:rPr>
          <w:rFonts w:ascii="Calibri" w:hAnsi="Calibri" w:cs="Calibri"/>
          <w:b/>
          <w:bCs/>
          <w:color w:val="FF0000"/>
          <w:sz w:val="20"/>
          <w:szCs w:val="20"/>
        </w:rPr>
      </w:pPr>
      <w:r w:rsidRPr="00251AE7">
        <w:rPr>
          <w:rFonts w:ascii="Calibri" w:hAnsi="Calibri" w:cs="Calibri"/>
          <w:color w:val="FF0000"/>
          <w:sz w:val="20"/>
          <w:szCs w:val="20"/>
        </w:rPr>
        <w:t xml:space="preserve">The </w:t>
      </w:r>
      <w:r w:rsidR="00716FE7" w:rsidRPr="00716FE7">
        <w:rPr>
          <w:rFonts w:ascii="Calibri" w:hAnsi="Calibri" w:cs="Calibri"/>
          <w:color w:val="FF0000"/>
          <w:sz w:val="20"/>
          <w:szCs w:val="20"/>
        </w:rPr>
        <w:t>quality of the solvent added to the two-phase system.</w:t>
      </w:r>
    </w:p>
    <w:p w14:paraId="565ACE4E" w14:textId="6560058E"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 WHOSE CHANGE DEPENDED ON THE INDEPENDENT VARIABLE?</w:t>
      </w:r>
    </w:p>
    <w:p w14:paraId="710C035A" w14:textId="50DAE806" w:rsidR="002A2992" w:rsidRPr="00251AE7" w:rsidRDefault="00716FE7" w:rsidP="002A2992">
      <w:pPr>
        <w:autoSpaceDE w:val="0"/>
        <w:autoSpaceDN w:val="0"/>
        <w:adjustRightInd w:val="0"/>
        <w:spacing w:before="160" w:after="0" w:line="240" w:lineRule="auto"/>
        <w:jc w:val="both"/>
        <w:rPr>
          <w:rFonts w:ascii="Calibri" w:hAnsi="Calibri" w:cs="Calibri"/>
          <w:color w:val="FF0000"/>
          <w:sz w:val="20"/>
          <w:szCs w:val="20"/>
        </w:rPr>
      </w:pPr>
      <w:r w:rsidRPr="00716FE7">
        <w:rPr>
          <w:rFonts w:ascii="Calibri" w:hAnsi="Calibri" w:cs="Calibri"/>
          <w:color w:val="FF0000"/>
          <w:sz w:val="20"/>
          <w:szCs w:val="20"/>
        </w:rPr>
        <w:t xml:space="preserve">The similarity or difference between the polarity of the unknown phases </w:t>
      </w:r>
      <w:r>
        <w:rPr>
          <w:rFonts w:ascii="Calibri" w:hAnsi="Calibri" w:cs="Calibri"/>
          <w:color w:val="FF0000"/>
          <w:sz w:val="20"/>
          <w:szCs w:val="20"/>
        </w:rPr>
        <w:t xml:space="preserve">and the </w:t>
      </w:r>
      <w:r w:rsidRPr="00716FE7">
        <w:rPr>
          <w:rFonts w:ascii="Calibri" w:hAnsi="Calibri" w:cs="Calibri"/>
          <w:color w:val="FF0000"/>
          <w:sz w:val="20"/>
          <w:szCs w:val="20"/>
        </w:rPr>
        <w:t>added solvent.</w:t>
      </w:r>
    </w:p>
    <w:p w14:paraId="21068E15" w14:textId="3B6D741B"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 HOW COULD YOU TEST THIS DEPENDENT VARIABLE?</w:t>
      </w:r>
    </w:p>
    <w:p w14:paraId="76D3CB6B" w14:textId="6222D019" w:rsidR="002A2992" w:rsidRPr="00251AE7" w:rsidRDefault="00716FE7" w:rsidP="002A2992">
      <w:pPr>
        <w:autoSpaceDE w:val="0"/>
        <w:autoSpaceDN w:val="0"/>
        <w:adjustRightInd w:val="0"/>
        <w:spacing w:before="160" w:after="0" w:line="240" w:lineRule="auto"/>
        <w:jc w:val="both"/>
        <w:rPr>
          <w:rFonts w:ascii="Calibri" w:hAnsi="Calibri" w:cs="Calibri"/>
          <w:sz w:val="20"/>
          <w:szCs w:val="20"/>
        </w:rPr>
      </w:pPr>
      <w:r w:rsidRPr="00716FE7">
        <w:rPr>
          <w:rFonts w:ascii="Calibri" w:hAnsi="Calibri" w:cs="Calibri"/>
          <w:color w:val="FF0000"/>
          <w:sz w:val="20"/>
          <w:szCs w:val="20"/>
        </w:rPr>
        <w:t xml:space="preserve">By observing how many phases there were before and after shaking, their volume, and their </w:t>
      </w:r>
      <w:proofErr w:type="spellStart"/>
      <w:r w:rsidRPr="00716FE7">
        <w:rPr>
          <w:rFonts w:ascii="Calibri" w:hAnsi="Calibri" w:cs="Calibri"/>
          <w:color w:val="FF0000"/>
          <w:sz w:val="20"/>
          <w:szCs w:val="20"/>
        </w:rPr>
        <w:t>color</w:t>
      </w:r>
      <w:proofErr w:type="spellEnd"/>
      <w:r w:rsidRPr="00716FE7">
        <w:rPr>
          <w:rFonts w:ascii="Calibri" w:hAnsi="Calibri" w:cs="Calibri"/>
          <w:color w:val="FF0000"/>
          <w:sz w:val="20"/>
          <w:szCs w:val="20"/>
        </w:rPr>
        <w:t>.</w:t>
      </w:r>
    </w:p>
    <w:p w14:paraId="0331D765" w14:textId="54B0AE84"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w:t>
      </w:r>
      <w:r w:rsidR="00716FE7">
        <w:rPr>
          <w:rFonts w:ascii="Calibri" w:hAnsi="Calibri" w:cs="Calibri"/>
          <w:sz w:val="20"/>
          <w:szCs w:val="20"/>
        </w:rPr>
        <w:t>ESE</w:t>
      </w:r>
      <w:r w:rsidRPr="00251AE7">
        <w:rPr>
          <w:rFonts w:ascii="Calibri" w:hAnsi="Calibri" w:cs="Calibri"/>
          <w:sz w:val="20"/>
          <w:szCs w:val="20"/>
        </w:rPr>
        <w:t xml:space="preserve"> W</w:t>
      </w:r>
      <w:r w:rsidR="00716FE7">
        <w:rPr>
          <w:rFonts w:ascii="Calibri" w:hAnsi="Calibri" w:cs="Calibri"/>
          <w:sz w:val="20"/>
          <w:szCs w:val="20"/>
        </w:rPr>
        <w:t>ERE</w:t>
      </w:r>
      <w:r w:rsidRPr="00251AE7">
        <w:rPr>
          <w:rFonts w:ascii="Calibri" w:hAnsi="Calibri" w:cs="Calibri"/>
          <w:sz w:val="20"/>
          <w:szCs w:val="20"/>
        </w:rPr>
        <w:t xml:space="preserve"> THE ASSUMPTION</w:t>
      </w:r>
      <w:r w:rsidR="00716FE7">
        <w:rPr>
          <w:rFonts w:ascii="Calibri" w:hAnsi="Calibri" w:cs="Calibri"/>
          <w:sz w:val="20"/>
          <w:szCs w:val="20"/>
        </w:rPr>
        <w:t>S</w:t>
      </w:r>
      <w:r w:rsidRPr="00251AE7">
        <w:rPr>
          <w:rFonts w:ascii="Calibri" w:hAnsi="Calibri" w:cs="Calibri"/>
          <w:sz w:val="20"/>
          <w:szCs w:val="20"/>
        </w:rPr>
        <w:t xml:space="preserve"> (HYPOTHESIS</w:t>
      </w:r>
      <w:r w:rsidR="00716FE7">
        <w:rPr>
          <w:rFonts w:ascii="Calibri" w:hAnsi="Calibri" w:cs="Calibri"/>
          <w:sz w:val="20"/>
          <w:szCs w:val="20"/>
        </w:rPr>
        <w:t>ES</w:t>
      </w:r>
      <w:r w:rsidRPr="00251AE7">
        <w:rPr>
          <w:rFonts w:ascii="Calibri" w:hAnsi="Calibri" w:cs="Calibri"/>
          <w:sz w:val="20"/>
          <w:szCs w:val="20"/>
        </w:rPr>
        <w:t>):</w:t>
      </w:r>
    </w:p>
    <w:p w14:paraId="2F28CD24" w14:textId="77777777" w:rsidR="00716FE7" w:rsidRPr="00AE615F" w:rsidRDefault="00716FE7" w:rsidP="003B0124">
      <w:pPr>
        <w:pBdr>
          <w:top w:val="nil"/>
          <w:left w:val="nil"/>
          <w:bottom w:val="nil"/>
          <w:right w:val="nil"/>
          <w:between w:val="nil"/>
        </w:pBdr>
        <w:spacing w:before="80" w:after="0" w:line="240" w:lineRule="auto"/>
        <w:ind w:left="142"/>
        <w:rPr>
          <w:color w:val="000000"/>
          <w:sz w:val="20"/>
          <w:szCs w:val="20"/>
        </w:rPr>
      </w:pPr>
      <w:r w:rsidRPr="00AE615F">
        <w:rPr>
          <w:sz w:val="20"/>
          <w:szCs w:val="20"/>
        </w:rPr>
        <w:t>Option 1: If water and a solution of iodine in gasoline</w:t>
      </w:r>
      <w:r w:rsidRPr="00AE615F">
        <w:rPr>
          <w:color w:val="000000"/>
          <w:sz w:val="20"/>
          <w:szCs w:val="20"/>
        </w:rPr>
        <w:t xml:space="preserve"> are in the test tube, then a little</w:t>
      </w:r>
    </w:p>
    <w:p w14:paraId="4B52A410" w14:textId="7275A3D8" w:rsidR="00716FE7" w:rsidRPr="007E408B" w:rsidRDefault="00716FE7" w:rsidP="007E408B">
      <w:pPr>
        <w:pStyle w:val="ListParagraph"/>
        <w:numPr>
          <w:ilvl w:val="1"/>
          <w:numId w:val="36"/>
        </w:numPr>
        <w:pBdr>
          <w:top w:val="nil"/>
          <w:left w:val="nil"/>
          <w:bottom w:val="nil"/>
          <w:right w:val="nil"/>
          <w:between w:val="nil"/>
        </w:pBdr>
        <w:spacing w:after="0" w:line="240" w:lineRule="auto"/>
        <w:rPr>
          <w:sz w:val="20"/>
          <w:szCs w:val="20"/>
        </w:rPr>
      </w:pPr>
      <w:r w:rsidRPr="007E408B">
        <w:rPr>
          <w:color w:val="EE0000"/>
          <w:sz w:val="20"/>
          <w:szCs w:val="20"/>
        </w:rPr>
        <w:t>hexane</w:t>
      </w:r>
      <w:r w:rsidRPr="007E408B">
        <w:rPr>
          <w:color w:val="000000"/>
          <w:sz w:val="20"/>
          <w:szCs w:val="20"/>
        </w:rPr>
        <w:t xml:space="preserve"> is added</w:t>
      </w:r>
      <w:r w:rsidR="003B0124" w:rsidRPr="007E408B">
        <w:rPr>
          <w:color w:val="000000"/>
          <w:sz w:val="20"/>
          <w:szCs w:val="20"/>
        </w:rPr>
        <w:t>,</w:t>
      </w:r>
      <w:r w:rsidRPr="007E408B">
        <w:rPr>
          <w:color w:val="000000"/>
          <w:sz w:val="20"/>
          <w:szCs w:val="20"/>
        </w:rPr>
        <w:t xml:space="preserve"> </w:t>
      </w:r>
      <w:r w:rsidRPr="007E408B">
        <w:rPr>
          <w:color w:val="EE0000"/>
          <w:sz w:val="20"/>
          <w:szCs w:val="20"/>
        </w:rPr>
        <w:t>only the volume of the upper purple phase increases</w:t>
      </w:r>
      <w:r w:rsidRPr="007E408B">
        <w:rPr>
          <w:color w:val="000000"/>
          <w:sz w:val="20"/>
          <w:szCs w:val="20"/>
        </w:rPr>
        <w:t>.</w:t>
      </w:r>
    </w:p>
    <w:p w14:paraId="3C6CC651" w14:textId="716DF995" w:rsidR="00716FE7" w:rsidRPr="007E408B" w:rsidRDefault="003B0124" w:rsidP="007E408B">
      <w:pPr>
        <w:pStyle w:val="ListParagraph"/>
        <w:numPr>
          <w:ilvl w:val="1"/>
          <w:numId w:val="36"/>
        </w:numPr>
        <w:pBdr>
          <w:top w:val="nil"/>
          <w:left w:val="nil"/>
          <w:bottom w:val="nil"/>
          <w:right w:val="nil"/>
          <w:between w:val="nil"/>
        </w:pBdr>
        <w:spacing w:after="0" w:line="240" w:lineRule="auto"/>
        <w:rPr>
          <w:sz w:val="20"/>
          <w:szCs w:val="20"/>
        </w:rPr>
      </w:pPr>
      <w:r w:rsidRPr="007E408B">
        <w:rPr>
          <w:color w:val="EE0000"/>
          <w:sz w:val="20"/>
          <w:szCs w:val="20"/>
        </w:rPr>
        <w:t xml:space="preserve">ethanol </w:t>
      </w:r>
      <w:r w:rsidRPr="007E408B">
        <w:rPr>
          <w:color w:val="000000"/>
          <w:sz w:val="20"/>
          <w:szCs w:val="20"/>
        </w:rPr>
        <w:t xml:space="preserve">is </w:t>
      </w:r>
      <w:proofErr w:type="gramStart"/>
      <w:r w:rsidR="00716FE7" w:rsidRPr="007E408B">
        <w:rPr>
          <w:color w:val="000000"/>
          <w:sz w:val="20"/>
          <w:szCs w:val="20"/>
        </w:rPr>
        <w:t>added</w:t>
      </w:r>
      <w:r w:rsidRPr="007E408B">
        <w:rPr>
          <w:color w:val="000000"/>
          <w:sz w:val="20"/>
          <w:szCs w:val="20"/>
        </w:rPr>
        <w:t>,</w:t>
      </w:r>
      <w:proofErr w:type="gramEnd"/>
      <w:r w:rsidR="00716FE7" w:rsidRPr="007E408B">
        <w:rPr>
          <w:color w:val="000000"/>
          <w:sz w:val="20"/>
          <w:szCs w:val="20"/>
        </w:rPr>
        <w:t xml:space="preserve"> </w:t>
      </w:r>
      <w:r w:rsidRPr="007E408B">
        <w:rPr>
          <w:color w:val="EE0000"/>
          <w:sz w:val="20"/>
          <w:szCs w:val="20"/>
        </w:rPr>
        <w:t xml:space="preserve">the </w:t>
      </w:r>
      <w:proofErr w:type="spellStart"/>
      <w:r w:rsidRPr="007E408B">
        <w:rPr>
          <w:color w:val="EE0000"/>
          <w:sz w:val="20"/>
          <w:szCs w:val="20"/>
        </w:rPr>
        <w:t>color</w:t>
      </w:r>
      <w:proofErr w:type="spellEnd"/>
      <w:r w:rsidRPr="007E408B">
        <w:rPr>
          <w:color w:val="EE0000"/>
          <w:sz w:val="20"/>
          <w:szCs w:val="20"/>
        </w:rPr>
        <w:t xml:space="preserve"> of the upper phase changes to yellowish brown</w:t>
      </w:r>
      <w:r w:rsidRPr="007E408B">
        <w:rPr>
          <w:color w:val="000000"/>
          <w:sz w:val="20"/>
          <w:szCs w:val="20"/>
        </w:rPr>
        <w:t>.</w:t>
      </w:r>
    </w:p>
    <w:p w14:paraId="3400D65C" w14:textId="77777777" w:rsidR="00716FE7" w:rsidRPr="00AE615F" w:rsidRDefault="00716FE7" w:rsidP="003B0124">
      <w:pPr>
        <w:pBdr>
          <w:top w:val="nil"/>
          <w:left w:val="nil"/>
          <w:bottom w:val="nil"/>
          <w:right w:val="nil"/>
          <w:between w:val="nil"/>
        </w:pBdr>
        <w:spacing w:before="80" w:after="0" w:line="240" w:lineRule="auto"/>
        <w:ind w:left="142"/>
        <w:rPr>
          <w:color w:val="000000"/>
          <w:sz w:val="20"/>
          <w:szCs w:val="20"/>
        </w:rPr>
      </w:pPr>
      <w:r w:rsidRPr="00AE615F">
        <w:rPr>
          <w:sz w:val="20"/>
          <w:szCs w:val="20"/>
        </w:rPr>
        <w:t xml:space="preserve">Option 2: </w:t>
      </w:r>
      <w:r>
        <w:rPr>
          <w:sz w:val="20"/>
          <w:szCs w:val="20"/>
        </w:rPr>
        <w:t xml:space="preserve">If </w:t>
      </w:r>
      <w:r w:rsidRPr="00AE615F">
        <w:rPr>
          <w:sz w:val="20"/>
          <w:szCs w:val="20"/>
        </w:rPr>
        <w:t>a solution of potassium permanganate in water (</w:t>
      </w:r>
      <w:r w:rsidRPr="00AE615F">
        <w:rPr>
          <w:rFonts w:ascii="Calibri" w:hAnsi="Calibri" w:cs="Calibri"/>
          <w:sz w:val="20"/>
          <w:szCs w:val="20"/>
        </w:rPr>
        <w:t>aqueous solution</w:t>
      </w:r>
      <w:r w:rsidRPr="00AE615F">
        <w:rPr>
          <w:sz w:val="20"/>
          <w:szCs w:val="20"/>
        </w:rPr>
        <w:t xml:space="preserve"> KMnO</w:t>
      </w:r>
      <w:r w:rsidRPr="00AE615F">
        <w:rPr>
          <w:sz w:val="20"/>
          <w:szCs w:val="20"/>
          <w:vertAlign w:val="subscript"/>
        </w:rPr>
        <w:t>4</w:t>
      </w:r>
      <w:r w:rsidRPr="00AE615F">
        <w:rPr>
          <w:sz w:val="20"/>
          <w:szCs w:val="20"/>
        </w:rPr>
        <w:t>) and dichloromethane</w:t>
      </w:r>
      <w:r>
        <w:rPr>
          <w:sz w:val="20"/>
          <w:szCs w:val="20"/>
        </w:rPr>
        <w:t xml:space="preserve"> </w:t>
      </w:r>
      <w:proofErr w:type="gramStart"/>
      <w:r w:rsidRPr="00AE615F">
        <w:rPr>
          <w:color w:val="000000"/>
          <w:sz w:val="20"/>
          <w:szCs w:val="20"/>
        </w:rPr>
        <w:t>are</w:t>
      </w:r>
      <w:proofErr w:type="gramEnd"/>
      <w:r w:rsidRPr="00AE615F">
        <w:rPr>
          <w:color w:val="000000"/>
          <w:sz w:val="20"/>
          <w:szCs w:val="20"/>
        </w:rPr>
        <w:t xml:space="preserve"> in the test tube, then a little </w:t>
      </w:r>
    </w:p>
    <w:p w14:paraId="1F2C6576" w14:textId="7F50F13D" w:rsidR="00716FE7" w:rsidRPr="007E408B" w:rsidRDefault="003B0124" w:rsidP="007E408B">
      <w:pPr>
        <w:pStyle w:val="ListParagraph"/>
        <w:numPr>
          <w:ilvl w:val="3"/>
          <w:numId w:val="37"/>
        </w:numPr>
        <w:pBdr>
          <w:top w:val="nil"/>
          <w:left w:val="nil"/>
          <w:bottom w:val="nil"/>
          <w:right w:val="nil"/>
          <w:between w:val="nil"/>
        </w:pBdr>
        <w:spacing w:after="0" w:line="240" w:lineRule="auto"/>
        <w:rPr>
          <w:sz w:val="20"/>
          <w:szCs w:val="20"/>
        </w:rPr>
      </w:pPr>
      <w:r w:rsidRPr="007E408B">
        <w:rPr>
          <w:color w:val="EE0000"/>
          <w:sz w:val="20"/>
          <w:szCs w:val="20"/>
        </w:rPr>
        <w:t>hexane</w:t>
      </w:r>
      <w:r w:rsidR="00716FE7" w:rsidRPr="007E408B">
        <w:rPr>
          <w:color w:val="000000"/>
          <w:sz w:val="20"/>
          <w:szCs w:val="20"/>
        </w:rPr>
        <w:t xml:space="preserve"> </w:t>
      </w:r>
      <w:r w:rsidRPr="007E408B">
        <w:rPr>
          <w:color w:val="000000"/>
          <w:sz w:val="20"/>
          <w:szCs w:val="20"/>
        </w:rPr>
        <w:t xml:space="preserve">is </w:t>
      </w:r>
      <w:r w:rsidR="00716FE7" w:rsidRPr="007E408B">
        <w:rPr>
          <w:color w:val="000000"/>
          <w:sz w:val="20"/>
          <w:szCs w:val="20"/>
        </w:rPr>
        <w:t>added</w:t>
      </w:r>
      <w:r w:rsidRPr="007E408B">
        <w:rPr>
          <w:color w:val="000000"/>
          <w:sz w:val="20"/>
          <w:szCs w:val="20"/>
        </w:rPr>
        <w:t>,</w:t>
      </w:r>
      <w:r w:rsidR="00716FE7" w:rsidRPr="007E408B">
        <w:rPr>
          <w:color w:val="000000"/>
          <w:sz w:val="20"/>
          <w:szCs w:val="20"/>
        </w:rPr>
        <w:t xml:space="preserve"> </w:t>
      </w:r>
      <w:r w:rsidRPr="007E408B">
        <w:rPr>
          <w:color w:val="EE0000"/>
          <w:sz w:val="20"/>
          <w:szCs w:val="20"/>
        </w:rPr>
        <w:t xml:space="preserve">a third, </w:t>
      </w:r>
      <w:proofErr w:type="spellStart"/>
      <w:r w:rsidRPr="007E408B">
        <w:rPr>
          <w:color w:val="EE0000"/>
          <w:sz w:val="20"/>
          <w:szCs w:val="20"/>
        </w:rPr>
        <w:t>colorless</w:t>
      </w:r>
      <w:proofErr w:type="spellEnd"/>
      <w:r w:rsidRPr="007E408B">
        <w:rPr>
          <w:color w:val="EE0000"/>
          <w:sz w:val="20"/>
          <w:szCs w:val="20"/>
        </w:rPr>
        <w:t xml:space="preserve"> upper phase is formed</w:t>
      </w:r>
      <w:r w:rsidRPr="007E408B">
        <w:rPr>
          <w:color w:val="000000"/>
          <w:sz w:val="20"/>
          <w:szCs w:val="20"/>
        </w:rPr>
        <w:t>.</w:t>
      </w:r>
    </w:p>
    <w:p w14:paraId="053D11C6" w14:textId="7138D170" w:rsidR="00716FE7" w:rsidRPr="007E408B" w:rsidRDefault="003B0124" w:rsidP="007E408B">
      <w:pPr>
        <w:pStyle w:val="ListParagraph"/>
        <w:numPr>
          <w:ilvl w:val="3"/>
          <w:numId w:val="37"/>
        </w:numPr>
        <w:pBdr>
          <w:top w:val="nil"/>
          <w:left w:val="nil"/>
          <w:bottom w:val="nil"/>
          <w:right w:val="nil"/>
          <w:between w:val="nil"/>
        </w:pBdr>
        <w:spacing w:after="0" w:line="240" w:lineRule="auto"/>
        <w:rPr>
          <w:sz w:val="20"/>
          <w:szCs w:val="20"/>
        </w:rPr>
      </w:pPr>
      <w:r w:rsidRPr="007E408B">
        <w:rPr>
          <w:color w:val="EE0000"/>
          <w:sz w:val="20"/>
          <w:szCs w:val="20"/>
        </w:rPr>
        <w:t>ethanol</w:t>
      </w:r>
      <w:r w:rsidRPr="007E408B">
        <w:rPr>
          <w:color w:val="000000"/>
          <w:sz w:val="20"/>
          <w:szCs w:val="20"/>
        </w:rPr>
        <w:t xml:space="preserve"> is </w:t>
      </w:r>
      <w:proofErr w:type="gramStart"/>
      <w:r w:rsidR="00716FE7" w:rsidRPr="007E408B">
        <w:rPr>
          <w:color w:val="000000"/>
          <w:sz w:val="20"/>
          <w:szCs w:val="20"/>
        </w:rPr>
        <w:t>added</w:t>
      </w:r>
      <w:r w:rsidRPr="007E408B">
        <w:rPr>
          <w:color w:val="000000"/>
          <w:sz w:val="20"/>
          <w:szCs w:val="20"/>
        </w:rPr>
        <w:t>,</w:t>
      </w:r>
      <w:proofErr w:type="gramEnd"/>
      <w:r w:rsidR="00716FE7" w:rsidRPr="007E408B">
        <w:rPr>
          <w:color w:val="000000"/>
          <w:sz w:val="20"/>
          <w:szCs w:val="20"/>
        </w:rPr>
        <w:t xml:space="preserve"> </w:t>
      </w:r>
      <w:r w:rsidRPr="007E408B">
        <w:rPr>
          <w:color w:val="EE0000"/>
          <w:sz w:val="20"/>
          <w:szCs w:val="20"/>
        </w:rPr>
        <w:t xml:space="preserve">the </w:t>
      </w:r>
      <w:proofErr w:type="spellStart"/>
      <w:r w:rsidRPr="007E408B">
        <w:rPr>
          <w:color w:val="EE0000"/>
          <w:sz w:val="20"/>
          <w:szCs w:val="20"/>
        </w:rPr>
        <w:t>color</w:t>
      </w:r>
      <w:proofErr w:type="spellEnd"/>
      <w:r w:rsidRPr="007E408B">
        <w:rPr>
          <w:color w:val="EE0000"/>
          <w:sz w:val="20"/>
          <w:szCs w:val="20"/>
        </w:rPr>
        <w:t xml:space="preserve"> of the purple phase does not change</w:t>
      </w:r>
      <w:r w:rsidRPr="007E408B">
        <w:rPr>
          <w:color w:val="000000"/>
          <w:sz w:val="20"/>
          <w:szCs w:val="20"/>
        </w:rPr>
        <w:t>.</w:t>
      </w:r>
    </w:p>
    <w:p w14:paraId="12DF8B5C" w14:textId="77777777" w:rsidR="00716FE7" w:rsidRPr="00AE615F" w:rsidRDefault="00716FE7" w:rsidP="003B0124">
      <w:pPr>
        <w:spacing w:before="120" w:after="0" w:line="240" w:lineRule="auto"/>
        <w:jc w:val="both"/>
        <w:rPr>
          <w:sz w:val="20"/>
          <w:szCs w:val="20"/>
        </w:rPr>
      </w:pPr>
      <w:r>
        <w:rPr>
          <w:sz w:val="20"/>
          <w:szCs w:val="20"/>
        </w:rPr>
        <w:t xml:space="preserve"> </w:t>
      </w:r>
      <w:r w:rsidRPr="00251AE7">
        <w:rPr>
          <w:rFonts w:ascii="Calibri" w:hAnsi="Calibri" w:cs="Calibri"/>
          <w:sz w:val="20"/>
          <w:szCs w:val="20"/>
        </w:rPr>
        <w:t xml:space="preserve">8. WHICH OF THE FOLLOWING CONSTANTS SHOULD BE THE SAME IN ALL EXPERIMENTS? Mark with a </w:t>
      </w:r>
      <w:r>
        <w:rPr>
          <w:rFonts w:ascii="Calibri" w:hAnsi="Calibri" w:cs="Calibri"/>
          <w:sz w:val="20"/>
          <w:szCs w:val="20"/>
        </w:rPr>
        <w:t>x</w:t>
      </w:r>
      <w:r w:rsidRPr="00251AE7">
        <w:rPr>
          <w:rFonts w:ascii="Calibri" w:hAnsi="Calibri" w:cs="Calibri"/>
          <w:sz w:val="20"/>
          <w:szCs w:val="20"/>
        </w:rPr>
        <w:t xml:space="preserve"> sign!</w:t>
      </w:r>
    </w:p>
    <w:p w14:paraId="24F20544" w14:textId="46A3A56F" w:rsidR="00716FE7" w:rsidRDefault="002654AC" w:rsidP="00716FE7">
      <w:pPr>
        <w:spacing w:before="40" w:after="0" w:line="240" w:lineRule="auto"/>
        <w:jc w:val="center"/>
        <w:rPr>
          <w:sz w:val="20"/>
          <w:szCs w:val="20"/>
        </w:rPr>
      </w:pPr>
      <w:sdt>
        <w:sdtPr>
          <w:rPr>
            <w:rFonts w:cstheme="minorHAnsi"/>
            <w:color w:val="FF0000"/>
            <w:sz w:val="20"/>
            <w:szCs w:val="20"/>
          </w:rPr>
          <w:id w:val="473571053"/>
          <w14:checkbox>
            <w14:checked w14:val="1"/>
            <w14:checkedState w14:val="2612" w14:font="MS Gothic"/>
            <w14:uncheckedState w14:val="2610" w14:font="MS Gothic"/>
          </w14:checkbox>
        </w:sdtPr>
        <w:sdtEndPr/>
        <w:sdtContent>
          <w:r w:rsidR="003B0124">
            <w:rPr>
              <w:rFonts w:ascii="MS Gothic" w:eastAsia="MS Gothic" w:hAnsi="MS Gothic" w:cstheme="minorHAnsi" w:hint="eastAsia"/>
              <w:color w:val="FF0000"/>
              <w:sz w:val="20"/>
              <w:szCs w:val="20"/>
            </w:rPr>
            <w:t>☒</w:t>
          </w:r>
        </w:sdtContent>
      </w:sdt>
      <w:r w:rsidR="00716FE7">
        <w:rPr>
          <w:sz w:val="20"/>
          <w:szCs w:val="20"/>
        </w:rPr>
        <w:t xml:space="preserve"> The volume of the added liquid. </w:t>
      </w:r>
      <w:sdt>
        <w:sdtPr>
          <w:rPr>
            <w:rFonts w:cstheme="minorHAnsi"/>
            <w:color w:val="FF0000"/>
            <w:sz w:val="20"/>
            <w:szCs w:val="20"/>
          </w:rPr>
          <w:id w:val="-243110147"/>
          <w14:checkbox>
            <w14:checked w14:val="1"/>
            <w14:checkedState w14:val="2612" w14:font="MS Gothic"/>
            <w14:uncheckedState w14:val="2610" w14:font="MS Gothic"/>
          </w14:checkbox>
        </w:sdtPr>
        <w:sdtEndPr/>
        <w:sdtContent>
          <w:r w:rsidR="003B0124">
            <w:rPr>
              <w:rFonts w:ascii="MS Gothic" w:eastAsia="MS Gothic" w:hAnsi="MS Gothic" w:cstheme="minorHAnsi" w:hint="eastAsia"/>
              <w:color w:val="FF0000"/>
              <w:sz w:val="20"/>
              <w:szCs w:val="20"/>
            </w:rPr>
            <w:t>☒</w:t>
          </w:r>
        </w:sdtContent>
      </w:sdt>
      <w:r w:rsidR="00716FE7">
        <w:rPr>
          <w:sz w:val="20"/>
          <w:szCs w:val="20"/>
        </w:rPr>
        <w:t xml:space="preserve"> The intensity of shaking. </w:t>
      </w:r>
      <w:sdt>
        <w:sdtPr>
          <w:rPr>
            <w:rFonts w:cstheme="minorHAnsi"/>
            <w:color w:val="FF0000"/>
            <w:sz w:val="20"/>
            <w:szCs w:val="20"/>
          </w:rPr>
          <w:id w:val="1088427775"/>
          <w14:checkbox>
            <w14:checked w14:val="1"/>
            <w14:checkedState w14:val="2612" w14:font="MS Gothic"/>
            <w14:uncheckedState w14:val="2610" w14:font="MS Gothic"/>
          </w14:checkbox>
        </w:sdtPr>
        <w:sdtEndPr/>
        <w:sdtContent>
          <w:r w:rsidR="003B0124">
            <w:rPr>
              <w:rFonts w:ascii="MS Gothic" w:eastAsia="MS Gothic" w:hAnsi="MS Gothic" w:cstheme="minorHAnsi" w:hint="eastAsia"/>
              <w:color w:val="FF0000"/>
              <w:sz w:val="20"/>
              <w:szCs w:val="20"/>
            </w:rPr>
            <w:t>☒</w:t>
          </w:r>
        </w:sdtContent>
      </w:sdt>
      <w:r w:rsidR="00716FE7">
        <w:rPr>
          <w:sz w:val="20"/>
          <w:szCs w:val="20"/>
        </w:rPr>
        <w:t xml:space="preserve"> The temperature. </w:t>
      </w:r>
    </w:p>
    <w:p w14:paraId="73C0C80F" w14:textId="77777777" w:rsidR="00716FE7" w:rsidRDefault="00716FE7" w:rsidP="00716FE7">
      <w:pPr>
        <w:spacing w:before="40" w:after="0" w:line="240" w:lineRule="auto"/>
        <w:jc w:val="center"/>
        <w:rPr>
          <w:sz w:val="20"/>
          <w:szCs w:val="20"/>
        </w:rPr>
      </w:pPr>
      <w:r w:rsidRPr="003B0124">
        <w:rPr>
          <w:rFonts w:ascii="MS Gothic" w:eastAsia="MS Gothic" w:hAnsi="MS Gothic" w:cs="MS Gothic"/>
          <w:color w:val="EE0000"/>
          <w:sz w:val="20"/>
          <w:szCs w:val="20"/>
        </w:rPr>
        <w:t>☐</w:t>
      </w:r>
      <w:r w:rsidRPr="003B0124">
        <w:rPr>
          <w:color w:val="EE0000"/>
          <w:sz w:val="20"/>
          <w:szCs w:val="20"/>
        </w:rPr>
        <w:t xml:space="preserve"> </w:t>
      </w:r>
      <w:r>
        <w:rPr>
          <w:sz w:val="20"/>
          <w:szCs w:val="20"/>
        </w:rPr>
        <w:t>The pipette with that the liquid was added.</w:t>
      </w:r>
    </w:p>
    <w:bookmarkEnd w:id="8"/>
    <w:p w14:paraId="594C666E" w14:textId="5BCF84A0"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9. LET'S THINK!</w:t>
      </w:r>
    </w:p>
    <w:p w14:paraId="0E8A658B" w14:textId="77777777" w:rsidR="003B0124" w:rsidRPr="00894A96" w:rsidRDefault="003B0124" w:rsidP="003B0124">
      <w:pPr>
        <w:spacing w:after="0" w:line="240" w:lineRule="auto"/>
        <w:rPr>
          <w:rFonts w:ascii="Calibri" w:hAnsi="Calibri" w:cs="Calibri"/>
          <w:sz w:val="20"/>
          <w:szCs w:val="20"/>
        </w:rPr>
      </w:pPr>
      <w:r w:rsidRPr="00894A96">
        <w:rPr>
          <w:rFonts w:ascii="Calibri" w:hAnsi="Calibri" w:cs="Calibri"/>
          <w:sz w:val="20"/>
          <w:szCs w:val="20"/>
        </w:rPr>
        <w:t>The world's demand for crude oil is constantly growing, so significant quantities must be extracted using offshore drilling rigs and transported by tanker. This has already caused numerous disasters at sea.</w:t>
      </w:r>
    </w:p>
    <w:p w14:paraId="6E662D6E" w14:textId="77777777" w:rsidR="003B0124" w:rsidRDefault="003B0124" w:rsidP="003B0124">
      <w:pPr>
        <w:spacing w:after="0" w:line="240" w:lineRule="auto"/>
        <w:rPr>
          <w:rFonts w:ascii="Calibri" w:hAnsi="Calibri" w:cs="Calibri"/>
          <w:sz w:val="20"/>
          <w:szCs w:val="20"/>
        </w:rPr>
      </w:pPr>
      <w:r w:rsidRPr="00894A96">
        <w:rPr>
          <w:rFonts w:ascii="Calibri" w:hAnsi="Calibri" w:cs="Calibri"/>
          <w:sz w:val="20"/>
          <w:szCs w:val="20"/>
        </w:rPr>
        <w:t xml:space="preserve">When gasoline or crude oil reaches the surface of the water, it spreads out due to its </w:t>
      </w:r>
      <w:r>
        <w:rPr>
          <w:rFonts w:ascii="Calibri" w:hAnsi="Calibri" w:cs="Calibri"/>
          <w:sz w:val="20"/>
          <w:szCs w:val="20"/>
        </w:rPr>
        <w:t>a</w:t>
      </w:r>
      <w:r w:rsidRPr="00894A96">
        <w:rPr>
          <w:rFonts w:ascii="Calibri" w:hAnsi="Calibri" w:cs="Calibri"/>
          <w:sz w:val="20"/>
          <w:szCs w:val="20"/>
        </w:rPr>
        <w:t xml:space="preserve">polar nature and low density. Thus, even a small amount of crude oil can spread over a very large area and cause a disaster. </w:t>
      </w:r>
    </w:p>
    <w:p w14:paraId="60E9CE0B" w14:textId="77777777" w:rsidR="003B0124" w:rsidRDefault="003B0124" w:rsidP="003B0124">
      <w:pPr>
        <w:spacing w:after="0" w:line="240" w:lineRule="auto"/>
        <w:rPr>
          <w:rFonts w:ascii="Calibri" w:hAnsi="Calibri" w:cs="Calibri"/>
          <w:sz w:val="20"/>
          <w:szCs w:val="20"/>
        </w:rPr>
      </w:pPr>
      <w:r w:rsidRPr="00894A96">
        <w:rPr>
          <w:rFonts w:ascii="Calibri" w:hAnsi="Calibri" w:cs="Calibri"/>
          <w:sz w:val="20"/>
          <w:szCs w:val="20"/>
        </w:rPr>
        <w:t>Consuming or inhaling hydrocarbons causes headaches, nausea, vomiting, and death due to accumulation in the body. The feathers of water birds stick together, and oil pollution hinders the animals' ability to feed, breathe, and reproduce, killing them. This can destroy the habitats of humans and animals, causing a serious ecological disaster that may take decades to recover from.</w:t>
      </w:r>
    </w:p>
    <w:p w14:paraId="04926A38" w14:textId="77777777" w:rsidR="003B0124" w:rsidRDefault="003B0124" w:rsidP="003B0124">
      <w:pPr>
        <w:spacing w:before="80" w:after="0" w:line="240" w:lineRule="auto"/>
        <w:rPr>
          <w:rFonts w:ascii="Calibri" w:hAnsi="Calibri" w:cs="Calibri"/>
          <w:sz w:val="20"/>
          <w:szCs w:val="20"/>
        </w:rPr>
      </w:pPr>
      <w:r w:rsidRPr="00894A96">
        <w:rPr>
          <w:rFonts w:ascii="Calibri" w:hAnsi="Calibri" w:cs="Calibri"/>
          <w:sz w:val="20"/>
          <w:szCs w:val="20"/>
        </w:rPr>
        <w:t>The following methods are used to prevent the spread of oil pollution and to remove it.</w:t>
      </w:r>
    </w:p>
    <w:p w14:paraId="0001A13E" w14:textId="77777777" w:rsidR="003B0124" w:rsidRDefault="003B0124" w:rsidP="003B0124">
      <w:pPr>
        <w:spacing w:after="0" w:line="240" w:lineRule="auto"/>
        <w:rPr>
          <w:rFonts w:ascii="Calibri" w:hAnsi="Calibri" w:cs="Calibri"/>
          <w:sz w:val="20"/>
          <w:szCs w:val="20"/>
        </w:rPr>
      </w:pPr>
      <w:r w:rsidRPr="00894A96">
        <w:rPr>
          <w:rFonts w:ascii="Calibri" w:hAnsi="Calibri" w:cs="Calibri"/>
          <w:sz w:val="20"/>
          <w:szCs w:val="20"/>
        </w:rPr>
        <w:t xml:space="preserve">a) Think about which ones can be implemented quickly and used in the first phase of defence and restoration, and which ones are only effective in the longer term. Write your answers in the first empty column. </w:t>
      </w:r>
    </w:p>
    <w:p w14:paraId="59937228" w14:textId="77777777" w:rsidR="003B0124" w:rsidRDefault="003B0124" w:rsidP="003B0124">
      <w:pPr>
        <w:spacing w:after="0" w:line="240" w:lineRule="auto"/>
        <w:rPr>
          <w:rFonts w:ascii="Calibri" w:hAnsi="Calibri" w:cs="Calibri"/>
          <w:sz w:val="20"/>
          <w:szCs w:val="20"/>
        </w:rPr>
      </w:pPr>
      <w:r w:rsidRPr="00894A96">
        <w:rPr>
          <w:rFonts w:ascii="Calibri" w:hAnsi="Calibri" w:cs="Calibri"/>
          <w:sz w:val="20"/>
          <w:szCs w:val="20"/>
        </w:rPr>
        <w:t>b) We have listed seven additional difficulties and sources of danger. Select which difficulty corresponds to which defence or restoration method and write its number in the appropriate column.</w:t>
      </w:r>
    </w:p>
    <w:p w14:paraId="088F4FF0" w14:textId="77777777" w:rsidR="003B0124" w:rsidRPr="00894A96" w:rsidRDefault="003B0124" w:rsidP="003B0124">
      <w:pPr>
        <w:spacing w:after="0" w:line="240" w:lineRule="auto"/>
        <w:rPr>
          <w:rFonts w:ascii="Calibri" w:hAnsi="Calibri" w:cs="Calibri"/>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292"/>
        <w:gridCol w:w="1538"/>
      </w:tblGrid>
      <w:tr w:rsidR="003B0124" w14:paraId="363ED26E" w14:textId="77777777" w:rsidTr="006B33DC">
        <w:tc>
          <w:tcPr>
            <w:tcW w:w="6232" w:type="dxa"/>
          </w:tcPr>
          <w:p w14:paraId="7CFA5EA2" w14:textId="77777777" w:rsidR="003B0124" w:rsidRDefault="003B0124" w:rsidP="006B33DC">
            <w:pPr>
              <w:spacing w:after="0" w:line="240" w:lineRule="auto"/>
              <w:jc w:val="both"/>
              <w:rPr>
                <w:i/>
                <w:sz w:val="20"/>
                <w:szCs w:val="20"/>
              </w:rPr>
            </w:pPr>
            <w:r w:rsidRPr="00EB7EFA">
              <w:rPr>
                <w:i/>
                <w:sz w:val="20"/>
                <w:szCs w:val="20"/>
              </w:rPr>
              <w:t>Method</w:t>
            </w:r>
          </w:p>
        </w:tc>
        <w:tc>
          <w:tcPr>
            <w:tcW w:w="1292" w:type="dxa"/>
          </w:tcPr>
          <w:p w14:paraId="2C0D72C0" w14:textId="77777777" w:rsidR="003B0124" w:rsidRDefault="003B0124" w:rsidP="006B33DC">
            <w:pPr>
              <w:spacing w:after="0" w:line="240" w:lineRule="auto"/>
              <w:jc w:val="center"/>
              <w:rPr>
                <w:i/>
                <w:sz w:val="20"/>
                <w:szCs w:val="20"/>
              </w:rPr>
            </w:pPr>
            <w:r w:rsidRPr="00EB7EFA">
              <w:rPr>
                <w:i/>
                <w:sz w:val="20"/>
                <w:szCs w:val="20"/>
              </w:rPr>
              <w:t>Speed of effect</w:t>
            </w:r>
          </w:p>
        </w:tc>
        <w:tc>
          <w:tcPr>
            <w:tcW w:w="1538" w:type="dxa"/>
          </w:tcPr>
          <w:p w14:paraId="1AF7FA02" w14:textId="77777777" w:rsidR="003B0124" w:rsidRDefault="003B0124" w:rsidP="006B33DC">
            <w:pPr>
              <w:spacing w:after="0" w:line="240" w:lineRule="auto"/>
              <w:jc w:val="center"/>
              <w:rPr>
                <w:i/>
                <w:sz w:val="20"/>
                <w:szCs w:val="20"/>
              </w:rPr>
            </w:pPr>
            <w:r w:rsidRPr="00EB7EFA">
              <w:rPr>
                <w:i/>
                <w:sz w:val="20"/>
                <w:szCs w:val="20"/>
              </w:rPr>
              <w:t>Hazards, difficulties</w:t>
            </w:r>
          </w:p>
        </w:tc>
      </w:tr>
      <w:tr w:rsidR="003B0124" w14:paraId="04935D56" w14:textId="77777777" w:rsidTr="006B33DC">
        <w:tc>
          <w:tcPr>
            <w:tcW w:w="6232" w:type="dxa"/>
          </w:tcPr>
          <w:p w14:paraId="231B862D" w14:textId="77777777" w:rsidR="003B0124" w:rsidRDefault="003B0124" w:rsidP="006B33DC">
            <w:pPr>
              <w:spacing w:after="0" w:line="240" w:lineRule="auto"/>
              <w:jc w:val="both"/>
              <w:rPr>
                <w:sz w:val="20"/>
                <w:szCs w:val="20"/>
              </w:rPr>
            </w:pPr>
            <w:r w:rsidRPr="00EB7EFA">
              <w:rPr>
                <w:sz w:val="20"/>
                <w:szCs w:val="20"/>
              </w:rPr>
              <w:t>Enclosing the oil slick with a floating cordon.</w:t>
            </w:r>
          </w:p>
        </w:tc>
        <w:tc>
          <w:tcPr>
            <w:tcW w:w="1292" w:type="dxa"/>
          </w:tcPr>
          <w:p w14:paraId="71F7395F" w14:textId="77777777" w:rsidR="003B0124" w:rsidRDefault="003B0124" w:rsidP="006B33DC">
            <w:pPr>
              <w:spacing w:after="0" w:line="240" w:lineRule="auto"/>
              <w:jc w:val="center"/>
              <w:rPr>
                <w:sz w:val="20"/>
                <w:szCs w:val="20"/>
              </w:rPr>
            </w:pPr>
            <w:r>
              <w:rPr>
                <w:color w:val="FF0000"/>
                <w:sz w:val="20"/>
                <w:szCs w:val="20"/>
              </w:rPr>
              <w:t>fast</w:t>
            </w:r>
          </w:p>
        </w:tc>
        <w:tc>
          <w:tcPr>
            <w:tcW w:w="1538" w:type="dxa"/>
          </w:tcPr>
          <w:p w14:paraId="3460E73A" w14:textId="77777777" w:rsidR="003B0124" w:rsidRDefault="003B0124" w:rsidP="006B33DC">
            <w:pPr>
              <w:spacing w:after="0" w:line="240" w:lineRule="auto"/>
              <w:jc w:val="center"/>
              <w:rPr>
                <w:sz w:val="20"/>
                <w:szCs w:val="20"/>
              </w:rPr>
            </w:pPr>
            <w:r>
              <w:rPr>
                <w:color w:val="FF0000"/>
                <w:sz w:val="20"/>
                <w:szCs w:val="20"/>
              </w:rPr>
              <w:t>5.</w:t>
            </w:r>
          </w:p>
        </w:tc>
      </w:tr>
      <w:tr w:rsidR="003B0124" w14:paraId="3CB45FE4" w14:textId="77777777" w:rsidTr="006B33DC">
        <w:tc>
          <w:tcPr>
            <w:tcW w:w="6232" w:type="dxa"/>
          </w:tcPr>
          <w:p w14:paraId="247067BD" w14:textId="77777777" w:rsidR="003B0124" w:rsidRDefault="003B0124" w:rsidP="006B33DC">
            <w:pPr>
              <w:spacing w:after="0" w:line="240" w:lineRule="auto"/>
              <w:jc w:val="both"/>
              <w:rPr>
                <w:sz w:val="20"/>
                <w:szCs w:val="20"/>
              </w:rPr>
            </w:pPr>
            <w:r w:rsidRPr="00EB7EFA">
              <w:rPr>
                <w:sz w:val="20"/>
                <w:szCs w:val="20"/>
              </w:rPr>
              <w:t>Skimming and pumping off the thin layer of crude oil floating on the surface of the water.</w:t>
            </w:r>
          </w:p>
        </w:tc>
        <w:tc>
          <w:tcPr>
            <w:tcW w:w="1292" w:type="dxa"/>
          </w:tcPr>
          <w:p w14:paraId="074879AE" w14:textId="77777777" w:rsidR="003B0124" w:rsidRDefault="003B0124" w:rsidP="006B33DC">
            <w:pPr>
              <w:spacing w:after="0" w:line="240" w:lineRule="auto"/>
              <w:jc w:val="center"/>
              <w:rPr>
                <w:sz w:val="20"/>
                <w:szCs w:val="20"/>
              </w:rPr>
            </w:pPr>
            <w:r>
              <w:rPr>
                <w:color w:val="FF0000"/>
                <w:sz w:val="20"/>
                <w:szCs w:val="20"/>
              </w:rPr>
              <w:t>fast</w:t>
            </w:r>
          </w:p>
        </w:tc>
        <w:tc>
          <w:tcPr>
            <w:tcW w:w="1538" w:type="dxa"/>
          </w:tcPr>
          <w:p w14:paraId="0270CEA6" w14:textId="77777777" w:rsidR="003B0124" w:rsidRDefault="003B0124" w:rsidP="006B33DC">
            <w:pPr>
              <w:spacing w:after="0" w:line="240" w:lineRule="auto"/>
              <w:jc w:val="center"/>
              <w:rPr>
                <w:sz w:val="20"/>
                <w:szCs w:val="20"/>
              </w:rPr>
            </w:pPr>
            <w:r>
              <w:rPr>
                <w:color w:val="FF0000"/>
                <w:sz w:val="20"/>
                <w:szCs w:val="20"/>
              </w:rPr>
              <w:t>7.</w:t>
            </w:r>
          </w:p>
        </w:tc>
      </w:tr>
      <w:tr w:rsidR="003B0124" w14:paraId="76B012B4" w14:textId="77777777" w:rsidTr="006B33DC">
        <w:tc>
          <w:tcPr>
            <w:tcW w:w="6232" w:type="dxa"/>
          </w:tcPr>
          <w:p w14:paraId="6ECF8066" w14:textId="77777777" w:rsidR="003B0124" w:rsidRDefault="003B0124" w:rsidP="006B33DC">
            <w:pPr>
              <w:spacing w:after="0" w:line="240" w:lineRule="auto"/>
              <w:jc w:val="both"/>
              <w:rPr>
                <w:sz w:val="20"/>
                <w:szCs w:val="20"/>
              </w:rPr>
            </w:pPr>
            <w:r w:rsidRPr="00EB7EFA">
              <w:rPr>
                <w:sz w:val="20"/>
                <w:szCs w:val="20"/>
              </w:rPr>
              <w:t>Replacing the contaminated soil on the shore.</w:t>
            </w:r>
          </w:p>
        </w:tc>
        <w:tc>
          <w:tcPr>
            <w:tcW w:w="1292" w:type="dxa"/>
          </w:tcPr>
          <w:p w14:paraId="297DC058" w14:textId="77777777" w:rsidR="003B0124" w:rsidRDefault="003B0124" w:rsidP="006B33DC">
            <w:pPr>
              <w:spacing w:after="0" w:line="240" w:lineRule="auto"/>
              <w:jc w:val="center"/>
              <w:rPr>
                <w:sz w:val="20"/>
                <w:szCs w:val="20"/>
              </w:rPr>
            </w:pPr>
            <w:r>
              <w:rPr>
                <w:color w:val="FF0000"/>
                <w:sz w:val="20"/>
                <w:szCs w:val="20"/>
              </w:rPr>
              <w:t>slow</w:t>
            </w:r>
          </w:p>
        </w:tc>
        <w:tc>
          <w:tcPr>
            <w:tcW w:w="1538" w:type="dxa"/>
          </w:tcPr>
          <w:p w14:paraId="5848AA09" w14:textId="77777777" w:rsidR="003B0124" w:rsidRDefault="003B0124" w:rsidP="006B33DC">
            <w:pPr>
              <w:spacing w:after="0" w:line="240" w:lineRule="auto"/>
              <w:jc w:val="center"/>
              <w:rPr>
                <w:sz w:val="20"/>
                <w:szCs w:val="20"/>
              </w:rPr>
            </w:pPr>
            <w:r>
              <w:rPr>
                <w:color w:val="FF0000"/>
                <w:sz w:val="20"/>
                <w:szCs w:val="20"/>
              </w:rPr>
              <w:t>6.</w:t>
            </w:r>
          </w:p>
        </w:tc>
      </w:tr>
      <w:tr w:rsidR="003B0124" w14:paraId="4B8C6734" w14:textId="77777777" w:rsidTr="006B33DC">
        <w:tc>
          <w:tcPr>
            <w:tcW w:w="6232" w:type="dxa"/>
          </w:tcPr>
          <w:p w14:paraId="5BCA71C2" w14:textId="77777777" w:rsidR="003B0124" w:rsidRDefault="003B0124" w:rsidP="006B33DC">
            <w:pPr>
              <w:spacing w:after="0" w:line="240" w:lineRule="auto"/>
              <w:jc w:val="both"/>
              <w:rPr>
                <w:sz w:val="20"/>
                <w:szCs w:val="20"/>
              </w:rPr>
            </w:pPr>
            <w:r w:rsidRPr="00EB7EFA">
              <w:rPr>
                <w:sz w:val="20"/>
                <w:szCs w:val="20"/>
              </w:rPr>
              <w:t>Sprinkling a surfactant (soap-like) substance on the oil slick to form an emulsion of water and crude oil with small droplets of crude oil, which eventually break down.</w:t>
            </w:r>
          </w:p>
        </w:tc>
        <w:tc>
          <w:tcPr>
            <w:tcW w:w="1292" w:type="dxa"/>
          </w:tcPr>
          <w:p w14:paraId="007B0EC0" w14:textId="77777777" w:rsidR="003B0124" w:rsidRDefault="003B0124" w:rsidP="006B33DC">
            <w:pPr>
              <w:spacing w:after="0" w:line="240" w:lineRule="auto"/>
              <w:jc w:val="center"/>
              <w:rPr>
                <w:sz w:val="20"/>
                <w:szCs w:val="20"/>
              </w:rPr>
            </w:pPr>
            <w:r>
              <w:rPr>
                <w:color w:val="FF0000"/>
                <w:sz w:val="20"/>
                <w:szCs w:val="20"/>
              </w:rPr>
              <w:t>medium - slow</w:t>
            </w:r>
          </w:p>
        </w:tc>
        <w:tc>
          <w:tcPr>
            <w:tcW w:w="1538" w:type="dxa"/>
          </w:tcPr>
          <w:p w14:paraId="0BF1851D" w14:textId="77777777" w:rsidR="003B0124" w:rsidRDefault="003B0124" w:rsidP="006B33DC">
            <w:pPr>
              <w:spacing w:after="0" w:line="240" w:lineRule="auto"/>
              <w:jc w:val="center"/>
              <w:rPr>
                <w:sz w:val="20"/>
                <w:szCs w:val="20"/>
              </w:rPr>
            </w:pPr>
            <w:r>
              <w:rPr>
                <w:color w:val="FF0000"/>
                <w:sz w:val="20"/>
                <w:szCs w:val="20"/>
              </w:rPr>
              <w:t>4.</w:t>
            </w:r>
          </w:p>
        </w:tc>
      </w:tr>
      <w:tr w:rsidR="003B0124" w14:paraId="39C9BF83" w14:textId="77777777" w:rsidTr="006B33DC">
        <w:tc>
          <w:tcPr>
            <w:tcW w:w="6232" w:type="dxa"/>
          </w:tcPr>
          <w:p w14:paraId="646007AC" w14:textId="77777777" w:rsidR="003B0124" w:rsidRDefault="003B0124" w:rsidP="006B33DC">
            <w:pPr>
              <w:spacing w:after="0" w:line="240" w:lineRule="auto"/>
              <w:jc w:val="both"/>
              <w:rPr>
                <w:sz w:val="20"/>
                <w:szCs w:val="20"/>
              </w:rPr>
            </w:pPr>
            <w:r w:rsidRPr="00EB7EFA">
              <w:rPr>
                <w:sz w:val="20"/>
                <w:szCs w:val="20"/>
              </w:rPr>
              <w:t>Igniting and burning the oil slicks.</w:t>
            </w:r>
          </w:p>
        </w:tc>
        <w:tc>
          <w:tcPr>
            <w:tcW w:w="1292" w:type="dxa"/>
          </w:tcPr>
          <w:p w14:paraId="53134878" w14:textId="77777777" w:rsidR="003B0124" w:rsidRDefault="003B0124" w:rsidP="006B33DC">
            <w:pPr>
              <w:spacing w:after="0" w:line="240" w:lineRule="auto"/>
              <w:jc w:val="center"/>
              <w:rPr>
                <w:sz w:val="20"/>
                <w:szCs w:val="20"/>
              </w:rPr>
            </w:pPr>
            <w:r>
              <w:rPr>
                <w:color w:val="FF0000"/>
                <w:sz w:val="20"/>
                <w:szCs w:val="20"/>
              </w:rPr>
              <w:t>fast</w:t>
            </w:r>
          </w:p>
        </w:tc>
        <w:tc>
          <w:tcPr>
            <w:tcW w:w="1538" w:type="dxa"/>
          </w:tcPr>
          <w:p w14:paraId="25D00E85" w14:textId="77777777" w:rsidR="003B0124" w:rsidRDefault="003B0124" w:rsidP="006B33DC">
            <w:pPr>
              <w:spacing w:after="0" w:line="240" w:lineRule="auto"/>
              <w:jc w:val="center"/>
              <w:rPr>
                <w:sz w:val="20"/>
                <w:szCs w:val="20"/>
              </w:rPr>
            </w:pPr>
            <w:r>
              <w:rPr>
                <w:color w:val="FF0000"/>
                <w:sz w:val="20"/>
                <w:szCs w:val="20"/>
              </w:rPr>
              <w:t>3.</w:t>
            </w:r>
          </w:p>
        </w:tc>
      </w:tr>
      <w:tr w:rsidR="003B0124" w14:paraId="088CAF70" w14:textId="77777777" w:rsidTr="006B33DC">
        <w:tc>
          <w:tcPr>
            <w:tcW w:w="6232" w:type="dxa"/>
          </w:tcPr>
          <w:p w14:paraId="0BC4CB1A" w14:textId="77777777" w:rsidR="003B0124" w:rsidRDefault="003B0124" w:rsidP="006B33DC">
            <w:pPr>
              <w:spacing w:after="0" w:line="240" w:lineRule="auto"/>
              <w:jc w:val="both"/>
              <w:rPr>
                <w:sz w:val="20"/>
                <w:szCs w:val="20"/>
              </w:rPr>
            </w:pPr>
            <w:r w:rsidRPr="00EB7EFA">
              <w:rPr>
                <w:sz w:val="20"/>
                <w:szCs w:val="20"/>
              </w:rPr>
              <w:t>Adding substances to the oil slick that selectively bind the oil.</w:t>
            </w:r>
          </w:p>
        </w:tc>
        <w:tc>
          <w:tcPr>
            <w:tcW w:w="1292" w:type="dxa"/>
          </w:tcPr>
          <w:p w14:paraId="17B05500" w14:textId="77777777" w:rsidR="003B0124" w:rsidRDefault="003B0124" w:rsidP="006B33DC">
            <w:pPr>
              <w:spacing w:after="0" w:line="240" w:lineRule="auto"/>
              <w:jc w:val="center"/>
              <w:rPr>
                <w:sz w:val="20"/>
                <w:szCs w:val="20"/>
              </w:rPr>
            </w:pPr>
            <w:r>
              <w:rPr>
                <w:color w:val="FF0000"/>
                <w:sz w:val="20"/>
                <w:szCs w:val="20"/>
              </w:rPr>
              <w:t>medium</w:t>
            </w:r>
          </w:p>
        </w:tc>
        <w:tc>
          <w:tcPr>
            <w:tcW w:w="1538" w:type="dxa"/>
          </w:tcPr>
          <w:p w14:paraId="62B9AF73" w14:textId="77777777" w:rsidR="003B0124" w:rsidRDefault="003B0124" w:rsidP="006B33DC">
            <w:pPr>
              <w:spacing w:after="0" w:line="240" w:lineRule="auto"/>
              <w:jc w:val="center"/>
              <w:rPr>
                <w:sz w:val="20"/>
                <w:szCs w:val="20"/>
              </w:rPr>
            </w:pPr>
            <w:r>
              <w:rPr>
                <w:color w:val="FF0000"/>
                <w:sz w:val="20"/>
                <w:szCs w:val="20"/>
              </w:rPr>
              <w:t>1.</w:t>
            </w:r>
          </w:p>
        </w:tc>
      </w:tr>
      <w:tr w:rsidR="003B0124" w14:paraId="40EE1858" w14:textId="77777777" w:rsidTr="006B33DC">
        <w:tc>
          <w:tcPr>
            <w:tcW w:w="6232" w:type="dxa"/>
          </w:tcPr>
          <w:p w14:paraId="18331B4E" w14:textId="77777777" w:rsidR="003B0124" w:rsidRDefault="003B0124" w:rsidP="006B33DC">
            <w:pPr>
              <w:spacing w:after="0" w:line="240" w:lineRule="auto"/>
              <w:jc w:val="both"/>
              <w:rPr>
                <w:sz w:val="20"/>
                <w:szCs w:val="20"/>
              </w:rPr>
            </w:pPr>
            <w:r w:rsidRPr="00EB7EFA">
              <w:rPr>
                <w:sz w:val="20"/>
                <w:szCs w:val="20"/>
              </w:rPr>
              <w:t>Breaking down the oil with the help of enzymes and bacteria.</w:t>
            </w:r>
          </w:p>
        </w:tc>
        <w:tc>
          <w:tcPr>
            <w:tcW w:w="1292" w:type="dxa"/>
          </w:tcPr>
          <w:p w14:paraId="7BAB3AFA" w14:textId="77777777" w:rsidR="003B0124" w:rsidRDefault="003B0124" w:rsidP="006B33DC">
            <w:pPr>
              <w:spacing w:after="0" w:line="240" w:lineRule="auto"/>
              <w:jc w:val="center"/>
              <w:rPr>
                <w:sz w:val="20"/>
                <w:szCs w:val="20"/>
              </w:rPr>
            </w:pPr>
            <w:r>
              <w:rPr>
                <w:color w:val="FF0000"/>
                <w:sz w:val="20"/>
                <w:szCs w:val="20"/>
              </w:rPr>
              <w:t>slow</w:t>
            </w:r>
          </w:p>
        </w:tc>
        <w:tc>
          <w:tcPr>
            <w:tcW w:w="1538" w:type="dxa"/>
          </w:tcPr>
          <w:p w14:paraId="73027923" w14:textId="77777777" w:rsidR="003B0124" w:rsidRDefault="003B0124" w:rsidP="006B33DC">
            <w:pPr>
              <w:spacing w:after="0" w:line="240" w:lineRule="auto"/>
              <w:jc w:val="center"/>
              <w:rPr>
                <w:sz w:val="20"/>
                <w:szCs w:val="20"/>
              </w:rPr>
            </w:pPr>
            <w:r>
              <w:rPr>
                <w:color w:val="FF0000"/>
                <w:sz w:val="20"/>
                <w:szCs w:val="20"/>
              </w:rPr>
              <w:t>2.</w:t>
            </w:r>
          </w:p>
        </w:tc>
      </w:tr>
    </w:tbl>
    <w:p w14:paraId="0928BFB7" w14:textId="77777777" w:rsidR="003B0124" w:rsidRDefault="003B0124" w:rsidP="003B0124">
      <w:pPr>
        <w:spacing w:after="0" w:line="240" w:lineRule="auto"/>
        <w:rPr>
          <w:rFonts w:ascii="Calibri" w:hAnsi="Calibri" w:cs="Calibri"/>
          <w:sz w:val="20"/>
          <w:szCs w:val="20"/>
        </w:rPr>
      </w:pPr>
    </w:p>
    <w:p w14:paraId="7B4F777D" w14:textId="77777777" w:rsidR="003B0124" w:rsidRPr="00EB7EFA" w:rsidRDefault="003B0124" w:rsidP="003B0124">
      <w:pPr>
        <w:spacing w:after="0" w:line="240" w:lineRule="auto"/>
        <w:rPr>
          <w:rFonts w:ascii="Calibri" w:hAnsi="Calibri" w:cs="Calibri"/>
          <w:sz w:val="20"/>
          <w:szCs w:val="20"/>
        </w:rPr>
      </w:pPr>
      <w:r w:rsidRPr="00EB7EFA">
        <w:rPr>
          <w:rFonts w:ascii="Calibri" w:hAnsi="Calibri" w:cs="Calibri"/>
          <w:sz w:val="20"/>
          <w:szCs w:val="20"/>
        </w:rPr>
        <w:t>1.    Crude oil can enter the food chain by adhering to the surface of the particles that bind it, although the crude oil can be extracted by collecting the particles.</w:t>
      </w:r>
    </w:p>
    <w:p w14:paraId="32A7F677" w14:textId="77777777" w:rsidR="003B0124" w:rsidRPr="00EB7EFA" w:rsidRDefault="003B0124" w:rsidP="003B0124">
      <w:pPr>
        <w:spacing w:after="0" w:line="240" w:lineRule="auto"/>
        <w:rPr>
          <w:rFonts w:ascii="Calibri" w:hAnsi="Calibri" w:cs="Calibri"/>
          <w:sz w:val="20"/>
          <w:szCs w:val="20"/>
        </w:rPr>
      </w:pPr>
      <w:r w:rsidRPr="00EB7EFA">
        <w:rPr>
          <w:rFonts w:ascii="Calibri" w:hAnsi="Calibri" w:cs="Calibri"/>
          <w:sz w:val="20"/>
          <w:szCs w:val="20"/>
        </w:rPr>
        <w:t>2.    The product of decomposition is non-toxic, but the process is extremely time-consuming.</w:t>
      </w:r>
    </w:p>
    <w:p w14:paraId="70A6F70A" w14:textId="77777777" w:rsidR="003B0124" w:rsidRPr="00EB7EFA" w:rsidRDefault="003B0124" w:rsidP="003B0124">
      <w:pPr>
        <w:spacing w:after="0" w:line="240" w:lineRule="auto"/>
        <w:rPr>
          <w:rFonts w:ascii="Calibri" w:hAnsi="Calibri" w:cs="Calibri"/>
          <w:sz w:val="20"/>
          <w:szCs w:val="20"/>
        </w:rPr>
      </w:pPr>
      <w:r w:rsidRPr="00EB7EFA">
        <w:rPr>
          <w:rFonts w:ascii="Calibri" w:hAnsi="Calibri" w:cs="Calibri"/>
          <w:sz w:val="20"/>
          <w:szCs w:val="20"/>
        </w:rPr>
        <w:t>3.    Smoke and soot are produced, and the toxic fumes destroy wildlife.</w:t>
      </w:r>
    </w:p>
    <w:p w14:paraId="5060233B" w14:textId="77777777" w:rsidR="003B0124" w:rsidRPr="00EB7EFA" w:rsidRDefault="003B0124" w:rsidP="003B0124">
      <w:pPr>
        <w:spacing w:after="0" w:line="240" w:lineRule="auto"/>
        <w:rPr>
          <w:rFonts w:ascii="Calibri" w:hAnsi="Calibri" w:cs="Calibri"/>
          <w:sz w:val="20"/>
          <w:szCs w:val="20"/>
        </w:rPr>
      </w:pPr>
      <w:r w:rsidRPr="00EB7EFA">
        <w:rPr>
          <w:rFonts w:ascii="Calibri" w:hAnsi="Calibri" w:cs="Calibri"/>
          <w:sz w:val="20"/>
          <w:szCs w:val="20"/>
        </w:rPr>
        <w:t>4.    The material used is also harmful to wildlife.</w:t>
      </w:r>
    </w:p>
    <w:p w14:paraId="13347E28" w14:textId="77777777" w:rsidR="003B0124" w:rsidRPr="00EB7EFA" w:rsidRDefault="003B0124" w:rsidP="003B0124">
      <w:pPr>
        <w:spacing w:after="0" w:line="240" w:lineRule="auto"/>
        <w:rPr>
          <w:rFonts w:ascii="Calibri" w:hAnsi="Calibri" w:cs="Calibri"/>
          <w:sz w:val="20"/>
          <w:szCs w:val="20"/>
        </w:rPr>
      </w:pPr>
      <w:r w:rsidRPr="00EB7EFA">
        <w:rPr>
          <w:rFonts w:ascii="Calibri" w:hAnsi="Calibri" w:cs="Calibri"/>
          <w:sz w:val="20"/>
          <w:szCs w:val="20"/>
        </w:rPr>
        <w:t>5.    Strong winds, storms, and tides hinder its effectiveness.</w:t>
      </w:r>
    </w:p>
    <w:p w14:paraId="5FD87156" w14:textId="77777777" w:rsidR="003B0124" w:rsidRPr="00EB7EFA" w:rsidRDefault="003B0124" w:rsidP="003B0124">
      <w:pPr>
        <w:spacing w:after="0" w:line="240" w:lineRule="auto"/>
        <w:rPr>
          <w:rFonts w:ascii="Calibri" w:hAnsi="Calibri" w:cs="Calibri"/>
          <w:sz w:val="20"/>
          <w:szCs w:val="20"/>
        </w:rPr>
      </w:pPr>
      <w:r w:rsidRPr="00EB7EFA">
        <w:rPr>
          <w:rFonts w:ascii="Calibri" w:hAnsi="Calibri" w:cs="Calibri"/>
          <w:sz w:val="20"/>
          <w:szCs w:val="20"/>
        </w:rPr>
        <w:t>6.    The use of heavy machinery can damage wildlife.</w:t>
      </w:r>
    </w:p>
    <w:p w14:paraId="78B3442E" w14:textId="522388B2" w:rsidR="003B0124" w:rsidRDefault="003B0124" w:rsidP="003B0124">
      <w:pPr>
        <w:spacing w:after="0" w:line="240" w:lineRule="auto"/>
        <w:rPr>
          <w:rFonts w:ascii="Calibri" w:hAnsi="Calibri" w:cs="Calibri"/>
          <w:sz w:val="20"/>
          <w:szCs w:val="20"/>
        </w:rPr>
      </w:pPr>
      <w:r w:rsidRPr="00EB7EFA">
        <w:rPr>
          <w:rFonts w:ascii="Calibri" w:hAnsi="Calibri" w:cs="Calibri"/>
          <w:sz w:val="20"/>
          <w:szCs w:val="20"/>
        </w:rPr>
        <w:t>7.    Solid waste can clog the equipment used for pumping.</w:t>
      </w:r>
    </w:p>
    <w:p w14:paraId="1D9C514D" w14:textId="77777777" w:rsidR="003B0124" w:rsidRDefault="003B0124" w:rsidP="003B0124">
      <w:pPr>
        <w:spacing w:after="0" w:line="240" w:lineRule="auto"/>
        <w:rPr>
          <w:rFonts w:ascii="Calibri" w:hAnsi="Calibri" w:cs="Calibri"/>
          <w:sz w:val="20"/>
          <w:szCs w:val="20"/>
        </w:rPr>
      </w:pPr>
    </w:p>
    <w:bookmarkEnd w:id="7"/>
    <w:p w14:paraId="3949AA90" w14:textId="1DA0B17A" w:rsidR="00C30FF8" w:rsidRPr="00251AE7" w:rsidRDefault="00C30FF8" w:rsidP="00C30FF8">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3B0124" w:rsidRPr="00251AE7">
        <w:rPr>
          <w:rFonts w:ascii="Calibri" w:hAnsi="Calibri" w:cs="Calibri"/>
          <w:b/>
          <w:sz w:val="20"/>
          <w:szCs w:val="20"/>
        </w:rPr>
        <w:t>1</w:t>
      </w:r>
      <w:r w:rsidR="003B0124">
        <w:rPr>
          <w:rFonts w:ascii="Calibri" w:hAnsi="Calibri" w:cs="Calibri"/>
          <w:b/>
          <w:sz w:val="20"/>
          <w:szCs w:val="20"/>
        </w:rPr>
        <w:t>9</w:t>
      </w:r>
      <w:r w:rsidR="003B0124" w:rsidRPr="00251AE7">
        <w:rPr>
          <w:rFonts w:ascii="Calibri" w:hAnsi="Calibri" w:cs="Calibri"/>
          <w:b/>
          <w:sz w:val="20"/>
          <w:szCs w:val="20"/>
        </w:rPr>
        <w:t>:</w:t>
      </w:r>
      <w:r w:rsidR="003B0124" w:rsidRPr="00251AE7">
        <w:rPr>
          <w:rFonts w:ascii="Calibri" w:hAnsi="Calibri" w:cs="Calibri"/>
          <w:b/>
          <w:bCs/>
          <w:sz w:val="20"/>
          <w:szCs w:val="20"/>
        </w:rPr>
        <w:t xml:space="preserve"> </w:t>
      </w:r>
      <w:r w:rsidR="003B0124" w:rsidRPr="007D7845">
        <w:rPr>
          <w:rFonts w:ascii="Calibri" w:hAnsi="Calibri" w:cs="Calibri"/>
          <w:b/>
          <w:bCs/>
          <w:sz w:val="20"/>
          <w:szCs w:val="20"/>
        </w:rPr>
        <w:t>Latte macchiato and other heterogeneous systems</w:t>
      </w:r>
    </w:p>
    <w:p w14:paraId="26B25BB1" w14:textId="2B4430E0" w:rsidR="00E53845" w:rsidRPr="00251AE7" w:rsidRDefault="00E53845" w:rsidP="00ED720B">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experimental design following a scheme</w:t>
      </w:r>
      <w:r w:rsidRPr="00251AE7">
        <w:rPr>
          <w:rFonts w:ascii="Calibri" w:hAnsi="Calibri" w:cs="Calibri"/>
          <w:color w:val="FF0000"/>
          <w:sz w:val="20"/>
          <w:szCs w:val="20"/>
        </w:rPr>
        <w:t xml:space="preserve"> version for Group 3 students</w:t>
      </w:r>
      <w:r w:rsidRPr="00251AE7">
        <w:rPr>
          <w:rFonts w:ascii="Calibri" w:hAnsi="Calibri" w:cs="Calibri"/>
          <w:sz w:val="20"/>
          <w:szCs w:val="20"/>
        </w:rPr>
        <w:t>)</w:t>
      </w:r>
    </w:p>
    <w:p w14:paraId="345D8CC4" w14:textId="77777777" w:rsidR="001A729D" w:rsidRPr="00251AE7" w:rsidRDefault="001A729D" w:rsidP="001A729D">
      <w:pPr>
        <w:autoSpaceDE w:val="0"/>
        <w:autoSpaceDN w:val="0"/>
        <w:adjustRightInd w:val="0"/>
        <w:spacing w:after="0" w:line="240" w:lineRule="auto"/>
        <w:contextualSpacing/>
        <w:rPr>
          <w:rStyle w:val="jlqj4b"/>
          <w:rFonts w:ascii="Calibri" w:hAnsi="Calibri" w:cs="Calibri"/>
          <w:sz w:val="20"/>
          <w:szCs w:val="20"/>
          <w:lang w:val="en"/>
        </w:rPr>
      </w:pPr>
    </w:p>
    <w:p w14:paraId="19906C32" w14:textId="77777777" w:rsidR="003B0124" w:rsidRPr="000C7A77" w:rsidRDefault="003B0124" w:rsidP="003B0124">
      <w:pPr>
        <w:autoSpaceDE w:val="0"/>
        <w:autoSpaceDN w:val="0"/>
        <w:adjustRightInd w:val="0"/>
        <w:spacing w:after="0" w:line="240" w:lineRule="auto"/>
        <w:contextualSpacing/>
        <w:rPr>
          <w:rStyle w:val="jlqj4b"/>
          <w:rFonts w:ascii="Calibri" w:hAnsi="Calibri" w:cs="Calibri"/>
          <w:sz w:val="20"/>
          <w:szCs w:val="20"/>
          <w:lang w:val="en"/>
        </w:rPr>
      </w:pPr>
      <w:r w:rsidRPr="000C7A77">
        <w:rPr>
          <w:rStyle w:val="jlqj4b"/>
          <w:rFonts w:ascii="Calibri" w:hAnsi="Calibri" w:cs="Calibri"/>
          <w:sz w:val="20"/>
          <w:szCs w:val="20"/>
          <w:lang w:val="en"/>
        </w:rPr>
        <w:t xml:space="preserve">Latte macchiato is a coffee drink in which warm milk, hot espresso coffee, and milk foam form three spectacular layers. However, if we start stirring with a spoon, the layers disappear and </w:t>
      </w:r>
      <w:proofErr w:type="gramStart"/>
      <w:r w:rsidRPr="000C7A77">
        <w:rPr>
          <w:rStyle w:val="jlqj4b"/>
          <w:rFonts w:ascii="Calibri" w:hAnsi="Calibri" w:cs="Calibri"/>
          <w:sz w:val="20"/>
          <w:szCs w:val="20"/>
          <w:lang w:val="en"/>
        </w:rPr>
        <w:t>mix together</w:t>
      </w:r>
      <w:proofErr w:type="gramEnd"/>
      <w:r w:rsidRPr="000C7A77">
        <w:rPr>
          <w:rStyle w:val="jlqj4b"/>
          <w:rFonts w:ascii="Calibri" w:hAnsi="Calibri" w:cs="Calibri"/>
          <w:sz w:val="20"/>
          <w:szCs w:val="20"/>
          <w:lang w:val="en"/>
        </w:rPr>
        <w:t>, because both milk and coffee are aqueous solutions, i.e., they contain solvents of the same polarity. If we layer solvents with different polarities, for example, adding apolar benzene, carbon tetrachloride, or dichloromethane to polar water, the solvents with different polarities will separate from each other. The heterogeneous system formed in this way remains intact even after shaking, with the liquids separating into apolar and polar phases and arranging themselves in order of decreasing density from bottom to top.</w:t>
      </w:r>
    </w:p>
    <w:p w14:paraId="549377AE" w14:textId="77777777" w:rsidR="003B0124" w:rsidRDefault="003B0124" w:rsidP="003B0124">
      <w:pPr>
        <w:spacing w:before="120" w:after="0" w:line="240" w:lineRule="auto"/>
        <w:jc w:val="center"/>
        <w:rPr>
          <w:rFonts w:ascii="Calibri" w:hAnsi="Calibri" w:cs="Calibri"/>
          <w:b/>
          <w:bCs/>
          <w:sz w:val="20"/>
          <w:szCs w:val="20"/>
        </w:rPr>
      </w:pPr>
      <w:r w:rsidRPr="00251AE7">
        <w:rPr>
          <w:rFonts w:ascii="Calibri" w:hAnsi="Calibri" w:cs="Calibri"/>
          <w:b/>
          <w:bCs/>
          <w:sz w:val="20"/>
          <w:szCs w:val="20"/>
        </w:rPr>
        <w:t xml:space="preserve">Complete the text by </w:t>
      </w:r>
      <w:r w:rsidRPr="00395811">
        <w:rPr>
          <w:rStyle w:val="jlqj4b"/>
          <w:rFonts w:ascii="Calibri" w:hAnsi="Calibri" w:cs="Calibri"/>
          <w:b/>
          <w:bCs/>
          <w:sz w:val="20"/>
          <w:szCs w:val="20"/>
        </w:rPr>
        <w:t>entering the appropriate</w:t>
      </w:r>
      <w:r w:rsidRPr="000C7A77">
        <w:rPr>
          <w:rStyle w:val="jlqj4b"/>
          <w:rFonts w:ascii="Calibri" w:hAnsi="Calibri" w:cs="Calibri"/>
          <w:sz w:val="20"/>
          <w:szCs w:val="20"/>
        </w:rPr>
        <w:t xml:space="preserve"> </w:t>
      </w:r>
      <w:r w:rsidRPr="00251AE7">
        <w:rPr>
          <w:rFonts w:ascii="Calibri" w:hAnsi="Calibri" w:cs="Calibri"/>
          <w:b/>
          <w:bCs/>
          <w:sz w:val="20"/>
          <w:szCs w:val="20"/>
        </w:rPr>
        <w:t xml:space="preserve">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38632CEC" w14:textId="77777777" w:rsidR="003B0124" w:rsidRDefault="003B0124" w:rsidP="003B0124">
      <w:pPr>
        <w:spacing w:before="120" w:after="0" w:line="240" w:lineRule="auto"/>
        <w:rPr>
          <w:rStyle w:val="jlqj4b"/>
          <w:rFonts w:ascii="Calibri" w:hAnsi="Calibri" w:cs="Calibri"/>
          <w:b/>
          <w:bCs/>
          <w:sz w:val="20"/>
          <w:szCs w:val="20"/>
        </w:rPr>
      </w:pPr>
      <w:r w:rsidRPr="000C7A77">
        <w:rPr>
          <w:rStyle w:val="jlqj4b"/>
          <w:rFonts w:ascii="Calibri" w:hAnsi="Calibri" w:cs="Calibri"/>
          <w:sz w:val="20"/>
          <w:szCs w:val="20"/>
        </w:rPr>
        <w:t xml:space="preserve">If we pour gasoline and then water into a test tube, the water will settle at the </w:t>
      </w:r>
      <w:r w:rsidRPr="000C7A77">
        <w:rPr>
          <w:rStyle w:val="jlqj4b"/>
          <w:rFonts w:ascii="Calibri" w:hAnsi="Calibri" w:cs="Calibri"/>
          <w:b/>
          <w:bCs/>
          <w:sz w:val="20"/>
          <w:szCs w:val="20"/>
        </w:rPr>
        <w:t>bottom/top</w:t>
      </w:r>
      <w:r w:rsidRPr="000C7A77">
        <w:rPr>
          <w:rStyle w:val="jlqj4b"/>
          <w:rFonts w:ascii="Calibri" w:hAnsi="Calibri" w:cs="Calibri"/>
          <w:sz w:val="20"/>
          <w:szCs w:val="20"/>
        </w:rPr>
        <w:t xml:space="preserve"> of the test tube because its density is </w:t>
      </w:r>
      <w:r w:rsidRPr="000C7A77">
        <w:rPr>
          <w:rStyle w:val="jlqj4b"/>
          <w:rFonts w:ascii="Calibri" w:hAnsi="Calibri" w:cs="Calibri"/>
          <w:b/>
          <w:bCs/>
          <w:sz w:val="20"/>
          <w:szCs w:val="20"/>
        </w:rPr>
        <w:t>lower/higher</w:t>
      </w:r>
      <w:r w:rsidRPr="000C7A77">
        <w:rPr>
          <w:rStyle w:val="jlqj4b"/>
          <w:rFonts w:ascii="Calibri" w:hAnsi="Calibri" w:cs="Calibri"/>
          <w:sz w:val="20"/>
          <w:szCs w:val="20"/>
        </w:rPr>
        <w:t xml:space="preserve"> than that of gasoline. </w:t>
      </w:r>
      <w:r>
        <w:rPr>
          <w:rStyle w:val="jlqj4b"/>
          <w:rFonts w:ascii="Calibri" w:hAnsi="Calibri" w:cs="Calibri"/>
          <w:sz w:val="20"/>
          <w:szCs w:val="20"/>
        </w:rPr>
        <w:t>D</w:t>
      </w:r>
      <w:r w:rsidRPr="000C7A77">
        <w:rPr>
          <w:rStyle w:val="jlqj4b"/>
          <w:rFonts w:ascii="Calibri" w:hAnsi="Calibri" w:cs="Calibri"/>
          <w:sz w:val="20"/>
          <w:szCs w:val="20"/>
        </w:rPr>
        <w:t xml:space="preserve">ual-solubility </w:t>
      </w:r>
      <w:r>
        <w:rPr>
          <w:rStyle w:val="jlqj4b"/>
          <w:rFonts w:ascii="Calibri" w:hAnsi="Calibri" w:cs="Calibri"/>
          <w:sz w:val="20"/>
          <w:szCs w:val="20"/>
        </w:rPr>
        <w:t>(a</w:t>
      </w:r>
      <w:r w:rsidRPr="000C7A77">
        <w:rPr>
          <w:rStyle w:val="jlqj4b"/>
          <w:rFonts w:ascii="Calibri" w:hAnsi="Calibri" w:cs="Calibri"/>
          <w:sz w:val="20"/>
          <w:szCs w:val="20"/>
        </w:rPr>
        <w:t>mphipathic</w:t>
      </w:r>
      <w:r>
        <w:rPr>
          <w:rStyle w:val="jlqj4b"/>
          <w:rFonts w:ascii="Calibri" w:hAnsi="Calibri" w:cs="Calibri"/>
          <w:sz w:val="20"/>
          <w:szCs w:val="20"/>
        </w:rPr>
        <w:t xml:space="preserve">, </w:t>
      </w:r>
      <w:proofErr w:type="spellStart"/>
      <w:r w:rsidRPr="00653639">
        <w:rPr>
          <w:rFonts w:ascii="Calibri" w:hAnsi="Calibri" w:cs="Calibri"/>
          <w:sz w:val="20"/>
          <w:szCs w:val="20"/>
        </w:rPr>
        <w:t>amphipolar</w:t>
      </w:r>
      <w:proofErr w:type="spellEnd"/>
      <w:r>
        <w:rPr>
          <w:rStyle w:val="jlqj4b"/>
          <w:rFonts w:ascii="Calibri" w:hAnsi="Calibri" w:cs="Calibri"/>
          <w:sz w:val="20"/>
          <w:szCs w:val="20"/>
        </w:rPr>
        <w:t>)</w:t>
      </w:r>
      <w:r w:rsidRPr="000C7A77">
        <w:rPr>
          <w:rStyle w:val="jlqj4b"/>
          <w:rFonts w:ascii="Calibri" w:hAnsi="Calibri" w:cs="Calibri"/>
          <w:sz w:val="20"/>
          <w:szCs w:val="20"/>
        </w:rPr>
        <w:t xml:space="preserve"> substances, which have both polar and </w:t>
      </w:r>
      <w:r>
        <w:rPr>
          <w:rStyle w:val="jlqj4b"/>
          <w:rFonts w:ascii="Calibri" w:hAnsi="Calibri" w:cs="Calibri"/>
          <w:sz w:val="20"/>
          <w:szCs w:val="20"/>
        </w:rPr>
        <w:t>a</w:t>
      </w:r>
      <w:r w:rsidRPr="000C7A77">
        <w:rPr>
          <w:rStyle w:val="jlqj4b"/>
          <w:rFonts w:ascii="Calibri" w:hAnsi="Calibri" w:cs="Calibri"/>
          <w:sz w:val="20"/>
          <w:szCs w:val="20"/>
        </w:rPr>
        <w:t xml:space="preserve">polar parts in their molecules, can dissolve in solvents of both polarities. One such </w:t>
      </w:r>
      <w:r w:rsidRPr="000C7A77">
        <w:rPr>
          <w:rStyle w:val="jlqj4b"/>
          <w:rFonts w:ascii="Calibri" w:hAnsi="Calibri" w:cs="Calibri"/>
          <w:sz w:val="20"/>
          <w:szCs w:val="20"/>
        </w:rPr>
        <w:lastRenderedPageBreak/>
        <w:t>substance is ethanol, commonly known as alcohol. If a water-oil heterogeneous system also contains a dual-solubility substance, an emulsion may form when the apolar-polar heterogeneous system is mixed (droplets of one polarity liquid dispersed in the other polarity liquid).</w:t>
      </w:r>
    </w:p>
    <w:p w14:paraId="19AD1925" w14:textId="77777777" w:rsidR="00284218" w:rsidRDefault="00284218" w:rsidP="003B0124">
      <w:pPr>
        <w:spacing w:before="120" w:after="0" w:line="240" w:lineRule="auto"/>
        <w:rPr>
          <w:b/>
          <w:bCs/>
          <w:sz w:val="20"/>
          <w:szCs w:val="20"/>
        </w:rPr>
      </w:pPr>
      <w:r w:rsidRPr="00284218">
        <w:rPr>
          <w:b/>
          <w:bCs/>
          <w:sz w:val="20"/>
          <w:szCs w:val="20"/>
        </w:rPr>
        <w:t xml:space="preserve">Design an experiment to determine which of the following two options is in the test tube, which contains a </w:t>
      </w:r>
      <w:proofErr w:type="spellStart"/>
      <w:r w:rsidRPr="00284218">
        <w:rPr>
          <w:b/>
          <w:bCs/>
          <w:sz w:val="20"/>
          <w:szCs w:val="20"/>
        </w:rPr>
        <w:t>colorless</w:t>
      </w:r>
      <w:proofErr w:type="spellEnd"/>
      <w:r w:rsidRPr="00284218">
        <w:rPr>
          <w:b/>
          <w:bCs/>
          <w:sz w:val="20"/>
          <w:szCs w:val="20"/>
        </w:rPr>
        <w:t xml:space="preserve"> liquid in the lower phase and a purple liquid in the upper phase. The options are:</w:t>
      </w:r>
    </w:p>
    <w:p w14:paraId="72D47AF9" w14:textId="77777777" w:rsidR="003B0124" w:rsidRPr="006C3EB0" w:rsidRDefault="003B0124" w:rsidP="003B0124">
      <w:pPr>
        <w:spacing w:before="40" w:after="0" w:line="240" w:lineRule="auto"/>
        <w:jc w:val="both"/>
        <w:rPr>
          <w:b/>
          <w:bCs/>
          <w:sz w:val="20"/>
          <w:szCs w:val="20"/>
        </w:rPr>
      </w:pPr>
    </w:p>
    <w:tbl>
      <w:tblPr>
        <w:tblW w:w="5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tblGrid>
      <w:tr w:rsidR="003B0124" w14:paraId="7D5BEB5E" w14:textId="77777777" w:rsidTr="006B33DC">
        <w:trPr>
          <w:jc w:val="center"/>
        </w:trPr>
        <w:tc>
          <w:tcPr>
            <w:tcW w:w="5665" w:type="dxa"/>
          </w:tcPr>
          <w:p w14:paraId="5C7E8908" w14:textId="77777777" w:rsidR="003B0124" w:rsidRDefault="003B0124" w:rsidP="006B33DC">
            <w:pPr>
              <w:spacing w:before="40"/>
              <w:jc w:val="both"/>
            </w:pPr>
            <w:r w:rsidRPr="006C3EB0">
              <w:t>Option 1: water and a solution of iodine in gasoline</w:t>
            </w:r>
          </w:p>
        </w:tc>
      </w:tr>
      <w:tr w:rsidR="003B0124" w14:paraId="1758B573" w14:textId="77777777" w:rsidTr="006B33DC">
        <w:trPr>
          <w:jc w:val="center"/>
        </w:trPr>
        <w:tc>
          <w:tcPr>
            <w:tcW w:w="5665" w:type="dxa"/>
          </w:tcPr>
          <w:p w14:paraId="4A6171D4" w14:textId="77777777" w:rsidR="003B0124" w:rsidRDefault="003B0124" w:rsidP="006B33DC">
            <w:pPr>
              <w:spacing w:before="40"/>
              <w:jc w:val="both"/>
              <w:rPr>
                <w:sz w:val="20"/>
                <w:szCs w:val="20"/>
              </w:rPr>
            </w:pPr>
            <w:r w:rsidRPr="006C3EB0">
              <w:rPr>
                <w:sz w:val="20"/>
                <w:szCs w:val="20"/>
              </w:rPr>
              <w:t xml:space="preserve">Option 2: a solution of </w:t>
            </w:r>
            <w:r>
              <w:rPr>
                <w:sz w:val="20"/>
                <w:szCs w:val="20"/>
              </w:rPr>
              <w:t xml:space="preserve">potassium </w:t>
            </w:r>
            <w:r w:rsidRPr="006C3EB0">
              <w:rPr>
                <w:sz w:val="20"/>
                <w:szCs w:val="20"/>
              </w:rPr>
              <w:t>permanganate in water</w:t>
            </w:r>
            <w:r>
              <w:rPr>
                <w:sz w:val="20"/>
                <w:szCs w:val="20"/>
              </w:rPr>
              <w:t xml:space="preserve"> </w:t>
            </w:r>
            <w:r w:rsidRPr="00653639">
              <w:rPr>
                <w:sz w:val="20"/>
                <w:szCs w:val="20"/>
              </w:rPr>
              <w:t>(</w:t>
            </w:r>
            <w:r w:rsidRPr="00653639">
              <w:rPr>
                <w:rFonts w:ascii="Calibri" w:hAnsi="Calibri" w:cs="Calibri"/>
                <w:sz w:val="20"/>
                <w:szCs w:val="20"/>
              </w:rPr>
              <w:t>aqueous solution</w:t>
            </w:r>
            <w:r w:rsidRPr="00653639">
              <w:rPr>
                <w:sz w:val="20"/>
                <w:szCs w:val="20"/>
              </w:rPr>
              <w:t xml:space="preserve"> KMnO</w:t>
            </w:r>
            <w:r w:rsidRPr="00653639">
              <w:rPr>
                <w:sz w:val="20"/>
                <w:szCs w:val="20"/>
                <w:vertAlign w:val="subscript"/>
              </w:rPr>
              <w:t>4</w:t>
            </w:r>
            <w:r w:rsidRPr="00653639">
              <w:rPr>
                <w:sz w:val="20"/>
                <w:szCs w:val="20"/>
              </w:rPr>
              <w:t xml:space="preserve">) </w:t>
            </w:r>
            <w:r w:rsidRPr="006C3EB0">
              <w:rPr>
                <w:sz w:val="20"/>
                <w:szCs w:val="20"/>
              </w:rPr>
              <w:t>and dichloromethane</w:t>
            </w:r>
          </w:p>
        </w:tc>
      </w:tr>
    </w:tbl>
    <w:p w14:paraId="4135B1AD" w14:textId="77777777" w:rsidR="003B0124" w:rsidRDefault="003B0124" w:rsidP="003B0124">
      <w:pPr>
        <w:autoSpaceDE w:val="0"/>
        <w:autoSpaceDN w:val="0"/>
        <w:adjustRightInd w:val="0"/>
        <w:spacing w:before="120" w:after="0" w:line="240" w:lineRule="auto"/>
        <w:rPr>
          <w:rStyle w:val="jlqj4b"/>
          <w:rFonts w:ascii="Calibri" w:hAnsi="Calibri" w:cs="Calibri"/>
          <w:sz w:val="20"/>
          <w:szCs w:val="20"/>
          <w:lang w:val="en"/>
        </w:rPr>
      </w:pPr>
    </w:p>
    <w:p w14:paraId="43EE1CD4" w14:textId="77777777" w:rsidR="003B0124" w:rsidRDefault="003B0124" w:rsidP="003B0124">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p>
    <w:p w14:paraId="20D4C8D5" w14:textId="77777777" w:rsidR="003B0124" w:rsidRPr="006C3EB0" w:rsidRDefault="003B0124" w:rsidP="003B0124">
      <w:pPr>
        <w:autoSpaceDE w:val="0"/>
        <w:autoSpaceDN w:val="0"/>
        <w:adjustRightInd w:val="0"/>
        <w:spacing w:before="120" w:after="0" w:line="240" w:lineRule="auto"/>
        <w:rPr>
          <w:rFonts w:ascii="Calibri" w:hAnsi="Calibri" w:cs="Calibri"/>
          <w:sz w:val="20"/>
          <w:szCs w:val="20"/>
        </w:rPr>
      </w:pPr>
      <w:r w:rsidRPr="006C3EB0">
        <w:rPr>
          <w:rFonts w:ascii="Calibri" w:hAnsi="Calibri" w:cs="Calibri"/>
          <w:sz w:val="20"/>
          <w:szCs w:val="20"/>
        </w:rPr>
        <w:t>A two-phase system in a test tube sealed with a stopper, hexane, ethanol, 2 Pasteur pipettes</w:t>
      </w:r>
    </w:p>
    <w:p w14:paraId="1E2968BA" w14:textId="77777777" w:rsidR="003B0124" w:rsidRPr="006C3EB0" w:rsidRDefault="003B0124" w:rsidP="003B0124">
      <w:pPr>
        <w:autoSpaceDE w:val="0"/>
        <w:autoSpaceDN w:val="0"/>
        <w:adjustRightInd w:val="0"/>
        <w:spacing w:before="120" w:after="0" w:line="240" w:lineRule="auto"/>
        <w:rPr>
          <w:rFonts w:ascii="Calibri" w:hAnsi="Calibri" w:cs="Calibri"/>
          <w:sz w:val="20"/>
          <w:szCs w:val="20"/>
        </w:rPr>
      </w:pPr>
      <w:r w:rsidRPr="006C3EB0">
        <w:rPr>
          <w:rFonts w:ascii="Calibri" w:hAnsi="Calibri" w:cs="Calibri"/>
          <w:sz w:val="20"/>
          <w:szCs w:val="20"/>
        </w:rPr>
        <w:t>The densities of the liquids: water 1.00 g/cm</w:t>
      </w:r>
      <w:r w:rsidRPr="006C3EB0">
        <w:rPr>
          <w:rFonts w:ascii="Calibri" w:hAnsi="Calibri" w:cs="Calibri"/>
          <w:sz w:val="20"/>
          <w:szCs w:val="20"/>
          <w:vertAlign w:val="superscript"/>
        </w:rPr>
        <w:t>3</w:t>
      </w:r>
      <w:r w:rsidRPr="006C3EB0">
        <w:rPr>
          <w:rFonts w:ascii="Calibri" w:hAnsi="Calibri" w:cs="Calibri"/>
          <w:sz w:val="20"/>
          <w:szCs w:val="20"/>
        </w:rPr>
        <w:t>, gasoline 0.72-0.78 g/cm</w:t>
      </w:r>
      <w:r w:rsidRPr="006C3EB0">
        <w:rPr>
          <w:rFonts w:ascii="Calibri" w:hAnsi="Calibri" w:cs="Calibri"/>
          <w:sz w:val="20"/>
          <w:szCs w:val="20"/>
          <w:vertAlign w:val="superscript"/>
        </w:rPr>
        <w:t>3</w:t>
      </w:r>
      <w:r w:rsidRPr="006C3EB0">
        <w:rPr>
          <w:rFonts w:ascii="Calibri" w:hAnsi="Calibri" w:cs="Calibri"/>
          <w:sz w:val="20"/>
          <w:szCs w:val="20"/>
        </w:rPr>
        <w:t>, dichloromethane 1.33 g/cm</w:t>
      </w:r>
      <w:r w:rsidRPr="006C3EB0">
        <w:rPr>
          <w:rFonts w:ascii="Calibri" w:hAnsi="Calibri" w:cs="Calibri"/>
          <w:sz w:val="20"/>
          <w:szCs w:val="20"/>
          <w:vertAlign w:val="superscript"/>
        </w:rPr>
        <w:t>3</w:t>
      </w:r>
      <w:r w:rsidRPr="006C3EB0">
        <w:rPr>
          <w:rFonts w:ascii="Calibri" w:hAnsi="Calibri" w:cs="Calibri"/>
          <w:sz w:val="20"/>
          <w:szCs w:val="20"/>
        </w:rPr>
        <w:t>, ethanol 0.79 g/cm</w:t>
      </w:r>
      <w:r w:rsidRPr="006C3EB0">
        <w:rPr>
          <w:rFonts w:ascii="Calibri" w:hAnsi="Calibri" w:cs="Calibri"/>
          <w:sz w:val="20"/>
          <w:szCs w:val="20"/>
          <w:vertAlign w:val="superscript"/>
        </w:rPr>
        <w:t>3</w:t>
      </w:r>
      <w:r w:rsidRPr="006C3EB0">
        <w:rPr>
          <w:rFonts w:ascii="Calibri" w:hAnsi="Calibri" w:cs="Calibri"/>
          <w:sz w:val="20"/>
          <w:szCs w:val="20"/>
        </w:rPr>
        <w:t>, hexane 0.66 g/cm</w:t>
      </w:r>
      <w:r w:rsidRPr="006C3EB0">
        <w:rPr>
          <w:rFonts w:ascii="Calibri" w:hAnsi="Calibri" w:cs="Calibri"/>
          <w:sz w:val="20"/>
          <w:szCs w:val="20"/>
          <w:vertAlign w:val="superscript"/>
        </w:rPr>
        <w:t>3</w:t>
      </w:r>
      <w:r w:rsidRPr="006C3EB0">
        <w:rPr>
          <w:rFonts w:ascii="Calibri" w:hAnsi="Calibri" w:cs="Calibri"/>
          <w:sz w:val="20"/>
          <w:szCs w:val="20"/>
        </w:rPr>
        <w:t>. (The solution is dilute, so its density is a</w:t>
      </w:r>
      <w:r>
        <w:rPr>
          <w:rFonts w:ascii="Calibri" w:hAnsi="Calibri" w:cs="Calibri"/>
          <w:sz w:val="20"/>
          <w:szCs w:val="20"/>
        </w:rPr>
        <w:t>pproximately</w:t>
      </w:r>
      <w:r w:rsidRPr="006C3EB0">
        <w:rPr>
          <w:rFonts w:ascii="Calibri" w:hAnsi="Calibri" w:cs="Calibri"/>
          <w:sz w:val="20"/>
          <w:szCs w:val="20"/>
        </w:rPr>
        <w:t xml:space="preserve"> the same as that of the solvent.)</w:t>
      </w:r>
    </w:p>
    <w:p w14:paraId="6B1CB6DA" w14:textId="77777777" w:rsidR="003B6DCA" w:rsidRPr="00251AE7" w:rsidRDefault="003B6DCA" w:rsidP="003B0124">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3B67A0AE"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1. WHAT IS THE INDEPENDENT VARIABLE THAT YOU HAVE TO CHANGE IN THE EXPERIMENTS? </w:t>
      </w:r>
    </w:p>
    <w:p w14:paraId="118C13C2" w14:textId="77777777" w:rsidR="00231445" w:rsidRPr="00251AE7" w:rsidRDefault="00231445" w:rsidP="00231445">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45DEC1DB"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0DBFDA3C"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2. WHAT IS THE DEPENDENT VARIABLE WHOSE CHANGE DEPENDS ON THE INDEPENDENT VARIABLE?</w:t>
      </w:r>
    </w:p>
    <w:p w14:paraId="1423E3F3"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FECA4F0"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3. HOW CAN YOU TEST THIS DEPENDENT VARIABLE?</w:t>
      </w:r>
    </w:p>
    <w:p w14:paraId="748065D9"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CD02DCA" w14:textId="7D5BE793"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TH</w:t>
      </w:r>
      <w:r w:rsidR="00284218">
        <w:rPr>
          <w:rFonts w:ascii="Calibri" w:hAnsi="Calibri" w:cs="Calibri"/>
          <w:sz w:val="20"/>
          <w:szCs w:val="20"/>
        </w:rPr>
        <w:t>ESE</w:t>
      </w:r>
      <w:r w:rsidRPr="00251AE7">
        <w:rPr>
          <w:rFonts w:ascii="Calibri" w:hAnsi="Calibri" w:cs="Calibri"/>
          <w:sz w:val="20"/>
          <w:szCs w:val="20"/>
        </w:rPr>
        <w:t xml:space="preserve"> </w:t>
      </w:r>
      <w:r w:rsidR="00284218">
        <w:rPr>
          <w:rFonts w:ascii="Calibri" w:hAnsi="Calibri" w:cs="Calibri"/>
          <w:sz w:val="20"/>
          <w:szCs w:val="20"/>
        </w:rPr>
        <w:t>ARE</w:t>
      </w:r>
      <w:r w:rsidRPr="00251AE7">
        <w:rPr>
          <w:rFonts w:ascii="Calibri" w:hAnsi="Calibri" w:cs="Calibri"/>
          <w:sz w:val="20"/>
          <w:szCs w:val="20"/>
        </w:rPr>
        <w:t xml:space="preserve"> THE ASSUMPTION</w:t>
      </w:r>
      <w:r w:rsidR="00284218">
        <w:rPr>
          <w:rFonts w:ascii="Calibri" w:hAnsi="Calibri" w:cs="Calibri"/>
          <w:sz w:val="20"/>
          <w:szCs w:val="20"/>
        </w:rPr>
        <w:t>S</w:t>
      </w:r>
      <w:r w:rsidRPr="00251AE7">
        <w:rPr>
          <w:rFonts w:ascii="Calibri" w:hAnsi="Calibri" w:cs="Calibri"/>
          <w:sz w:val="20"/>
          <w:szCs w:val="20"/>
        </w:rPr>
        <w:t xml:space="preserve"> (HYPOTHESIS</w:t>
      </w:r>
      <w:r w:rsidR="00284218">
        <w:rPr>
          <w:rFonts w:ascii="Calibri" w:hAnsi="Calibri" w:cs="Calibri"/>
          <w:sz w:val="20"/>
          <w:szCs w:val="20"/>
        </w:rPr>
        <w:t>ES</w:t>
      </w:r>
      <w:r w:rsidRPr="00251AE7">
        <w:rPr>
          <w:rFonts w:ascii="Calibri" w:hAnsi="Calibri" w:cs="Calibri"/>
          <w:sz w:val="20"/>
          <w:szCs w:val="20"/>
        </w:rPr>
        <w:t>):</w:t>
      </w:r>
    </w:p>
    <w:p w14:paraId="71341D1C" w14:textId="77777777" w:rsidR="00284218" w:rsidRPr="00AE615F" w:rsidRDefault="00284218" w:rsidP="00284218">
      <w:pPr>
        <w:pBdr>
          <w:top w:val="nil"/>
          <w:left w:val="nil"/>
          <w:bottom w:val="nil"/>
          <w:right w:val="nil"/>
          <w:between w:val="nil"/>
        </w:pBdr>
        <w:spacing w:before="80" w:after="0" w:line="240" w:lineRule="auto"/>
        <w:ind w:left="142"/>
        <w:rPr>
          <w:color w:val="000000"/>
          <w:sz w:val="20"/>
          <w:szCs w:val="20"/>
        </w:rPr>
      </w:pPr>
      <w:r w:rsidRPr="00AE615F">
        <w:rPr>
          <w:sz w:val="20"/>
          <w:szCs w:val="20"/>
        </w:rPr>
        <w:t>Option 1: If water and a solution of iodine in gasoline</w:t>
      </w:r>
      <w:r w:rsidRPr="00AE615F">
        <w:rPr>
          <w:color w:val="000000"/>
          <w:sz w:val="20"/>
          <w:szCs w:val="20"/>
        </w:rPr>
        <w:t xml:space="preserve"> are in the test tube, then a little</w:t>
      </w:r>
    </w:p>
    <w:p w14:paraId="774DA32B" w14:textId="431F5D43" w:rsidR="00284218" w:rsidRPr="007E408B" w:rsidRDefault="007E408B" w:rsidP="007E408B">
      <w:pPr>
        <w:pBdr>
          <w:top w:val="nil"/>
          <w:left w:val="nil"/>
          <w:bottom w:val="nil"/>
          <w:right w:val="nil"/>
          <w:between w:val="nil"/>
        </w:pBdr>
        <w:spacing w:before="160" w:after="0" w:line="240" w:lineRule="auto"/>
        <w:ind w:left="708"/>
        <w:rPr>
          <w:sz w:val="20"/>
          <w:szCs w:val="20"/>
        </w:rPr>
      </w:pPr>
      <w:r>
        <w:rPr>
          <w:color w:val="000000"/>
          <w:sz w:val="20"/>
          <w:szCs w:val="20"/>
        </w:rPr>
        <w:t xml:space="preserve">A) </w:t>
      </w:r>
      <w:r w:rsidR="00284218" w:rsidRPr="007E408B">
        <w:rPr>
          <w:color w:val="000000"/>
          <w:sz w:val="20"/>
          <w:szCs w:val="20"/>
        </w:rPr>
        <w:t>…………………. is added, ………………</w:t>
      </w:r>
      <w:proofErr w:type="gramStart"/>
      <w:r w:rsidR="00284218" w:rsidRPr="007E408B">
        <w:rPr>
          <w:color w:val="000000"/>
          <w:sz w:val="20"/>
          <w:szCs w:val="20"/>
        </w:rPr>
        <w:t>…..</w:t>
      </w:r>
      <w:proofErr w:type="gramEnd"/>
      <w:r w:rsidR="00284218" w:rsidRPr="007E408B">
        <w:rPr>
          <w:color w:val="000000"/>
          <w:sz w:val="20"/>
          <w:szCs w:val="20"/>
        </w:rPr>
        <w:t>…………………………</w:t>
      </w:r>
      <w:proofErr w:type="gramStart"/>
      <w:r w:rsidR="00284218" w:rsidRPr="007E408B">
        <w:rPr>
          <w:color w:val="000000"/>
          <w:sz w:val="20"/>
          <w:szCs w:val="20"/>
        </w:rPr>
        <w:t>…..</w:t>
      </w:r>
      <w:proofErr w:type="gramEnd"/>
      <w:r w:rsidR="00284218" w:rsidRPr="007E408B">
        <w:rPr>
          <w:color w:val="000000"/>
          <w:sz w:val="20"/>
          <w:szCs w:val="20"/>
        </w:rPr>
        <w:t>…………</w:t>
      </w:r>
      <w:proofErr w:type="gramStart"/>
      <w:r w:rsidR="00284218" w:rsidRPr="007E408B">
        <w:rPr>
          <w:color w:val="000000"/>
          <w:sz w:val="20"/>
          <w:szCs w:val="20"/>
        </w:rPr>
        <w:t>…..</w:t>
      </w:r>
      <w:proofErr w:type="gramEnd"/>
      <w:r w:rsidR="00284218" w:rsidRPr="007E408B">
        <w:rPr>
          <w:color w:val="000000"/>
          <w:sz w:val="20"/>
          <w:szCs w:val="20"/>
        </w:rPr>
        <w:t>………………</w:t>
      </w:r>
      <w:proofErr w:type="gramStart"/>
      <w:r w:rsidR="00284218" w:rsidRPr="007E408B">
        <w:rPr>
          <w:color w:val="000000"/>
          <w:sz w:val="20"/>
          <w:szCs w:val="20"/>
        </w:rPr>
        <w:t>…..</w:t>
      </w:r>
      <w:proofErr w:type="gramEnd"/>
      <w:r w:rsidR="00284218" w:rsidRPr="007E408B">
        <w:rPr>
          <w:color w:val="000000"/>
          <w:sz w:val="20"/>
          <w:szCs w:val="20"/>
        </w:rPr>
        <w:t>………………</w:t>
      </w:r>
      <w:proofErr w:type="gramStart"/>
      <w:r w:rsidR="00284218" w:rsidRPr="007E408B">
        <w:rPr>
          <w:color w:val="000000"/>
          <w:sz w:val="20"/>
          <w:szCs w:val="20"/>
        </w:rPr>
        <w:t>…..</w:t>
      </w:r>
      <w:proofErr w:type="gramEnd"/>
      <w:r w:rsidR="00284218" w:rsidRPr="007E408B">
        <w:rPr>
          <w:color w:val="000000"/>
          <w:sz w:val="20"/>
          <w:szCs w:val="20"/>
        </w:rPr>
        <w:t>………</w:t>
      </w:r>
    </w:p>
    <w:p w14:paraId="7879AD51" w14:textId="7578B00F" w:rsidR="00284218" w:rsidRPr="007E408B" w:rsidRDefault="007E408B" w:rsidP="007E408B">
      <w:pPr>
        <w:pBdr>
          <w:top w:val="nil"/>
          <w:left w:val="nil"/>
          <w:bottom w:val="nil"/>
          <w:right w:val="nil"/>
          <w:between w:val="nil"/>
        </w:pBdr>
        <w:spacing w:before="160" w:after="0" w:line="240" w:lineRule="auto"/>
        <w:ind w:left="708"/>
        <w:rPr>
          <w:sz w:val="20"/>
          <w:szCs w:val="20"/>
        </w:rPr>
      </w:pPr>
      <w:r>
        <w:rPr>
          <w:color w:val="000000"/>
          <w:sz w:val="20"/>
          <w:szCs w:val="20"/>
        </w:rPr>
        <w:t xml:space="preserve">B) </w:t>
      </w:r>
      <w:r w:rsidR="00284218" w:rsidRPr="007E408B">
        <w:rPr>
          <w:color w:val="000000"/>
          <w:sz w:val="20"/>
          <w:szCs w:val="20"/>
        </w:rPr>
        <w:t>…………………. is added, ………………</w:t>
      </w:r>
      <w:proofErr w:type="gramStart"/>
      <w:r w:rsidR="00284218" w:rsidRPr="007E408B">
        <w:rPr>
          <w:color w:val="000000"/>
          <w:sz w:val="20"/>
          <w:szCs w:val="20"/>
        </w:rPr>
        <w:t>…..</w:t>
      </w:r>
      <w:proofErr w:type="gramEnd"/>
      <w:r w:rsidR="00284218" w:rsidRPr="007E408B">
        <w:rPr>
          <w:color w:val="000000"/>
          <w:sz w:val="20"/>
          <w:szCs w:val="20"/>
        </w:rPr>
        <w:t>…………………………</w:t>
      </w:r>
      <w:proofErr w:type="gramStart"/>
      <w:r w:rsidR="00284218" w:rsidRPr="007E408B">
        <w:rPr>
          <w:color w:val="000000"/>
          <w:sz w:val="20"/>
          <w:szCs w:val="20"/>
        </w:rPr>
        <w:t>…..</w:t>
      </w:r>
      <w:proofErr w:type="gramEnd"/>
      <w:r w:rsidR="00284218" w:rsidRPr="007E408B">
        <w:rPr>
          <w:color w:val="000000"/>
          <w:sz w:val="20"/>
          <w:szCs w:val="20"/>
        </w:rPr>
        <w:t>…………</w:t>
      </w:r>
      <w:proofErr w:type="gramStart"/>
      <w:r w:rsidR="00284218" w:rsidRPr="007E408B">
        <w:rPr>
          <w:color w:val="000000"/>
          <w:sz w:val="20"/>
          <w:szCs w:val="20"/>
        </w:rPr>
        <w:t>…..</w:t>
      </w:r>
      <w:proofErr w:type="gramEnd"/>
      <w:r w:rsidR="00284218" w:rsidRPr="007E408B">
        <w:rPr>
          <w:color w:val="000000"/>
          <w:sz w:val="20"/>
          <w:szCs w:val="20"/>
        </w:rPr>
        <w:t>………………</w:t>
      </w:r>
      <w:proofErr w:type="gramStart"/>
      <w:r w:rsidR="00284218" w:rsidRPr="007E408B">
        <w:rPr>
          <w:color w:val="000000"/>
          <w:sz w:val="20"/>
          <w:szCs w:val="20"/>
        </w:rPr>
        <w:t>…..</w:t>
      </w:r>
      <w:proofErr w:type="gramEnd"/>
      <w:r w:rsidR="00284218" w:rsidRPr="007E408B">
        <w:rPr>
          <w:color w:val="000000"/>
          <w:sz w:val="20"/>
          <w:szCs w:val="20"/>
        </w:rPr>
        <w:t>………………</w:t>
      </w:r>
      <w:proofErr w:type="gramStart"/>
      <w:r w:rsidR="00284218" w:rsidRPr="007E408B">
        <w:rPr>
          <w:color w:val="000000"/>
          <w:sz w:val="20"/>
          <w:szCs w:val="20"/>
        </w:rPr>
        <w:t>…..</w:t>
      </w:r>
      <w:proofErr w:type="gramEnd"/>
      <w:r w:rsidR="00284218" w:rsidRPr="007E408B">
        <w:rPr>
          <w:color w:val="000000"/>
          <w:sz w:val="20"/>
          <w:szCs w:val="20"/>
        </w:rPr>
        <w:t>………</w:t>
      </w:r>
    </w:p>
    <w:p w14:paraId="6EFAF0A3" w14:textId="77777777" w:rsidR="00284218" w:rsidRPr="00AE615F" w:rsidRDefault="00284218" w:rsidP="00284218">
      <w:pPr>
        <w:pBdr>
          <w:top w:val="nil"/>
          <w:left w:val="nil"/>
          <w:bottom w:val="nil"/>
          <w:right w:val="nil"/>
          <w:between w:val="nil"/>
        </w:pBdr>
        <w:spacing w:before="160" w:after="0" w:line="240" w:lineRule="auto"/>
        <w:ind w:left="142"/>
        <w:rPr>
          <w:color w:val="000000"/>
          <w:sz w:val="20"/>
          <w:szCs w:val="20"/>
        </w:rPr>
      </w:pPr>
      <w:r w:rsidRPr="00AE615F">
        <w:rPr>
          <w:sz w:val="20"/>
          <w:szCs w:val="20"/>
        </w:rPr>
        <w:t xml:space="preserve">Option 2: </w:t>
      </w:r>
      <w:r>
        <w:rPr>
          <w:sz w:val="20"/>
          <w:szCs w:val="20"/>
        </w:rPr>
        <w:t xml:space="preserve">If </w:t>
      </w:r>
      <w:r w:rsidRPr="00AE615F">
        <w:rPr>
          <w:sz w:val="20"/>
          <w:szCs w:val="20"/>
        </w:rPr>
        <w:t>a solution of potassium permanganate in water (</w:t>
      </w:r>
      <w:r w:rsidRPr="00AE615F">
        <w:rPr>
          <w:rFonts w:ascii="Calibri" w:hAnsi="Calibri" w:cs="Calibri"/>
          <w:sz w:val="20"/>
          <w:szCs w:val="20"/>
        </w:rPr>
        <w:t>aqueous solution</w:t>
      </w:r>
      <w:r w:rsidRPr="00AE615F">
        <w:rPr>
          <w:sz w:val="20"/>
          <w:szCs w:val="20"/>
        </w:rPr>
        <w:t xml:space="preserve"> KMnO</w:t>
      </w:r>
      <w:r w:rsidRPr="00AE615F">
        <w:rPr>
          <w:sz w:val="20"/>
          <w:szCs w:val="20"/>
          <w:vertAlign w:val="subscript"/>
        </w:rPr>
        <w:t>4</w:t>
      </w:r>
      <w:r w:rsidRPr="00AE615F">
        <w:rPr>
          <w:sz w:val="20"/>
          <w:szCs w:val="20"/>
        </w:rPr>
        <w:t>) and dichloromethane</w:t>
      </w:r>
      <w:r>
        <w:rPr>
          <w:sz w:val="20"/>
          <w:szCs w:val="20"/>
        </w:rPr>
        <w:t xml:space="preserve"> </w:t>
      </w:r>
      <w:proofErr w:type="gramStart"/>
      <w:r w:rsidRPr="00AE615F">
        <w:rPr>
          <w:color w:val="000000"/>
          <w:sz w:val="20"/>
          <w:szCs w:val="20"/>
        </w:rPr>
        <w:t>are</w:t>
      </w:r>
      <w:proofErr w:type="gramEnd"/>
      <w:r w:rsidRPr="00AE615F">
        <w:rPr>
          <w:color w:val="000000"/>
          <w:sz w:val="20"/>
          <w:szCs w:val="20"/>
        </w:rPr>
        <w:t xml:space="preserve"> in the test tube, then a little </w:t>
      </w:r>
    </w:p>
    <w:p w14:paraId="2BEE92EE" w14:textId="323550A0" w:rsidR="00284218" w:rsidRPr="00E60C28" w:rsidRDefault="007E408B" w:rsidP="00244948">
      <w:pPr>
        <w:pStyle w:val="ListParagraph"/>
        <w:pBdr>
          <w:top w:val="nil"/>
          <w:left w:val="nil"/>
          <w:bottom w:val="nil"/>
          <w:right w:val="nil"/>
          <w:between w:val="nil"/>
        </w:pBdr>
        <w:spacing w:before="160" w:after="0" w:line="240" w:lineRule="auto"/>
        <w:ind w:left="360"/>
        <w:rPr>
          <w:sz w:val="20"/>
          <w:szCs w:val="20"/>
        </w:rPr>
      </w:pPr>
      <w:r>
        <w:rPr>
          <w:color w:val="000000"/>
          <w:sz w:val="20"/>
          <w:szCs w:val="20"/>
        </w:rPr>
        <w:t xml:space="preserve">A) </w:t>
      </w:r>
      <w:r w:rsidR="00284218" w:rsidRPr="00E60C28">
        <w:rPr>
          <w:color w:val="000000"/>
          <w:sz w:val="20"/>
          <w:szCs w:val="20"/>
        </w:rPr>
        <w:t>…………………. is added, ………………</w:t>
      </w:r>
      <w:proofErr w:type="gramStart"/>
      <w:r w:rsidR="00284218" w:rsidRPr="00E60C28">
        <w:rPr>
          <w:color w:val="000000"/>
          <w:sz w:val="20"/>
          <w:szCs w:val="20"/>
        </w:rPr>
        <w:t>…..</w:t>
      </w:r>
      <w:proofErr w:type="gramEnd"/>
      <w:r w:rsidR="00284218" w:rsidRPr="00E60C28">
        <w:rPr>
          <w:color w:val="000000"/>
          <w:sz w:val="20"/>
          <w:szCs w:val="20"/>
        </w:rPr>
        <w:t>…………………………</w:t>
      </w:r>
      <w:proofErr w:type="gramStart"/>
      <w:r w:rsidR="00284218" w:rsidRPr="00E60C28">
        <w:rPr>
          <w:color w:val="000000"/>
          <w:sz w:val="20"/>
          <w:szCs w:val="20"/>
        </w:rPr>
        <w:t>…..</w:t>
      </w:r>
      <w:proofErr w:type="gramEnd"/>
      <w:r w:rsidR="00284218" w:rsidRPr="00E60C28">
        <w:rPr>
          <w:color w:val="000000"/>
          <w:sz w:val="20"/>
          <w:szCs w:val="20"/>
        </w:rPr>
        <w:t>…………</w:t>
      </w:r>
      <w:proofErr w:type="gramStart"/>
      <w:r w:rsidR="00284218" w:rsidRPr="00E60C28">
        <w:rPr>
          <w:color w:val="000000"/>
          <w:sz w:val="20"/>
          <w:szCs w:val="20"/>
        </w:rPr>
        <w:t>…..</w:t>
      </w:r>
      <w:proofErr w:type="gramEnd"/>
      <w:r w:rsidR="00284218" w:rsidRPr="00E60C28">
        <w:rPr>
          <w:color w:val="000000"/>
          <w:sz w:val="20"/>
          <w:szCs w:val="20"/>
        </w:rPr>
        <w:t>………………</w:t>
      </w:r>
      <w:proofErr w:type="gramStart"/>
      <w:r w:rsidR="00284218" w:rsidRPr="00E60C28">
        <w:rPr>
          <w:color w:val="000000"/>
          <w:sz w:val="20"/>
          <w:szCs w:val="20"/>
        </w:rPr>
        <w:t>…..</w:t>
      </w:r>
      <w:proofErr w:type="gramEnd"/>
      <w:r w:rsidR="00284218" w:rsidRPr="00E60C28">
        <w:rPr>
          <w:color w:val="000000"/>
          <w:sz w:val="20"/>
          <w:szCs w:val="20"/>
        </w:rPr>
        <w:t>………………</w:t>
      </w:r>
      <w:proofErr w:type="gramStart"/>
      <w:r w:rsidR="00284218" w:rsidRPr="00E60C28">
        <w:rPr>
          <w:color w:val="000000"/>
          <w:sz w:val="20"/>
          <w:szCs w:val="20"/>
        </w:rPr>
        <w:t>…..</w:t>
      </w:r>
      <w:proofErr w:type="gramEnd"/>
      <w:r w:rsidR="00284218" w:rsidRPr="00E60C28">
        <w:rPr>
          <w:color w:val="000000"/>
          <w:sz w:val="20"/>
          <w:szCs w:val="20"/>
        </w:rPr>
        <w:t>…………</w:t>
      </w:r>
      <w:r w:rsidR="00244948">
        <w:rPr>
          <w:color w:val="000000"/>
          <w:sz w:val="20"/>
          <w:szCs w:val="20"/>
        </w:rPr>
        <w:t>……….</w:t>
      </w:r>
    </w:p>
    <w:p w14:paraId="695F253B" w14:textId="5D4E112F" w:rsidR="00231445" w:rsidRPr="00E60C28" w:rsidRDefault="00284218" w:rsidP="00244948">
      <w:pPr>
        <w:pStyle w:val="ListParagraph"/>
        <w:numPr>
          <w:ilvl w:val="2"/>
          <w:numId w:val="37"/>
        </w:numPr>
        <w:pBdr>
          <w:top w:val="nil"/>
          <w:left w:val="nil"/>
          <w:bottom w:val="nil"/>
          <w:right w:val="nil"/>
          <w:between w:val="nil"/>
        </w:pBdr>
        <w:spacing w:before="160" w:after="0" w:line="240" w:lineRule="auto"/>
        <w:contextualSpacing w:val="0"/>
        <w:rPr>
          <w:sz w:val="20"/>
          <w:szCs w:val="20"/>
        </w:rPr>
      </w:pPr>
      <w:r w:rsidRPr="00E60C28">
        <w:rPr>
          <w:color w:val="000000"/>
          <w:sz w:val="20"/>
          <w:szCs w:val="20"/>
        </w:rPr>
        <w:t>…………………. is added, ………………</w:t>
      </w:r>
      <w:proofErr w:type="gramStart"/>
      <w:r w:rsidRPr="00E60C28">
        <w:rPr>
          <w:color w:val="000000"/>
          <w:sz w:val="20"/>
          <w:szCs w:val="20"/>
        </w:rPr>
        <w:t>…..</w:t>
      </w:r>
      <w:proofErr w:type="gramEnd"/>
      <w:r w:rsidRPr="00E60C28">
        <w:rPr>
          <w:color w:val="000000"/>
          <w:sz w:val="20"/>
          <w:szCs w:val="20"/>
        </w:rPr>
        <w:t>…………………………</w:t>
      </w:r>
      <w:proofErr w:type="gramStart"/>
      <w:r w:rsidRPr="00E60C28">
        <w:rPr>
          <w:color w:val="000000"/>
          <w:sz w:val="20"/>
          <w:szCs w:val="20"/>
        </w:rPr>
        <w:t>…..</w:t>
      </w:r>
      <w:proofErr w:type="gramEnd"/>
      <w:r w:rsidRPr="00E60C28">
        <w:rPr>
          <w:color w:val="000000"/>
          <w:sz w:val="20"/>
          <w:szCs w:val="20"/>
        </w:rPr>
        <w:t>…………</w:t>
      </w:r>
      <w:proofErr w:type="gramStart"/>
      <w:r w:rsidRPr="00E60C28">
        <w:rPr>
          <w:color w:val="000000"/>
          <w:sz w:val="20"/>
          <w:szCs w:val="20"/>
        </w:rPr>
        <w:t>…..</w:t>
      </w:r>
      <w:proofErr w:type="gramEnd"/>
      <w:r w:rsidRPr="00E60C28">
        <w:rPr>
          <w:color w:val="000000"/>
          <w:sz w:val="20"/>
          <w:szCs w:val="20"/>
        </w:rPr>
        <w:t>………………</w:t>
      </w:r>
      <w:proofErr w:type="gramStart"/>
      <w:r w:rsidRPr="00E60C28">
        <w:rPr>
          <w:color w:val="000000"/>
          <w:sz w:val="20"/>
          <w:szCs w:val="20"/>
        </w:rPr>
        <w:t>…..</w:t>
      </w:r>
      <w:proofErr w:type="gramEnd"/>
      <w:r w:rsidRPr="00E60C28">
        <w:rPr>
          <w:color w:val="000000"/>
          <w:sz w:val="20"/>
          <w:szCs w:val="20"/>
        </w:rPr>
        <w:t>………………</w:t>
      </w:r>
      <w:proofErr w:type="gramStart"/>
      <w:r w:rsidRPr="00E60C28">
        <w:rPr>
          <w:color w:val="000000"/>
          <w:sz w:val="20"/>
          <w:szCs w:val="20"/>
        </w:rPr>
        <w:t>…..</w:t>
      </w:r>
      <w:proofErr w:type="gramEnd"/>
      <w:r w:rsidRPr="00E60C28">
        <w:rPr>
          <w:color w:val="000000"/>
          <w:sz w:val="20"/>
          <w:szCs w:val="20"/>
        </w:rPr>
        <w:t>………</w:t>
      </w:r>
      <w:r w:rsidR="00244948">
        <w:rPr>
          <w:color w:val="000000"/>
          <w:sz w:val="20"/>
          <w:szCs w:val="20"/>
        </w:rPr>
        <w:t>…….</w:t>
      </w:r>
      <w:r w:rsidRPr="00E60C28">
        <w:rPr>
          <w:color w:val="000000"/>
          <w:sz w:val="20"/>
          <w:szCs w:val="20"/>
        </w:rPr>
        <w:t>…</w:t>
      </w:r>
    </w:p>
    <w:p w14:paraId="02243A8E" w14:textId="1EF18048" w:rsidR="00231445" w:rsidRPr="00251AE7" w:rsidRDefault="00231445" w:rsidP="0028421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5. HOW CAN THE INDEPENDENT VARIABLE CHANGE? </w:t>
      </w:r>
      <w:r w:rsidR="00284218" w:rsidRPr="00284218">
        <w:rPr>
          <w:rFonts w:ascii="Calibri" w:hAnsi="Calibri" w:cs="Calibri"/>
          <w:sz w:val="20"/>
          <w:szCs w:val="20"/>
        </w:rPr>
        <w:t>Check the results of Experiment 1 with Experiment 2!</w:t>
      </w:r>
    </w:p>
    <w:tbl>
      <w:tblPr>
        <w:tblStyle w:val="TableGrid"/>
        <w:tblW w:w="5949" w:type="dxa"/>
        <w:tblInd w:w="1788" w:type="dxa"/>
        <w:tblLook w:val="04A0" w:firstRow="1" w:lastRow="0" w:firstColumn="1" w:lastColumn="0" w:noHBand="0" w:noVBand="1"/>
      </w:tblPr>
      <w:tblGrid>
        <w:gridCol w:w="2972"/>
        <w:gridCol w:w="2977"/>
      </w:tblGrid>
      <w:tr w:rsidR="00231445" w:rsidRPr="00251AE7" w14:paraId="7933B883" w14:textId="77777777" w:rsidTr="00826C7B">
        <w:tc>
          <w:tcPr>
            <w:tcW w:w="2972" w:type="dxa"/>
          </w:tcPr>
          <w:p w14:paraId="1A77E9ED" w14:textId="77777777" w:rsidR="00284218" w:rsidRDefault="00231445" w:rsidP="00284218">
            <w:pPr>
              <w:autoSpaceDE w:val="0"/>
              <w:autoSpaceDN w:val="0"/>
              <w:adjustRightInd w:val="0"/>
              <w:spacing w:after="0" w:line="240" w:lineRule="auto"/>
              <w:contextualSpacing/>
            </w:pPr>
            <w:r w:rsidRPr="00251AE7">
              <w:rPr>
                <w:rFonts w:ascii="Calibri" w:hAnsi="Calibri" w:cs="Calibri"/>
                <w:sz w:val="20"/>
                <w:szCs w:val="20"/>
              </w:rPr>
              <w:t>Experiment 1</w:t>
            </w:r>
            <w:r w:rsidR="00284218">
              <w:t xml:space="preserve"> </w:t>
            </w:r>
          </w:p>
          <w:p w14:paraId="32D9286A" w14:textId="5CFC3E5B" w:rsidR="00231445" w:rsidRPr="00284218" w:rsidRDefault="00284218" w:rsidP="00284218">
            <w:pPr>
              <w:autoSpaceDE w:val="0"/>
              <w:autoSpaceDN w:val="0"/>
              <w:adjustRightInd w:val="0"/>
              <w:spacing w:before="160" w:after="0" w:line="240" w:lineRule="auto"/>
            </w:pPr>
            <w:r w:rsidRPr="00284218">
              <w:rPr>
                <w:rFonts w:ascii="Calibri" w:hAnsi="Calibri" w:cs="Calibri"/>
                <w:sz w:val="20"/>
                <w:szCs w:val="20"/>
              </w:rPr>
              <w:t>Add ……………. to the test tube and shake.</w:t>
            </w:r>
          </w:p>
        </w:tc>
        <w:tc>
          <w:tcPr>
            <w:tcW w:w="2977" w:type="dxa"/>
          </w:tcPr>
          <w:p w14:paraId="065B748B" w14:textId="7D929F01" w:rsidR="00284218" w:rsidRDefault="00231445"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2</w:t>
            </w:r>
          </w:p>
          <w:p w14:paraId="0E58A161" w14:textId="3C24707D" w:rsidR="00231445" w:rsidRPr="00251AE7" w:rsidRDefault="00284218" w:rsidP="00284218">
            <w:pPr>
              <w:autoSpaceDE w:val="0"/>
              <w:autoSpaceDN w:val="0"/>
              <w:adjustRightInd w:val="0"/>
              <w:spacing w:before="160" w:after="0" w:line="240" w:lineRule="auto"/>
              <w:rPr>
                <w:rFonts w:ascii="Calibri" w:hAnsi="Calibri" w:cs="Calibri"/>
                <w:sz w:val="20"/>
                <w:szCs w:val="20"/>
              </w:rPr>
            </w:pPr>
            <w:r w:rsidRPr="00284218">
              <w:rPr>
                <w:rFonts w:ascii="Calibri" w:hAnsi="Calibri" w:cs="Calibri"/>
                <w:sz w:val="20"/>
                <w:szCs w:val="20"/>
              </w:rPr>
              <w:t>Add ………………. to the resulting mixture and shake.</w:t>
            </w:r>
          </w:p>
        </w:tc>
      </w:tr>
      <w:tr w:rsidR="00231445" w:rsidRPr="00251AE7" w14:paraId="0E5C90AD" w14:textId="77777777" w:rsidTr="00826C7B">
        <w:tc>
          <w:tcPr>
            <w:tcW w:w="2972" w:type="dxa"/>
          </w:tcPr>
          <w:p w14:paraId="503A7539" w14:textId="77777777" w:rsidR="00231445" w:rsidRPr="00251AE7" w:rsidRDefault="00231445" w:rsidP="00284218">
            <w:pPr>
              <w:autoSpaceDE w:val="0"/>
              <w:autoSpaceDN w:val="0"/>
              <w:adjustRightInd w:val="0"/>
              <w:spacing w:before="80"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c>
          <w:tcPr>
            <w:tcW w:w="2977" w:type="dxa"/>
          </w:tcPr>
          <w:p w14:paraId="6DAFDA74" w14:textId="77777777" w:rsidR="00231445" w:rsidRPr="00251AE7" w:rsidRDefault="00231445" w:rsidP="00826C7B">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52CCA5FD" w14:textId="77777777" w:rsidR="00284218" w:rsidRPr="00AE615F" w:rsidRDefault="00231445" w:rsidP="00284218">
      <w:pPr>
        <w:spacing w:before="120" w:after="0" w:line="240" w:lineRule="auto"/>
        <w:jc w:val="both"/>
        <w:rPr>
          <w:sz w:val="20"/>
          <w:szCs w:val="20"/>
        </w:rPr>
      </w:pPr>
      <w:r w:rsidRPr="00251AE7">
        <w:rPr>
          <w:rFonts w:ascii="Calibri" w:hAnsi="Calibri" w:cs="Calibri"/>
          <w:sz w:val="20"/>
          <w:szCs w:val="20"/>
        </w:rPr>
        <w:t xml:space="preserve">6. </w:t>
      </w:r>
      <w:r w:rsidR="00284218" w:rsidRPr="00251AE7">
        <w:rPr>
          <w:rFonts w:ascii="Calibri" w:hAnsi="Calibri" w:cs="Calibri"/>
          <w:sz w:val="20"/>
          <w:szCs w:val="20"/>
        </w:rPr>
        <w:t xml:space="preserve">WHICH OF THE FOLLOWING CONSTANTS SHOULD BE THE SAME IN ALL EXPERIMENTS? Mark with a </w:t>
      </w:r>
      <w:r w:rsidR="00284218">
        <w:rPr>
          <w:rFonts w:ascii="Calibri" w:hAnsi="Calibri" w:cs="Calibri"/>
          <w:sz w:val="20"/>
          <w:szCs w:val="20"/>
        </w:rPr>
        <w:t>x</w:t>
      </w:r>
      <w:r w:rsidR="00284218" w:rsidRPr="00251AE7">
        <w:rPr>
          <w:rFonts w:ascii="Calibri" w:hAnsi="Calibri" w:cs="Calibri"/>
          <w:sz w:val="20"/>
          <w:szCs w:val="20"/>
        </w:rPr>
        <w:t xml:space="preserve"> sign!</w:t>
      </w:r>
    </w:p>
    <w:p w14:paraId="1008BAE6" w14:textId="77777777" w:rsidR="00284218" w:rsidRDefault="00284218" w:rsidP="00284218">
      <w:pPr>
        <w:spacing w:before="40" w:after="0" w:line="240" w:lineRule="auto"/>
        <w:jc w:val="center"/>
        <w:rPr>
          <w:sz w:val="20"/>
          <w:szCs w:val="20"/>
        </w:rPr>
      </w:pPr>
      <w:r>
        <w:rPr>
          <w:rFonts w:ascii="MS Gothic" w:eastAsia="MS Gothic" w:hAnsi="MS Gothic" w:cs="MS Gothic"/>
          <w:sz w:val="20"/>
          <w:szCs w:val="20"/>
        </w:rPr>
        <w:t>☐</w:t>
      </w:r>
      <w:r>
        <w:rPr>
          <w:sz w:val="20"/>
          <w:szCs w:val="20"/>
        </w:rPr>
        <w:t xml:space="preserve"> The volume of the added liquid. </w:t>
      </w:r>
      <w:r>
        <w:rPr>
          <w:rFonts w:ascii="MS Gothic" w:eastAsia="MS Gothic" w:hAnsi="MS Gothic" w:cs="MS Gothic"/>
          <w:sz w:val="20"/>
          <w:szCs w:val="20"/>
        </w:rPr>
        <w:t>☐</w:t>
      </w:r>
      <w:r>
        <w:rPr>
          <w:sz w:val="20"/>
          <w:szCs w:val="20"/>
        </w:rPr>
        <w:t xml:space="preserve"> The intensity of shaking. </w:t>
      </w:r>
      <w:r>
        <w:rPr>
          <w:rFonts w:ascii="MS Gothic" w:eastAsia="MS Gothic" w:hAnsi="MS Gothic" w:cs="MS Gothic"/>
          <w:sz w:val="20"/>
          <w:szCs w:val="20"/>
        </w:rPr>
        <w:t>☐</w:t>
      </w:r>
      <w:r>
        <w:rPr>
          <w:sz w:val="20"/>
          <w:szCs w:val="20"/>
        </w:rPr>
        <w:t xml:space="preserve"> The temperature. </w:t>
      </w:r>
    </w:p>
    <w:p w14:paraId="3A5DAD99" w14:textId="7C4073F9" w:rsidR="00231445" w:rsidRPr="00284218" w:rsidRDefault="00284218" w:rsidP="00284218">
      <w:pPr>
        <w:spacing w:before="40" w:after="0" w:line="240" w:lineRule="auto"/>
        <w:jc w:val="center"/>
        <w:rPr>
          <w:sz w:val="20"/>
          <w:szCs w:val="20"/>
        </w:rPr>
      </w:pPr>
      <w:r>
        <w:rPr>
          <w:rFonts w:ascii="MS Gothic" w:eastAsia="MS Gothic" w:hAnsi="MS Gothic" w:cs="MS Gothic"/>
          <w:sz w:val="20"/>
          <w:szCs w:val="20"/>
        </w:rPr>
        <w:t>☐</w:t>
      </w:r>
      <w:r>
        <w:rPr>
          <w:sz w:val="20"/>
          <w:szCs w:val="20"/>
        </w:rPr>
        <w:t xml:space="preserve"> The pipette with that the liquid was added.</w:t>
      </w:r>
    </w:p>
    <w:p w14:paraId="36D98BE4"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lastRenderedPageBreak/>
        <w:t>7. THE STEPS OF THE EXPERIMENTS:</w:t>
      </w:r>
    </w:p>
    <w:p w14:paraId="52D88457"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Fonts w:ascii="Calibri" w:hAnsi="Calibri" w:cs="Calibri"/>
          <w:sz w:val="20"/>
          <w:szCs w:val="20"/>
        </w:rPr>
        <w:t>…………………………………………………………………………………………………………………………………………………………………………….</w:t>
      </w:r>
    </w:p>
    <w:p w14:paraId="5759E7A1"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Fonts w:ascii="Calibri" w:hAnsi="Calibri" w:cs="Calibri"/>
          <w:sz w:val="20"/>
          <w:szCs w:val="20"/>
        </w:rPr>
        <w:t>…………………………………………………………………………………………………………………………………………………………………………….</w:t>
      </w:r>
    </w:p>
    <w:p w14:paraId="0E8E94A5" w14:textId="76D01090" w:rsidR="00CA282F" w:rsidRPr="00251AE7" w:rsidRDefault="00231445" w:rsidP="00CA282F">
      <w:pPr>
        <w:spacing w:before="120" w:after="0" w:line="240" w:lineRule="auto"/>
        <w:jc w:val="both"/>
        <w:rPr>
          <w:rStyle w:val="jlqj4b"/>
          <w:rFonts w:ascii="Calibri" w:hAnsi="Calibri" w:cs="Calibri"/>
          <w:sz w:val="20"/>
          <w:szCs w:val="20"/>
          <w:lang w:val="en"/>
        </w:rPr>
      </w:pPr>
      <w:r w:rsidRPr="00251AE7">
        <w:rPr>
          <w:rFonts w:ascii="Calibri" w:hAnsi="Calibri" w:cs="Calibri"/>
          <w:sz w:val="20"/>
          <w:szCs w:val="20"/>
        </w:rPr>
        <w:t>…………………………………………………………………………………………………………………………………………………………………………….</w:t>
      </w:r>
    </w:p>
    <w:p w14:paraId="5B28D330" w14:textId="362941BB" w:rsidR="000E5603" w:rsidRPr="00284218" w:rsidRDefault="000E5603" w:rsidP="000E5603">
      <w:pPr>
        <w:spacing w:before="80" w:after="0"/>
        <w:jc w:val="center"/>
        <w:rPr>
          <w:rFonts w:ascii="Calibri" w:hAnsi="Calibri" w:cs="Calibri"/>
          <w:sz w:val="20"/>
          <w:szCs w:val="20"/>
        </w:rPr>
      </w:pPr>
      <w:r w:rsidRPr="00251AE7">
        <w:rPr>
          <w:rFonts w:ascii="Calibri" w:hAnsi="Calibri" w:cs="Calibri"/>
          <w:b/>
          <w:bCs/>
          <w:sz w:val="20"/>
          <w:szCs w:val="20"/>
        </w:rPr>
        <w:t xml:space="preserve">After the experiments are done, write down your </w:t>
      </w:r>
      <w:r w:rsidR="00667525" w:rsidRPr="00251AE7">
        <w:rPr>
          <w:rFonts w:ascii="Calibri" w:hAnsi="Calibri" w:cs="Calibri"/>
          <w:b/>
          <w:bCs/>
          <w:sz w:val="20"/>
          <w:szCs w:val="20"/>
        </w:rPr>
        <w:t>observation</w:t>
      </w:r>
      <w:r w:rsidRPr="00251AE7">
        <w:rPr>
          <w:rFonts w:ascii="Calibri" w:hAnsi="Calibri" w:cs="Calibri"/>
          <w:b/>
          <w:bCs/>
          <w:sz w:val="20"/>
          <w:szCs w:val="20"/>
        </w:rPr>
        <w:t xml:space="preserve">s and explanations. </w:t>
      </w:r>
      <w:r w:rsidR="00284218" w:rsidRPr="00284218">
        <w:rPr>
          <w:rFonts w:ascii="Calibri" w:hAnsi="Calibri" w:cs="Calibri"/>
          <w:b/>
          <w:bCs/>
          <w:sz w:val="20"/>
          <w:szCs w:val="20"/>
        </w:rPr>
        <w:t>Draw your own conclusions</w:t>
      </w:r>
      <w:r w:rsidR="00284218">
        <w:rPr>
          <w:rFonts w:ascii="Calibri" w:hAnsi="Calibri" w:cs="Calibri"/>
          <w:b/>
          <w:bCs/>
          <w:sz w:val="20"/>
          <w:szCs w:val="20"/>
        </w:rPr>
        <w:t xml:space="preserve"> too.</w:t>
      </w:r>
    </w:p>
    <w:p w14:paraId="6F2AA62F" w14:textId="763D8EB2" w:rsidR="00231445" w:rsidRPr="00251AE7" w:rsidRDefault="000E5603" w:rsidP="0023144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8</w:t>
      </w:r>
      <w:r w:rsidR="00231445" w:rsidRPr="00251AE7">
        <w:rPr>
          <w:rFonts w:ascii="Calibri" w:hAnsi="Calibri" w:cs="Calibri"/>
          <w:sz w:val="20"/>
          <w:szCs w:val="20"/>
        </w:rPr>
        <w:t>.</w:t>
      </w:r>
      <w:r w:rsidR="00231445" w:rsidRPr="00251AE7">
        <w:rPr>
          <w:rFonts w:ascii="Calibri" w:hAnsi="Calibri" w:cs="Calibri"/>
          <w:bCs/>
          <w:caps/>
          <w:sz w:val="20"/>
          <w:szCs w:val="20"/>
        </w:rPr>
        <w:t xml:space="preserve"> OBSERVATION</w:t>
      </w:r>
      <w:r w:rsidR="00231445" w:rsidRPr="00251AE7">
        <w:rPr>
          <w:rFonts w:ascii="Calibri" w:hAnsi="Calibri" w:cs="Calibri"/>
          <w:sz w:val="20"/>
          <w:szCs w:val="20"/>
        </w:rPr>
        <w:t>:</w:t>
      </w:r>
    </w:p>
    <w:p w14:paraId="24C3D21D" w14:textId="77777777" w:rsidR="00284218" w:rsidRPr="00251AE7" w:rsidRDefault="00284218" w:rsidP="00284218">
      <w:pPr>
        <w:spacing w:before="120" w:after="0" w:line="240" w:lineRule="auto"/>
        <w:jc w:val="both"/>
        <w:rPr>
          <w:rStyle w:val="jlqj4b"/>
          <w:rFonts w:ascii="Calibri" w:hAnsi="Calibri" w:cs="Calibri"/>
          <w:sz w:val="20"/>
          <w:szCs w:val="20"/>
          <w:lang w:val="en"/>
        </w:rPr>
      </w:pPr>
      <w:r w:rsidRPr="00251AE7">
        <w:rPr>
          <w:rFonts w:ascii="Calibri" w:hAnsi="Calibri" w:cs="Calibri"/>
          <w:sz w:val="20"/>
          <w:szCs w:val="20"/>
        </w:rPr>
        <w:t>…………………………………………………………………………………………………………………………………………………………………………….</w:t>
      </w:r>
    </w:p>
    <w:p w14:paraId="0760606E" w14:textId="77777777" w:rsidR="00284218" w:rsidRPr="00251AE7" w:rsidRDefault="00284218" w:rsidP="00284218">
      <w:pPr>
        <w:spacing w:before="120" w:after="0" w:line="240" w:lineRule="auto"/>
        <w:jc w:val="both"/>
        <w:rPr>
          <w:rStyle w:val="jlqj4b"/>
          <w:rFonts w:ascii="Calibri" w:hAnsi="Calibri" w:cs="Calibri"/>
          <w:sz w:val="20"/>
          <w:szCs w:val="20"/>
          <w:lang w:val="en"/>
        </w:rPr>
      </w:pPr>
      <w:r w:rsidRPr="00251AE7">
        <w:rPr>
          <w:rFonts w:ascii="Calibri" w:hAnsi="Calibri" w:cs="Calibri"/>
          <w:sz w:val="20"/>
          <w:szCs w:val="20"/>
        </w:rPr>
        <w:t>…………………………………………………………………………………………………………………………………………………………………………….</w:t>
      </w:r>
    </w:p>
    <w:p w14:paraId="6B956FA0" w14:textId="099C37CF" w:rsidR="00F81C50" w:rsidRPr="00653639" w:rsidRDefault="00284218" w:rsidP="00F81C50">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t>
      </w:r>
      <w:r w:rsidR="00F81C50">
        <w:rPr>
          <w:rFonts w:ascii="Calibri" w:hAnsi="Calibri" w:cs="Calibri"/>
          <w:sz w:val="20"/>
          <w:szCs w:val="20"/>
        </w:rPr>
        <w:t>9</w:t>
      </w:r>
      <w:r w:rsidR="00F81C50" w:rsidRPr="00653639">
        <w:rPr>
          <w:rFonts w:ascii="Calibri" w:hAnsi="Calibri" w:cs="Calibri"/>
          <w:sz w:val="20"/>
          <w:szCs w:val="20"/>
        </w:rPr>
        <w:t xml:space="preserve">. EXPLANATION: Particles of materials with similar structures easily mix with each other. Hexane is </w:t>
      </w:r>
      <w:r w:rsidR="00F81C50" w:rsidRPr="00653639">
        <w:rPr>
          <w:rFonts w:ascii="Calibri" w:hAnsi="Calibri" w:cs="Calibri"/>
          <w:b/>
          <w:bCs/>
          <w:sz w:val="20"/>
          <w:szCs w:val="20"/>
        </w:rPr>
        <w:t>apolar/polar</w:t>
      </w:r>
      <w:r w:rsidR="00F81C50" w:rsidRPr="00653639">
        <w:rPr>
          <w:rFonts w:ascii="Calibri" w:hAnsi="Calibri" w:cs="Calibri"/>
          <w:sz w:val="20"/>
          <w:szCs w:val="20"/>
        </w:rPr>
        <w:t xml:space="preserve">. Ethanol is </w:t>
      </w:r>
      <w:proofErr w:type="spellStart"/>
      <w:r w:rsidR="00F81C50" w:rsidRPr="00653639">
        <w:rPr>
          <w:rFonts w:ascii="Calibri" w:hAnsi="Calibri" w:cs="Calibri"/>
          <w:sz w:val="20"/>
          <w:szCs w:val="20"/>
        </w:rPr>
        <w:t>amphipolar</w:t>
      </w:r>
      <w:proofErr w:type="spellEnd"/>
      <w:r w:rsidR="00F81C50" w:rsidRPr="00653639">
        <w:rPr>
          <w:rFonts w:ascii="Calibri" w:hAnsi="Calibri" w:cs="Calibri"/>
          <w:sz w:val="20"/>
          <w:szCs w:val="20"/>
        </w:rPr>
        <w:t xml:space="preserve">, which forms a </w:t>
      </w:r>
      <w:r w:rsidR="00F81C50" w:rsidRPr="00653639">
        <w:rPr>
          <w:rFonts w:ascii="Calibri" w:hAnsi="Calibri" w:cs="Calibri"/>
          <w:b/>
          <w:bCs/>
          <w:sz w:val="20"/>
          <w:szCs w:val="20"/>
        </w:rPr>
        <w:t>brown/purple</w:t>
      </w:r>
      <w:r w:rsidR="00F81C50" w:rsidRPr="00653639">
        <w:rPr>
          <w:rFonts w:ascii="Calibri" w:hAnsi="Calibri" w:cs="Calibri"/>
          <w:sz w:val="20"/>
          <w:szCs w:val="20"/>
        </w:rPr>
        <w:t xml:space="preserve"> solution with iodine due to its oxygen content. Based on this, the upper phase of the unknown two-phase system was </w:t>
      </w:r>
      <w:r w:rsidR="00F81C50" w:rsidRPr="00653639">
        <w:rPr>
          <w:rFonts w:ascii="Calibri" w:hAnsi="Calibri" w:cs="Calibri"/>
          <w:b/>
          <w:bCs/>
          <w:sz w:val="20"/>
          <w:szCs w:val="20"/>
        </w:rPr>
        <w:t xml:space="preserve">apolar/polar dichloromethane/aqueous solution of </w:t>
      </w:r>
      <w:r w:rsidR="00F81C50">
        <w:rPr>
          <w:rFonts w:ascii="Calibri" w:hAnsi="Calibri" w:cs="Calibri"/>
          <w:b/>
          <w:bCs/>
          <w:sz w:val="20"/>
          <w:szCs w:val="20"/>
        </w:rPr>
        <w:t xml:space="preserve">potassium </w:t>
      </w:r>
      <w:r w:rsidR="00F81C50" w:rsidRPr="00653639">
        <w:rPr>
          <w:rFonts w:ascii="Calibri" w:hAnsi="Calibri" w:cs="Calibri"/>
          <w:b/>
          <w:bCs/>
          <w:sz w:val="20"/>
          <w:szCs w:val="20"/>
        </w:rPr>
        <w:t>permanganate/solution of iodine</w:t>
      </w:r>
      <w:r w:rsidR="00F81C50">
        <w:rPr>
          <w:rFonts w:ascii="Calibri" w:hAnsi="Calibri" w:cs="Calibri"/>
          <w:b/>
          <w:bCs/>
          <w:sz w:val="20"/>
          <w:szCs w:val="20"/>
        </w:rPr>
        <w:t xml:space="preserve"> </w:t>
      </w:r>
      <w:r w:rsidR="00F81C50" w:rsidRPr="00653639">
        <w:rPr>
          <w:b/>
          <w:bCs/>
        </w:rPr>
        <w:t>in gasoline</w:t>
      </w:r>
      <w:r w:rsidR="00F81C50" w:rsidRPr="00653639">
        <w:rPr>
          <w:rFonts w:ascii="Calibri" w:hAnsi="Calibri" w:cs="Calibri"/>
          <w:b/>
          <w:bCs/>
          <w:sz w:val="20"/>
          <w:szCs w:val="20"/>
        </w:rPr>
        <w:t>/water.</w:t>
      </w:r>
    </w:p>
    <w:p w14:paraId="5EE84755" w14:textId="2AD091C0" w:rsidR="00F81C50" w:rsidRPr="00653639" w:rsidRDefault="00F81C50" w:rsidP="00F81C50">
      <w:pPr>
        <w:autoSpaceDE w:val="0"/>
        <w:autoSpaceDN w:val="0"/>
        <w:adjustRightInd w:val="0"/>
        <w:spacing w:before="120" w:after="0" w:line="240" w:lineRule="auto"/>
        <w:jc w:val="both"/>
        <w:rPr>
          <w:rFonts w:ascii="Calibri" w:hAnsi="Calibri" w:cs="Calibri"/>
          <w:b/>
          <w:bCs/>
          <w:sz w:val="20"/>
          <w:szCs w:val="20"/>
        </w:rPr>
      </w:pPr>
      <w:r>
        <w:rPr>
          <w:rFonts w:ascii="Calibri" w:hAnsi="Calibri" w:cs="Calibri"/>
          <w:sz w:val="20"/>
          <w:szCs w:val="20"/>
        </w:rPr>
        <w:t>10</w:t>
      </w:r>
      <w:r w:rsidRPr="00653639">
        <w:rPr>
          <w:rFonts w:ascii="Calibri" w:hAnsi="Calibri" w:cs="Calibri"/>
          <w:sz w:val="20"/>
          <w:szCs w:val="20"/>
        </w:rPr>
        <w:t xml:space="preserve">. CONCLUSION: The test tube contained </w:t>
      </w:r>
      <w:r w:rsidRPr="00653639">
        <w:rPr>
          <w:rFonts w:ascii="Calibri" w:hAnsi="Calibri" w:cs="Calibri"/>
          <w:b/>
          <w:bCs/>
          <w:sz w:val="20"/>
          <w:szCs w:val="20"/>
        </w:rPr>
        <w:t xml:space="preserve">water and a solution of iodine in </w:t>
      </w:r>
      <w:r w:rsidRPr="00653639">
        <w:rPr>
          <w:b/>
          <w:bCs/>
        </w:rPr>
        <w:t>gasoline</w:t>
      </w:r>
      <w:r w:rsidRPr="00653639">
        <w:rPr>
          <w:rFonts w:ascii="Calibri" w:hAnsi="Calibri" w:cs="Calibri"/>
          <w:b/>
          <w:bCs/>
          <w:sz w:val="20"/>
          <w:szCs w:val="20"/>
        </w:rPr>
        <w:t>/an aqueous solution of potassium permanganate (KMnO</w:t>
      </w:r>
      <w:r w:rsidRPr="00653639">
        <w:rPr>
          <w:rFonts w:ascii="Calibri" w:hAnsi="Calibri" w:cs="Calibri"/>
          <w:b/>
          <w:bCs/>
          <w:sz w:val="20"/>
          <w:szCs w:val="20"/>
          <w:vertAlign w:val="subscript"/>
        </w:rPr>
        <w:t>4</w:t>
      </w:r>
      <w:r w:rsidRPr="00653639">
        <w:rPr>
          <w:rFonts w:ascii="Calibri" w:hAnsi="Calibri" w:cs="Calibri"/>
          <w:b/>
          <w:bCs/>
          <w:sz w:val="20"/>
          <w:szCs w:val="20"/>
        </w:rPr>
        <w:t>), and dichloromethane.</w:t>
      </w:r>
    </w:p>
    <w:p w14:paraId="10056B9D" w14:textId="72A3F29D" w:rsidR="00F81C50" w:rsidRPr="00251AE7" w:rsidRDefault="00F81C50" w:rsidP="00F81C50">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11</w:t>
      </w:r>
      <w:r w:rsidRPr="00251AE7">
        <w:rPr>
          <w:rFonts w:ascii="Calibri" w:hAnsi="Calibri" w:cs="Calibri"/>
          <w:sz w:val="20"/>
          <w:szCs w:val="20"/>
        </w:rPr>
        <w:t>. LET'S THINK!</w:t>
      </w:r>
    </w:p>
    <w:p w14:paraId="3AFE1072" w14:textId="77777777" w:rsidR="00F81C50" w:rsidRPr="00894A96" w:rsidRDefault="00F81C50" w:rsidP="00F81C50">
      <w:pPr>
        <w:spacing w:after="0" w:line="240" w:lineRule="auto"/>
        <w:rPr>
          <w:rFonts w:ascii="Calibri" w:hAnsi="Calibri" w:cs="Calibri"/>
          <w:sz w:val="20"/>
          <w:szCs w:val="20"/>
        </w:rPr>
      </w:pPr>
      <w:r w:rsidRPr="00894A96">
        <w:rPr>
          <w:rFonts w:ascii="Calibri" w:hAnsi="Calibri" w:cs="Calibri"/>
          <w:sz w:val="20"/>
          <w:szCs w:val="20"/>
        </w:rPr>
        <w:t>The world's demand for crude oil is constantly growing, so significant quantities must be extracted using offshore drilling rigs and transported by tanker. This has already caused numerous disasters at sea.</w:t>
      </w:r>
    </w:p>
    <w:p w14:paraId="3FC9B7E9" w14:textId="77777777" w:rsidR="00F81C50" w:rsidRDefault="00F81C50" w:rsidP="00F81C50">
      <w:pPr>
        <w:spacing w:after="0" w:line="240" w:lineRule="auto"/>
        <w:rPr>
          <w:rFonts w:ascii="Calibri" w:hAnsi="Calibri" w:cs="Calibri"/>
          <w:sz w:val="20"/>
          <w:szCs w:val="20"/>
        </w:rPr>
      </w:pPr>
      <w:r w:rsidRPr="00894A96">
        <w:rPr>
          <w:rFonts w:ascii="Calibri" w:hAnsi="Calibri" w:cs="Calibri"/>
          <w:sz w:val="20"/>
          <w:szCs w:val="20"/>
        </w:rPr>
        <w:t xml:space="preserve">When gasoline or crude oil reaches the surface of the water, it spreads out due to its </w:t>
      </w:r>
      <w:r>
        <w:rPr>
          <w:rFonts w:ascii="Calibri" w:hAnsi="Calibri" w:cs="Calibri"/>
          <w:sz w:val="20"/>
          <w:szCs w:val="20"/>
        </w:rPr>
        <w:t>a</w:t>
      </w:r>
      <w:r w:rsidRPr="00894A96">
        <w:rPr>
          <w:rFonts w:ascii="Calibri" w:hAnsi="Calibri" w:cs="Calibri"/>
          <w:sz w:val="20"/>
          <w:szCs w:val="20"/>
        </w:rPr>
        <w:t xml:space="preserve">polar nature and low density. Thus, even a small amount of crude oil can spread over a very large area and cause a disaster. </w:t>
      </w:r>
    </w:p>
    <w:p w14:paraId="38A13EF6" w14:textId="77777777" w:rsidR="00F81C50" w:rsidRDefault="00F81C50" w:rsidP="00F81C50">
      <w:pPr>
        <w:spacing w:after="0" w:line="240" w:lineRule="auto"/>
        <w:rPr>
          <w:rFonts w:ascii="Calibri" w:hAnsi="Calibri" w:cs="Calibri"/>
          <w:sz w:val="20"/>
          <w:szCs w:val="20"/>
        </w:rPr>
      </w:pPr>
      <w:r w:rsidRPr="00894A96">
        <w:rPr>
          <w:rFonts w:ascii="Calibri" w:hAnsi="Calibri" w:cs="Calibri"/>
          <w:sz w:val="20"/>
          <w:szCs w:val="20"/>
        </w:rPr>
        <w:t>Consuming or inhaling hydrocarbons causes headaches, nausea, vomiting, and death due to accumulation in the body. The feathers of water birds stick together, and oil pollution hinders the animals' ability to feed, breathe, and reproduce, killing them. This can destroy the habitats of humans and animals, causing a serious ecological disaster that may take decades to recover from.</w:t>
      </w:r>
    </w:p>
    <w:p w14:paraId="1CF92AA0" w14:textId="77777777" w:rsidR="00F81C50" w:rsidRDefault="00F81C50" w:rsidP="00F81C50">
      <w:pPr>
        <w:spacing w:before="80" w:after="0" w:line="240" w:lineRule="auto"/>
        <w:rPr>
          <w:rFonts w:ascii="Calibri" w:hAnsi="Calibri" w:cs="Calibri"/>
          <w:sz w:val="20"/>
          <w:szCs w:val="20"/>
        </w:rPr>
      </w:pPr>
      <w:r w:rsidRPr="00894A96">
        <w:rPr>
          <w:rFonts w:ascii="Calibri" w:hAnsi="Calibri" w:cs="Calibri"/>
          <w:sz w:val="20"/>
          <w:szCs w:val="20"/>
        </w:rPr>
        <w:t>The following methods are used to prevent the spread of oil pollution and to remove it.</w:t>
      </w:r>
    </w:p>
    <w:p w14:paraId="1DE50C00" w14:textId="77777777" w:rsidR="00F81C50" w:rsidRDefault="00F81C50" w:rsidP="00F81C50">
      <w:pPr>
        <w:spacing w:after="0" w:line="240" w:lineRule="auto"/>
        <w:rPr>
          <w:rFonts w:ascii="Calibri" w:hAnsi="Calibri" w:cs="Calibri"/>
          <w:sz w:val="20"/>
          <w:szCs w:val="20"/>
        </w:rPr>
      </w:pPr>
      <w:r w:rsidRPr="00894A96">
        <w:rPr>
          <w:rFonts w:ascii="Calibri" w:hAnsi="Calibri" w:cs="Calibri"/>
          <w:sz w:val="20"/>
          <w:szCs w:val="20"/>
        </w:rPr>
        <w:t xml:space="preserve">a) Think about which ones can be implemented quickly and used in the first phase of defence and restoration, and which ones are only effective in the longer term. Write your answers in the first empty column. </w:t>
      </w:r>
    </w:p>
    <w:p w14:paraId="770A279A" w14:textId="77777777" w:rsidR="00F81C50" w:rsidRDefault="00F81C50" w:rsidP="00F81C50">
      <w:pPr>
        <w:spacing w:after="0" w:line="240" w:lineRule="auto"/>
        <w:rPr>
          <w:rFonts w:ascii="Calibri" w:hAnsi="Calibri" w:cs="Calibri"/>
          <w:sz w:val="20"/>
          <w:szCs w:val="20"/>
        </w:rPr>
      </w:pPr>
      <w:r w:rsidRPr="00894A96">
        <w:rPr>
          <w:rFonts w:ascii="Calibri" w:hAnsi="Calibri" w:cs="Calibri"/>
          <w:sz w:val="20"/>
          <w:szCs w:val="20"/>
        </w:rPr>
        <w:t>b) We have listed seven additional difficulties and sources of danger. Select which difficulty corresponds to which defence or restoration method and write its number in the appropriate column.</w:t>
      </w:r>
    </w:p>
    <w:p w14:paraId="5B9E2359" w14:textId="77777777" w:rsidR="00F81C50" w:rsidRPr="00894A96" w:rsidRDefault="00F81C50" w:rsidP="00F81C50">
      <w:pPr>
        <w:spacing w:after="0" w:line="240" w:lineRule="auto"/>
        <w:rPr>
          <w:rFonts w:ascii="Calibri" w:hAnsi="Calibri" w:cs="Calibri"/>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292"/>
        <w:gridCol w:w="1538"/>
      </w:tblGrid>
      <w:tr w:rsidR="00F81C50" w14:paraId="049608D4" w14:textId="77777777" w:rsidTr="006B33DC">
        <w:tc>
          <w:tcPr>
            <w:tcW w:w="6232" w:type="dxa"/>
          </w:tcPr>
          <w:p w14:paraId="5CBEF674" w14:textId="77777777" w:rsidR="00F81C50" w:rsidRDefault="00F81C50" w:rsidP="006B33DC">
            <w:pPr>
              <w:spacing w:after="0" w:line="240" w:lineRule="auto"/>
              <w:jc w:val="both"/>
              <w:rPr>
                <w:i/>
                <w:sz w:val="20"/>
                <w:szCs w:val="20"/>
              </w:rPr>
            </w:pPr>
            <w:r w:rsidRPr="00EB7EFA">
              <w:rPr>
                <w:i/>
                <w:sz w:val="20"/>
                <w:szCs w:val="20"/>
              </w:rPr>
              <w:t>Method</w:t>
            </w:r>
          </w:p>
        </w:tc>
        <w:tc>
          <w:tcPr>
            <w:tcW w:w="1292" w:type="dxa"/>
          </w:tcPr>
          <w:p w14:paraId="2501BA47" w14:textId="77777777" w:rsidR="00F81C50" w:rsidRDefault="00F81C50" w:rsidP="006B33DC">
            <w:pPr>
              <w:spacing w:after="0" w:line="240" w:lineRule="auto"/>
              <w:jc w:val="center"/>
              <w:rPr>
                <w:i/>
                <w:sz w:val="20"/>
                <w:szCs w:val="20"/>
              </w:rPr>
            </w:pPr>
            <w:r w:rsidRPr="00EB7EFA">
              <w:rPr>
                <w:i/>
                <w:sz w:val="20"/>
                <w:szCs w:val="20"/>
              </w:rPr>
              <w:t>Speed of effect</w:t>
            </w:r>
          </w:p>
        </w:tc>
        <w:tc>
          <w:tcPr>
            <w:tcW w:w="1538" w:type="dxa"/>
          </w:tcPr>
          <w:p w14:paraId="4E53EC1E" w14:textId="77777777" w:rsidR="00F81C50" w:rsidRDefault="00F81C50" w:rsidP="006B33DC">
            <w:pPr>
              <w:spacing w:after="0" w:line="240" w:lineRule="auto"/>
              <w:jc w:val="center"/>
              <w:rPr>
                <w:i/>
                <w:sz w:val="20"/>
                <w:szCs w:val="20"/>
              </w:rPr>
            </w:pPr>
            <w:r w:rsidRPr="00EB7EFA">
              <w:rPr>
                <w:i/>
                <w:sz w:val="20"/>
                <w:szCs w:val="20"/>
              </w:rPr>
              <w:t>Hazards, difficulties</w:t>
            </w:r>
          </w:p>
        </w:tc>
      </w:tr>
      <w:tr w:rsidR="00F81C50" w14:paraId="516D8454" w14:textId="77777777" w:rsidTr="006B33DC">
        <w:tc>
          <w:tcPr>
            <w:tcW w:w="6232" w:type="dxa"/>
          </w:tcPr>
          <w:p w14:paraId="0ADD5CE6" w14:textId="77777777" w:rsidR="00F81C50" w:rsidRDefault="00F81C50" w:rsidP="006B33DC">
            <w:pPr>
              <w:spacing w:after="0" w:line="240" w:lineRule="auto"/>
              <w:jc w:val="both"/>
              <w:rPr>
                <w:sz w:val="20"/>
                <w:szCs w:val="20"/>
              </w:rPr>
            </w:pPr>
            <w:r w:rsidRPr="00EB7EFA">
              <w:rPr>
                <w:sz w:val="20"/>
                <w:szCs w:val="20"/>
              </w:rPr>
              <w:t>Enclosing the oil slick with a floating cordon.</w:t>
            </w:r>
          </w:p>
        </w:tc>
        <w:tc>
          <w:tcPr>
            <w:tcW w:w="1292" w:type="dxa"/>
          </w:tcPr>
          <w:p w14:paraId="694199A7" w14:textId="77777777" w:rsidR="00F81C50" w:rsidRDefault="00F81C50" w:rsidP="006B33DC">
            <w:pPr>
              <w:spacing w:after="0" w:line="240" w:lineRule="auto"/>
              <w:jc w:val="center"/>
              <w:rPr>
                <w:sz w:val="20"/>
                <w:szCs w:val="20"/>
              </w:rPr>
            </w:pPr>
          </w:p>
        </w:tc>
        <w:tc>
          <w:tcPr>
            <w:tcW w:w="1538" w:type="dxa"/>
          </w:tcPr>
          <w:p w14:paraId="14B07B0E" w14:textId="77777777" w:rsidR="00F81C50" w:rsidRDefault="00F81C50" w:rsidP="006B33DC">
            <w:pPr>
              <w:spacing w:after="0" w:line="240" w:lineRule="auto"/>
              <w:jc w:val="center"/>
              <w:rPr>
                <w:sz w:val="20"/>
                <w:szCs w:val="20"/>
              </w:rPr>
            </w:pPr>
          </w:p>
        </w:tc>
      </w:tr>
      <w:tr w:rsidR="00F81C50" w14:paraId="68F54D3F" w14:textId="77777777" w:rsidTr="006B33DC">
        <w:tc>
          <w:tcPr>
            <w:tcW w:w="6232" w:type="dxa"/>
          </w:tcPr>
          <w:p w14:paraId="717A65DA" w14:textId="77777777" w:rsidR="00F81C50" w:rsidRDefault="00F81C50" w:rsidP="006B33DC">
            <w:pPr>
              <w:spacing w:after="0" w:line="240" w:lineRule="auto"/>
              <w:jc w:val="both"/>
              <w:rPr>
                <w:sz w:val="20"/>
                <w:szCs w:val="20"/>
              </w:rPr>
            </w:pPr>
            <w:r w:rsidRPr="00EB7EFA">
              <w:rPr>
                <w:sz w:val="20"/>
                <w:szCs w:val="20"/>
              </w:rPr>
              <w:t>Skimming and pumping off the thin layer of crude oil floating on the surface of the water.</w:t>
            </w:r>
          </w:p>
        </w:tc>
        <w:tc>
          <w:tcPr>
            <w:tcW w:w="1292" w:type="dxa"/>
          </w:tcPr>
          <w:p w14:paraId="7FA24624" w14:textId="77777777" w:rsidR="00F81C50" w:rsidRDefault="00F81C50" w:rsidP="006B33DC">
            <w:pPr>
              <w:spacing w:after="0" w:line="240" w:lineRule="auto"/>
              <w:jc w:val="center"/>
              <w:rPr>
                <w:sz w:val="20"/>
                <w:szCs w:val="20"/>
              </w:rPr>
            </w:pPr>
          </w:p>
        </w:tc>
        <w:tc>
          <w:tcPr>
            <w:tcW w:w="1538" w:type="dxa"/>
          </w:tcPr>
          <w:p w14:paraId="0F69CD4A" w14:textId="77777777" w:rsidR="00F81C50" w:rsidRDefault="00F81C50" w:rsidP="006B33DC">
            <w:pPr>
              <w:spacing w:after="0" w:line="240" w:lineRule="auto"/>
              <w:jc w:val="center"/>
              <w:rPr>
                <w:sz w:val="20"/>
                <w:szCs w:val="20"/>
              </w:rPr>
            </w:pPr>
          </w:p>
        </w:tc>
      </w:tr>
      <w:tr w:rsidR="00F81C50" w14:paraId="23195D84" w14:textId="77777777" w:rsidTr="006B33DC">
        <w:tc>
          <w:tcPr>
            <w:tcW w:w="6232" w:type="dxa"/>
          </w:tcPr>
          <w:p w14:paraId="25A16106" w14:textId="77777777" w:rsidR="00F81C50" w:rsidRDefault="00F81C50" w:rsidP="006B33DC">
            <w:pPr>
              <w:spacing w:after="0" w:line="240" w:lineRule="auto"/>
              <w:jc w:val="both"/>
              <w:rPr>
                <w:sz w:val="20"/>
                <w:szCs w:val="20"/>
              </w:rPr>
            </w:pPr>
            <w:r w:rsidRPr="00EB7EFA">
              <w:rPr>
                <w:sz w:val="20"/>
                <w:szCs w:val="20"/>
              </w:rPr>
              <w:t>Replacing the contaminated soil on the shore.</w:t>
            </w:r>
          </w:p>
        </w:tc>
        <w:tc>
          <w:tcPr>
            <w:tcW w:w="1292" w:type="dxa"/>
          </w:tcPr>
          <w:p w14:paraId="3B13F5AD" w14:textId="77777777" w:rsidR="00F81C50" w:rsidRDefault="00F81C50" w:rsidP="006B33DC">
            <w:pPr>
              <w:spacing w:after="0" w:line="240" w:lineRule="auto"/>
              <w:jc w:val="center"/>
              <w:rPr>
                <w:sz w:val="20"/>
                <w:szCs w:val="20"/>
              </w:rPr>
            </w:pPr>
          </w:p>
        </w:tc>
        <w:tc>
          <w:tcPr>
            <w:tcW w:w="1538" w:type="dxa"/>
          </w:tcPr>
          <w:p w14:paraId="07C4C72A" w14:textId="77777777" w:rsidR="00F81C50" w:rsidRDefault="00F81C50" w:rsidP="006B33DC">
            <w:pPr>
              <w:spacing w:after="0" w:line="240" w:lineRule="auto"/>
              <w:jc w:val="center"/>
              <w:rPr>
                <w:sz w:val="20"/>
                <w:szCs w:val="20"/>
              </w:rPr>
            </w:pPr>
          </w:p>
        </w:tc>
      </w:tr>
      <w:tr w:rsidR="00F81C50" w14:paraId="00023E9A" w14:textId="77777777" w:rsidTr="006B33DC">
        <w:tc>
          <w:tcPr>
            <w:tcW w:w="6232" w:type="dxa"/>
          </w:tcPr>
          <w:p w14:paraId="1F2560D4" w14:textId="77777777" w:rsidR="00F81C50" w:rsidRDefault="00F81C50" w:rsidP="006B33DC">
            <w:pPr>
              <w:spacing w:after="0" w:line="240" w:lineRule="auto"/>
              <w:jc w:val="both"/>
              <w:rPr>
                <w:sz w:val="20"/>
                <w:szCs w:val="20"/>
              </w:rPr>
            </w:pPr>
            <w:r w:rsidRPr="00EB7EFA">
              <w:rPr>
                <w:sz w:val="20"/>
                <w:szCs w:val="20"/>
              </w:rPr>
              <w:t>Sprinkling a surfactant (soap-like) substance on the oil slick to form an emulsion of water and crude oil with small droplets of crude oil, which eventually break down.</w:t>
            </w:r>
          </w:p>
        </w:tc>
        <w:tc>
          <w:tcPr>
            <w:tcW w:w="1292" w:type="dxa"/>
          </w:tcPr>
          <w:p w14:paraId="7800709D" w14:textId="77777777" w:rsidR="00F81C50" w:rsidRDefault="00F81C50" w:rsidP="006B33DC">
            <w:pPr>
              <w:spacing w:after="0" w:line="240" w:lineRule="auto"/>
              <w:jc w:val="center"/>
              <w:rPr>
                <w:sz w:val="20"/>
                <w:szCs w:val="20"/>
              </w:rPr>
            </w:pPr>
          </w:p>
        </w:tc>
        <w:tc>
          <w:tcPr>
            <w:tcW w:w="1538" w:type="dxa"/>
          </w:tcPr>
          <w:p w14:paraId="43ED41CD" w14:textId="77777777" w:rsidR="00F81C50" w:rsidRDefault="00F81C50" w:rsidP="006B33DC">
            <w:pPr>
              <w:spacing w:after="0" w:line="240" w:lineRule="auto"/>
              <w:jc w:val="center"/>
              <w:rPr>
                <w:sz w:val="20"/>
                <w:szCs w:val="20"/>
              </w:rPr>
            </w:pPr>
          </w:p>
        </w:tc>
      </w:tr>
      <w:tr w:rsidR="00F81C50" w14:paraId="5F65865C" w14:textId="77777777" w:rsidTr="006B33DC">
        <w:tc>
          <w:tcPr>
            <w:tcW w:w="6232" w:type="dxa"/>
          </w:tcPr>
          <w:p w14:paraId="71284759" w14:textId="77777777" w:rsidR="00F81C50" w:rsidRDefault="00F81C50" w:rsidP="006B33DC">
            <w:pPr>
              <w:spacing w:after="0" w:line="240" w:lineRule="auto"/>
              <w:jc w:val="both"/>
              <w:rPr>
                <w:sz w:val="20"/>
                <w:szCs w:val="20"/>
              </w:rPr>
            </w:pPr>
            <w:r w:rsidRPr="00EB7EFA">
              <w:rPr>
                <w:sz w:val="20"/>
                <w:szCs w:val="20"/>
              </w:rPr>
              <w:t>Igniting and burning the oil slicks.</w:t>
            </w:r>
          </w:p>
        </w:tc>
        <w:tc>
          <w:tcPr>
            <w:tcW w:w="1292" w:type="dxa"/>
          </w:tcPr>
          <w:p w14:paraId="31462462" w14:textId="77777777" w:rsidR="00F81C50" w:rsidRDefault="00F81C50" w:rsidP="006B33DC">
            <w:pPr>
              <w:spacing w:after="0" w:line="240" w:lineRule="auto"/>
              <w:jc w:val="center"/>
              <w:rPr>
                <w:sz w:val="20"/>
                <w:szCs w:val="20"/>
              </w:rPr>
            </w:pPr>
          </w:p>
        </w:tc>
        <w:tc>
          <w:tcPr>
            <w:tcW w:w="1538" w:type="dxa"/>
          </w:tcPr>
          <w:p w14:paraId="6AEE9F63" w14:textId="77777777" w:rsidR="00F81C50" w:rsidRDefault="00F81C50" w:rsidP="006B33DC">
            <w:pPr>
              <w:spacing w:after="0" w:line="240" w:lineRule="auto"/>
              <w:jc w:val="center"/>
              <w:rPr>
                <w:sz w:val="20"/>
                <w:szCs w:val="20"/>
              </w:rPr>
            </w:pPr>
          </w:p>
        </w:tc>
      </w:tr>
      <w:tr w:rsidR="00F81C50" w14:paraId="26137E30" w14:textId="77777777" w:rsidTr="006B33DC">
        <w:tc>
          <w:tcPr>
            <w:tcW w:w="6232" w:type="dxa"/>
          </w:tcPr>
          <w:p w14:paraId="54E058C1" w14:textId="77777777" w:rsidR="00F81C50" w:rsidRDefault="00F81C50" w:rsidP="006B33DC">
            <w:pPr>
              <w:spacing w:after="0" w:line="240" w:lineRule="auto"/>
              <w:jc w:val="both"/>
              <w:rPr>
                <w:sz w:val="20"/>
                <w:szCs w:val="20"/>
              </w:rPr>
            </w:pPr>
            <w:r w:rsidRPr="00EB7EFA">
              <w:rPr>
                <w:sz w:val="20"/>
                <w:szCs w:val="20"/>
              </w:rPr>
              <w:t>Adding substances to the oil slick that selectively bind the oil.</w:t>
            </w:r>
          </w:p>
        </w:tc>
        <w:tc>
          <w:tcPr>
            <w:tcW w:w="1292" w:type="dxa"/>
          </w:tcPr>
          <w:p w14:paraId="3DB9BC14" w14:textId="77777777" w:rsidR="00F81C50" w:rsidRDefault="00F81C50" w:rsidP="006B33DC">
            <w:pPr>
              <w:spacing w:after="0" w:line="240" w:lineRule="auto"/>
              <w:jc w:val="center"/>
              <w:rPr>
                <w:sz w:val="20"/>
                <w:szCs w:val="20"/>
              </w:rPr>
            </w:pPr>
          </w:p>
        </w:tc>
        <w:tc>
          <w:tcPr>
            <w:tcW w:w="1538" w:type="dxa"/>
          </w:tcPr>
          <w:p w14:paraId="19712E8C" w14:textId="77777777" w:rsidR="00F81C50" w:rsidRDefault="00F81C50" w:rsidP="006B33DC">
            <w:pPr>
              <w:spacing w:after="0" w:line="240" w:lineRule="auto"/>
              <w:jc w:val="center"/>
              <w:rPr>
                <w:sz w:val="20"/>
                <w:szCs w:val="20"/>
              </w:rPr>
            </w:pPr>
          </w:p>
        </w:tc>
      </w:tr>
      <w:tr w:rsidR="00F81C50" w14:paraId="380A1137" w14:textId="77777777" w:rsidTr="006B33DC">
        <w:tc>
          <w:tcPr>
            <w:tcW w:w="6232" w:type="dxa"/>
          </w:tcPr>
          <w:p w14:paraId="54DCBC4C" w14:textId="77777777" w:rsidR="00F81C50" w:rsidRDefault="00F81C50" w:rsidP="006B33DC">
            <w:pPr>
              <w:spacing w:after="0" w:line="240" w:lineRule="auto"/>
              <w:jc w:val="both"/>
              <w:rPr>
                <w:sz w:val="20"/>
                <w:szCs w:val="20"/>
              </w:rPr>
            </w:pPr>
            <w:r w:rsidRPr="00EB7EFA">
              <w:rPr>
                <w:sz w:val="20"/>
                <w:szCs w:val="20"/>
              </w:rPr>
              <w:t>Breaking down the oil with the help of enzymes and bacteria.</w:t>
            </w:r>
          </w:p>
        </w:tc>
        <w:tc>
          <w:tcPr>
            <w:tcW w:w="1292" w:type="dxa"/>
          </w:tcPr>
          <w:p w14:paraId="333086AD" w14:textId="77777777" w:rsidR="00F81C50" w:rsidRDefault="00F81C50" w:rsidP="006B33DC">
            <w:pPr>
              <w:spacing w:after="0" w:line="240" w:lineRule="auto"/>
              <w:jc w:val="center"/>
              <w:rPr>
                <w:sz w:val="20"/>
                <w:szCs w:val="20"/>
              </w:rPr>
            </w:pPr>
          </w:p>
        </w:tc>
        <w:tc>
          <w:tcPr>
            <w:tcW w:w="1538" w:type="dxa"/>
          </w:tcPr>
          <w:p w14:paraId="67AB773B" w14:textId="77777777" w:rsidR="00F81C50" w:rsidRDefault="00F81C50" w:rsidP="006B33DC">
            <w:pPr>
              <w:spacing w:after="0" w:line="240" w:lineRule="auto"/>
              <w:jc w:val="center"/>
              <w:rPr>
                <w:sz w:val="20"/>
                <w:szCs w:val="20"/>
              </w:rPr>
            </w:pPr>
          </w:p>
        </w:tc>
      </w:tr>
    </w:tbl>
    <w:p w14:paraId="75432B57" w14:textId="77777777" w:rsidR="00F81C50" w:rsidRPr="00EB7EFA" w:rsidRDefault="00F81C50" w:rsidP="00F81C50">
      <w:pPr>
        <w:spacing w:after="0" w:line="240" w:lineRule="auto"/>
        <w:rPr>
          <w:rFonts w:ascii="Calibri" w:hAnsi="Calibri" w:cs="Calibri"/>
          <w:sz w:val="20"/>
          <w:szCs w:val="20"/>
        </w:rPr>
      </w:pPr>
      <w:r w:rsidRPr="00EB7EFA">
        <w:rPr>
          <w:rFonts w:ascii="Calibri" w:hAnsi="Calibri" w:cs="Calibri"/>
          <w:sz w:val="20"/>
          <w:szCs w:val="20"/>
        </w:rPr>
        <w:t>1.    Crude oil can enter the food chain by adhering to the surface of the particles that bind it, although the crude oil can be extracted by collecting the particles.</w:t>
      </w:r>
    </w:p>
    <w:p w14:paraId="2CE2A9EF" w14:textId="77777777" w:rsidR="00F81C50" w:rsidRPr="00EB7EFA" w:rsidRDefault="00F81C50" w:rsidP="00F81C50">
      <w:pPr>
        <w:spacing w:after="0" w:line="240" w:lineRule="auto"/>
        <w:rPr>
          <w:rFonts w:ascii="Calibri" w:hAnsi="Calibri" w:cs="Calibri"/>
          <w:sz w:val="20"/>
          <w:szCs w:val="20"/>
        </w:rPr>
      </w:pPr>
      <w:r w:rsidRPr="00EB7EFA">
        <w:rPr>
          <w:rFonts w:ascii="Calibri" w:hAnsi="Calibri" w:cs="Calibri"/>
          <w:sz w:val="20"/>
          <w:szCs w:val="20"/>
        </w:rPr>
        <w:t>2.    The product of decomposition is non-toxic, but the process is extremely time-consuming.</w:t>
      </w:r>
    </w:p>
    <w:p w14:paraId="0E9DFD16" w14:textId="77777777" w:rsidR="00F81C50" w:rsidRPr="00EB7EFA" w:rsidRDefault="00F81C50" w:rsidP="00F81C50">
      <w:pPr>
        <w:spacing w:after="0" w:line="240" w:lineRule="auto"/>
        <w:rPr>
          <w:rFonts w:ascii="Calibri" w:hAnsi="Calibri" w:cs="Calibri"/>
          <w:sz w:val="20"/>
          <w:szCs w:val="20"/>
        </w:rPr>
      </w:pPr>
      <w:r w:rsidRPr="00EB7EFA">
        <w:rPr>
          <w:rFonts w:ascii="Calibri" w:hAnsi="Calibri" w:cs="Calibri"/>
          <w:sz w:val="20"/>
          <w:szCs w:val="20"/>
        </w:rPr>
        <w:t>3.    Smoke and soot are produced, and the toxic fumes destroy wildlife.</w:t>
      </w:r>
    </w:p>
    <w:p w14:paraId="5E02DE80" w14:textId="77777777" w:rsidR="00F81C50" w:rsidRPr="00EB7EFA" w:rsidRDefault="00F81C50" w:rsidP="00F81C50">
      <w:pPr>
        <w:spacing w:after="0" w:line="240" w:lineRule="auto"/>
        <w:rPr>
          <w:rFonts w:ascii="Calibri" w:hAnsi="Calibri" w:cs="Calibri"/>
          <w:sz w:val="20"/>
          <w:szCs w:val="20"/>
        </w:rPr>
      </w:pPr>
      <w:r w:rsidRPr="00EB7EFA">
        <w:rPr>
          <w:rFonts w:ascii="Calibri" w:hAnsi="Calibri" w:cs="Calibri"/>
          <w:sz w:val="20"/>
          <w:szCs w:val="20"/>
        </w:rPr>
        <w:t>4.    The material used is also harmful to wildlife.</w:t>
      </w:r>
    </w:p>
    <w:p w14:paraId="2F1EC678" w14:textId="77777777" w:rsidR="00F81C50" w:rsidRPr="00EB7EFA" w:rsidRDefault="00F81C50" w:rsidP="00F81C50">
      <w:pPr>
        <w:spacing w:after="0" w:line="240" w:lineRule="auto"/>
        <w:rPr>
          <w:rFonts w:ascii="Calibri" w:hAnsi="Calibri" w:cs="Calibri"/>
          <w:sz w:val="20"/>
          <w:szCs w:val="20"/>
        </w:rPr>
      </w:pPr>
      <w:r w:rsidRPr="00EB7EFA">
        <w:rPr>
          <w:rFonts w:ascii="Calibri" w:hAnsi="Calibri" w:cs="Calibri"/>
          <w:sz w:val="20"/>
          <w:szCs w:val="20"/>
        </w:rPr>
        <w:t>5.    Strong winds, storms, and tides hinder its effectiveness.</w:t>
      </w:r>
    </w:p>
    <w:p w14:paraId="4AB0A7A2" w14:textId="77777777" w:rsidR="00F81C50" w:rsidRPr="00EB7EFA" w:rsidRDefault="00F81C50" w:rsidP="00F81C50">
      <w:pPr>
        <w:spacing w:after="0" w:line="240" w:lineRule="auto"/>
        <w:rPr>
          <w:rFonts w:ascii="Calibri" w:hAnsi="Calibri" w:cs="Calibri"/>
          <w:sz w:val="20"/>
          <w:szCs w:val="20"/>
        </w:rPr>
      </w:pPr>
      <w:r w:rsidRPr="00EB7EFA">
        <w:rPr>
          <w:rFonts w:ascii="Calibri" w:hAnsi="Calibri" w:cs="Calibri"/>
          <w:sz w:val="20"/>
          <w:szCs w:val="20"/>
        </w:rPr>
        <w:t>6.    The use of heavy machinery can damage wildlife.</w:t>
      </w:r>
    </w:p>
    <w:p w14:paraId="761BDAF9" w14:textId="77777777" w:rsidR="00F81C50" w:rsidRPr="00EB7EFA" w:rsidRDefault="00F81C50" w:rsidP="00F81C50">
      <w:pPr>
        <w:spacing w:after="0" w:line="240" w:lineRule="auto"/>
        <w:rPr>
          <w:rFonts w:ascii="Calibri" w:hAnsi="Calibri" w:cs="Calibri"/>
          <w:sz w:val="20"/>
          <w:szCs w:val="20"/>
        </w:rPr>
      </w:pPr>
      <w:r w:rsidRPr="00EB7EFA">
        <w:rPr>
          <w:rFonts w:ascii="Calibri" w:hAnsi="Calibri" w:cs="Calibri"/>
          <w:sz w:val="20"/>
          <w:szCs w:val="20"/>
        </w:rPr>
        <w:t>7.    Solid waste can clog the equipment used for pumping.</w:t>
      </w:r>
    </w:p>
    <w:p w14:paraId="7087373C" w14:textId="77777777" w:rsidR="00E073D4" w:rsidRPr="00F81C50" w:rsidRDefault="00E073D4" w:rsidP="00087891">
      <w:pPr>
        <w:spacing w:after="0" w:line="240" w:lineRule="auto"/>
        <w:rPr>
          <w:rFonts w:ascii="Calibri" w:hAnsi="Calibri" w:cs="Calibri"/>
          <w:bCs/>
          <w:sz w:val="20"/>
          <w:szCs w:val="20"/>
        </w:rPr>
      </w:pPr>
    </w:p>
    <w:p w14:paraId="0F72A89C" w14:textId="70125C67" w:rsidR="00E073D4" w:rsidRPr="00251AE7" w:rsidRDefault="00E073D4" w:rsidP="00E073D4">
      <w:pPr>
        <w:spacing w:after="0" w:line="240" w:lineRule="auto"/>
        <w:jc w:val="center"/>
        <w:rPr>
          <w:rFonts w:ascii="Calibri" w:hAnsi="Calibri" w:cs="Calibri"/>
          <w:b/>
          <w:bCs/>
          <w:color w:val="FF0000"/>
          <w:sz w:val="20"/>
          <w:szCs w:val="20"/>
        </w:rPr>
      </w:pPr>
      <w:r w:rsidRPr="00251AE7">
        <w:rPr>
          <w:rFonts w:ascii="Calibri" w:hAnsi="Calibri" w:cs="Calibri"/>
          <w:b/>
          <w:color w:val="FF0000"/>
          <w:sz w:val="20"/>
          <w:szCs w:val="20"/>
        </w:rPr>
        <w:t xml:space="preserve">Teacher notes for Student sheet </w:t>
      </w:r>
      <w:r w:rsidR="00F81C50" w:rsidRPr="00251AE7">
        <w:rPr>
          <w:rFonts w:ascii="Calibri" w:hAnsi="Calibri" w:cs="Calibri"/>
          <w:b/>
          <w:color w:val="FF0000"/>
          <w:sz w:val="20"/>
          <w:szCs w:val="20"/>
        </w:rPr>
        <w:t>1</w:t>
      </w:r>
      <w:r w:rsidR="00F81C50">
        <w:rPr>
          <w:rFonts w:ascii="Calibri" w:hAnsi="Calibri" w:cs="Calibri"/>
          <w:b/>
          <w:color w:val="FF0000"/>
          <w:sz w:val="20"/>
          <w:szCs w:val="20"/>
        </w:rPr>
        <w:t xml:space="preserve">9. </w:t>
      </w:r>
      <w:r w:rsidR="00F81C50" w:rsidRPr="00395811">
        <w:rPr>
          <w:rFonts w:ascii="Calibri" w:hAnsi="Calibri" w:cs="Calibri"/>
          <w:b/>
          <w:bCs/>
          <w:color w:val="EE0000"/>
          <w:sz w:val="20"/>
          <w:szCs w:val="20"/>
        </w:rPr>
        <w:t>Latte macchiato and other heterogeneous systems</w:t>
      </w:r>
    </w:p>
    <w:p w14:paraId="3D63A7B0" w14:textId="7B411E4A"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2E59616F" w14:textId="3327191B" w:rsidR="001B5DBF" w:rsidRPr="00251AE7" w:rsidRDefault="001B5DBF" w:rsidP="001B5DBF">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5C7A3DD2" w14:textId="77777777" w:rsidR="00F81C50" w:rsidRDefault="00F81C50" w:rsidP="00231445">
      <w:pPr>
        <w:autoSpaceDE w:val="0"/>
        <w:autoSpaceDN w:val="0"/>
        <w:adjustRightInd w:val="0"/>
        <w:spacing w:after="0" w:line="240" w:lineRule="auto"/>
        <w:contextualSpacing/>
        <w:rPr>
          <w:rStyle w:val="jlqj4b"/>
          <w:rFonts w:ascii="Calibri" w:hAnsi="Calibri" w:cs="Calibri"/>
          <w:sz w:val="20"/>
          <w:szCs w:val="20"/>
          <w:lang w:val="en"/>
        </w:rPr>
      </w:pPr>
    </w:p>
    <w:p w14:paraId="33EBD2BC" w14:textId="77777777" w:rsidR="00E60C28" w:rsidRPr="000C7A77" w:rsidRDefault="00E60C28" w:rsidP="00E60C28">
      <w:pPr>
        <w:autoSpaceDE w:val="0"/>
        <w:autoSpaceDN w:val="0"/>
        <w:adjustRightInd w:val="0"/>
        <w:spacing w:after="0" w:line="240" w:lineRule="auto"/>
        <w:contextualSpacing/>
        <w:rPr>
          <w:rStyle w:val="jlqj4b"/>
          <w:rFonts w:ascii="Calibri" w:hAnsi="Calibri" w:cs="Calibri"/>
          <w:sz w:val="20"/>
          <w:szCs w:val="20"/>
          <w:lang w:val="en"/>
        </w:rPr>
      </w:pPr>
      <w:r w:rsidRPr="000C7A77">
        <w:rPr>
          <w:rStyle w:val="jlqj4b"/>
          <w:rFonts w:ascii="Calibri" w:hAnsi="Calibri" w:cs="Calibri"/>
          <w:sz w:val="20"/>
          <w:szCs w:val="20"/>
          <w:lang w:val="en"/>
        </w:rPr>
        <w:t xml:space="preserve">Latte macchiato is a coffee drink in which warm milk, hot espresso coffee, and milk foam form three spectacular layers. However, if we start stirring with a spoon, the layers disappear and </w:t>
      </w:r>
      <w:proofErr w:type="gramStart"/>
      <w:r w:rsidRPr="000C7A77">
        <w:rPr>
          <w:rStyle w:val="jlqj4b"/>
          <w:rFonts w:ascii="Calibri" w:hAnsi="Calibri" w:cs="Calibri"/>
          <w:sz w:val="20"/>
          <w:szCs w:val="20"/>
          <w:lang w:val="en"/>
        </w:rPr>
        <w:t>mix together</w:t>
      </w:r>
      <w:proofErr w:type="gramEnd"/>
      <w:r w:rsidRPr="000C7A77">
        <w:rPr>
          <w:rStyle w:val="jlqj4b"/>
          <w:rFonts w:ascii="Calibri" w:hAnsi="Calibri" w:cs="Calibri"/>
          <w:sz w:val="20"/>
          <w:szCs w:val="20"/>
          <w:lang w:val="en"/>
        </w:rPr>
        <w:t>, because both milk and coffee are aqueous solutions, i.e., they contain solvents of the same polarity. If we layer solvents with different polarities, for example, adding apolar benzene, carbon tetrachloride, or dichloromethane to polar water, the solvents with different polarities will separate from each other. The heterogeneous system formed in this way remains intact even after shaking, with the liquids separating into apolar and polar phases and arranging themselves in order of decreasing density from bottom to top.</w:t>
      </w:r>
    </w:p>
    <w:p w14:paraId="79005574" w14:textId="77777777" w:rsidR="00E60C28" w:rsidRDefault="00E60C28" w:rsidP="00E60C28">
      <w:pPr>
        <w:spacing w:before="120" w:after="0" w:line="240" w:lineRule="auto"/>
        <w:jc w:val="center"/>
        <w:rPr>
          <w:rFonts w:ascii="Calibri" w:hAnsi="Calibri" w:cs="Calibri"/>
          <w:b/>
          <w:bCs/>
          <w:sz w:val="20"/>
          <w:szCs w:val="20"/>
        </w:rPr>
      </w:pPr>
      <w:r w:rsidRPr="00251AE7">
        <w:rPr>
          <w:rFonts w:ascii="Calibri" w:hAnsi="Calibri" w:cs="Calibri"/>
          <w:b/>
          <w:bCs/>
          <w:sz w:val="20"/>
          <w:szCs w:val="20"/>
        </w:rPr>
        <w:t xml:space="preserve">Complete the text by </w:t>
      </w:r>
      <w:r w:rsidRPr="00395811">
        <w:rPr>
          <w:rStyle w:val="jlqj4b"/>
          <w:rFonts w:ascii="Calibri" w:hAnsi="Calibri" w:cs="Calibri"/>
          <w:b/>
          <w:bCs/>
          <w:sz w:val="20"/>
          <w:szCs w:val="20"/>
        </w:rPr>
        <w:t>entering the appropriate</w:t>
      </w:r>
      <w:r w:rsidRPr="000C7A77">
        <w:rPr>
          <w:rStyle w:val="jlqj4b"/>
          <w:rFonts w:ascii="Calibri" w:hAnsi="Calibri" w:cs="Calibri"/>
          <w:sz w:val="20"/>
          <w:szCs w:val="20"/>
        </w:rPr>
        <w:t xml:space="preserve"> </w:t>
      </w:r>
      <w:r w:rsidRPr="00251AE7">
        <w:rPr>
          <w:rFonts w:ascii="Calibri" w:hAnsi="Calibri" w:cs="Calibri"/>
          <w:b/>
          <w:bCs/>
          <w:sz w:val="20"/>
          <w:szCs w:val="20"/>
        </w:rPr>
        <w:t xml:space="preserve">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1CDB3735" w14:textId="77777777" w:rsidR="00E60C28" w:rsidRDefault="00E60C28" w:rsidP="00E60C28">
      <w:pPr>
        <w:spacing w:before="120" w:after="0" w:line="240" w:lineRule="auto"/>
        <w:rPr>
          <w:rStyle w:val="jlqj4b"/>
          <w:rFonts w:ascii="Calibri" w:hAnsi="Calibri" w:cs="Calibri"/>
          <w:b/>
          <w:bCs/>
          <w:sz w:val="20"/>
          <w:szCs w:val="20"/>
        </w:rPr>
      </w:pPr>
      <w:r w:rsidRPr="000C7A77">
        <w:rPr>
          <w:rStyle w:val="jlqj4b"/>
          <w:rFonts w:ascii="Calibri" w:hAnsi="Calibri" w:cs="Calibri"/>
          <w:sz w:val="20"/>
          <w:szCs w:val="20"/>
        </w:rPr>
        <w:t xml:space="preserve">If we pour gasoline and then water into a test tube, the water will settle at the </w:t>
      </w:r>
      <w:r w:rsidRPr="00C25340">
        <w:rPr>
          <w:rStyle w:val="jlqj4b"/>
          <w:rFonts w:ascii="Calibri" w:hAnsi="Calibri" w:cs="Calibri"/>
          <w:b/>
          <w:bCs/>
          <w:color w:val="EE0000"/>
          <w:sz w:val="20"/>
          <w:szCs w:val="20"/>
          <w:u w:val="single"/>
        </w:rPr>
        <w:t>bottom</w:t>
      </w:r>
      <w:r w:rsidRPr="000C7A77">
        <w:rPr>
          <w:rStyle w:val="jlqj4b"/>
          <w:rFonts w:ascii="Calibri" w:hAnsi="Calibri" w:cs="Calibri"/>
          <w:b/>
          <w:bCs/>
          <w:sz w:val="20"/>
          <w:szCs w:val="20"/>
        </w:rPr>
        <w:t>/top</w:t>
      </w:r>
      <w:r w:rsidRPr="000C7A77">
        <w:rPr>
          <w:rStyle w:val="jlqj4b"/>
          <w:rFonts w:ascii="Calibri" w:hAnsi="Calibri" w:cs="Calibri"/>
          <w:sz w:val="20"/>
          <w:szCs w:val="20"/>
        </w:rPr>
        <w:t xml:space="preserve"> of the test tube because its density is </w:t>
      </w:r>
      <w:r w:rsidRPr="000C7A77">
        <w:rPr>
          <w:rStyle w:val="jlqj4b"/>
          <w:rFonts w:ascii="Calibri" w:hAnsi="Calibri" w:cs="Calibri"/>
          <w:b/>
          <w:bCs/>
          <w:sz w:val="20"/>
          <w:szCs w:val="20"/>
        </w:rPr>
        <w:t>lower/</w:t>
      </w:r>
      <w:r w:rsidRPr="00C25340">
        <w:rPr>
          <w:rStyle w:val="jlqj4b"/>
          <w:rFonts w:ascii="Calibri" w:hAnsi="Calibri" w:cs="Calibri"/>
          <w:b/>
          <w:bCs/>
          <w:color w:val="EE0000"/>
          <w:sz w:val="20"/>
          <w:szCs w:val="20"/>
          <w:u w:val="single"/>
        </w:rPr>
        <w:t>higher</w:t>
      </w:r>
      <w:r w:rsidRPr="00C25340">
        <w:rPr>
          <w:rStyle w:val="jlqj4b"/>
          <w:rFonts w:ascii="Calibri" w:hAnsi="Calibri" w:cs="Calibri"/>
          <w:color w:val="EE0000"/>
          <w:sz w:val="20"/>
          <w:szCs w:val="20"/>
          <w:u w:val="single"/>
        </w:rPr>
        <w:t xml:space="preserve"> </w:t>
      </w:r>
      <w:r w:rsidRPr="000C7A77">
        <w:rPr>
          <w:rStyle w:val="jlqj4b"/>
          <w:rFonts w:ascii="Calibri" w:hAnsi="Calibri" w:cs="Calibri"/>
          <w:sz w:val="20"/>
          <w:szCs w:val="20"/>
        </w:rPr>
        <w:t xml:space="preserve">than that of gasoline. </w:t>
      </w:r>
      <w:r>
        <w:rPr>
          <w:rStyle w:val="jlqj4b"/>
          <w:rFonts w:ascii="Calibri" w:hAnsi="Calibri" w:cs="Calibri"/>
          <w:sz w:val="20"/>
          <w:szCs w:val="20"/>
        </w:rPr>
        <w:t>D</w:t>
      </w:r>
      <w:r w:rsidRPr="000C7A77">
        <w:rPr>
          <w:rStyle w:val="jlqj4b"/>
          <w:rFonts w:ascii="Calibri" w:hAnsi="Calibri" w:cs="Calibri"/>
          <w:sz w:val="20"/>
          <w:szCs w:val="20"/>
        </w:rPr>
        <w:t xml:space="preserve">ual-solubility </w:t>
      </w:r>
      <w:r>
        <w:rPr>
          <w:rStyle w:val="jlqj4b"/>
          <w:rFonts w:ascii="Calibri" w:hAnsi="Calibri" w:cs="Calibri"/>
          <w:sz w:val="20"/>
          <w:szCs w:val="20"/>
        </w:rPr>
        <w:t>(a</w:t>
      </w:r>
      <w:r w:rsidRPr="000C7A77">
        <w:rPr>
          <w:rStyle w:val="jlqj4b"/>
          <w:rFonts w:ascii="Calibri" w:hAnsi="Calibri" w:cs="Calibri"/>
          <w:sz w:val="20"/>
          <w:szCs w:val="20"/>
        </w:rPr>
        <w:t>mphipathic</w:t>
      </w:r>
      <w:r>
        <w:rPr>
          <w:rStyle w:val="jlqj4b"/>
          <w:rFonts w:ascii="Calibri" w:hAnsi="Calibri" w:cs="Calibri"/>
          <w:sz w:val="20"/>
          <w:szCs w:val="20"/>
        </w:rPr>
        <w:t xml:space="preserve">, </w:t>
      </w:r>
      <w:proofErr w:type="spellStart"/>
      <w:r w:rsidRPr="00653639">
        <w:rPr>
          <w:rFonts w:ascii="Calibri" w:hAnsi="Calibri" w:cs="Calibri"/>
          <w:sz w:val="20"/>
          <w:szCs w:val="20"/>
        </w:rPr>
        <w:t>amphipolar</w:t>
      </w:r>
      <w:proofErr w:type="spellEnd"/>
      <w:r>
        <w:rPr>
          <w:rStyle w:val="jlqj4b"/>
          <w:rFonts w:ascii="Calibri" w:hAnsi="Calibri" w:cs="Calibri"/>
          <w:sz w:val="20"/>
          <w:szCs w:val="20"/>
        </w:rPr>
        <w:t>)</w:t>
      </w:r>
      <w:r w:rsidRPr="000C7A77">
        <w:rPr>
          <w:rStyle w:val="jlqj4b"/>
          <w:rFonts w:ascii="Calibri" w:hAnsi="Calibri" w:cs="Calibri"/>
          <w:sz w:val="20"/>
          <w:szCs w:val="20"/>
        </w:rPr>
        <w:t xml:space="preserve"> substances, which have both polar and </w:t>
      </w:r>
      <w:r>
        <w:rPr>
          <w:rStyle w:val="jlqj4b"/>
          <w:rFonts w:ascii="Calibri" w:hAnsi="Calibri" w:cs="Calibri"/>
          <w:sz w:val="20"/>
          <w:szCs w:val="20"/>
        </w:rPr>
        <w:t>a</w:t>
      </w:r>
      <w:r w:rsidRPr="000C7A77">
        <w:rPr>
          <w:rStyle w:val="jlqj4b"/>
          <w:rFonts w:ascii="Calibri" w:hAnsi="Calibri" w:cs="Calibri"/>
          <w:sz w:val="20"/>
          <w:szCs w:val="20"/>
        </w:rPr>
        <w:t>polar parts in their molecules, can dissolve in solvents of both polarities. One such substance is ethanol, commonly known as alcohol. If a water-oil heterogeneous system also contains a dual-solubility substance, an emulsion may form when the apolar-polar heterogeneous system is mixed (droplets of one polarity liquid dispersed in the other polarity liquid).</w:t>
      </w:r>
    </w:p>
    <w:p w14:paraId="7D5E9DD2" w14:textId="77777777" w:rsidR="00E60C28" w:rsidRDefault="00E60C28" w:rsidP="00E60C28">
      <w:pPr>
        <w:spacing w:before="120" w:after="0" w:line="240" w:lineRule="auto"/>
        <w:rPr>
          <w:b/>
          <w:bCs/>
          <w:sz w:val="20"/>
          <w:szCs w:val="20"/>
        </w:rPr>
      </w:pPr>
      <w:r w:rsidRPr="00284218">
        <w:rPr>
          <w:b/>
          <w:bCs/>
          <w:sz w:val="20"/>
          <w:szCs w:val="20"/>
        </w:rPr>
        <w:t xml:space="preserve">Design an experiment to determine which of the following two options is in the test tube, which contains a </w:t>
      </w:r>
      <w:proofErr w:type="spellStart"/>
      <w:r w:rsidRPr="00284218">
        <w:rPr>
          <w:b/>
          <w:bCs/>
          <w:sz w:val="20"/>
          <w:szCs w:val="20"/>
        </w:rPr>
        <w:t>colorless</w:t>
      </w:r>
      <w:proofErr w:type="spellEnd"/>
      <w:r w:rsidRPr="00284218">
        <w:rPr>
          <w:b/>
          <w:bCs/>
          <w:sz w:val="20"/>
          <w:szCs w:val="20"/>
        </w:rPr>
        <w:t xml:space="preserve"> liquid in the lower phase and a purple liquid in the upper phase. The options are:</w:t>
      </w:r>
    </w:p>
    <w:p w14:paraId="31D97A60" w14:textId="77777777" w:rsidR="00E60C28" w:rsidRPr="006C3EB0" w:rsidRDefault="00E60C28" w:rsidP="00E60C28">
      <w:pPr>
        <w:spacing w:before="40" w:after="0" w:line="240" w:lineRule="auto"/>
        <w:jc w:val="both"/>
        <w:rPr>
          <w:b/>
          <w:bCs/>
          <w:sz w:val="20"/>
          <w:szCs w:val="20"/>
        </w:rPr>
      </w:pPr>
    </w:p>
    <w:tbl>
      <w:tblPr>
        <w:tblW w:w="5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tblGrid>
      <w:tr w:rsidR="00E60C28" w14:paraId="3515F331" w14:textId="77777777" w:rsidTr="006B33DC">
        <w:trPr>
          <w:jc w:val="center"/>
        </w:trPr>
        <w:tc>
          <w:tcPr>
            <w:tcW w:w="5665" w:type="dxa"/>
          </w:tcPr>
          <w:p w14:paraId="7F387CBA" w14:textId="77777777" w:rsidR="00E60C28" w:rsidRDefault="00E60C28" w:rsidP="006B33DC">
            <w:pPr>
              <w:spacing w:before="40"/>
              <w:jc w:val="both"/>
            </w:pPr>
            <w:r w:rsidRPr="006C3EB0">
              <w:t>Option 1: water and a solution of iodine in gasoline</w:t>
            </w:r>
          </w:p>
        </w:tc>
      </w:tr>
      <w:tr w:rsidR="00E60C28" w14:paraId="1F168C41" w14:textId="77777777" w:rsidTr="006B33DC">
        <w:trPr>
          <w:jc w:val="center"/>
        </w:trPr>
        <w:tc>
          <w:tcPr>
            <w:tcW w:w="5665" w:type="dxa"/>
          </w:tcPr>
          <w:p w14:paraId="261F6FF3" w14:textId="77777777" w:rsidR="00E60C28" w:rsidRDefault="00E60C28" w:rsidP="006B33DC">
            <w:pPr>
              <w:spacing w:before="40"/>
              <w:jc w:val="both"/>
              <w:rPr>
                <w:sz w:val="20"/>
                <w:szCs w:val="20"/>
              </w:rPr>
            </w:pPr>
            <w:r w:rsidRPr="006C3EB0">
              <w:rPr>
                <w:sz w:val="20"/>
                <w:szCs w:val="20"/>
              </w:rPr>
              <w:t xml:space="preserve">Option 2: a solution of </w:t>
            </w:r>
            <w:r>
              <w:rPr>
                <w:sz w:val="20"/>
                <w:szCs w:val="20"/>
              </w:rPr>
              <w:t xml:space="preserve">potassium </w:t>
            </w:r>
            <w:r w:rsidRPr="006C3EB0">
              <w:rPr>
                <w:sz w:val="20"/>
                <w:szCs w:val="20"/>
              </w:rPr>
              <w:t>permanganate in water</w:t>
            </w:r>
            <w:r>
              <w:rPr>
                <w:sz w:val="20"/>
                <w:szCs w:val="20"/>
              </w:rPr>
              <w:t xml:space="preserve"> </w:t>
            </w:r>
            <w:r w:rsidRPr="00653639">
              <w:rPr>
                <w:sz w:val="20"/>
                <w:szCs w:val="20"/>
              </w:rPr>
              <w:t>(</w:t>
            </w:r>
            <w:r w:rsidRPr="00653639">
              <w:rPr>
                <w:rFonts w:ascii="Calibri" w:hAnsi="Calibri" w:cs="Calibri"/>
                <w:sz w:val="20"/>
                <w:szCs w:val="20"/>
              </w:rPr>
              <w:t>aqueous solution</w:t>
            </w:r>
            <w:r w:rsidRPr="00653639">
              <w:rPr>
                <w:sz w:val="20"/>
                <w:szCs w:val="20"/>
              </w:rPr>
              <w:t xml:space="preserve"> KMnO</w:t>
            </w:r>
            <w:r w:rsidRPr="00653639">
              <w:rPr>
                <w:sz w:val="20"/>
                <w:szCs w:val="20"/>
                <w:vertAlign w:val="subscript"/>
              </w:rPr>
              <w:t>4</w:t>
            </w:r>
            <w:r w:rsidRPr="00653639">
              <w:rPr>
                <w:sz w:val="20"/>
                <w:szCs w:val="20"/>
              </w:rPr>
              <w:t xml:space="preserve">) </w:t>
            </w:r>
            <w:r w:rsidRPr="006C3EB0">
              <w:rPr>
                <w:sz w:val="20"/>
                <w:szCs w:val="20"/>
              </w:rPr>
              <w:t>and dichloromethane</w:t>
            </w:r>
          </w:p>
        </w:tc>
      </w:tr>
    </w:tbl>
    <w:p w14:paraId="4BA25F48" w14:textId="77777777" w:rsidR="00E60C28" w:rsidRDefault="00E60C28" w:rsidP="00E60C28">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p>
    <w:p w14:paraId="2F2E31C9" w14:textId="77777777" w:rsidR="00E60C28" w:rsidRPr="006C3EB0" w:rsidRDefault="00E60C28" w:rsidP="00E60C28">
      <w:pPr>
        <w:autoSpaceDE w:val="0"/>
        <w:autoSpaceDN w:val="0"/>
        <w:adjustRightInd w:val="0"/>
        <w:spacing w:before="120" w:after="0" w:line="240" w:lineRule="auto"/>
        <w:rPr>
          <w:rFonts w:ascii="Calibri" w:hAnsi="Calibri" w:cs="Calibri"/>
          <w:sz w:val="20"/>
          <w:szCs w:val="20"/>
        </w:rPr>
      </w:pPr>
      <w:r w:rsidRPr="006C3EB0">
        <w:rPr>
          <w:rFonts w:ascii="Calibri" w:hAnsi="Calibri" w:cs="Calibri"/>
          <w:sz w:val="20"/>
          <w:szCs w:val="20"/>
        </w:rPr>
        <w:t>A two-phase system in a test tube sealed with a stopper, hexane, ethanol, 2 Pasteur pipettes</w:t>
      </w:r>
    </w:p>
    <w:p w14:paraId="1A38C3B0" w14:textId="77777777" w:rsidR="00E60C28" w:rsidRPr="006C3EB0" w:rsidRDefault="00E60C28" w:rsidP="00E60C28">
      <w:pPr>
        <w:autoSpaceDE w:val="0"/>
        <w:autoSpaceDN w:val="0"/>
        <w:adjustRightInd w:val="0"/>
        <w:spacing w:before="120" w:after="0" w:line="240" w:lineRule="auto"/>
        <w:rPr>
          <w:rFonts w:ascii="Calibri" w:hAnsi="Calibri" w:cs="Calibri"/>
          <w:sz w:val="20"/>
          <w:szCs w:val="20"/>
        </w:rPr>
      </w:pPr>
      <w:r w:rsidRPr="006C3EB0">
        <w:rPr>
          <w:rFonts w:ascii="Calibri" w:hAnsi="Calibri" w:cs="Calibri"/>
          <w:sz w:val="20"/>
          <w:szCs w:val="20"/>
        </w:rPr>
        <w:t>The densities of the liquids: water 1.00 g/cm</w:t>
      </w:r>
      <w:r w:rsidRPr="006C3EB0">
        <w:rPr>
          <w:rFonts w:ascii="Calibri" w:hAnsi="Calibri" w:cs="Calibri"/>
          <w:sz w:val="20"/>
          <w:szCs w:val="20"/>
          <w:vertAlign w:val="superscript"/>
        </w:rPr>
        <w:t>3</w:t>
      </w:r>
      <w:r w:rsidRPr="006C3EB0">
        <w:rPr>
          <w:rFonts w:ascii="Calibri" w:hAnsi="Calibri" w:cs="Calibri"/>
          <w:sz w:val="20"/>
          <w:szCs w:val="20"/>
        </w:rPr>
        <w:t>, gasoline 0.72-0.78 g/cm</w:t>
      </w:r>
      <w:r w:rsidRPr="006C3EB0">
        <w:rPr>
          <w:rFonts w:ascii="Calibri" w:hAnsi="Calibri" w:cs="Calibri"/>
          <w:sz w:val="20"/>
          <w:szCs w:val="20"/>
          <w:vertAlign w:val="superscript"/>
        </w:rPr>
        <w:t>3</w:t>
      </w:r>
      <w:r w:rsidRPr="006C3EB0">
        <w:rPr>
          <w:rFonts w:ascii="Calibri" w:hAnsi="Calibri" w:cs="Calibri"/>
          <w:sz w:val="20"/>
          <w:szCs w:val="20"/>
        </w:rPr>
        <w:t>, dichloromethane 1.33 g/cm</w:t>
      </w:r>
      <w:r w:rsidRPr="006C3EB0">
        <w:rPr>
          <w:rFonts w:ascii="Calibri" w:hAnsi="Calibri" w:cs="Calibri"/>
          <w:sz w:val="20"/>
          <w:szCs w:val="20"/>
          <w:vertAlign w:val="superscript"/>
        </w:rPr>
        <w:t>3</w:t>
      </w:r>
      <w:r w:rsidRPr="006C3EB0">
        <w:rPr>
          <w:rFonts w:ascii="Calibri" w:hAnsi="Calibri" w:cs="Calibri"/>
          <w:sz w:val="20"/>
          <w:szCs w:val="20"/>
        </w:rPr>
        <w:t>, ethanol 0.79 g/cm</w:t>
      </w:r>
      <w:r w:rsidRPr="006C3EB0">
        <w:rPr>
          <w:rFonts w:ascii="Calibri" w:hAnsi="Calibri" w:cs="Calibri"/>
          <w:sz w:val="20"/>
          <w:szCs w:val="20"/>
          <w:vertAlign w:val="superscript"/>
        </w:rPr>
        <w:t>3</w:t>
      </w:r>
      <w:r w:rsidRPr="006C3EB0">
        <w:rPr>
          <w:rFonts w:ascii="Calibri" w:hAnsi="Calibri" w:cs="Calibri"/>
          <w:sz w:val="20"/>
          <w:szCs w:val="20"/>
        </w:rPr>
        <w:t>, hexane 0.66 g/cm</w:t>
      </w:r>
      <w:r w:rsidRPr="006C3EB0">
        <w:rPr>
          <w:rFonts w:ascii="Calibri" w:hAnsi="Calibri" w:cs="Calibri"/>
          <w:sz w:val="20"/>
          <w:szCs w:val="20"/>
          <w:vertAlign w:val="superscript"/>
        </w:rPr>
        <w:t>3</w:t>
      </w:r>
      <w:r w:rsidRPr="006C3EB0">
        <w:rPr>
          <w:rFonts w:ascii="Calibri" w:hAnsi="Calibri" w:cs="Calibri"/>
          <w:sz w:val="20"/>
          <w:szCs w:val="20"/>
        </w:rPr>
        <w:t>. (The solution is dilute, so its density is a</w:t>
      </w:r>
      <w:r>
        <w:rPr>
          <w:rFonts w:ascii="Calibri" w:hAnsi="Calibri" w:cs="Calibri"/>
          <w:sz w:val="20"/>
          <w:szCs w:val="20"/>
        </w:rPr>
        <w:t>pproximately</w:t>
      </w:r>
      <w:r w:rsidRPr="006C3EB0">
        <w:rPr>
          <w:rFonts w:ascii="Calibri" w:hAnsi="Calibri" w:cs="Calibri"/>
          <w:sz w:val="20"/>
          <w:szCs w:val="20"/>
        </w:rPr>
        <w:t xml:space="preserve"> the same as that of the solvent.)</w:t>
      </w:r>
    </w:p>
    <w:p w14:paraId="0EB7FE59" w14:textId="77777777" w:rsidR="00E60C28" w:rsidRPr="00251AE7" w:rsidRDefault="00E60C28" w:rsidP="00E60C28">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43A553C7" w14:textId="77777777" w:rsidR="00E60C28" w:rsidRPr="00251AE7" w:rsidRDefault="00E60C28" w:rsidP="00E60C2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1. WHAT IS THE INDEPENDENT VARIABLE THAT YOU HAVE TO CHANGE IN THE EXPERIMENTS? </w:t>
      </w:r>
    </w:p>
    <w:p w14:paraId="388BE304" w14:textId="77777777" w:rsidR="00E60C28" w:rsidRPr="00251AE7" w:rsidRDefault="00E60C28" w:rsidP="00E60C28">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0F2215CB" w14:textId="77777777" w:rsidR="00E60C28" w:rsidRPr="00251AE7" w:rsidRDefault="00E60C28" w:rsidP="00E60C28">
      <w:pPr>
        <w:autoSpaceDE w:val="0"/>
        <w:autoSpaceDN w:val="0"/>
        <w:adjustRightInd w:val="0"/>
        <w:spacing w:before="160" w:after="0" w:line="240" w:lineRule="auto"/>
        <w:jc w:val="both"/>
        <w:rPr>
          <w:rFonts w:ascii="Calibri" w:hAnsi="Calibri" w:cs="Calibri"/>
          <w:b/>
          <w:bCs/>
          <w:color w:val="FF0000"/>
          <w:sz w:val="20"/>
          <w:szCs w:val="20"/>
        </w:rPr>
      </w:pPr>
      <w:r w:rsidRPr="00251AE7">
        <w:rPr>
          <w:rFonts w:ascii="Calibri" w:hAnsi="Calibri" w:cs="Calibri"/>
          <w:color w:val="FF0000"/>
          <w:sz w:val="20"/>
          <w:szCs w:val="20"/>
        </w:rPr>
        <w:t xml:space="preserve">The </w:t>
      </w:r>
      <w:r w:rsidRPr="00716FE7">
        <w:rPr>
          <w:rFonts w:ascii="Calibri" w:hAnsi="Calibri" w:cs="Calibri"/>
          <w:color w:val="FF0000"/>
          <w:sz w:val="20"/>
          <w:szCs w:val="20"/>
        </w:rPr>
        <w:t>quality of the solvent added to the two-phase system.</w:t>
      </w:r>
    </w:p>
    <w:p w14:paraId="792B1D63" w14:textId="77777777" w:rsidR="00E60C28" w:rsidRPr="00251AE7" w:rsidRDefault="00E60C28" w:rsidP="00E60C2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2. WHAT IS THE DEPENDENT VARIABLE WHOSE CHANGE DEPENDS ON THE INDEPENDENT VARIABLE?</w:t>
      </w:r>
    </w:p>
    <w:p w14:paraId="570071E0" w14:textId="77777777" w:rsidR="00E60C28" w:rsidRPr="00251AE7" w:rsidRDefault="00E60C28" w:rsidP="00E60C28">
      <w:pPr>
        <w:autoSpaceDE w:val="0"/>
        <w:autoSpaceDN w:val="0"/>
        <w:adjustRightInd w:val="0"/>
        <w:spacing w:before="160" w:after="0" w:line="240" w:lineRule="auto"/>
        <w:jc w:val="both"/>
        <w:rPr>
          <w:rFonts w:ascii="Calibri" w:hAnsi="Calibri" w:cs="Calibri"/>
          <w:color w:val="FF0000"/>
          <w:sz w:val="20"/>
          <w:szCs w:val="20"/>
        </w:rPr>
      </w:pPr>
      <w:r w:rsidRPr="00716FE7">
        <w:rPr>
          <w:rFonts w:ascii="Calibri" w:hAnsi="Calibri" w:cs="Calibri"/>
          <w:color w:val="FF0000"/>
          <w:sz w:val="20"/>
          <w:szCs w:val="20"/>
        </w:rPr>
        <w:t xml:space="preserve">The similarity or difference between the polarity of the unknown phases </w:t>
      </w:r>
      <w:r>
        <w:rPr>
          <w:rFonts w:ascii="Calibri" w:hAnsi="Calibri" w:cs="Calibri"/>
          <w:color w:val="FF0000"/>
          <w:sz w:val="20"/>
          <w:szCs w:val="20"/>
        </w:rPr>
        <w:t xml:space="preserve">and the </w:t>
      </w:r>
      <w:r w:rsidRPr="00716FE7">
        <w:rPr>
          <w:rFonts w:ascii="Calibri" w:hAnsi="Calibri" w:cs="Calibri"/>
          <w:color w:val="FF0000"/>
          <w:sz w:val="20"/>
          <w:szCs w:val="20"/>
        </w:rPr>
        <w:t>added solvent.</w:t>
      </w:r>
    </w:p>
    <w:p w14:paraId="2EE0B5AF" w14:textId="77777777" w:rsidR="00E60C28" w:rsidRPr="00251AE7" w:rsidRDefault="00E60C28" w:rsidP="00E60C2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3. HOW CAN YOU TEST THIS DEPENDENT VARIABLE?</w:t>
      </w:r>
    </w:p>
    <w:p w14:paraId="7A9AC43E" w14:textId="77777777" w:rsidR="00E60C28" w:rsidRPr="00251AE7" w:rsidRDefault="00E60C28" w:rsidP="00E60C28">
      <w:pPr>
        <w:autoSpaceDE w:val="0"/>
        <w:autoSpaceDN w:val="0"/>
        <w:adjustRightInd w:val="0"/>
        <w:spacing w:before="160" w:after="0" w:line="240" w:lineRule="auto"/>
        <w:jc w:val="both"/>
        <w:rPr>
          <w:rFonts w:ascii="Calibri" w:hAnsi="Calibri" w:cs="Calibri"/>
          <w:sz w:val="20"/>
          <w:szCs w:val="20"/>
        </w:rPr>
      </w:pPr>
      <w:r w:rsidRPr="00716FE7">
        <w:rPr>
          <w:rFonts w:ascii="Calibri" w:hAnsi="Calibri" w:cs="Calibri"/>
          <w:color w:val="FF0000"/>
          <w:sz w:val="20"/>
          <w:szCs w:val="20"/>
        </w:rPr>
        <w:t xml:space="preserve">By observing how many phases there were before and after shaking, their volume, and their </w:t>
      </w:r>
      <w:proofErr w:type="spellStart"/>
      <w:r w:rsidRPr="00716FE7">
        <w:rPr>
          <w:rFonts w:ascii="Calibri" w:hAnsi="Calibri" w:cs="Calibri"/>
          <w:color w:val="FF0000"/>
          <w:sz w:val="20"/>
          <w:szCs w:val="20"/>
        </w:rPr>
        <w:t>color</w:t>
      </w:r>
      <w:proofErr w:type="spellEnd"/>
      <w:r w:rsidRPr="00716FE7">
        <w:rPr>
          <w:rFonts w:ascii="Calibri" w:hAnsi="Calibri" w:cs="Calibri"/>
          <w:color w:val="FF0000"/>
          <w:sz w:val="20"/>
          <w:szCs w:val="20"/>
        </w:rPr>
        <w:t>.</w:t>
      </w:r>
    </w:p>
    <w:p w14:paraId="02DF6751" w14:textId="77777777" w:rsidR="00E60C28" w:rsidRPr="00251AE7" w:rsidRDefault="00E60C28" w:rsidP="00E60C2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TH</w:t>
      </w:r>
      <w:r>
        <w:rPr>
          <w:rFonts w:ascii="Calibri" w:hAnsi="Calibri" w:cs="Calibri"/>
          <w:sz w:val="20"/>
          <w:szCs w:val="20"/>
        </w:rPr>
        <w:t>ESE</w:t>
      </w:r>
      <w:r w:rsidRPr="00251AE7">
        <w:rPr>
          <w:rFonts w:ascii="Calibri" w:hAnsi="Calibri" w:cs="Calibri"/>
          <w:sz w:val="20"/>
          <w:szCs w:val="20"/>
        </w:rPr>
        <w:t xml:space="preserve"> </w:t>
      </w:r>
      <w:r>
        <w:rPr>
          <w:rFonts w:ascii="Calibri" w:hAnsi="Calibri" w:cs="Calibri"/>
          <w:sz w:val="20"/>
          <w:szCs w:val="20"/>
        </w:rPr>
        <w:t>ARE</w:t>
      </w:r>
      <w:r w:rsidRPr="00251AE7">
        <w:rPr>
          <w:rFonts w:ascii="Calibri" w:hAnsi="Calibri" w:cs="Calibri"/>
          <w:sz w:val="20"/>
          <w:szCs w:val="20"/>
        </w:rPr>
        <w:t xml:space="preserve"> THE ASSUMPTION</w:t>
      </w:r>
      <w:r>
        <w:rPr>
          <w:rFonts w:ascii="Calibri" w:hAnsi="Calibri" w:cs="Calibri"/>
          <w:sz w:val="20"/>
          <w:szCs w:val="20"/>
        </w:rPr>
        <w:t>S</w:t>
      </w:r>
      <w:r w:rsidRPr="00251AE7">
        <w:rPr>
          <w:rFonts w:ascii="Calibri" w:hAnsi="Calibri" w:cs="Calibri"/>
          <w:sz w:val="20"/>
          <w:szCs w:val="20"/>
        </w:rPr>
        <w:t xml:space="preserve"> (HYPOTHESIS</w:t>
      </w:r>
      <w:r>
        <w:rPr>
          <w:rFonts w:ascii="Calibri" w:hAnsi="Calibri" w:cs="Calibri"/>
          <w:sz w:val="20"/>
          <w:szCs w:val="20"/>
        </w:rPr>
        <w:t>ES</w:t>
      </w:r>
      <w:r w:rsidRPr="00251AE7">
        <w:rPr>
          <w:rFonts w:ascii="Calibri" w:hAnsi="Calibri" w:cs="Calibri"/>
          <w:sz w:val="20"/>
          <w:szCs w:val="20"/>
        </w:rPr>
        <w:t>):</w:t>
      </w:r>
    </w:p>
    <w:p w14:paraId="1EB13D47" w14:textId="77777777" w:rsidR="00E60C28" w:rsidRDefault="00E60C28" w:rsidP="00E60C28">
      <w:pPr>
        <w:pBdr>
          <w:top w:val="nil"/>
          <w:left w:val="nil"/>
          <w:bottom w:val="nil"/>
          <w:right w:val="nil"/>
          <w:between w:val="nil"/>
        </w:pBdr>
        <w:spacing w:before="80" w:after="0" w:line="240" w:lineRule="auto"/>
        <w:ind w:left="142"/>
        <w:rPr>
          <w:color w:val="000000"/>
          <w:sz w:val="20"/>
          <w:szCs w:val="20"/>
        </w:rPr>
      </w:pPr>
      <w:r w:rsidRPr="00AE615F">
        <w:rPr>
          <w:sz w:val="20"/>
          <w:szCs w:val="20"/>
        </w:rPr>
        <w:t>Option 1: If water and a solution of iodine in gasoline</w:t>
      </w:r>
      <w:r w:rsidRPr="00AE615F">
        <w:rPr>
          <w:color w:val="000000"/>
          <w:sz w:val="20"/>
          <w:szCs w:val="20"/>
        </w:rPr>
        <w:t xml:space="preserve"> are in the test tube, then a little</w:t>
      </w:r>
    </w:p>
    <w:p w14:paraId="4ED9A6FA" w14:textId="710872E4" w:rsidR="00E60C28" w:rsidRPr="00E60C28" w:rsidRDefault="00E60C28" w:rsidP="00E60C28">
      <w:pPr>
        <w:pBdr>
          <w:top w:val="nil"/>
          <w:left w:val="nil"/>
          <w:bottom w:val="nil"/>
          <w:right w:val="nil"/>
          <w:between w:val="nil"/>
        </w:pBdr>
        <w:spacing w:before="80" w:after="0" w:line="240" w:lineRule="auto"/>
        <w:ind w:left="708"/>
        <w:rPr>
          <w:color w:val="000000"/>
          <w:sz w:val="20"/>
          <w:szCs w:val="20"/>
        </w:rPr>
      </w:pPr>
      <w:r>
        <w:rPr>
          <w:color w:val="000000"/>
          <w:sz w:val="20"/>
          <w:szCs w:val="20"/>
        </w:rPr>
        <w:t xml:space="preserve">A) </w:t>
      </w:r>
      <w:r w:rsidRPr="00E60C28">
        <w:rPr>
          <w:color w:val="EE0000"/>
          <w:sz w:val="20"/>
          <w:szCs w:val="20"/>
        </w:rPr>
        <w:t>hexane</w:t>
      </w:r>
      <w:r w:rsidRPr="00E60C28">
        <w:rPr>
          <w:color w:val="000000"/>
          <w:sz w:val="20"/>
          <w:szCs w:val="20"/>
        </w:rPr>
        <w:t xml:space="preserve"> is added, </w:t>
      </w:r>
      <w:r w:rsidRPr="00E60C28">
        <w:rPr>
          <w:color w:val="EE0000"/>
          <w:sz w:val="20"/>
          <w:szCs w:val="20"/>
        </w:rPr>
        <w:t>only the volume of the upper purple phase increases</w:t>
      </w:r>
      <w:r w:rsidRPr="00E60C28">
        <w:rPr>
          <w:color w:val="000000"/>
          <w:sz w:val="20"/>
          <w:szCs w:val="20"/>
        </w:rPr>
        <w:t>.</w:t>
      </w:r>
    </w:p>
    <w:p w14:paraId="0EE7B6B7" w14:textId="786B4761" w:rsidR="00E60C28" w:rsidRPr="00AE615F" w:rsidRDefault="00E60C28" w:rsidP="001E424F">
      <w:pPr>
        <w:pBdr>
          <w:top w:val="nil"/>
          <w:left w:val="nil"/>
          <w:bottom w:val="nil"/>
          <w:right w:val="nil"/>
          <w:between w:val="nil"/>
        </w:pBdr>
        <w:spacing w:after="0" w:line="240" w:lineRule="auto"/>
        <w:ind w:left="708"/>
        <w:rPr>
          <w:sz w:val="20"/>
          <w:szCs w:val="20"/>
        </w:rPr>
      </w:pPr>
      <w:r w:rsidRPr="00E60C28">
        <w:rPr>
          <w:sz w:val="20"/>
          <w:szCs w:val="20"/>
        </w:rPr>
        <w:lastRenderedPageBreak/>
        <w:t xml:space="preserve">B) </w:t>
      </w:r>
      <w:r w:rsidRPr="003B0124">
        <w:rPr>
          <w:color w:val="EE0000"/>
          <w:sz w:val="20"/>
          <w:szCs w:val="20"/>
        </w:rPr>
        <w:t xml:space="preserve">ethanol </w:t>
      </w:r>
      <w:r>
        <w:rPr>
          <w:color w:val="000000"/>
          <w:sz w:val="20"/>
          <w:szCs w:val="20"/>
        </w:rPr>
        <w:t xml:space="preserve">is </w:t>
      </w:r>
      <w:proofErr w:type="gramStart"/>
      <w:r w:rsidRPr="00AE615F">
        <w:rPr>
          <w:color w:val="000000"/>
          <w:sz w:val="20"/>
          <w:szCs w:val="20"/>
        </w:rPr>
        <w:t>added</w:t>
      </w:r>
      <w:r>
        <w:rPr>
          <w:color w:val="000000"/>
          <w:sz w:val="20"/>
          <w:szCs w:val="20"/>
        </w:rPr>
        <w:t>,</w:t>
      </w:r>
      <w:proofErr w:type="gramEnd"/>
      <w:r w:rsidRPr="00AE615F">
        <w:rPr>
          <w:color w:val="000000"/>
          <w:sz w:val="20"/>
          <w:szCs w:val="20"/>
        </w:rPr>
        <w:t xml:space="preserve"> </w:t>
      </w:r>
      <w:r w:rsidRPr="003B0124">
        <w:rPr>
          <w:color w:val="EE0000"/>
          <w:sz w:val="20"/>
          <w:szCs w:val="20"/>
        </w:rPr>
        <w:t xml:space="preserve">the </w:t>
      </w:r>
      <w:proofErr w:type="spellStart"/>
      <w:r w:rsidRPr="003B0124">
        <w:rPr>
          <w:color w:val="EE0000"/>
          <w:sz w:val="20"/>
          <w:szCs w:val="20"/>
        </w:rPr>
        <w:t>color</w:t>
      </w:r>
      <w:proofErr w:type="spellEnd"/>
      <w:r w:rsidRPr="003B0124">
        <w:rPr>
          <w:color w:val="EE0000"/>
          <w:sz w:val="20"/>
          <w:szCs w:val="20"/>
        </w:rPr>
        <w:t xml:space="preserve"> of the upper phase changes to yellowish brown</w:t>
      </w:r>
      <w:r w:rsidRPr="003B0124">
        <w:rPr>
          <w:color w:val="000000"/>
          <w:sz w:val="20"/>
          <w:szCs w:val="20"/>
        </w:rPr>
        <w:t>.</w:t>
      </w:r>
    </w:p>
    <w:p w14:paraId="6A59418D" w14:textId="77777777" w:rsidR="00E60C28" w:rsidRPr="00AE615F" w:rsidRDefault="00E60C28" w:rsidP="00E60C28">
      <w:pPr>
        <w:pBdr>
          <w:top w:val="nil"/>
          <w:left w:val="nil"/>
          <w:bottom w:val="nil"/>
          <w:right w:val="nil"/>
          <w:between w:val="nil"/>
        </w:pBdr>
        <w:spacing w:before="80" w:after="0" w:line="240" w:lineRule="auto"/>
        <w:ind w:left="142"/>
        <w:rPr>
          <w:color w:val="000000"/>
          <w:sz w:val="20"/>
          <w:szCs w:val="20"/>
        </w:rPr>
      </w:pPr>
      <w:r w:rsidRPr="00AE615F">
        <w:rPr>
          <w:sz w:val="20"/>
          <w:szCs w:val="20"/>
        </w:rPr>
        <w:t xml:space="preserve">Option 2: </w:t>
      </w:r>
      <w:r>
        <w:rPr>
          <w:sz w:val="20"/>
          <w:szCs w:val="20"/>
        </w:rPr>
        <w:t xml:space="preserve">If </w:t>
      </w:r>
      <w:r w:rsidRPr="00AE615F">
        <w:rPr>
          <w:sz w:val="20"/>
          <w:szCs w:val="20"/>
        </w:rPr>
        <w:t>a solution of potassium permanganate in water (</w:t>
      </w:r>
      <w:r w:rsidRPr="00AE615F">
        <w:rPr>
          <w:rFonts w:ascii="Calibri" w:hAnsi="Calibri" w:cs="Calibri"/>
          <w:sz w:val="20"/>
          <w:szCs w:val="20"/>
        </w:rPr>
        <w:t>aqueous solution</w:t>
      </w:r>
      <w:r w:rsidRPr="00AE615F">
        <w:rPr>
          <w:sz w:val="20"/>
          <w:szCs w:val="20"/>
        </w:rPr>
        <w:t xml:space="preserve"> KMnO</w:t>
      </w:r>
      <w:r w:rsidRPr="00AE615F">
        <w:rPr>
          <w:sz w:val="20"/>
          <w:szCs w:val="20"/>
          <w:vertAlign w:val="subscript"/>
        </w:rPr>
        <w:t>4</w:t>
      </w:r>
      <w:r w:rsidRPr="00AE615F">
        <w:rPr>
          <w:sz w:val="20"/>
          <w:szCs w:val="20"/>
        </w:rPr>
        <w:t>) and dichloromethane</w:t>
      </w:r>
      <w:r>
        <w:rPr>
          <w:sz w:val="20"/>
          <w:szCs w:val="20"/>
        </w:rPr>
        <w:t xml:space="preserve"> </w:t>
      </w:r>
      <w:proofErr w:type="gramStart"/>
      <w:r w:rsidRPr="00AE615F">
        <w:rPr>
          <w:color w:val="000000"/>
          <w:sz w:val="20"/>
          <w:szCs w:val="20"/>
        </w:rPr>
        <w:t>are</w:t>
      </w:r>
      <w:proofErr w:type="gramEnd"/>
      <w:r w:rsidRPr="00AE615F">
        <w:rPr>
          <w:color w:val="000000"/>
          <w:sz w:val="20"/>
          <w:szCs w:val="20"/>
        </w:rPr>
        <w:t xml:space="preserve"> in the test tube, then a little </w:t>
      </w:r>
    </w:p>
    <w:p w14:paraId="7D34AB77" w14:textId="1BB1DA11" w:rsidR="00E60C28" w:rsidRPr="00AE615F" w:rsidRDefault="00E60C28" w:rsidP="00E60C28">
      <w:pPr>
        <w:pBdr>
          <w:top w:val="nil"/>
          <w:left w:val="nil"/>
          <w:bottom w:val="nil"/>
          <w:right w:val="nil"/>
          <w:between w:val="nil"/>
        </w:pBdr>
        <w:spacing w:after="0" w:line="240" w:lineRule="auto"/>
        <w:ind w:left="714"/>
        <w:rPr>
          <w:sz w:val="20"/>
          <w:szCs w:val="20"/>
        </w:rPr>
      </w:pPr>
      <w:r w:rsidRPr="00E60C28">
        <w:rPr>
          <w:sz w:val="20"/>
          <w:szCs w:val="20"/>
        </w:rPr>
        <w:t xml:space="preserve">A) </w:t>
      </w:r>
      <w:r w:rsidRPr="00716FE7">
        <w:rPr>
          <w:color w:val="EE0000"/>
          <w:sz w:val="20"/>
          <w:szCs w:val="20"/>
        </w:rPr>
        <w:t>hexane</w:t>
      </w:r>
      <w:r w:rsidRPr="00AE615F">
        <w:rPr>
          <w:color w:val="000000"/>
          <w:sz w:val="20"/>
          <w:szCs w:val="20"/>
        </w:rPr>
        <w:t xml:space="preserve"> </w:t>
      </w:r>
      <w:r>
        <w:rPr>
          <w:color w:val="000000"/>
          <w:sz w:val="20"/>
          <w:szCs w:val="20"/>
        </w:rPr>
        <w:t xml:space="preserve">is </w:t>
      </w:r>
      <w:r w:rsidRPr="00AE615F">
        <w:rPr>
          <w:color w:val="000000"/>
          <w:sz w:val="20"/>
          <w:szCs w:val="20"/>
        </w:rPr>
        <w:t>added</w:t>
      </w:r>
      <w:r>
        <w:rPr>
          <w:color w:val="000000"/>
          <w:sz w:val="20"/>
          <w:szCs w:val="20"/>
        </w:rPr>
        <w:t>,</w:t>
      </w:r>
      <w:r w:rsidRPr="00AE615F">
        <w:rPr>
          <w:color w:val="000000"/>
          <w:sz w:val="20"/>
          <w:szCs w:val="20"/>
        </w:rPr>
        <w:t xml:space="preserve"> </w:t>
      </w:r>
      <w:r w:rsidRPr="003B0124">
        <w:rPr>
          <w:color w:val="EE0000"/>
          <w:sz w:val="20"/>
          <w:szCs w:val="20"/>
        </w:rPr>
        <w:t xml:space="preserve">a third, </w:t>
      </w:r>
      <w:proofErr w:type="spellStart"/>
      <w:r w:rsidRPr="003B0124">
        <w:rPr>
          <w:color w:val="EE0000"/>
          <w:sz w:val="20"/>
          <w:szCs w:val="20"/>
        </w:rPr>
        <w:t>colorless</w:t>
      </w:r>
      <w:proofErr w:type="spellEnd"/>
      <w:r w:rsidRPr="003B0124">
        <w:rPr>
          <w:color w:val="EE0000"/>
          <w:sz w:val="20"/>
          <w:szCs w:val="20"/>
        </w:rPr>
        <w:t xml:space="preserve"> upper phase is formed</w:t>
      </w:r>
      <w:r w:rsidRPr="003B0124">
        <w:rPr>
          <w:color w:val="000000"/>
          <w:sz w:val="20"/>
          <w:szCs w:val="20"/>
        </w:rPr>
        <w:t>.</w:t>
      </w:r>
    </w:p>
    <w:p w14:paraId="41EF9933" w14:textId="31A11FD8" w:rsidR="00E60C28" w:rsidRPr="00284218" w:rsidRDefault="00E60C28" w:rsidP="008D188C">
      <w:pPr>
        <w:pBdr>
          <w:top w:val="nil"/>
          <w:left w:val="nil"/>
          <w:bottom w:val="nil"/>
          <w:right w:val="nil"/>
          <w:between w:val="nil"/>
        </w:pBdr>
        <w:spacing w:after="0" w:line="240" w:lineRule="auto"/>
        <w:ind w:left="714"/>
        <w:rPr>
          <w:sz w:val="20"/>
          <w:szCs w:val="20"/>
        </w:rPr>
      </w:pPr>
      <w:r w:rsidRPr="00E60C28">
        <w:rPr>
          <w:sz w:val="20"/>
          <w:szCs w:val="20"/>
        </w:rPr>
        <w:t xml:space="preserve">B) </w:t>
      </w:r>
      <w:r w:rsidRPr="003B0124">
        <w:rPr>
          <w:color w:val="EE0000"/>
          <w:sz w:val="20"/>
          <w:szCs w:val="20"/>
        </w:rPr>
        <w:t>ethanol</w:t>
      </w:r>
      <w:r w:rsidRPr="00AE615F">
        <w:rPr>
          <w:color w:val="000000"/>
          <w:sz w:val="20"/>
          <w:szCs w:val="20"/>
        </w:rPr>
        <w:t xml:space="preserve"> </w:t>
      </w:r>
      <w:r>
        <w:rPr>
          <w:color w:val="000000"/>
          <w:sz w:val="20"/>
          <w:szCs w:val="20"/>
        </w:rPr>
        <w:t xml:space="preserve">is </w:t>
      </w:r>
      <w:proofErr w:type="gramStart"/>
      <w:r w:rsidRPr="00AE615F">
        <w:rPr>
          <w:color w:val="000000"/>
          <w:sz w:val="20"/>
          <w:szCs w:val="20"/>
        </w:rPr>
        <w:t>added</w:t>
      </w:r>
      <w:r>
        <w:rPr>
          <w:color w:val="000000"/>
          <w:sz w:val="20"/>
          <w:szCs w:val="20"/>
        </w:rPr>
        <w:t>,</w:t>
      </w:r>
      <w:proofErr w:type="gramEnd"/>
      <w:r w:rsidRPr="00AE615F">
        <w:rPr>
          <w:color w:val="000000"/>
          <w:sz w:val="20"/>
          <w:szCs w:val="20"/>
        </w:rPr>
        <w:t xml:space="preserve"> </w:t>
      </w:r>
      <w:r w:rsidRPr="003B0124">
        <w:rPr>
          <w:color w:val="EE0000"/>
          <w:sz w:val="20"/>
          <w:szCs w:val="20"/>
        </w:rPr>
        <w:t xml:space="preserve">the </w:t>
      </w:r>
      <w:proofErr w:type="spellStart"/>
      <w:r w:rsidRPr="003B0124">
        <w:rPr>
          <w:color w:val="EE0000"/>
          <w:sz w:val="20"/>
          <w:szCs w:val="20"/>
        </w:rPr>
        <w:t>color</w:t>
      </w:r>
      <w:proofErr w:type="spellEnd"/>
      <w:r w:rsidRPr="003B0124">
        <w:rPr>
          <w:color w:val="EE0000"/>
          <w:sz w:val="20"/>
          <w:szCs w:val="20"/>
        </w:rPr>
        <w:t xml:space="preserve"> of the purple phase does not change</w:t>
      </w:r>
      <w:r w:rsidRPr="003B0124">
        <w:rPr>
          <w:color w:val="000000"/>
          <w:sz w:val="20"/>
          <w:szCs w:val="20"/>
        </w:rPr>
        <w:t>.</w:t>
      </w:r>
    </w:p>
    <w:p w14:paraId="1FD514F1" w14:textId="77777777" w:rsidR="00E60C28" w:rsidRPr="00251AE7" w:rsidRDefault="00E60C28" w:rsidP="00E60C2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5. HOW CAN THE INDEPENDENT VARIABLE CHANGE? </w:t>
      </w:r>
      <w:r w:rsidRPr="00284218">
        <w:rPr>
          <w:rFonts w:ascii="Calibri" w:hAnsi="Calibri" w:cs="Calibri"/>
          <w:sz w:val="20"/>
          <w:szCs w:val="20"/>
        </w:rPr>
        <w:t>Check the results of Experiment 1 with Experiment 2!</w:t>
      </w:r>
    </w:p>
    <w:tbl>
      <w:tblPr>
        <w:tblStyle w:val="TableGrid"/>
        <w:tblW w:w="5949" w:type="dxa"/>
        <w:tblInd w:w="1788" w:type="dxa"/>
        <w:tblLook w:val="04A0" w:firstRow="1" w:lastRow="0" w:firstColumn="1" w:lastColumn="0" w:noHBand="0" w:noVBand="1"/>
      </w:tblPr>
      <w:tblGrid>
        <w:gridCol w:w="2972"/>
        <w:gridCol w:w="2977"/>
      </w:tblGrid>
      <w:tr w:rsidR="00E60C28" w:rsidRPr="00251AE7" w14:paraId="482247EF" w14:textId="77777777" w:rsidTr="006B33DC">
        <w:tc>
          <w:tcPr>
            <w:tcW w:w="2972" w:type="dxa"/>
          </w:tcPr>
          <w:p w14:paraId="4C912C1B" w14:textId="77777777" w:rsidR="00E60C28" w:rsidRDefault="00E60C28" w:rsidP="006B33DC">
            <w:pPr>
              <w:autoSpaceDE w:val="0"/>
              <w:autoSpaceDN w:val="0"/>
              <w:adjustRightInd w:val="0"/>
              <w:spacing w:after="0" w:line="240" w:lineRule="auto"/>
              <w:contextualSpacing/>
            </w:pPr>
            <w:r w:rsidRPr="00251AE7">
              <w:rPr>
                <w:rFonts w:ascii="Calibri" w:hAnsi="Calibri" w:cs="Calibri"/>
                <w:sz w:val="20"/>
                <w:szCs w:val="20"/>
              </w:rPr>
              <w:t>Experiment 1</w:t>
            </w:r>
            <w:r>
              <w:t xml:space="preserve"> </w:t>
            </w:r>
          </w:p>
          <w:p w14:paraId="7855D761" w14:textId="67466416" w:rsidR="00E60C28" w:rsidRPr="00284218" w:rsidRDefault="00E60C28" w:rsidP="006B33DC">
            <w:pPr>
              <w:autoSpaceDE w:val="0"/>
              <w:autoSpaceDN w:val="0"/>
              <w:adjustRightInd w:val="0"/>
              <w:spacing w:before="160" w:after="0" w:line="240" w:lineRule="auto"/>
            </w:pPr>
            <w:r w:rsidRPr="00284218">
              <w:rPr>
                <w:rFonts w:ascii="Calibri" w:hAnsi="Calibri" w:cs="Calibri"/>
                <w:sz w:val="20"/>
                <w:szCs w:val="20"/>
              </w:rPr>
              <w:t xml:space="preserve">Add </w:t>
            </w:r>
            <w:r w:rsidRPr="00716FE7">
              <w:rPr>
                <w:color w:val="EE0000"/>
                <w:sz w:val="20"/>
                <w:szCs w:val="20"/>
              </w:rPr>
              <w:t>hexane</w:t>
            </w:r>
            <w:r w:rsidRPr="00284218">
              <w:rPr>
                <w:rFonts w:ascii="Calibri" w:hAnsi="Calibri" w:cs="Calibri"/>
                <w:sz w:val="20"/>
                <w:szCs w:val="20"/>
              </w:rPr>
              <w:t xml:space="preserve"> to the test tube and shake.</w:t>
            </w:r>
          </w:p>
        </w:tc>
        <w:tc>
          <w:tcPr>
            <w:tcW w:w="2977" w:type="dxa"/>
          </w:tcPr>
          <w:p w14:paraId="1034A0B3" w14:textId="77777777" w:rsidR="00E60C28" w:rsidRDefault="00E60C28" w:rsidP="006B33DC">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2</w:t>
            </w:r>
          </w:p>
          <w:p w14:paraId="4E059B43" w14:textId="57D0EDCF" w:rsidR="00E60C28" w:rsidRPr="00251AE7" w:rsidRDefault="00E60C28" w:rsidP="006B33DC">
            <w:pPr>
              <w:autoSpaceDE w:val="0"/>
              <w:autoSpaceDN w:val="0"/>
              <w:adjustRightInd w:val="0"/>
              <w:spacing w:before="160" w:after="0" w:line="240" w:lineRule="auto"/>
              <w:rPr>
                <w:rFonts w:ascii="Calibri" w:hAnsi="Calibri" w:cs="Calibri"/>
                <w:sz w:val="20"/>
                <w:szCs w:val="20"/>
              </w:rPr>
            </w:pPr>
            <w:r w:rsidRPr="00284218">
              <w:rPr>
                <w:rFonts w:ascii="Calibri" w:hAnsi="Calibri" w:cs="Calibri"/>
                <w:sz w:val="20"/>
                <w:szCs w:val="20"/>
              </w:rPr>
              <w:t xml:space="preserve">Add </w:t>
            </w:r>
            <w:r w:rsidRPr="003B0124">
              <w:rPr>
                <w:color w:val="EE0000"/>
                <w:sz w:val="20"/>
                <w:szCs w:val="20"/>
              </w:rPr>
              <w:t>ethanol</w:t>
            </w:r>
            <w:r w:rsidRPr="00284218">
              <w:rPr>
                <w:rFonts w:ascii="Calibri" w:hAnsi="Calibri" w:cs="Calibri"/>
                <w:sz w:val="20"/>
                <w:szCs w:val="20"/>
              </w:rPr>
              <w:t xml:space="preserve"> to the resulting mixture and shake.</w:t>
            </w:r>
          </w:p>
        </w:tc>
      </w:tr>
      <w:tr w:rsidR="00E60C28" w:rsidRPr="00251AE7" w14:paraId="5F50F3AA" w14:textId="77777777" w:rsidTr="006B33DC">
        <w:tc>
          <w:tcPr>
            <w:tcW w:w="2972" w:type="dxa"/>
          </w:tcPr>
          <w:p w14:paraId="662E798F" w14:textId="77777777" w:rsidR="00E60C28" w:rsidRPr="00251AE7" w:rsidRDefault="00E60C28" w:rsidP="006B33DC">
            <w:pPr>
              <w:autoSpaceDE w:val="0"/>
              <w:autoSpaceDN w:val="0"/>
              <w:adjustRightInd w:val="0"/>
              <w:spacing w:before="80"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c>
          <w:tcPr>
            <w:tcW w:w="2977" w:type="dxa"/>
          </w:tcPr>
          <w:p w14:paraId="1FFA45B5" w14:textId="77777777" w:rsidR="00E60C28" w:rsidRPr="00251AE7" w:rsidRDefault="00E60C28" w:rsidP="006B33DC">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3FA0A277" w14:textId="77777777" w:rsidR="00E60C28" w:rsidRDefault="00E60C28" w:rsidP="00E60C28">
      <w:pPr>
        <w:spacing w:before="120" w:after="0" w:line="240" w:lineRule="auto"/>
        <w:jc w:val="both"/>
        <w:rPr>
          <w:rFonts w:ascii="Calibri" w:hAnsi="Calibri" w:cs="Calibri"/>
          <w:sz w:val="20"/>
          <w:szCs w:val="20"/>
        </w:rPr>
      </w:pPr>
      <w:r w:rsidRPr="00251AE7">
        <w:rPr>
          <w:rFonts w:ascii="Calibri" w:hAnsi="Calibri" w:cs="Calibri"/>
          <w:sz w:val="20"/>
          <w:szCs w:val="20"/>
        </w:rPr>
        <w:t xml:space="preserve">6. WHICH OF THE FOLLOWING CONSTANTS SHOULD BE THE SAME IN ALL EXPERIMENTS? Mark with a </w:t>
      </w:r>
      <w:r>
        <w:rPr>
          <w:rFonts w:ascii="Calibri" w:hAnsi="Calibri" w:cs="Calibri"/>
          <w:sz w:val="20"/>
          <w:szCs w:val="20"/>
        </w:rPr>
        <w:t>x</w:t>
      </w:r>
      <w:r w:rsidRPr="00251AE7">
        <w:rPr>
          <w:rFonts w:ascii="Calibri" w:hAnsi="Calibri" w:cs="Calibri"/>
          <w:sz w:val="20"/>
          <w:szCs w:val="20"/>
        </w:rPr>
        <w:t xml:space="preserve"> sign!</w:t>
      </w:r>
    </w:p>
    <w:p w14:paraId="15B3FC58" w14:textId="77777777" w:rsidR="00E60C28" w:rsidRDefault="002654AC" w:rsidP="00E60C28">
      <w:pPr>
        <w:spacing w:before="40" w:after="0" w:line="240" w:lineRule="auto"/>
        <w:jc w:val="center"/>
        <w:rPr>
          <w:sz w:val="20"/>
          <w:szCs w:val="20"/>
        </w:rPr>
      </w:pPr>
      <w:sdt>
        <w:sdtPr>
          <w:rPr>
            <w:rFonts w:cstheme="minorHAnsi"/>
            <w:color w:val="FF0000"/>
            <w:sz w:val="20"/>
            <w:szCs w:val="20"/>
          </w:rPr>
          <w:id w:val="1544566596"/>
          <w14:checkbox>
            <w14:checked w14:val="0"/>
            <w14:checkedState w14:val="2612" w14:font="MS Gothic"/>
            <w14:uncheckedState w14:val="2610" w14:font="MS Gothic"/>
          </w14:checkbox>
        </w:sdtPr>
        <w:sdtEndPr/>
        <w:sdtContent>
          <w:r w:rsidR="00E60C28">
            <w:rPr>
              <w:rFonts w:ascii="MS Gothic" w:eastAsia="MS Gothic" w:hAnsi="MS Gothic" w:cstheme="minorHAnsi" w:hint="eastAsia"/>
              <w:color w:val="FF0000"/>
              <w:sz w:val="20"/>
              <w:szCs w:val="20"/>
            </w:rPr>
            <w:t>☐</w:t>
          </w:r>
        </w:sdtContent>
      </w:sdt>
      <w:r w:rsidR="00E60C28">
        <w:rPr>
          <w:sz w:val="20"/>
          <w:szCs w:val="20"/>
        </w:rPr>
        <w:t xml:space="preserve"> The volume of the added liquid. </w:t>
      </w:r>
      <w:sdt>
        <w:sdtPr>
          <w:rPr>
            <w:rFonts w:cstheme="minorHAnsi"/>
            <w:color w:val="FF0000"/>
            <w:sz w:val="20"/>
            <w:szCs w:val="20"/>
          </w:rPr>
          <w:id w:val="-2000035375"/>
          <w14:checkbox>
            <w14:checked w14:val="1"/>
            <w14:checkedState w14:val="2612" w14:font="MS Gothic"/>
            <w14:uncheckedState w14:val="2610" w14:font="MS Gothic"/>
          </w14:checkbox>
        </w:sdtPr>
        <w:sdtEndPr/>
        <w:sdtContent>
          <w:r w:rsidR="00E60C28">
            <w:rPr>
              <w:rFonts w:ascii="MS Gothic" w:eastAsia="MS Gothic" w:hAnsi="MS Gothic" w:cstheme="minorHAnsi" w:hint="eastAsia"/>
              <w:color w:val="FF0000"/>
              <w:sz w:val="20"/>
              <w:szCs w:val="20"/>
            </w:rPr>
            <w:t>☒</w:t>
          </w:r>
        </w:sdtContent>
      </w:sdt>
      <w:r w:rsidR="00E60C28">
        <w:rPr>
          <w:sz w:val="20"/>
          <w:szCs w:val="20"/>
        </w:rPr>
        <w:t xml:space="preserve"> The intensity of shaking. </w:t>
      </w:r>
      <w:sdt>
        <w:sdtPr>
          <w:rPr>
            <w:rFonts w:cstheme="minorHAnsi"/>
            <w:color w:val="FF0000"/>
            <w:sz w:val="20"/>
            <w:szCs w:val="20"/>
          </w:rPr>
          <w:id w:val="1877267074"/>
          <w14:checkbox>
            <w14:checked w14:val="1"/>
            <w14:checkedState w14:val="2612" w14:font="MS Gothic"/>
            <w14:uncheckedState w14:val="2610" w14:font="MS Gothic"/>
          </w14:checkbox>
        </w:sdtPr>
        <w:sdtEndPr/>
        <w:sdtContent>
          <w:r w:rsidR="00E60C28">
            <w:rPr>
              <w:rFonts w:ascii="MS Gothic" w:eastAsia="MS Gothic" w:hAnsi="MS Gothic" w:cstheme="minorHAnsi" w:hint="eastAsia"/>
              <w:color w:val="FF0000"/>
              <w:sz w:val="20"/>
              <w:szCs w:val="20"/>
            </w:rPr>
            <w:t>☒</w:t>
          </w:r>
        </w:sdtContent>
      </w:sdt>
      <w:r w:rsidR="00E60C28">
        <w:rPr>
          <w:sz w:val="20"/>
          <w:szCs w:val="20"/>
        </w:rPr>
        <w:t xml:space="preserve"> The temperature. </w:t>
      </w:r>
    </w:p>
    <w:p w14:paraId="34E47CC8" w14:textId="77777777" w:rsidR="00E60C28" w:rsidRDefault="00E60C28" w:rsidP="00E60C28">
      <w:pPr>
        <w:spacing w:before="40" w:after="0" w:line="240" w:lineRule="auto"/>
        <w:jc w:val="center"/>
        <w:rPr>
          <w:sz w:val="20"/>
          <w:szCs w:val="20"/>
        </w:rPr>
      </w:pPr>
      <w:r w:rsidRPr="003B0124">
        <w:rPr>
          <w:rFonts w:ascii="MS Gothic" w:eastAsia="MS Gothic" w:hAnsi="MS Gothic" w:cs="MS Gothic"/>
          <w:color w:val="EE0000"/>
          <w:sz w:val="20"/>
          <w:szCs w:val="20"/>
        </w:rPr>
        <w:t>☐</w:t>
      </w:r>
      <w:r w:rsidRPr="003B0124">
        <w:rPr>
          <w:color w:val="EE0000"/>
          <w:sz w:val="20"/>
          <w:szCs w:val="20"/>
        </w:rPr>
        <w:t xml:space="preserve"> </w:t>
      </w:r>
      <w:r>
        <w:rPr>
          <w:sz w:val="20"/>
          <w:szCs w:val="20"/>
        </w:rPr>
        <w:t>The pipette with that the liquid was added.</w:t>
      </w:r>
    </w:p>
    <w:p w14:paraId="7F7FADE0" w14:textId="77777777" w:rsidR="00E60C28" w:rsidRPr="00251AE7" w:rsidRDefault="00E60C28" w:rsidP="00E60C28">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7. THE STEPS OF THE EXPERIMENTS:</w:t>
      </w:r>
    </w:p>
    <w:p w14:paraId="0F479798" w14:textId="77777777" w:rsidR="008D188C" w:rsidRPr="008D188C" w:rsidRDefault="008D188C" w:rsidP="008D188C">
      <w:pPr>
        <w:spacing w:before="80" w:after="0"/>
        <w:rPr>
          <w:rFonts w:ascii="Calibri" w:hAnsi="Calibri" w:cs="Calibri"/>
          <w:color w:val="EE0000"/>
          <w:sz w:val="20"/>
          <w:szCs w:val="20"/>
        </w:rPr>
      </w:pPr>
      <w:r w:rsidRPr="008D188C">
        <w:rPr>
          <w:rFonts w:ascii="Calibri" w:hAnsi="Calibri" w:cs="Calibri"/>
          <w:color w:val="EE0000"/>
          <w:sz w:val="20"/>
          <w:szCs w:val="20"/>
        </w:rPr>
        <w:t>(1) Add a small amount of hexane to the two-phase system in the test tube and observe the number and volume of phases before and after shaking.</w:t>
      </w:r>
    </w:p>
    <w:p w14:paraId="082D0440" w14:textId="77777777" w:rsidR="008D188C" w:rsidRPr="008D188C" w:rsidRDefault="008D188C" w:rsidP="008D188C">
      <w:pPr>
        <w:spacing w:before="80" w:after="0"/>
        <w:rPr>
          <w:rFonts w:ascii="Calibri" w:hAnsi="Calibri" w:cs="Calibri"/>
          <w:color w:val="EE0000"/>
          <w:sz w:val="20"/>
          <w:szCs w:val="20"/>
        </w:rPr>
      </w:pPr>
      <w:r w:rsidRPr="008D188C">
        <w:rPr>
          <w:rFonts w:ascii="Calibri" w:hAnsi="Calibri" w:cs="Calibri"/>
          <w:color w:val="EE0000"/>
          <w:sz w:val="20"/>
          <w:szCs w:val="20"/>
        </w:rPr>
        <w:t>(2) Repeat the previous step with ethanol.</w:t>
      </w:r>
    </w:p>
    <w:p w14:paraId="2A52B9FA" w14:textId="3FA06AC6" w:rsidR="00E60C28" w:rsidRPr="00284218" w:rsidRDefault="00E60C28" w:rsidP="008D188C">
      <w:pPr>
        <w:spacing w:before="80" w:after="0"/>
        <w:jc w:val="center"/>
        <w:rPr>
          <w:rFonts w:ascii="Calibri" w:hAnsi="Calibri" w:cs="Calibri"/>
          <w:sz w:val="20"/>
          <w:szCs w:val="20"/>
        </w:rPr>
      </w:pPr>
      <w:r w:rsidRPr="00251AE7">
        <w:rPr>
          <w:rFonts w:ascii="Calibri" w:hAnsi="Calibri" w:cs="Calibri"/>
          <w:b/>
          <w:bCs/>
          <w:sz w:val="20"/>
          <w:szCs w:val="20"/>
        </w:rPr>
        <w:t xml:space="preserve">After the experiments are done, write down your observations and explanations. </w:t>
      </w:r>
      <w:r w:rsidRPr="00284218">
        <w:rPr>
          <w:rFonts w:ascii="Calibri" w:hAnsi="Calibri" w:cs="Calibri"/>
          <w:b/>
          <w:bCs/>
          <w:sz w:val="20"/>
          <w:szCs w:val="20"/>
        </w:rPr>
        <w:t>Draw your own conclusions</w:t>
      </w:r>
      <w:r>
        <w:rPr>
          <w:rFonts w:ascii="Calibri" w:hAnsi="Calibri" w:cs="Calibri"/>
          <w:b/>
          <w:bCs/>
          <w:sz w:val="20"/>
          <w:szCs w:val="20"/>
        </w:rPr>
        <w:t xml:space="preserve"> too.</w:t>
      </w:r>
    </w:p>
    <w:p w14:paraId="42B57EFE" w14:textId="77777777" w:rsidR="00E60C28" w:rsidRPr="008D188C" w:rsidRDefault="00E60C28" w:rsidP="00E60C28">
      <w:pPr>
        <w:autoSpaceDE w:val="0"/>
        <w:autoSpaceDN w:val="0"/>
        <w:adjustRightInd w:val="0"/>
        <w:spacing w:after="0" w:line="240" w:lineRule="auto"/>
        <w:jc w:val="both"/>
        <w:rPr>
          <w:rFonts w:ascii="Calibri" w:hAnsi="Calibri" w:cs="Calibri"/>
          <w:sz w:val="20"/>
          <w:szCs w:val="20"/>
        </w:rPr>
      </w:pPr>
      <w:r w:rsidRPr="008D188C">
        <w:rPr>
          <w:rFonts w:ascii="Calibri" w:hAnsi="Calibri" w:cs="Calibri"/>
          <w:sz w:val="20"/>
          <w:szCs w:val="20"/>
        </w:rPr>
        <w:t>8.</w:t>
      </w:r>
      <w:r w:rsidRPr="008D188C">
        <w:rPr>
          <w:rFonts w:ascii="Calibri" w:hAnsi="Calibri" w:cs="Calibri"/>
          <w:bCs/>
          <w:caps/>
          <w:sz w:val="20"/>
          <w:szCs w:val="20"/>
        </w:rPr>
        <w:t xml:space="preserve"> OBSERVATION</w:t>
      </w:r>
      <w:r w:rsidRPr="008D188C">
        <w:rPr>
          <w:rFonts w:ascii="Calibri" w:hAnsi="Calibri" w:cs="Calibri"/>
          <w:sz w:val="20"/>
          <w:szCs w:val="20"/>
        </w:rPr>
        <w:t>:</w:t>
      </w:r>
    </w:p>
    <w:p w14:paraId="6200CCBC" w14:textId="77777777" w:rsidR="008D188C" w:rsidRPr="008D188C" w:rsidRDefault="008D188C" w:rsidP="00E60C28">
      <w:pPr>
        <w:autoSpaceDE w:val="0"/>
        <w:autoSpaceDN w:val="0"/>
        <w:adjustRightInd w:val="0"/>
        <w:spacing w:before="120" w:after="0" w:line="240" w:lineRule="auto"/>
        <w:jc w:val="both"/>
        <w:rPr>
          <w:rFonts w:ascii="Calibri" w:hAnsi="Calibri" w:cs="Calibri"/>
          <w:color w:val="EE0000"/>
          <w:sz w:val="20"/>
          <w:szCs w:val="20"/>
        </w:rPr>
      </w:pPr>
      <w:r w:rsidRPr="008D188C">
        <w:rPr>
          <w:rFonts w:ascii="Calibri" w:hAnsi="Calibri" w:cs="Calibri"/>
          <w:color w:val="EE0000"/>
          <w:sz w:val="20"/>
          <w:szCs w:val="20"/>
        </w:rPr>
        <w:t xml:space="preserve">Hexane always increased the volume of the upper (purple) phase, and this did not change even after shaking. A small amount of ethanol initially increased the volume of the upper phase, while the </w:t>
      </w:r>
      <w:proofErr w:type="spellStart"/>
      <w:r w:rsidRPr="008D188C">
        <w:rPr>
          <w:rFonts w:ascii="Calibri" w:hAnsi="Calibri" w:cs="Calibri"/>
          <w:color w:val="EE0000"/>
          <w:sz w:val="20"/>
          <w:szCs w:val="20"/>
        </w:rPr>
        <w:t>color</w:t>
      </w:r>
      <w:proofErr w:type="spellEnd"/>
      <w:r w:rsidRPr="008D188C">
        <w:rPr>
          <w:rFonts w:ascii="Calibri" w:hAnsi="Calibri" w:cs="Calibri"/>
          <w:color w:val="EE0000"/>
          <w:sz w:val="20"/>
          <w:szCs w:val="20"/>
        </w:rPr>
        <w:t xml:space="preserve"> of the upper phase changed (partially) to yellowish brown. After shaking, the volume of both phases increased, but the lower phase increased to a greater extent. The upper phase is purple in </w:t>
      </w:r>
      <w:proofErr w:type="spellStart"/>
      <w:r w:rsidRPr="008D188C">
        <w:rPr>
          <w:rFonts w:ascii="Calibri" w:hAnsi="Calibri" w:cs="Calibri"/>
          <w:color w:val="EE0000"/>
          <w:sz w:val="20"/>
          <w:szCs w:val="20"/>
        </w:rPr>
        <w:t>color</w:t>
      </w:r>
      <w:proofErr w:type="spellEnd"/>
      <w:r w:rsidRPr="008D188C">
        <w:rPr>
          <w:rFonts w:ascii="Calibri" w:hAnsi="Calibri" w:cs="Calibri"/>
          <w:color w:val="EE0000"/>
          <w:sz w:val="20"/>
          <w:szCs w:val="20"/>
        </w:rPr>
        <w:t>, while the lower phase is pale yellow. Adding a large amount of ethanol could result in a single brown phase.</w:t>
      </w:r>
    </w:p>
    <w:p w14:paraId="0094BBBE" w14:textId="77777777" w:rsidR="008D188C" w:rsidRPr="00653639" w:rsidRDefault="00E60C28" w:rsidP="008D188C">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9</w:t>
      </w:r>
      <w:r w:rsidR="008D188C">
        <w:rPr>
          <w:rFonts w:ascii="Calibri" w:hAnsi="Calibri" w:cs="Calibri"/>
          <w:sz w:val="20"/>
          <w:szCs w:val="20"/>
        </w:rPr>
        <w:t xml:space="preserve">. </w:t>
      </w:r>
      <w:r w:rsidR="008D188C" w:rsidRPr="00653639">
        <w:rPr>
          <w:rFonts w:ascii="Calibri" w:hAnsi="Calibri" w:cs="Calibri"/>
          <w:sz w:val="20"/>
          <w:szCs w:val="20"/>
        </w:rPr>
        <w:t xml:space="preserve">EXPLANATION: Particles of materials with similar structures easily mix with each other. Hexane is </w:t>
      </w:r>
      <w:r w:rsidR="008D188C" w:rsidRPr="00C25340">
        <w:rPr>
          <w:rFonts w:ascii="Calibri" w:hAnsi="Calibri" w:cs="Calibri"/>
          <w:b/>
          <w:bCs/>
          <w:color w:val="EE0000"/>
          <w:sz w:val="20"/>
          <w:szCs w:val="20"/>
          <w:u w:val="single"/>
        </w:rPr>
        <w:t>apolar</w:t>
      </w:r>
      <w:r w:rsidR="008D188C" w:rsidRPr="00653639">
        <w:rPr>
          <w:rFonts w:ascii="Calibri" w:hAnsi="Calibri" w:cs="Calibri"/>
          <w:b/>
          <w:bCs/>
          <w:sz w:val="20"/>
          <w:szCs w:val="20"/>
        </w:rPr>
        <w:t>/polar</w:t>
      </w:r>
      <w:r w:rsidR="008D188C" w:rsidRPr="00653639">
        <w:rPr>
          <w:rFonts w:ascii="Calibri" w:hAnsi="Calibri" w:cs="Calibri"/>
          <w:sz w:val="20"/>
          <w:szCs w:val="20"/>
        </w:rPr>
        <w:t xml:space="preserve">. Ethanol is </w:t>
      </w:r>
      <w:proofErr w:type="spellStart"/>
      <w:r w:rsidR="008D188C" w:rsidRPr="00653639">
        <w:rPr>
          <w:rFonts w:ascii="Calibri" w:hAnsi="Calibri" w:cs="Calibri"/>
          <w:sz w:val="20"/>
          <w:szCs w:val="20"/>
        </w:rPr>
        <w:t>amphipolar</w:t>
      </w:r>
      <w:proofErr w:type="spellEnd"/>
      <w:r w:rsidR="008D188C" w:rsidRPr="00653639">
        <w:rPr>
          <w:rFonts w:ascii="Calibri" w:hAnsi="Calibri" w:cs="Calibri"/>
          <w:sz w:val="20"/>
          <w:szCs w:val="20"/>
        </w:rPr>
        <w:t xml:space="preserve">, which forms a </w:t>
      </w:r>
      <w:r w:rsidR="008D188C" w:rsidRPr="00C25340">
        <w:rPr>
          <w:rFonts w:ascii="Calibri" w:hAnsi="Calibri" w:cs="Calibri"/>
          <w:b/>
          <w:bCs/>
          <w:color w:val="EE0000"/>
          <w:sz w:val="20"/>
          <w:szCs w:val="20"/>
          <w:u w:val="single"/>
        </w:rPr>
        <w:t>brown</w:t>
      </w:r>
      <w:r w:rsidR="008D188C" w:rsidRPr="00653639">
        <w:rPr>
          <w:rFonts w:ascii="Calibri" w:hAnsi="Calibri" w:cs="Calibri"/>
          <w:b/>
          <w:bCs/>
          <w:sz w:val="20"/>
          <w:szCs w:val="20"/>
        </w:rPr>
        <w:t>/purple</w:t>
      </w:r>
      <w:r w:rsidR="008D188C" w:rsidRPr="00653639">
        <w:rPr>
          <w:rFonts w:ascii="Calibri" w:hAnsi="Calibri" w:cs="Calibri"/>
          <w:sz w:val="20"/>
          <w:szCs w:val="20"/>
        </w:rPr>
        <w:t xml:space="preserve"> solution with iodine due to its oxygen content. Based on this, the upper phase of the unknown two-phase system was </w:t>
      </w:r>
      <w:r w:rsidR="008D188C" w:rsidRPr="00C25340">
        <w:rPr>
          <w:rFonts w:ascii="Calibri" w:hAnsi="Calibri" w:cs="Calibri"/>
          <w:b/>
          <w:bCs/>
          <w:color w:val="EE0000"/>
          <w:sz w:val="20"/>
          <w:szCs w:val="20"/>
          <w:u w:val="single"/>
        </w:rPr>
        <w:t>apolar</w:t>
      </w:r>
      <w:r w:rsidR="008D188C" w:rsidRPr="00653639">
        <w:rPr>
          <w:rFonts w:ascii="Calibri" w:hAnsi="Calibri" w:cs="Calibri"/>
          <w:b/>
          <w:bCs/>
          <w:sz w:val="20"/>
          <w:szCs w:val="20"/>
        </w:rPr>
        <w:t xml:space="preserve">/polar dichloromethane/aqueous solution of </w:t>
      </w:r>
      <w:r w:rsidR="008D188C">
        <w:rPr>
          <w:rFonts w:ascii="Calibri" w:hAnsi="Calibri" w:cs="Calibri"/>
          <w:b/>
          <w:bCs/>
          <w:sz w:val="20"/>
          <w:szCs w:val="20"/>
        </w:rPr>
        <w:t xml:space="preserve">potassium </w:t>
      </w:r>
      <w:r w:rsidR="008D188C" w:rsidRPr="00653639">
        <w:rPr>
          <w:rFonts w:ascii="Calibri" w:hAnsi="Calibri" w:cs="Calibri"/>
          <w:b/>
          <w:bCs/>
          <w:sz w:val="20"/>
          <w:szCs w:val="20"/>
        </w:rPr>
        <w:t>permanganate/</w:t>
      </w:r>
      <w:r w:rsidR="008D188C" w:rsidRPr="00C25340">
        <w:rPr>
          <w:rFonts w:ascii="Calibri" w:hAnsi="Calibri" w:cs="Calibri"/>
          <w:b/>
          <w:bCs/>
          <w:color w:val="EE0000"/>
          <w:sz w:val="20"/>
          <w:szCs w:val="20"/>
          <w:u w:val="single"/>
        </w:rPr>
        <w:t xml:space="preserve">solution of iodine </w:t>
      </w:r>
      <w:r w:rsidR="008D188C" w:rsidRPr="00C25340">
        <w:rPr>
          <w:b/>
          <w:bCs/>
          <w:color w:val="EE0000"/>
          <w:u w:val="single"/>
        </w:rPr>
        <w:t>in gasoline</w:t>
      </w:r>
      <w:r w:rsidR="008D188C" w:rsidRPr="00653639">
        <w:rPr>
          <w:rFonts w:ascii="Calibri" w:hAnsi="Calibri" w:cs="Calibri"/>
          <w:b/>
          <w:bCs/>
          <w:sz w:val="20"/>
          <w:szCs w:val="20"/>
        </w:rPr>
        <w:t>/water.</w:t>
      </w:r>
    </w:p>
    <w:p w14:paraId="33028CD5" w14:textId="1CBA6CD2" w:rsidR="00E60C28" w:rsidRPr="00653639" w:rsidRDefault="008D188C" w:rsidP="008D188C">
      <w:pPr>
        <w:autoSpaceDE w:val="0"/>
        <w:autoSpaceDN w:val="0"/>
        <w:adjustRightInd w:val="0"/>
        <w:spacing w:before="120" w:after="0" w:line="240" w:lineRule="auto"/>
        <w:jc w:val="both"/>
        <w:rPr>
          <w:rFonts w:ascii="Calibri" w:hAnsi="Calibri" w:cs="Calibri"/>
          <w:b/>
          <w:bCs/>
          <w:sz w:val="20"/>
          <w:szCs w:val="20"/>
        </w:rPr>
      </w:pPr>
      <w:r>
        <w:rPr>
          <w:rFonts w:ascii="Calibri" w:hAnsi="Calibri" w:cs="Calibri"/>
          <w:sz w:val="20"/>
          <w:szCs w:val="20"/>
        </w:rPr>
        <w:t>10</w:t>
      </w:r>
      <w:r w:rsidRPr="00653639">
        <w:rPr>
          <w:rFonts w:ascii="Calibri" w:hAnsi="Calibri" w:cs="Calibri"/>
          <w:sz w:val="20"/>
          <w:szCs w:val="20"/>
        </w:rPr>
        <w:t xml:space="preserve">. CONCLUSION: The test tube contained </w:t>
      </w:r>
      <w:r w:rsidRPr="00C25340">
        <w:rPr>
          <w:rFonts w:ascii="Calibri" w:hAnsi="Calibri" w:cs="Calibri"/>
          <w:b/>
          <w:bCs/>
          <w:color w:val="EE0000"/>
          <w:sz w:val="20"/>
          <w:szCs w:val="20"/>
          <w:u w:val="single"/>
        </w:rPr>
        <w:t xml:space="preserve">water and a solution of iodine in </w:t>
      </w:r>
      <w:r w:rsidRPr="00C25340">
        <w:rPr>
          <w:b/>
          <w:bCs/>
          <w:color w:val="EE0000"/>
          <w:u w:val="single"/>
        </w:rPr>
        <w:t>gasoline</w:t>
      </w:r>
      <w:r w:rsidRPr="00653639">
        <w:rPr>
          <w:rFonts w:ascii="Calibri" w:hAnsi="Calibri" w:cs="Calibri"/>
          <w:b/>
          <w:bCs/>
          <w:sz w:val="20"/>
          <w:szCs w:val="20"/>
        </w:rPr>
        <w:t>/an aqueous solution of potassium permanganate (KMnO</w:t>
      </w:r>
      <w:r w:rsidRPr="00653639">
        <w:rPr>
          <w:rFonts w:ascii="Calibri" w:hAnsi="Calibri" w:cs="Calibri"/>
          <w:b/>
          <w:bCs/>
          <w:sz w:val="20"/>
          <w:szCs w:val="20"/>
          <w:vertAlign w:val="subscript"/>
        </w:rPr>
        <w:t>4</w:t>
      </w:r>
      <w:r w:rsidRPr="00653639">
        <w:rPr>
          <w:rFonts w:ascii="Calibri" w:hAnsi="Calibri" w:cs="Calibri"/>
          <w:b/>
          <w:bCs/>
          <w:sz w:val="20"/>
          <w:szCs w:val="20"/>
        </w:rPr>
        <w:t>), and dichloromethane.</w:t>
      </w:r>
    </w:p>
    <w:p w14:paraId="03E18BCB" w14:textId="77777777" w:rsidR="00E60C28" w:rsidRPr="00251AE7" w:rsidRDefault="00E60C28" w:rsidP="00E60C28">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11</w:t>
      </w:r>
      <w:r w:rsidRPr="00251AE7">
        <w:rPr>
          <w:rFonts w:ascii="Calibri" w:hAnsi="Calibri" w:cs="Calibri"/>
          <w:sz w:val="20"/>
          <w:szCs w:val="20"/>
        </w:rPr>
        <w:t>. LET'S THINK!</w:t>
      </w:r>
    </w:p>
    <w:p w14:paraId="7EBC9800" w14:textId="77777777" w:rsidR="00E60C28" w:rsidRPr="00894A96" w:rsidRDefault="00E60C28" w:rsidP="00E60C28">
      <w:pPr>
        <w:spacing w:after="0" w:line="240" w:lineRule="auto"/>
        <w:rPr>
          <w:rFonts w:ascii="Calibri" w:hAnsi="Calibri" w:cs="Calibri"/>
          <w:sz w:val="20"/>
          <w:szCs w:val="20"/>
        </w:rPr>
      </w:pPr>
      <w:r w:rsidRPr="00894A96">
        <w:rPr>
          <w:rFonts w:ascii="Calibri" w:hAnsi="Calibri" w:cs="Calibri"/>
          <w:sz w:val="20"/>
          <w:szCs w:val="20"/>
        </w:rPr>
        <w:t>The world's demand for crude oil is constantly growing, so significant quantities must be extracted using offshore drilling rigs and transported by tanker. This has already caused numerous disasters at sea.</w:t>
      </w:r>
    </w:p>
    <w:p w14:paraId="24202D1D" w14:textId="77777777" w:rsidR="00E60C28" w:rsidRDefault="00E60C28" w:rsidP="00E60C28">
      <w:pPr>
        <w:spacing w:after="0" w:line="240" w:lineRule="auto"/>
        <w:rPr>
          <w:rFonts w:ascii="Calibri" w:hAnsi="Calibri" w:cs="Calibri"/>
          <w:sz w:val="20"/>
          <w:szCs w:val="20"/>
        </w:rPr>
      </w:pPr>
      <w:r w:rsidRPr="00894A96">
        <w:rPr>
          <w:rFonts w:ascii="Calibri" w:hAnsi="Calibri" w:cs="Calibri"/>
          <w:sz w:val="20"/>
          <w:szCs w:val="20"/>
        </w:rPr>
        <w:t xml:space="preserve">When gasoline or crude oil reaches the surface of the water, it spreads out due to its </w:t>
      </w:r>
      <w:r>
        <w:rPr>
          <w:rFonts w:ascii="Calibri" w:hAnsi="Calibri" w:cs="Calibri"/>
          <w:sz w:val="20"/>
          <w:szCs w:val="20"/>
        </w:rPr>
        <w:t>a</w:t>
      </w:r>
      <w:r w:rsidRPr="00894A96">
        <w:rPr>
          <w:rFonts w:ascii="Calibri" w:hAnsi="Calibri" w:cs="Calibri"/>
          <w:sz w:val="20"/>
          <w:szCs w:val="20"/>
        </w:rPr>
        <w:t xml:space="preserve">polar nature and low density. Thus, even a small amount of crude oil can spread over a very large area and cause a disaster. </w:t>
      </w:r>
    </w:p>
    <w:p w14:paraId="016F87C8" w14:textId="77777777" w:rsidR="00E60C28" w:rsidRDefault="00E60C28" w:rsidP="00E60C28">
      <w:pPr>
        <w:spacing w:after="0" w:line="240" w:lineRule="auto"/>
        <w:rPr>
          <w:rFonts w:ascii="Calibri" w:hAnsi="Calibri" w:cs="Calibri"/>
          <w:sz w:val="20"/>
          <w:szCs w:val="20"/>
        </w:rPr>
      </w:pPr>
      <w:r w:rsidRPr="00894A96">
        <w:rPr>
          <w:rFonts w:ascii="Calibri" w:hAnsi="Calibri" w:cs="Calibri"/>
          <w:sz w:val="20"/>
          <w:szCs w:val="20"/>
        </w:rPr>
        <w:t>Consuming or inhaling hydrocarbons causes headaches, nausea, vomiting, and death due to accumulation in the body. The feathers of water birds stick together, and oil pollution hinders the animals' ability to feed, breathe, and reproduce, killing them. This can destroy the habitats of humans and animals, causing a serious ecological disaster that may take decades to recover from.</w:t>
      </w:r>
    </w:p>
    <w:p w14:paraId="2EB8B9C2" w14:textId="77777777" w:rsidR="00E60C28" w:rsidRDefault="00E60C28" w:rsidP="00E60C28">
      <w:pPr>
        <w:spacing w:before="80" w:after="0" w:line="240" w:lineRule="auto"/>
        <w:rPr>
          <w:rFonts w:ascii="Calibri" w:hAnsi="Calibri" w:cs="Calibri"/>
          <w:sz w:val="20"/>
          <w:szCs w:val="20"/>
        </w:rPr>
      </w:pPr>
      <w:r w:rsidRPr="00894A96">
        <w:rPr>
          <w:rFonts w:ascii="Calibri" w:hAnsi="Calibri" w:cs="Calibri"/>
          <w:sz w:val="20"/>
          <w:szCs w:val="20"/>
        </w:rPr>
        <w:t>The following methods are used to prevent the spread of oil pollution and to remove it.</w:t>
      </w:r>
    </w:p>
    <w:p w14:paraId="7FBB007F" w14:textId="77777777" w:rsidR="00E60C28" w:rsidRDefault="00E60C28" w:rsidP="00E60C28">
      <w:pPr>
        <w:spacing w:after="0" w:line="240" w:lineRule="auto"/>
        <w:rPr>
          <w:rFonts w:ascii="Calibri" w:hAnsi="Calibri" w:cs="Calibri"/>
          <w:sz w:val="20"/>
          <w:szCs w:val="20"/>
        </w:rPr>
      </w:pPr>
      <w:r w:rsidRPr="00894A96">
        <w:rPr>
          <w:rFonts w:ascii="Calibri" w:hAnsi="Calibri" w:cs="Calibri"/>
          <w:sz w:val="20"/>
          <w:szCs w:val="20"/>
        </w:rPr>
        <w:t xml:space="preserve">a) Think about which ones can be implemented quickly and used in the first phase of defence and restoration, and which ones are only effective in the longer term. Write your answers in the first empty column. </w:t>
      </w:r>
    </w:p>
    <w:p w14:paraId="440EF63E" w14:textId="77777777" w:rsidR="00E60C28" w:rsidRDefault="00E60C28" w:rsidP="00E60C28">
      <w:pPr>
        <w:spacing w:after="0" w:line="240" w:lineRule="auto"/>
        <w:rPr>
          <w:rFonts w:ascii="Calibri" w:hAnsi="Calibri" w:cs="Calibri"/>
          <w:sz w:val="20"/>
          <w:szCs w:val="20"/>
        </w:rPr>
      </w:pPr>
      <w:r w:rsidRPr="00894A96">
        <w:rPr>
          <w:rFonts w:ascii="Calibri" w:hAnsi="Calibri" w:cs="Calibri"/>
          <w:sz w:val="20"/>
          <w:szCs w:val="20"/>
        </w:rPr>
        <w:t>b) We have listed seven additional difficulties and sources of danger. Select which difficulty corresponds to which defence or restoration method and write its number in the appropriate column.</w:t>
      </w:r>
    </w:p>
    <w:p w14:paraId="443E29D2" w14:textId="77777777" w:rsidR="00E60C28" w:rsidRPr="00894A96" w:rsidRDefault="00E60C28" w:rsidP="00E60C28">
      <w:pPr>
        <w:spacing w:after="0" w:line="240" w:lineRule="auto"/>
        <w:rPr>
          <w:rFonts w:ascii="Calibri" w:hAnsi="Calibri" w:cs="Calibri"/>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292"/>
        <w:gridCol w:w="1538"/>
      </w:tblGrid>
      <w:tr w:rsidR="00E60C28" w14:paraId="75169DB1" w14:textId="77777777" w:rsidTr="006B33DC">
        <w:tc>
          <w:tcPr>
            <w:tcW w:w="6232" w:type="dxa"/>
          </w:tcPr>
          <w:p w14:paraId="1FD72DB0" w14:textId="77777777" w:rsidR="00E60C28" w:rsidRDefault="00E60C28" w:rsidP="006B33DC">
            <w:pPr>
              <w:spacing w:after="0" w:line="240" w:lineRule="auto"/>
              <w:jc w:val="both"/>
              <w:rPr>
                <w:i/>
                <w:sz w:val="20"/>
                <w:szCs w:val="20"/>
              </w:rPr>
            </w:pPr>
            <w:r w:rsidRPr="00EB7EFA">
              <w:rPr>
                <w:i/>
                <w:sz w:val="20"/>
                <w:szCs w:val="20"/>
              </w:rPr>
              <w:t>Method</w:t>
            </w:r>
          </w:p>
        </w:tc>
        <w:tc>
          <w:tcPr>
            <w:tcW w:w="1292" w:type="dxa"/>
          </w:tcPr>
          <w:p w14:paraId="1D008EF5" w14:textId="77777777" w:rsidR="00E60C28" w:rsidRDefault="00E60C28" w:rsidP="006B33DC">
            <w:pPr>
              <w:spacing w:after="0" w:line="240" w:lineRule="auto"/>
              <w:jc w:val="center"/>
              <w:rPr>
                <w:i/>
                <w:sz w:val="20"/>
                <w:szCs w:val="20"/>
              </w:rPr>
            </w:pPr>
            <w:r w:rsidRPr="00EB7EFA">
              <w:rPr>
                <w:i/>
                <w:sz w:val="20"/>
                <w:szCs w:val="20"/>
              </w:rPr>
              <w:t>Speed of effect</w:t>
            </w:r>
          </w:p>
        </w:tc>
        <w:tc>
          <w:tcPr>
            <w:tcW w:w="1538" w:type="dxa"/>
          </w:tcPr>
          <w:p w14:paraId="39791490" w14:textId="77777777" w:rsidR="00E60C28" w:rsidRDefault="00E60C28" w:rsidP="006B33DC">
            <w:pPr>
              <w:spacing w:after="0" w:line="240" w:lineRule="auto"/>
              <w:jc w:val="center"/>
              <w:rPr>
                <w:i/>
                <w:sz w:val="20"/>
                <w:szCs w:val="20"/>
              </w:rPr>
            </w:pPr>
            <w:r w:rsidRPr="00EB7EFA">
              <w:rPr>
                <w:i/>
                <w:sz w:val="20"/>
                <w:szCs w:val="20"/>
              </w:rPr>
              <w:t>Hazards, difficulties</w:t>
            </w:r>
          </w:p>
        </w:tc>
      </w:tr>
      <w:tr w:rsidR="00E60C28" w14:paraId="36AD0F90" w14:textId="77777777" w:rsidTr="006B33DC">
        <w:tc>
          <w:tcPr>
            <w:tcW w:w="6232" w:type="dxa"/>
          </w:tcPr>
          <w:p w14:paraId="7FAC9724" w14:textId="77777777" w:rsidR="00E60C28" w:rsidRDefault="00E60C28" w:rsidP="006B33DC">
            <w:pPr>
              <w:spacing w:after="0" w:line="240" w:lineRule="auto"/>
              <w:jc w:val="both"/>
              <w:rPr>
                <w:sz w:val="20"/>
                <w:szCs w:val="20"/>
              </w:rPr>
            </w:pPr>
            <w:r w:rsidRPr="00EB7EFA">
              <w:rPr>
                <w:sz w:val="20"/>
                <w:szCs w:val="20"/>
              </w:rPr>
              <w:t>Enclosing the oil slick with a floating cordon.</w:t>
            </w:r>
          </w:p>
        </w:tc>
        <w:tc>
          <w:tcPr>
            <w:tcW w:w="1292" w:type="dxa"/>
          </w:tcPr>
          <w:p w14:paraId="1B2F4C6C" w14:textId="77777777" w:rsidR="00E60C28" w:rsidRDefault="00E60C28" w:rsidP="006B33DC">
            <w:pPr>
              <w:spacing w:after="0" w:line="240" w:lineRule="auto"/>
              <w:jc w:val="center"/>
              <w:rPr>
                <w:sz w:val="20"/>
                <w:szCs w:val="20"/>
              </w:rPr>
            </w:pPr>
            <w:r>
              <w:rPr>
                <w:color w:val="FF0000"/>
                <w:sz w:val="20"/>
                <w:szCs w:val="20"/>
              </w:rPr>
              <w:t>fast</w:t>
            </w:r>
          </w:p>
        </w:tc>
        <w:tc>
          <w:tcPr>
            <w:tcW w:w="1538" w:type="dxa"/>
          </w:tcPr>
          <w:p w14:paraId="009386F5" w14:textId="77777777" w:rsidR="00E60C28" w:rsidRDefault="00E60C28" w:rsidP="006B33DC">
            <w:pPr>
              <w:spacing w:after="0" w:line="240" w:lineRule="auto"/>
              <w:jc w:val="center"/>
              <w:rPr>
                <w:sz w:val="20"/>
                <w:szCs w:val="20"/>
              </w:rPr>
            </w:pPr>
            <w:r>
              <w:rPr>
                <w:color w:val="FF0000"/>
                <w:sz w:val="20"/>
                <w:szCs w:val="20"/>
              </w:rPr>
              <w:t>5.</w:t>
            </w:r>
          </w:p>
        </w:tc>
      </w:tr>
      <w:tr w:rsidR="00E60C28" w14:paraId="10AFF4A1" w14:textId="77777777" w:rsidTr="006B33DC">
        <w:tc>
          <w:tcPr>
            <w:tcW w:w="6232" w:type="dxa"/>
          </w:tcPr>
          <w:p w14:paraId="283AE7C0" w14:textId="77777777" w:rsidR="00E60C28" w:rsidRDefault="00E60C28" w:rsidP="006B33DC">
            <w:pPr>
              <w:spacing w:after="0" w:line="240" w:lineRule="auto"/>
              <w:jc w:val="both"/>
              <w:rPr>
                <w:sz w:val="20"/>
                <w:szCs w:val="20"/>
              </w:rPr>
            </w:pPr>
            <w:r w:rsidRPr="00EB7EFA">
              <w:rPr>
                <w:sz w:val="20"/>
                <w:szCs w:val="20"/>
              </w:rPr>
              <w:lastRenderedPageBreak/>
              <w:t>Skimming and pumping off the thin layer of crude oil floating on the surface of the water.</w:t>
            </w:r>
          </w:p>
        </w:tc>
        <w:tc>
          <w:tcPr>
            <w:tcW w:w="1292" w:type="dxa"/>
          </w:tcPr>
          <w:p w14:paraId="76D966EC" w14:textId="77777777" w:rsidR="00E60C28" w:rsidRDefault="00E60C28" w:rsidP="006B33DC">
            <w:pPr>
              <w:spacing w:after="0" w:line="240" w:lineRule="auto"/>
              <w:jc w:val="center"/>
              <w:rPr>
                <w:sz w:val="20"/>
                <w:szCs w:val="20"/>
              </w:rPr>
            </w:pPr>
            <w:r>
              <w:rPr>
                <w:color w:val="FF0000"/>
                <w:sz w:val="20"/>
                <w:szCs w:val="20"/>
              </w:rPr>
              <w:t>fast</w:t>
            </w:r>
          </w:p>
        </w:tc>
        <w:tc>
          <w:tcPr>
            <w:tcW w:w="1538" w:type="dxa"/>
          </w:tcPr>
          <w:p w14:paraId="0D4E5217" w14:textId="77777777" w:rsidR="00E60C28" w:rsidRDefault="00E60C28" w:rsidP="006B33DC">
            <w:pPr>
              <w:spacing w:after="0" w:line="240" w:lineRule="auto"/>
              <w:jc w:val="center"/>
              <w:rPr>
                <w:sz w:val="20"/>
                <w:szCs w:val="20"/>
              </w:rPr>
            </w:pPr>
            <w:r>
              <w:rPr>
                <w:color w:val="FF0000"/>
                <w:sz w:val="20"/>
                <w:szCs w:val="20"/>
              </w:rPr>
              <w:t>7.</w:t>
            </w:r>
          </w:p>
        </w:tc>
      </w:tr>
      <w:tr w:rsidR="00E60C28" w14:paraId="0ECBA636" w14:textId="77777777" w:rsidTr="006B33DC">
        <w:tc>
          <w:tcPr>
            <w:tcW w:w="6232" w:type="dxa"/>
          </w:tcPr>
          <w:p w14:paraId="494887C6" w14:textId="77777777" w:rsidR="00E60C28" w:rsidRDefault="00E60C28" w:rsidP="006B33DC">
            <w:pPr>
              <w:spacing w:after="0" w:line="240" w:lineRule="auto"/>
              <w:jc w:val="both"/>
              <w:rPr>
                <w:sz w:val="20"/>
                <w:szCs w:val="20"/>
              </w:rPr>
            </w:pPr>
            <w:r w:rsidRPr="00EB7EFA">
              <w:rPr>
                <w:sz w:val="20"/>
                <w:szCs w:val="20"/>
              </w:rPr>
              <w:t>Replacing the contaminated soil on the shore.</w:t>
            </w:r>
          </w:p>
        </w:tc>
        <w:tc>
          <w:tcPr>
            <w:tcW w:w="1292" w:type="dxa"/>
          </w:tcPr>
          <w:p w14:paraId="7E8D951C" w14:textId="77777777" w:rsidR="00E60C28" w:rsidRDefault="00E60C28" w:rsidP="006B33DC">
            <w:pPr>
              <w:spacing w:after="0" w:line="240" w:lineRule="auto"/>
              <w:jc w:val="center"/>
              <w:rPr>
                <w:sz w:val="20"/>
                <w:szCs w:val="20"/>
              </w:rPr>
            </w:pPr>
            <w:r>
              <w:rPr>
                <w:color w:val="FF0000"/>
                <w:sz w:val="20"/>
                <w:szCs w:val="20"/>
              </w:rPr>
              <w:t>slow</w:t>
            </w:r>
          </w:p>
        </w:tc>
        <w:tc>
          <w:tcPr>
            <w:tcW w:w="1538" w:type="dxa"/>
          </w:tcPr>
          <w:p w14:paraId="189E5FBD" w14:textId="77777777" w:rsidR="00E60C28" w:rsidRDefault="00E60C28" w:rsidP="006B33DC">
            <w:pPr>
              <w:spacing w:after="0" w:line="240" w:lineRule="auto"/>
              <w:jc w:val="center"/>
              <w:rPr>
                <w:sz w:val="20"/>
                <w:szCs w:val="20"/>
              </w:rPr>
            </w:pPr>
            <w:r>
              <w:rPr>
                <w:color w:val="FF0000"/>
                <w:sz w:val="20"/>
                <w:szCs w:val="20"/>
              </w:rPr>
              <w:t>6.</w:t>
            </w:r>
          </w:p>
        </w:tc>
      </w:tr>
      <w:tr w:rsidR="00E60C28" w14:paraId="2252C472" w14:textId="77777777" w:rsidTr="006B33DC">
        <w:tc>
          <w:tcPr>
            <w:tcW w:w="6232" w:type="dxa"/>
          </w:tcPr>
          <w:p w14:paraId="35B42336" w14:textId="77777777" w:rsidR="00E60C28" w:rsidRDefault="00E60C28" w:rsidP="006B33DC">
            <w:pPr>
              <w:spacing w:after="0" w:line="240" w:lineRule="auto"/>
              <w:jc w:val="both"/>
              <w:rPr>
                <w:sz w:val="20"/>
                <w:szCs w:val="20"/>
              </w:rPr>
            </w:pPr>
            <w:r w:rsidRPr="00EB7EFA">
              <w:rPr>
                <w:sz w:val="20"/>
                <w:szCs w:val="20"/>
              </w:rPr>
              <w:t>Sprinkling a surfactant (soap-like) substance on the oil slick to form an emulsion of water and crude oil with small droplets of crude oil, which eventually break down.</w:t>
            </w:r>
          </w:p>
        </w:tc>
        <w:tc>
          <w:tcPr>
            <w:tcW w:w="1292" w:type="dxa"/>
          </w:tcPr>
          <w:p w14:paraId="5AB78DEE" w14:textId="77777777" w:rsidR="00E60C28" w:rsidRDefault="00E60C28" w:rsidP="006B33DC">
            <w:pPr>
              <w:spacing w:after="0" w:line="240" w:lineRule="auto"/>
              <w:jc w:val="center"/>
              <w:rPr>
                <w:sz w:val="20"/>
                <w:szCs w:val="20"/>
              </w:rPr>
            </w:pPr>
            <w:r>
              <w:rPr>
                <w:color w:val="FF0000"/>
                <w:sz w:val="20"/>
                <w:szCs w:val="20"/>
              </w:rPr>
              <w:t>medium - slow</w:t>
            </w:r>
          </w:p>
        </w:tc>
        <w:tc>
          <w:tcPr>
            <w:tcW w:w="1538" w:type="dxa"/>
          </w:tcPr>
          <w:p w14:paraId="4ECCCFF5" w14:textId="77777777" w:rsidR="00E60C28" w:rsidRDefault="00E60C28" w:rsidP="006B33DC">
            <w:pPr>
              <w:spacing w:after="0" w:line="240" w:lineRule="auto"/>
              <w:jc w:val="center"/>
              <w:rPr>
                <w:sz w:val="20"/>
                <w:szCs w:val="20"/>
              </w:rPr>
            </w:pPr>
            <w:r>
              <w:rPr>
                <w:color w:val="FF0000"/>
                <w:sz w:val="20"/>
                <w:szCs w:val="20"/>
              </w:rPr>
              <w:t>4.</w:t>
            </w:r>
          </w:p>
        </w:tc>
      </w:tr>
      <w:tr w:rsidR="00E60C28" w14:paraId="4EB8D4FE" w14:textId="77777777" w:rsidTr="006B33DC">
        <w:tc>
          <w:tcPr>
            <w:tcW w:w="6232" w:type="dxa"/>
          </w:tcPr>
          <w:p w14:paraId="5C47061B" w14:textId="77777777" w:rsidR="00E60C28" w:rsidRDefault="00E60C28" w:rsidP="006B33DC">
            <w:pPr>
              <w:spacing w:after="0" w:line="240" w:lineRule="auto"/>
              <w:jc w:val="both"/>
              <w:rPr>
                <w:sz w:val="20"/>
                <w:szCs w:val="20"/>
              </w:rPr>
            </w:pPr>
            <w:r w:rsidRPr="00EB7EFA">
              <w:rPr>
                <w:sz w:val="20"/>
                <w:szCs w:val="20"/>
              </w:rPr>
              <w:t>Igniting and burning the oil slicks.</w:t>
            </w:r>
          </w:p>
        </w:tc>
        <w:tc>
          <w:tcPr>
            <w:tcW w:w="1292" w:type="dxa"/>
          </w:tcPr>
          <w:p w14:paraId="2BC21898" w14:textId="77777777" w:rsidR="00E60C28" w:rsidRDefault="00E60C28" w:rsidP="006B33DC">
            <w:pPr>
              <w:spacing w:after="0" w:line="240" w:lineRule="auto"/>
              <w:jc w:val="center"/>
              <w:rPr>
                <w:sz w:val="20"/>
                <w:szCs w:val="20"/>
              </w:rPr>
            </w:pPr>
            <w:r>
              <w:rPr>
                <w:color w:val="FF0000"/>
                <w:sz w:val="20"/>
                <w:szCs w:val="20"/>
              </w:rPr>
              <w:t>fast</w:t>
            </w:r>
          </w:p>
        </w:tc>
        <w:tc>
          <w:tcPr>
            <w:tcW w:w="1538" w:type="dxa"/>
          </w:tcPr>
          <w:p w14:paraId="50365071" w14:textId="77777777" w:rsidR="00E60C28" w:rsidRDefault="00E60C28" w:rsidP="006B33DC">
            <w:pPr>
              <w:spacing w:after="0" w:line="240" w:lineRule="auto"/>
              <w:jc w:val="center"/>
              <w:rPr>
                <w:sz w:val="20"/>
                <w:szCs w:val="20"/>
              </w:rPr>
            </w:pPr>
            <w:r>
              <w:rPr>
                <w:color w:val="FF0000"/>
                <w:sz w:val="20"/>
                <w:szCs w:val="20"/>
              </w:rPr>
              <w:t>3.</w:t>
            </w:r>
          </w:p>
        </w:tc>
      </w:tr>
      <w:tr w:rsidR="00E60C28" w14:paraId="5A555DA6" w14:textId="77777777" w:rsidTr="006B33DC">
        <w:tc>
          <w:tcPr>
            <w:tcW w:w="6232" w:type="dxa"/>
          </w:tcPr>
          <w:p w14:paraId="23CFFB3A" w14:textId="77777777" w:rsidR="00E60C28" w:rsidRDefault="00E60C28" w:rsidP="006B33DC">
            <w:pPr>
              <w:spacing w:after="0" w:line="240" w:lineRule="auto"/>
              <w:jc w:val="both"/>
              <w:rPr>
                <w:sz w:val="20"/>
                <w:szCs w:val="20"/>
              </w:rPr>
            </w:pPr>
            <w:r w:rsidRPr="00EB7EFA">
              <w:rPr>
                <w:sz w:val="20"/>
                <w:szCs w:val="20"/>
              </w:rPr>
              <w:t>Adding substances to the oil slick that selectively bind the oil.</w:t>
            </w:r>
          </w:p>
        </w:tc>
        <w:tc>
          <w:tcPr>
            <w:tcW w:w="1292" w:type="dxa"/>
          </w:tcPr>
          <w:p w14:paraId="7CE5A992" w14:textId="77777777" w:rsidR="00E60C28" w:rsidRDefault="00E60C28" w:rsidP="006B33DC">
            <w:pPr>
              <w:spacing w:after="0" w:line="240" w:lineRule="auto"/>
              <w:jc w:val="center"/>
              <w:rPr>
                <w:sz w:val="20"/>
                <w:szCs w:val="20"/>
              </w:rPr>
            </w:pPr>
            <w:r>
              <w:rPr>
                <w:color w:val="FF0000"/>
                <w:sz w:val="20"/>
                <w:szCs w:val="20"/>
              </w:rPr>
              <w:t>medium</w:t>
            </w:r>
          </w:p>
        </w:tc>
        <w:tc>
          <w:tcPr>
            <w:tcW w:w="1538" w:type="dxa"/>
          </w:tcPr>
          <w:p w14:paraId="11A74D83" w14:textId="77777777" w:rsidR="00E60C28" w:rsidRDefault="00E60C28" w:rsidP="006B33DC">
            <w:pPr>
              <w:spacing w:after="0" w:line="240" w:lineRule="auto"/>
              <w:jc w:val="center"/>
              <w:rPr>
                <w:sz w:val="20"/>
                <w:szCs w:val="20"/>
              </w:rPr>
            </w:pPr>
            <w:r>
              <w:rPr>
                <w:color w:val="FF0000"/>
                <w:sz w:val="20"/>
                <w:szCs w:val="20"/>
              </w:rPr>
              <w:t>1.</w:t>
            </w:r>
          </w:p>
        </w:tc>
      </w:tr>
      <w:tr w:rsidR="00E60C28" w14:paraId="77B0DE53" w14:textId="77777777" w:rsidTr="006B33DC">
        <w:tc>
          <w:tcPr>
            <w:tcW w:w="6232" w:type="dxa"/>
          </w:tcPr>
          <w:p w14:paraId="17F698F3" w14:textId="77777777" w:rsidR="00E60C28" w:rsidRDefault="00E60C28" w:rsidP="006B33DC">
            <w:pPr>
              <w:spacing w:after="0" w:line="240" w:lineRule="auto"/>
              <w:jc w:val="both"/>
              <w:rPr>
                <w:sz w:val="20"/>
                <w:szCs w:val="20"/>
              </w:rPr>
            </w:pPr>
            <w:r w:rsidRPr="00EB7EFA">
              <w:rPr>
                <w:sz w:val="20"/>
                <w:szCs w:val="20"/>
              </w:rPr>
              <w:t>Breaking down the oil with the help of enzymes and bacteria.</w:t>
            </w:r>
          </w:p>
        </w:tc>
        <w:tc>
          <w:tcPr>
            <w:tcW w:w="1292" w:type="dxa"/>
          </w:tcPr>
          <w:p w14:paraId="6A566E7A" w14:textId="77777777" w:rsidR="00E60C28" w:rsidRDefault="00E60C28" w:rsidP="006B33DC">
            <w:pPr>
              <w:spacing w:after="0" w:line="240" w:lineRule="auto"/>
              <w:jc w:val="center"/>
              <w:rPr>
                <w:sz w:val="20"/>
                <w:szCs w:val="20"/>
              </w:rPr>
            </w:pPr>
            <w:r>
              <w:rPr>
                <w:color w:val="FF0000"/>
                <w:sz w:val="20"/>
                <w:szCs w:val="20"/>
              </w:rPr>
              <w:t>slow</w:t>
            </w:r>
          </w:p>
        </w:tc>
        <w:tc>
          <w:tcPr>
            <w:tcW w:w="1538" w:type="dxa"/>
          </w:tcPr>
          <w:p w14:paraId="10D9341C" w14:textId="77777777" w:rsidR="00E60C28" w:rsidRDefault="00E60C28" w:rsidP="006B33DC">
            <w:pPr>
              <w:spacing w:after="0" w:line="240" w:lineRule="auto"/>
              <w:jc w:val="center"/>
              <w:rPr>
                <w:sz w:val="20"/>
                <w:szCs w:val="20"/>
              </w:rPr>
            </w:pPr>
            <w:r>
              <w:rPr>
                <w:color w:val="FF0000"/>
                <w:sz w:val="20"/>
                <w:szCs w:val="20"/>
              </w:rPr>
              <w:t>2.</w:t>
            </w:r>
          </w:p>
        </w:tc>
      </w:tr>
    </w:tbl>
    <w:p w14:paraId="574E1348" w14:textId="77777777" w:rsidR="00E60C28" w:rsidRDefault="00E60C28" w:rsidP="00E60C28">
      <w:pPr>
        <w:spacing w:after="0" w:line="240" w:lineRule="auto"/>
        <w:rPr>
          <w:rFonts w:ascii="Calibri" w:hAnsi="Calibri" w:cs="Calibri"/>
          <w:sz w:val="20"/>
          <w:szCs w:val="20"/>
        </w:rPr>
      </w:pPr>
    </w:p>
    <w:p w14:paraId="6946982E" w14:textId="77777777" w:rsidR="00E60C28" w:rsidRPr="00EB7EFA" w:rsidRDefault="00E60C28" w:rsidP="00E60C28">
      <w:pPr>
        <w:spacing w:after="0" w:line="240" w:lineRule="auto"/>
        <w:rPr>
          <w:rFonts w:ascii="Calibri" w:hAnsi="Calibri" w:cs="Calibri"/>
          <w:sz w:val="20"/>
          <w:szCs w:val="20"/>
        </w:rPr>
      </w:pPr>
      <w:r w:rsidRPr="00EB7EFA">
        <w:rPr>
          <w:rFonts w:ascii="Calibri" w:hAnsi="Calibri" w:cs="Calibri"/>
          <w:sz w:val="20"/>
          <w:szCs w:val="20"/>
        </w:rPr>
        <w:t>1.    Crude oil can enter the food chain by adhering to the surface of the particles that bind it, although the crude oil can be extracted by collecting the particles.</w:t>
      </w:r>
    </w:p>
    <w:p w14:paraId="5449138C" w14:textId="77777777" w:rsidR="00E60C28" w:rsidRPr="00EB7EFA" w:rsidRDefault="00E60C28" w:rsidP="00E60C28">
      <w:pPr>
        <w:spacing w:after="0" w:line="240" w:lineRule="auto"/>
        <w:rPr>
          <w:rFonts w:ascii="Calibri" w:hAnsi="Calibri" w:cs="Calibri"/>
          <w:sz w:val="20"/>
          <w:szCs w:val="20"/>
        </w:rPr>
      </w:pPr>
      <w:r w:rsidRPr="00EB7EFA">
        <w:rPr>
          <w:rFonts w:ascii="Calibri" w:hAnsi="Calibri" w:cs="Calibri"/>
          <w:sz w:val="20"/>
          <w:szCs w:val="20"/>
        </w:rPr>
        <w:t>2.    The product of decomposition is non-toxic, but the process is extremely time-consuming.</w:t>
      </w:r>
    </w:p>
    <w:p w14:paraId="127FBED9" w14:textId="77777777" w:rsidR="00E60C28" w:rsidRPr="00EB7EFA" w:rsidRDefault="00E60C28" w:rsidP="00E60C28">
      <w:pPr>
        <w:spacing w:after="0" w:line="240" w:lineRule="auto"/>
        <w:rPr>
          <w:rFonts w:ascii="Calibri" w:hAnsi="Calibri" w:cs="Calibri"/>
          <w:sz w:val="20"/>
          <w:szCs w:val="20"/>
        </w:rPr>
      </w:pPr>
      <w:r w:rsidRPr="00EB7EFA">
        <w:rPr>
          <w:rFonts w:ascii="Calibri" w:hAnsi="Calibri" w:cs="Calibri"/>
          <w:sz w:val="20"/>
          <w:szCs w:val="20"/>
        </w:rPr>
        <w:t>3.    Smoke and soot are produced, and the toxic fumes destroy wildlife.</w:t>
      </w:r>
    </w:p>
    <w:p w14:paraId="49C94E44" w14:textId="77777777" w:rsidR="00E60C28" w:rsidRPr="00EB7EFA" w:rsidRDefault="00E60C28" w:rsidP="00E60C28">
      <w:pPr>
        <w:spacing w:after="0" w:line="240" w:lineRule="auto"/>
        <w:rPr>
          <w:rFonts w:ascii="Calibri" w:hAnsi="Calibri" w:cs="Calibri"/>
          <w:sz w:val="20"/>
          <w:szCs w:val="20"/>
        </w:rPr>
      </w:pPr>
      <w:r w:rsidRPr="00EB7EFA">
        <w:rPr>
          <w:rFonts w:ascii="Calibri" w:hAnsi="Calibri" w:cs="Calibri"/>
          <w:sz w:val="20"/>
          <w:szCs w:val="20"/>
        </w:rPr>
        <w:t>4.    The material used is also harmful to wildlife.</w:t>
      </w:r>
    </w:p>
    <w:p w14:paraId="4ACC72D3" w14:textId="77777777" w:rsidR="00E60C28" w:rsidRPr="00EB7EFA" w:rsidRDefault="00E60C28" w:rsidP="00E60C28">
      <w:pPr>
        <w:spacing w:after="0" w:line="240" w:lineRule="auto"/>
        <w:rPr>
          <w:rFonts w:ascii="Calibri" w:hAnsi="Calibri" w:cs="Calibri"/>
          <w:sz w:val="20"/>
          <w:szCs w:val="20"/>
        </w:rPr>
      </w:pPr>
      <w:r w:rsidRPr="00EB7EFA">
        <w:rPr>
          <w:rFonts w:ascii="Calibri" w:hAnsi="Calibri" w:cs="Calibri"/>
          <w:sz w:val="20"/>
          <w:szCs w:val="20"/>
        </w:rPr>
        <w:t>5.    Strong winds, storms, and tides hinder its effectiveness.</w:t>
      </w:r>
    </w:p>
    <w:p w14:paraId="205DE69D" w14:textId="77777777" w:rsidR="00E60C28" w:rsidRPr="00EB7EFA" w:rsidRDefault="00E60C28" w:rsidP="00E60C28">
      <w:pPr>
        <w:spacing w:after="0" w:line="240" w:lineRule="auto"/>
        <w:rPr>
          <w:rFonts w:ascii="Calibri" w:hAnsi="Calibri" w:cs="Calibri"/>
          <w:sz w:val="20"/>
          <w:szCs w:val="20"/>
        </w:rPr>
      </w:pPr>
      <w:r w:rsidRPr="00EB7EFA">
        <w:rPr>
          <w:rFonts w:ascii="Calibri" w:hAnsi="Calibri" w:cs="Calibri"/>
          <w:sz w:val="20"/>
          <w:szCs w:val="20"/>
        </w:rPr>
        <w:t>6.    The use of heavy machinery can damage wildlife.</w:t>
      </w:r>
    </w:p>
    <w:p w14:paraId="4D64E655" w14:textId="77777777" w:rsidR="00E60C28" w:rsidRDefault="00E60C28" w:rsidP="00E60C28">
      <w:pPr>
        <w:spacing w:after="0" w:line="240" w:lineRule="auto"/>
        <w:rPr>
          <w:rFonts w:ascii="Calibri" w:hAnsi="Calibri" w:cs="Calibri"/>
          <w:sz w:val="20"/>
          <w:szCs w:val="20"/>
        </w:rPr>
      </w:pPr>
      <w:r w:rsidRPr="00EB7EFA">
        <w:rPr>
          <w:rFonts w:ascii="Calibri" w:hAnsi="Calibri" w:cs="Calibri"/>
          <w:sz w:val="20"/>
          <w:szCs w:val="20"/>
        </w:rPr>
        <w:t>7.    Solid waste can clog the equipment used for pumping.</w:t>
      </w:r>
    </w:p>
    <w:p w14:paraId="0FAFE712" w14:textId="77777777" w:rsidR="007E408B" w:rsidRDefault="007E408B" w:rsidP="00E60C28">
      <w:pPr>
        <w:spacing w:after="0" w:line="240" w:lineRule="auto"/>
        <w:rPr>
          <w:rFonts w:ascii="Calibri" w:hAnsi="Calibri" w:cs="Calibri"/>
          <w:sz w:val="20"/>
          <w:szCs w:val="20"/>
        </w:rPr>
      </w:pPr>
    </w:p>
    <w:p w14:paraId="3F3A6618" w14:textId="7FF9ABCF" w:rsidR="007E408B" w:rsidRDefault="007E408B" w:rsidP="007E408B">
      <w:pPr>
        <w:spacing w:after="0" w:line="240" w:lineRule="auto"/>
        <w:jc w:val="center"/>
        <w:rPr>
          <w:rFonts w:ascii="Calibri" w:hAnsi="Calibri" w:cs="Calibri"/>
          <w:sz w:val="20"/>
          <w:szCs w:val="20"/>
        </w:rPr>
      </w:pPr>
      <w:r w:rsidRPr="00251AE7">
        <w:rPr>
          <w:rFonts w:ascii="Calibri" w:hAnsi="Calibri" w:cs="Calibri"/>
          <w:sz w:val="20"/>
          <w:szCs w:val="20"/>
        </w:rPr>
        <w:t>END OF THE 1</w:t>
      </w:r>
      <w:r>
        <w:rPr>
          <w:rFonts w:ascii="Calibri" w:hAnsi="Calibri" w:cs="Calibri"/>
          <w:sz w:val="20"/>
          <w:szCs w:val="20"/>
        </w:rPr>
        <w:t>9</w:t>
      </w:r>
      <w:r w:rsidRPr="00251AE7">
        <w:rPr>
          <w:rFonts w:ascii="Calibri" w:hAnsi="Calibri" w:cs="Calibri"/>
          <w:sz w:val="20"/>
          <w:szCs w:val="20"/>
          <w:vertAlign w:val="superscript"/>
        </w:rPr>
        <w:t>th</w:t>
      </w:r>
      <w:r w:rsidRPr="00251AE7">
        <w:rPr>
          <w:rFonts w:ascii="Calibri" w:hAnsi="Calibri" w:cs="Calibri"/>
          <w:sz w:val="20"/>
          <w:szCs w:val="20"/>
        </w:rPr>
        <w:t xml:space="preserve"> STUDENT SHEETS AND TEACHER NOTES</w:t>
      </w:r>
    </w:p>
    <w:p w14:paraId="0961C6DF" w14:textId="77777777" w:rsidR="00BA602D" w:rsidRDefault="00BA602D" w:rsidP="00C80DDA">
      <w:pPr>
        <w:spacing w:after="0" w:line="240" w:lineRule="auto"/>
        <w:rPr>
          <w:rFonts w:ascii="Calibri" w:hAnsi="Calibri" w:cs="Calibri"/>
          <w:sz w:val="20"/>
          <w:szCs w:val="20"/>
        </w:rPr>
      </w:pPr>
    </w:p>
    <w:p w14:paraId="714EC385" w14:textId="77777777" w:rsidR="006C2B64" w:rsidRDefault="006C2B64" w:rsidP="00C80DDA">
      <w:pPr>
        <w:spacing w:after="0" w:line="240" w:lineRule="auto"/>
        <w:rPr>
          <w:rFonts w:ascii="Calibri" w:hAnsi="Calibri" w:cs="Calibri"/>
          <w:sz w:val="20"/>
          <w:szCs w:val="20"/>
        </w:rPr>
      </w:pPr>
    </w:p>
    <w:p w14:paraId="1BDFB018" w14:textId="688FFFA4"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163EED">
        <w:rPr>
          <w:rFonts w:ascii="Calibri" w:hAnsi="Calibri" w:cs="Calibri"/>
          <w:b/>
          <w:sz w:val="20"/>
          <w:szCs w:val="20"/>
        </w:rPr>
        <w:t>20</w:t>
      </w:r>
      <w:r w:rsidR="00EA47DC" w:rsidRPr="00251AE7">
        <w:rPr>
          <w:rFonts w:ascii="Calibri" w:hAnsi="Calibri" w:cs="Calibri"/>
          <w:b/>
          <w:sz w:val="20"/>
          <w:szCs w:val="20"/>
        </w:rPr>
        <w:t xml:space="preserve">: </w:t>
      </w:r>
      <w:r w:rsidR="00163EED" w:rsidRPr="00163EED">
        <w:rPr>
          <w:rFonts w:ascii="Calibri" w:hAnsi="Calibri" w:cs="Calibri"/>
          <w:b/>
          <w:sz w:val="20"/>
          <w:szCs w:val="20"/>
        </w:rPr>
        <w:t>Is it worth flambéing with pure alcohol?</w:t>
      </w:r>
    </w:p>
    <w:p w14:paraId="1C01952B" w14:textId="693AA9DF" w:rsidR="00BA602D" w:rsidRDefault="00E073D4" w:rsidP="00A135E4">
      <w:pPr>
        <w:spacing w:after="0" w:line="240" w:lineRule="auto"/>
        <w:jc w:val="center"/>
        <w:rPr>
          <w:rFonts w:ascii="Calibri" w:hAnsi="Calibri" w:cs="Calibri"/>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00028D01" w14:textId="1BFAE26B" w:rsidR="00927985" w:rsidRPr="00927985" w:rsidRDefault="00927985" w:rsidP="00927985">
      <w:pPr>
        <w:spacing w:before="120" w:after="0" w:line="240" w:lineRule="auto"/>
        <w:rPr>
          <w:rFonts w:ascii="Calibri" w:hAnsi="Calibri" w:cs="Calibri"/>
          <w:bCs/>
          <w:sz w:val="20"/>
          <w:szCs w:val="20"/>
        </w:rPr>
      </w:pPr>
      <w:r w:rsidRPr="00927985">
        <w:rPr>
          <w:rFonts w:ascii="Calibri" w:hAnsi="Calibri" w:cs="Calibri"/>
          <w:bCs/>
          <w:sz w:val="20"/>
          <w:szCs w:val="20"/>
        </w:rPr>
        <w:t>"Flambéing is a roasting process used when cooking meat, serving desserts and spirits, which is done with flaming spirits... Meat is flambéed at the beginning or end of preparation, or during the preparation of the dish, according to the instructions in certain recipes. [...] A reliable method of flambéing is to heat the alcohol in a ladle or tablespoon over a gas flame, then tilt the spoon slightly, light it, and pour it over the food."</w:t>
      </w:r>
    </w:p>
    <w:p w14:paraId="4AB6248B" w14:textId="4C58EE96" w:rsidR="00927985" w:rsidRPr="00927985" w:rsidRDefault="00927985" w:rsidP="00927985">
      <w:pPr>
        <w:spacing w:before="120" w:after="0" w:line="240" w:lineRule="auto"/>
        <w:rPr>
          <w:rFonts w:ascii="Calibri" w:hAnsi="Calibri" w:cs="Calibri"/>
          <w:bCs/>
          <w:sz w:val="20"/>
          <w:szCs w:val="20"/>
        </w:rPr>
      </w:pPr>
      <w:r w:rsidRPr="00927985">
        <w:rPr>
          <w:rFonts w:ascii="Calibri" w:hAnsi="Calibri" w:cs="Calibri"/>
          <w:bCs/>
          <w:sz w:val="20"/>
          <w:szCs w:val="20"/>
        </w:rPr>
        <w:t xml:space="preserve">"If possible, use 40% alcohol (vodka, rum, cognac, brandy, whiskey, fruit liqueurs...) to pour over the food." But would it be worthwhile for an enthusiastic beginner to use 96% by volume "pure spirit" in the hope of achieving even better results? Or could those who prefer coconut </w:t>
      </w:r>
      <w:r w:rsidR="00666A4C" w:rsidRPr="00927985">
        <w:rPr>
          <w:rFonts w:ascii="Calibri" w:hAnsi="Calibri" w:cs="Calibri"/>
          <w:bCs/>
          <w:sz w:val="20"/>
          <w:szCs w:val="20"/>
        </w:rPr>
        <w:t>flavour</w:t>
      </w:r>
      <w:r w:rsidRPr="00927985">
        <w:rPr>
          <w:rFonts w:ascii="Calibri" w:hAnsi="Calibri" w:cs="Calibri"/>
          <w:bCs/>
          <w:sz w:val="20"/>
          <w:szCs w:val="20"/>
        </w:rPr>
        <w:t xml:space="preserve"> replace the 40% alcohol beverages listed above with Malibu liqueur, which contains approximately 20% by volume alcohol? In this lesson, you will seek answers to these questions.</w:t>
      </w:r>
    </w:p>
    <w:p w14:paraId="7517B1DC" w14:textId="062D036F" w:rsidR="00927985" w:rsidRPr="00927985" w:rsidRDefault="00927985" w:rsidP="0029085E">
      <w:pPr>
        <w:spacing w:before="120" w:after="0" w:line="240" w:lineRule="auto"/>
        <w:jc w:val="center"/>
        <w:rPr>
          <w:rFonts w:ascii="Calibri" w:hAnsi="Calibri" w:cs="Calibri"/>
          <w:b/>
          <w:sz w:val="20"/>
          <w:szCs w:val="20"/>
        </w:rPr>
      </w:pPr>
      <w:bookmarkStart w:id="9" w:name="_Hlk136232756"/>
      <w:r w:rsidRPr="00927985">
        <w:rPr>
          <w:rFonts w:ascii="Calibri" w:hAnsi="Calibri" w:cs="Calibri"/>
          <w:b/>
          <w:sz w:val="20"/>
          <w:szCs w:val="20"/>
        </w:rPr>
        <w:t>When completing the worksheet,</w:t>
      </w:r>
      <w:r w:rsidRPr="00927985">
        <w:rPr>
          <w:rFonts w:ascii="Calibri" w:hAnsi="Calibri" w:cs="Calibri"/>
          <w:b/>
          <w:sz w:val="20"/>
          <w:szCs w:val="20"/>
          <w:u w:val="single"/>
        </w:rPr>
        <w:t xml:space="preserve"> underline</w:t>
      </w:r>
      <w:r w:rsidRPr="00927985">
        <w:rPr>
          <w:rFonts w:ascii="Calibri" w:hAnsi="Calibri" w:cs="Calibri"/>
          <w:b/>
          <w:sz w:val="20"/>
          <w:szCs w:val="20"/>
        </w:rPr>
        <w:t xml:space="preserve"> or </w:t>
      </w:r>
      <w:r w:rsidRPr="00927985">
        <w:rPr>
          <w:rFonts w:ascii="Calibri" w:hAnsi="Calibri" w:cs="Calibri"/>
          <w:b/>
          <w:sz w:val="20"/>
          <w:szCs w:val="20"/>
          <w:bdr w:val="single" w:sz="4" w:space="0" w:color="auto"/>
        </w:rPr>
        <w:t>frame</w:t>
      </w:r>
      <w:r w:rsidRPr="00927985">
        <w:rPr>
          <w:rFonts w:ascii="Calibri" w:hAnsi="Calibri" w:cs="Calibri"/>
          <w:b/>
          <w:sz w:val="20"/>
          <w:szCs w:val="20"/>
        </w:rPr>
        <w:t xml:space="preserve"> the correct text or </w:t>
      </w:r>
      <w:r w:rsidRPr="00927985">
        <w:rPr>
          <w:rFonts w:ascii="Calibri" w:hAnsi="Calibri" w:cs="Calibri"/>
          <w:b/>
          <w:strike/>
          <w:sz w:val="20"/>
          <w:szCs w:val="20"/>
        </w:rPr>
        <w:t>cross out</w:t>
      </w:r>
      <w:r w:rsidRPr="00927985">
        <w:rPr>
          <w:rFonts w:ascii="Calibri" w:hAnsi="Calibri" w:cs="Calibri"/>
          <w:b/>
          <w:sz w:val="20"/>
          <w:szCs w:val="20"/>
        </w:rPr>
        <w:t xml:space="preserve"> the incorrect text.</w:t>
      </w:r>
    </w:p>
    <w:p w14:paraId="0CCDF581" w14:textId="3241F8D7" w:rsidR="00927985" w:rsidRDefault="00927985" w:rsidP="0029085E">
      <w:pPr>
        <w:spacing w:before="120" w:after="0" w:line="240" w:lineRule="auto"/>
        <w:jc w:val="both"/>
        <w:rPr>
          <w:rFonts w:ascii="Calibri" w:hAnsi="Calibri" w:cs="Calibri"/>
          <w:bCs/>
          <w:sz w:val="20"/>
          <w:szCs w:val="20"/>
        </w:rPr>
      </w:pPr>
      <w:r w:rsidRPr="00927985">
        <w:rPr>
          <w:rFonts w:ascii="Calibri" w:hAnsi="Calibri" w:cs="Calibri"/>
          <w:bCs/>
          <w:sz w:val="20"/>
          <w:szCs w:val="20"/>
        </w:rPr>
        <w:t>Watch the video at the following link to see how flambéing is done and complete the text</w:t>
      </w:r>
      <w:r>
        <w:rPr>
          <w:rFonts w:ascii="Calibri" w:hAnsi="Calibri" w:cs="Calibri"/>
          <w:bCs/>
          <w:sz w:val="20"/>
          <w:szCs w:val="20"/>
        </w:rPr>
        <w:t>:</w:t>
      </w:r>
    </w:p>
    <w:p w14:paraId="5795F87E" w14:textId="77777777" w:rsidR="00927985" w:rsidRPr="00C024F5" w:rsidRDefault="00927985" w:rsidP="00927985">
      <w:pPr>
        <w:spacing w:after="0" w:line="240" w:lineRule="auto"/>
        <w:jc w:val="center"/>
        <w:rPr>
          <w:sz w:val="20"/>
          <w:szCs w:val="20"/>
        </w:rPr>
      </w:pPr>
      <w:hyperlink r:id="rId10">
        <w:r w:rsidRPr="00C024F5">
          <w:rPr>
            <w:color w:val="0563C1"/>
            <w:sz w:val="20"/>
            <w:szCs w:val="20"/>
            <w:u w:val="single"/>
          </w:rPr>
          <w:t>https://www.facebook.com/gundel.restaurant/videos/1729088467127088</w:t>
        </w:r>
      </w:hyperlink>
    </w:p>
    <w:p w14:paraId="385B4265" w14:textId="4475AF88" w:rsidR="00927985" w:rsidRDefault="00927985" w:rsidP="00927985">
      <w:pPr>
        <w:spacing w:before="120" w:after="0" w:line="240" w:lineRule="auto"/>
        <w:jc w:val="both"/>
        <w:rPr>
          <w:rFonts w:ascii="Calibri" w:hAnsi="Calibri" w:cs="Calibri"/>
          <w:bCs/>
          <w:sz w:val="20"/>
          <w:szCs w:val="20"/>
        </w:rPr>
      </w:pPr>
      <w:r w:rsidRPr="00927985">
        <w:rPr>
          <w:rFonts w:ascii="Calibri" w:hAnsi="Calibri" w:cs="Calibri"/>
          <w:bCs/>
          <w:sz w:val="20"/>
          <w:szCs w:val="20"/>
        </w:rPr>
        <w:t>What can we observe during the process? The alcoholic beverage ………………………………………………………………………</w:t>
      </w:r>
    </w:p>
    <w:p w14:paraId="661C7953" w14:textId="19EE4844" w:rsidR="00927985" w:rsidRPr="00927985" w:rsidRDefault="00927985" w:rsidP="00927985">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Meanwhile, the surface of the pancake </w:t>
      </w:r>
      <w:r w:rsidRPr="00927985">
        <w:rPr>
          <w:rFonts w:ascii="Calibri" w:hAnsi="Calibri" w:cs="Calibri"/>
          <w:b/>
          <w:sz w:val="20"/>
          <w:szCs w:val="20"/>
        </w:rPr>
        <w:t>burns/does not burn</w:t>
      </w:r>
      <w:r w:rsidRPr="00927985">
        <w:rPr>
          <w:rFonts w:ascii="Calibri" w:hAnsi="Calibri" w:cs="Calibri"/>
          <w:bCs/>
          <w:sz w:val="20"/>
          <w:szCs w:val="20"/>
        </w:rPr>
        <w:t>.</w:t>
      </w:r>
    </w:p>
    <w:p w14:paraId="7C566BE5" w14:textId="77777777" w:rsidR="00666A4C" w:rsidRDefault="00927985" w:rsidP="00927985">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Write down the reaction equation for the complete combustion of ethanol! </w:t>
      </w:r>
    </w:p>
    <w:p w14:paraId="5D531693" w14:textId="1D104F57" w:rsidR="00927985" w:rsidRDefault="00927985" w:rsidP="00666A4C">
      <w:pPr>
        <w:spacing w:before="160" w:after="0" w:line="240" w:lineRule="auto"/>
        <w:jc w:val="both"/>
        <w:rPr>
          <w:rFonts w:ascii="Calibri" w:hAnsi="Calibri" w:cs="Calibri"/>
          <w:bCs/>
          <w:sz w:val="20"/>
          <w:szCs w:val="20"/>
        </w:rPr>
      </w:pPr>
      <w:r w:rsidRPr="00927985">
        <w:rPr>
          <w:rFonts w:ascii="Calibri" w:hAnsi="Calibri" w:cs="Calibri"/>
          <w:bCs/>
          <w:sz w:val="20"/>
          <w:szCs w:val="20"/>
        </w:rPr>
        <w:t>……………………………………………………</w:t>
      </w:r>
      <w:r>
        <w:rPr>
          <w:rFonts w:ascii="Calibri" w:hAnsi="Calibri" w:cs="Calibri"/>
          <w:bCs/>
          <w:sz w:val="20"/>
          <w:szCs w:val="20"/>
        </w:rPr>
        <w:t>…</w:t>
      </w:r>
      <w:r w:rsidR="00666A4C">
        <w:rPr>
          <w:rFonts w:ascii="Calibri" w:hAnsi="Calibri" w:cs="Calibri"/>
          <w:bCs/>
          <w:sz w:val="20"/>
          <w:szCs w:val="20"/>
        </w:rPr>
        <w:t>…………………………………………………………………………………………………………………..</w:t>
      </w:r>
      <w:r>
        <w:rPr>
          <w:rFonts w:ascii="Calibri" w:hAnsi="Calibri" w:cs="Calibri"/>
          <w:bCs/>
          <w:sz w:val="20"/>
          <w:szCs w:val="20"/>
        </w:rPr>
        <w:t>..</w:t>
      </w:r>
    </w:p>
    <w:p w14:paraId="3E03DF99" w14:textId="5628A970" w:rsidR="003C190B" w:rsidRDefault="0029085E" w:rsidP="0029085E">
      <w:pPr>
        <w:spacing w:before="120" w:after="0" w:line="240" w:lineRule="auto"/>
        <w:jc w:val="both"/>
        <w:rPr>
          <w:rFonts w:ascii="Calibri" w:hAnsi="Calibri" w:cs="Calibri"/>
          <w:bCs/>
          <w:sz w:val="20"/>
          <w:szCs w:val="20"/>
        </w:rPr>
      </w:pPr>
      <w:r w:rsidRPr="00251AE7">
        <w:rPr>
          <w:rFonts w:ascii="Calibri" w:hAnsi="Calibri" w:cs="Calibri"/>
          <w:bCs/>
          <w:sz w:val="20"/>
          <w:szCs w:val="20"/>
        </w:rPr>
        <w:t xml:space="preserve">MATERIALS AND EQUIPMENT: </w:t>
      </w:r>
      <w:r w:rsidR="003C190B" w:rsidRPr="003C190B">
        <w:rPr>
          <w:rFonts w:ascii="Calibri" w:hAnsi="Calibri" w:cs="Calibri"/>
          <w:bCs/>
          <w:sz w:val="20"/>
          <w:szCs w:val="20"/>
        </w:rPr>
        <w:t xml:space="preserve">3 small Petri dishes or beakers, glass rod, tweezers, 3 pieces of paper </w:t>
      </w:r>
      <w:r w:rsidR="00E22536">
        <w:rPr>
          <w:rFonts w:ascii="Calibri" w:hAnsi="Calibri" w:cs="Calibri"/>
          <w:bCs/>
          <w:sz w:val="20"/>
          <w:szCs w:val="20"/>
        </w:rPr>
        <w:t xml:space="preserve">tissue </w:t>
      </w:r>
      <w:r w:rsidR="003C190B" w:rsidRPr="003C190B">
        <w:rPr>
          <w:rFonts w:ascii="Calibri" w:hAnsi="Calibri" w:cs="Calibri"/>
          <w:bCs/>
          <w:sz w:val="20"/>
          <w:szCs w:val="20"/>
        </w:rPr>
        <w:t>approx. 2x2 cm, 96% ethanol, tap water in a beaker, 2 10 ml syringes or measuring cylinders, porcelain dish with sand, candle, matches</w:t>
      </w:r>
    </w:p>
    <w:p w14:paraId="54DE5F42" w14:textId="77777777" w:rsidR="003C190B" w:rsidRDefault="003C190B" w:rsidP="003C190B">
      <w:pPr>
        <w:spacing w:after="0" w:line="240" w:lineRule="auto"/>
        <w:jc w:val="both"/>
        <w:rPr>
          <w:rFonts w:ascii="Calibri" w:hAnsi="Calibri" w:cs="Calibri"/>
          <w:bCs/>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1"/>
        <w:gridCol w:w="2980"/>
        <w:gridCol w:w="2971"/>
      </w:tblGrid>
      <w:tr w:rsidR="003C190B" w:rsidRPr="00C024F5" w14:paraId="21A9D41E" w14:textId="77777777" w:rsidTr="00932E95">
        <w:tc>
          <w:tcPr>
            <w:tcW w:w="3111" w:type="dxa"/>
            <w:tcBorders>
              <w:top w:val="single" w:sz="4" w:space="0" w:color="000000"/>
              <w:left w:val="single" w:sz="4" w:space="0" w:color="000000"/>
              <w:bottom w:val="single" w:sz="4" w:space="0" w:color="000000"/>
              <w:right w:val="single" w:sz="4" w:space="0" w:color="000000"/>
            </w:tcBorders>
          </w:tcPr>
          <w:p w14:paraId="42F70C3C" w14:textId="1E334670" w:rsidR="003C190B" w:rsidRPr="003C190B" w:rsidRDefault="003C190B" w:rsidP="003C190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C024F5">
              <w:rPr>
                <w:sz w:val="20"/>
                <w:szCs w:val="20"/>
              </w:rPr>
              <w:t>96</w:t>
            </w:r>
            <w:r>
              <w:rPr>
                <w:sz w:val="20"/>
                <w:szCs w:val="20"/>
              </w:rPr>
              <w:t xml:space="preserve">% </w:t>
            </w:r>
            <w:r w:rsidRPr="003C190B">
              <w:rPr>
                <w:sz w:val="20"/>
                <w:szCs w:val="20"/>
              </w:rPr>
              <w:t>by volume mixture</w:t>
            </w:r>
          </w:p>
        </w:tc>
        <w:tc>
          <w:tcPr>
            <w:tcW w:w="2980" w:type="dxa"/>
            <w:tcBorders>
              <w:top w:val="single" w:sz="4" w:space="0" w:color="000000"/>
              <w:left w:val="single" w:sz="4" w:space="0" w:color="000000"/>
              <w:bottom w:val="single" w:sz="4" w:space="0" w:color="000000"/>
              <w:right w:val="single" w:sz="4" w:space="0" w:color="000000"/>
            </w:tcBorders>
          </w:tcPr>
          <w:p w14:paraId="1A9D2BEC" w14:textId="11D47E26" w:rsidR="003C190B" w:rsidRPr="003C190B" w:rsidRDefault="003C190B" w:rsidP="003C190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2</w:t>
            </w:r>
            <w:r w:rsidRPr="00C024F5">
              <w:rPr>
                <w:sz w:val="20"/>
                <w:szCs w:val="20"/>
              </w:rPr>
              <w:t>: 40</w:t>
            </w:r>
            <w:r>
              <w:rPr>
                <w:sz w:val="20"/>
                <w:szCs w:val="20"/>
              </w:rPr>
              <w:t xml:space="preserve">% </w:t>
            </w:r>
            <w:r w:rsidRPr="003C190B">
              <w:rPr>
                <w:sz w:val="20"/>
                <w:szCs w:val="20"/>
              </w:rPr>
              <w:t>by volume mixture</w:t>
            </w:r>
          </w:p>
        </w:tc>
        <w:tc>
          <w:tcPr>
            <w:tcW w:w="2971" w:type="dxa"/>
            <w:tcBorders>
              <w:top w:val="single" w:sz="4" w:space="0" w:color="000000"/>
              <w:left w:val="single" w:sz="4" w:space="0" w:color="000000"/>
              <w:bottom w:val="single" w:sz="4" w:space="0" w:color="000000"/>
              <w:right w:val="single" w:sz="4" w:space="0" w:color="000000"/>
            </w:tcBorders>
          </w:tcPr>
          <w:p w14:paraId="1AAAB336" w14:textId="702048DA" w:rsidR="003C190B" w:rsidRPr="003C190B" w:rsidRDefault="003C190B" w:rsidP="003C190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 xml:space="preserve">3: </w:t>
            </w:r>
            <w:r w:rsidRPr="00C024F5">
              <w:rPr>
                <w:sz w:val="20"/>
                <w:szCs w:val="20"/>
              </w:rPr>
              <w:t>20</w:t>
            </w:r>
            <w:r>
              <w:rPr>
                <w:sz w:val="20"/>
                <w:szCs w:val="20"/>
              </w:rPr>
              <w:t xml:space="preserve">% </w:t>
            </w:r>
            <w:r w:rsidRPr="003C190B">
              <w:rPr>
                <w:sz w:val="20"/>
                <w:szCs w:val="20"/>
              </w:rPr>
              <w:t>by volume mixture</w:t>
            </w:r>
          </w:p>
        </w:tc>
      </w:tr>
      <w:tr w:rsidR="003C190B" w:rsidRPr="00C024F5" w14:paraId="31773355" w14:textId="77777777" w:rsidTr="00932E95">
        <w:tc>
          <w:tcPr>
            <w:tcW w:w="3111" w:type="dxa"/>
            <w:tcBorders>
              <w:top w:val="single" w:sz="4" w:space="0" w:color="000000"/>
              <w:left w:val="single" w:sz="4" w:space="0" w:color="000000"/>
              <w:bottom w:val="single" w:sz="4" w:space="0" w:color="000000"/>
              <w:right w:val="single" w:sz="4" w:space="0" w:color="000000"/>
            </w:tcBorders>
          </w:tcPr>
          <w:p w14:paraId="0B3B50E7" w14:textId="7790F8A4" w:rsidR="003C190B" w:rsidRPr="00C024F5" w:rsidRDefault="00890F62" w:rsidP="00E22536">
            <w:pPr>
              <w:spacing w:after="0" w:line="240" w:lineRule="auto"/>
              <w:rPr>
                <w:sz w:val="20"/>
                <w:szCs w:val="20"/>
              </w:rPr>
            </w:pPr>
            <w:r w:rsidRPr="00890F62">
              <w:rPr>
                <w:sz w:val="20"/>
                <w:szCs w:val="20"/>
              </w:rPr>
              <w:t xml:space="preserve">96% alcohol (“pure spirit”), </w:t>
            </w:r>
            <w:r w:rsidR="00A940E3" w:rsidRPr="00E22536">
              <w:rPr>
                <w:sz w:val="20"/>
                <w:szCs w:val="20"/>
              </w:rPr>
              <w:t xml:space="preserve">a piece of paper </w:t>
            </w:r>
            <w:r w:rsidR="00A940E3">
              <w:rPr>
                <w:sz w:val="20"/>
                <w:szCs w:val="20"/>
              </w:rPr>
              <w:t xml:space="preserve">tissue </w:t>
            </w:r>
            <w:r w:rsidR="00A940E3" w:rsidRPr="00E22536">
              <w:rPr>
                <w:sz w:val="20"/>
                <w:szCs w:val="20"/>
              </w:rPr>
              <w:t>dipped in it, drained, then held over a flame and removed from the flame.</w:t>
            </w:r>
          </w:p>
        </w:tc>
        <w:tc>
          <w:tcPr>
            <w:tcW w:w="2980" w:type="dxa"/>
            <w:tcBorders>
              <w:top w:val="single" w:sz="4" w:space="0" w:color="000000"/>
              <w:left w:val="single" w:sz="4" w:space="0" w:color="000000"/>
              <w:bottom w:val="single" w:sz="4" w:space="0" w:color="000000"/>
              <w:right w:val="single" w:sz="4" w:space="0" w:color="000000"/>
            </w:tcBorders>
          </w:tcPr>
          <w:p w14:paraId="08046320" w14:textId="77777777" w:rsidR="00A940E3" w:rsidRDefault="00E22536" w:rsidP="00E22536">
            <w:pPr>
              <w:spacing w:after="0" w:line="240" w:lineRule="auto"/>
              <w:rPr>
                <w:sz w:val="20"/>
                <w:szCs w:val="20"/>
              </w:rPr>
            </w:pPr>
            <w:r w:rsidRPr="00E22536">
              <w:rPr>
                <w:sz w:val="20"/>
                <w:szCs w:val="20"/>
              </w:rPr>
              <w:t>4 cm</w:t>
            </w:r>
            <w:r w:rsidRPr="00E22536">
              <w:rPr>
                <w:sz w:val="20"/>
                <w:szCs w:val="20"/>
                <w:vertAlign w:val="superscript"/>
              </w:rPr>
              <w:t>3</w:t>
            </w:r>
            <w:r w:rsidRPr="00E22536">
              <w:rPr>
                <w:sz w:val="20"/>
                <w:szCs w:val="20"/>
              </w:rPr>
              <w:t xml:space="preserve"> of pure </w:t>
            </w:r>
            <w:r w:rsidR="00A940E3" w:rsidRPr="00890F62">
              <w:rPr>
                <w:sz w:val="20"/>
                <w:szCs w:val="20"/>
              </w:rPr>
              <w:t>spirit</w:t>
            </w:r>
            <w:r w:rsidRPr="00E22536">
              <w:rPr>
                <w:sz w:val="20"/>
                <w:szCs w:val="20"/>
              </w:rPr>
              <w:t xml:space="preserve"> diluted to </w:t>
            </w:r>
          </w:p>
          <w:p w14:paraId="7D9B64C3" w14:textId="4688C543" w:rsidR="003C190B" w:rsidRPr="00C024F5" w:rsidRDefault="00E22536" w:rsidP="00E22536">
            <w:pPr>
              <w:spacing w:after="0" w:line="240" w:lineRule="auto"/>
              <w:rPr>
                <w:sz w:val="20"/>
                <w:szCs w:val="20"/>
              </w:rPr>
            </w:pPr>
            <w:r w:rsidRPr="00E22536">
              <w:rPr>
                <w:sz w:val="20"/>
                <w:szCs w:val="20"/>
              </w:rPr>
              <w:t>10 cm</w:t>
            </w:r>
            <w:r w:rsidRPr="00E22536">
              <w:rPr>
                <w:sz w:val="20"/>
                <w:szCs w:val="20"/>
                <w:vertAlign w:val="superscript"/>
              </w:rPr>
              <w:t>3</w:t>
            </w:r>
            <w:r w:rsidRPr="00E22536">
              <w:rPr>
                <w:sz w:val="20"/>
                <w:szCs w:val="20"/>
              </w:rPr>
              <w:t xml:space="preserve"> + a piece of paper </w:t>
            </w:r>
            <w:r>
              <w:rPr>
                <w:sz w:val="20"/>
                <w:szCs w:val="20"/>
              </w:rPr>
              <w:t xml:space="preserve">tissue </w:t>
            </w:r>
            <w:r w:rsidRPr="00E22536">
              <w:rPr>
                <w:sz w:val="20"/>
                <w:szCs w:val="20"/>
              </w:rPr>
              <w:t>dipped in it, drained, then held over a flame and removed from the flame.</w:t>
            </w:r>
          </w:p>
        </w:tc>
        <w:tc>
          <w:tcPr>
            <w:tcW w:w="2971" w:type="dxa"/>
            <w:tcBorders>
              <w:top w:val="single" w:sz="4" w:space="0" w:color="000000"/>
              <w:left w:val="single" w:sz="4" w:space="0" w:color="000000"/>
              <w:bottom w:val="single" w:sz="4" w:space="0" w:color="000000"/>
              <w:right w:val="single" w:sz="4" w:space="0" w:color="000000"/>
            </w:tcBorders>
          </w:tcPr>
          <w:p w14:paraId="6EDFD457" w14:textId="77777777" w:rsidR="00A940E3" w:rsidRDefault="00E22536" w:rsidP="00E22536">
            <w:pPr>
              <w:spacing w:after="0" w:line="240" w:lineRule="auto"/>
              <w:rPr>
                <w:sz w:val="20"/>
                <w:szCs w:val="20"/>
              </w:rPr>
            </w:pPr>
            <w:r>
              <w:rPr>
                <w:sz w:val="20"/>
                <w:szCs w:val="20"/>
              </w:rPr>
              <w:t xml:space="preserve">2 </w:t>
            </w:r>
            <w:r w:rsidRPr="00E22536">
              <w:rPr>
                <w:sz w:val="20"/>
                <w:szCs w:val="20"/>
              </w:rPr>
              <w:t>cm</w:t>
            </w:r>
            <w:r w:rsidRPr="00E22536">
              <w:rPr>
                <w:sz w:val="20"/>
                <w:szCs w:val="20"/>
                <w:vertAlign w:val="superscript"/>
              </w:rPr>
              <w:t>3</w:t>
            </w:r>
            <w:r w:rsidRPr="00E22536">
              <w:rPr>
                <w:sz w:val="20"/>
                <w:szCs w:val="20"/>
              </w:rPr>
              <w:t xml:space="preserve"> of pure </w:t>
            </w:r>
            <w:r w:rsidR="00A940E3" w:rsidRPr="00890F62">
              <w:rPr>
                <w:sz w:val="20"/>
                <w:szCs w:val="20"/>
              </w:rPr>
              <w:t>spirit</w:t>
            </w:r>
            <w:r w:rsidR="00A940E3" w:rsidRPr="00E22536">
              <w:rPr>
                <w:sz w:val="20"/>
                <w:szCs w:val="20"/>
              </w:rPr>
              <w:t xml:space="preserve"> </w:t>
            </w:r>
            <w:r w:rsidRPr="00E22536">
              <w:rPr>
                <w:sz w:val="20"/>
                <w:szCs w:val="20"/>
              </w:rPr>
              <w:t xml:space="preserve">diluted to </w:t>
            </w:r>
          </w:p>
          <w:p w14:paraId="4D758B8B" w14:textId="2B5B768D" w:rsidR="003C190B" w:rsidRPr="00C024F5" w:rsidRDefault="00E22536" w:rsidP="00E22536">
            <w:pPr>
              <w:spacing w:after="0" w:line="240" w:lineRule="auto"/>
              <w:rPr>
                <w:sz w:val="20"/>
                <w:szCs w:val="20"/>
              </w:rPr>
            </w:pPr>
            <w:r w:rsidRPr="00E22536">
              <w:rPr>
                <w:sz w:val="20"/>
                <w:szCs w:val="20"/>
              </w:rPr>
              <w:t>10 cm</w:t>
            </w:r>
            <w:r w:rsidRPr="00E22536">
              <w:rPr>
                <w:sz w:val="20"/>
                <w:szCs w:val="20"/>
                <w:vertAlign w:val="superscript"/>
              </w:rPr>
              <w:t>3</w:t>
            </w:r>
            <w:r w:rsidRPr="00E22536">
              <w:rPr>
                <w:sz w:val="20"/>
                <w:szCs w:val="20"/>
              </w:rPr>
              <w:t xml:space="preserve"> + a piece of paper </w:t>
            </w:r>
            <w:r>
              <w:rPr>
                <w:sz w:val="20"/>
                <w:szCs w:val="20"/>
              </w:rPr>
              <w:t xml:space="preserve">tissue </w:t>
            </w:r>
            <w:r w:rsidRPr="00E22536">
              <w:rPr>
                <w:sz w:val="20"/>
                <w:szCs w:val="20"/>
              </w:rPr>
              <w:t>dipped in it, drained, then held over a flame and removed from the flame.</w:t>
            </w:r>
          </w:p>
        </w:tc>
      </w:tr>
    </w:tbl>
    <w:p w14:paraId="60ECC1A3" w14:textId="77777777" w:rsidR="0029085E" w:rsidRPr="00251AE7" w:rsidRDefault="0029085E" w:rsidP="0029085E">
      <w:pPr>
        <w:spacing w:after="0" w:line="240" w:lineRule="auto"/>
        <w:jc w:val="both"/>
        <w:rPr>
          <w:rFonts w:ascii="Calibri" w:hAnsi="Calibri" w:cs="Calibri"/>
          <w:bCs/>
          <w:sz w:val="20"/>
          <w:szCs w:val="20"/>
        </w:rPr>
      </w:pPr>
    </w:p>
    <w:p w14:paraId="75CD7476" w14:textId="77777777" w:rsidR="0029085E"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lastRenderedPageBreak/>
        <w:t>STEPS OF THE EXPERIMENT</w:t>
      </w:r>
    </w:p>
    <w:p w14:paraId="0D85F985" w14:textId="7666C4DC" w:rsidR="0047185A" w:rsidRPr="0047185A" w:rsidRDefault="0047185A" w:rsidP="0047185A">
      <w:pPr>
        <w:spacing w:after="0" w:line="240" w:lineRule="auto"/>
        <w:jc w:val="both"/>
        <w:rPr>
          <w:rFonts w:ascii="Calibri" w:hAnsi="Calibri" w:cs="Calibri"/>
          <w:bCs/>
          <w:sz w:val="20"/>
          <w:szCs w:val="20"/>
        </w:rPr>
      </w:pPr>
      <w:r w:rsidRPr="0047185A">
        <w:rPr>
          <w:rFonts w:ascii="Calibri" w:hAnsi="Calibri" w:cs="Calibri"/>
          <w:bCs/>
          <w:sz w:val="20"/>
          <w:szCs w:val="20"/>
        </w:rPr>
        <w:t>1) Dip a piece of paper t</w:t>
      </w:r>
      <w:r>
        <w:rPr>
          <w:rFonts w:ascii="Calibri" w:hAnsi="Calibri" w:cs="Calibri"/>
          <w:bCs/>
          <w:sz w:val="20"/>
          <w:szCs w:val="20"/>
        </w:rPr>
        <w:t>issue</w:t>
      </w:r>
      <w:r w:rsidRPr="0047185A">
        <w:rPr>
          <w:rFonts w:ascii="Calibri" w:hAnsi="Calibri" w:cs="Calibri"/>
          <w:bCs/>
          <w:sz w:val="20"/>
          <w:szCs w:val="20"/>
        </w:rPr>
        <w:t xml:space="preserve"> held with tweezers into the 96% </w:t>
      </w:r>
      <w:r>
        <w:rPr>
          <w:rFonts w:ascii="Calibri" w:hAnsi="Calibri" w:cs="Calibri"/>
          <w:bCs/>
          <w:sz w:val="20"/>
          <w:szCs w:val="20"/>
        </w:rPr>
        <w:t xml:space="preserve">by </w:t>
      </w:r>
      <w:r w:rsidRPr="0047185A">
        <w:rPr>
          <w:rFonts w:ascii="Calibri" w:hAnsi="Calibri" w:cs="Calibri"/>
          <w:bCs/>
          <w:sz w:val="20"/>
          <w:szCs w:val="20"/>
        </w:rPr>
        <w:t xml:space="preserve">volume mixture ("pure </w:t>
      </w:r>
      <w:r>
        <w:rPr>
          <w:rFonts w:ascii="Calibri" w:hAnsi="Calibri" w:cs="Calibri"/>
          <w:bCs/>
          <w:sz w:val="20"/>
          <w:szCs w:val="20"/>
        </w:rPr>
        <w:t>spirit</w:t>
      </w:r>
      <w:r w:rsidRPr="0047185A">
        <w:rPr>
          <w:rFonts w:ascii="Calibri" w:hAnsi="Calibri" w:cs="Calibri"/>
          <w:bCs/>
          <w:sz w:val="20"/>
          <w:szCs w:val="20"/>
        </w:rPr>
        <w:t>"), drain it, then try to light it over a bowl of sand.</w:t>
      </w:r>
    </w:p>
    <w:p w14:paraId="67C227B9" w14:textId="682CD10F" w:rsidR="0047185A" w:rsidRPr="0047185A" w:rsidRDefault="0047185A" w:rsidP="0047185A">
      <w:pPr>
        <w:spacing w:after="0" w:line="240" w:lineRule="auto"/>
        <w:jc w:val="both"/>
        <w:rPr>
          <w:rFonts w:ascii="Calibri" w:hAnsi="Calibri" w:cs="Calibri"/>
          <w:bCs/>
          <w:sz w:val="20"/>
          <w:szCs w:val="20"/>
        </w:rPr>
      </w:pPr>
      <w:r w:rsidRPr="0047185A">
        <w:rPr>
          <w:rFonts w:ascii="Calibri" w:hAnsi="Calibri" w:cs="Calibri"/>
          <w:bCs/>
          <w:sz w:val="20"/>
          <w:szCs w:val="20"/>
        </w:rPr>
        <w:t>2) To prepare a mixture of approximately 40% by volume, dilute 4 cm</w:t>
      </w:r>
      <w:r w:rsidRPr="0047185A">
        <w:rPr>
          <w:rFonts w:ascii="Calibri" w:hAnsi="Calibri" w:cs="Calibri"/>
          <w:bCs/>
          <w:sz w:val="20"/>
          <w:szCs w:val="20"/>
          <w:vertAlign w:val="superscript"/>
        </w:rPr>
        <w:t>3</w:t>
      </w:r>
      <w:r w:rsidRPr="0047185A">
        <w:rPr>
          <w:rFonts w:ascii="Calibri" w:hAnsi="Calibri" w:cs="Calibri"/>
          <w:bCs/>
          <w:sz w:val="20"/>
          <w:szCs w:val="20"/>
        </w:rPr>
        <w:t xml:space="preserve"> of pure </w:t>
      </w:r>
      <w:r>
        <w:rPr>
          <w:rFonts w:ascii="Calibri" w:hAnsi="Calibri" w:cs="Calibri"/>
          <w:bCs/>
          <w:sz w:val="20"/>
          <w:szCs w:val="20"/>
        </w:rPr>
        <w:t>spirit</w:t>
      </w:r>
      <w:r w:rsidRPr="0047185A">
        <w:rPr>
          <w:rFonts w:ascii="Calibri" w:hAnsi="Calibri" w:cs="Calibri"/>
          <w:bCs/>
          <w:sz w:val="20"/>
          <w:szCs w:val="20"/>
        </w:rPr>
        <w:t xml:space="preserve"> with water to 10 cm</w:t>
      </w:r>
      <w:r w:rsidRPr="0047185A">
        <w:rPr>
          <w:rFonts w:ascii="Calibri" w:hAnsi="Calibri" w:cs="Calibri"/>
          <w:bCs/>
          <w:sz w:val="20"/>
          <w:szCs w:val="20"/>
          <w:vertAlign w:val="superscript"/>
        </w:rPr>
        <w:t>3</w:t>
      </w:r>
      <w:r w:rsidRPr="0047185A">
        <w:rPr>
          <w:rFonts w:ascii="Calibri" w:hAnsi="Calibri" w:cs="Calibri"/>
          <w:bCs/>
          <w:sz w:val="20"/>
          <w:szCs w:val="20"/>
        </w:rPr>
        <w:t xml:space="preserve"> using measuring cylinders or syringes.</w:t>
      </w:r>
    </w:p>
    <w:p w14:paraId="1E7ADE31" w14:textId="6587D9AC" w:rsidR="0047185A" w:rsidRPr="0047185A" w:rsidRDefault="0047185A" w:rsidP="0047185A">
      <w:pPr>
        <w:spacing w:after="0" w:line="240" w:lineRule="auto"/>
        <w:jc w:val="both"/>
        <w:rPr>
          <w:rFonts w:ascii="Calibri" w:hAnsi="Calibri" w:cs="Calibri"/>
          <w:bCs/>
          <w:sz w:val="20"/>
          <w:szCs w:val="20"/>
        </w:rPr>
      </w:pPr>
      <w:r w:rsidRPr="0047185A">
        <w:rPr>
          <w:rFonts w:ascii="Calibri" w:hAnsi="Calibri" w:cs="Calibri"/>
          <w:bCs/>
          <w:sz w:val="20"/>
          <w:szCs w:val="20"/>
        </w:rPr>
        <w:t>3) Dip a piece of paper tissue held with tweezers into the mixture of approximately 40% by volume, then try to ignite it over a bowl of sand.</w:t>
      </w:r>
    </w:p>
    <w:p w14:paraId="6AAACC8C" w14:textId="6561E03F" w:rsidR="0047185A" w:rsidRPr="0047185A" w:rsidRDefault="0047185A" w:rsidP="0047185A">
      <w:pPr>
        <w:spacing w:after="0" w:line="240" w:lineRule="auto"/>
        <w:jc w:val="both"/>
        <w:rPr>
          <w:rFonts w:ascii="Calibri" w:hAnsi="Calibri" w:cs="Calibri"/>
          <w:bCs/>
          <w:sz w:val="20"/>
          <w:szCs w:val="20"/>
        </w:rPr>
      </w:pPr>
      <w:r w:rsidRPr="0047185A">
        <w:rPr>
          <w:rFonts w:ascii="Calibri" w:hAnsi="Calibri" w:cs="Calibri"/>
          <w:bCs/>
          <w:sz w:val="20"/>
          <w:szCs w:val="20"/>
        </w:rPr>
        <w:t>4) To prepare a mixture of approximately 20% by volume, dilute 2 cm</w:t>
      </w:r>
      <w:r w:rsidRPr="0047185A">
        <w:rPr>
          <w:rFonts w:ascii="Calibri" w:hAnsi="Calibri" w:cs="Calibri"/>
          <w:bCs/>
          <w:sz w:val="20"/>
          <w:szCs w:val="20"/>
          <w:vertAlign w:val="superscript"/>
        </w:rPr>
        <w:t>3</w:t>
      </w:r>
      <w:r w:rsidRPr="0047185A">
        <w:rPr>
          <w:rFonts w:ascii="Calibri" w:hAnsi="Calibri" w:cs="Calibri"/>
          <w:bCs/>
          <w:sz w:val="20"/>
          <w:szCs w:val="20"/>
        </w:rPr>
        <w:t xml:space="preserve"> of pure </w:t>
      </w:r>
      <w:r>
        <w:rPr>
          <w:rFonts w:ascii="Calibri" w:hAnsi="Calibri" w:cs="Calibri"/>
          <w:bCs/>
          <w:sz w:val="20"/>
          <w:szCs w:val="20"/>
        </w:rPr>
        <w:t>spirit</w:t>
      </w:r>
      <w:r w:rsidRPr="0047185A">
        <w:rPr>
          <w:rFonts w:ascii="Calibri" w:hAnsi="Calibri" w:cs="Calibri"/>
          <w:bCs/>
          <w:sz w:val="20"/>
          <w:szCs w:val="20"/>
        </w:rPr>
        <w:t xml:space="preserve"> with water to 10 cm</w:t>
      </w:r>
      <w:r w:rsidRPr="0047185A">
        <w:rPr>
          <w:rFonts w:ascii="Calibri" w:hAnsi="Calibri" w:cs="Calibri"/>
          <w:bCs/>
          <w:sz w:val="20"/>
          <w:szCs w:val="20"/>
          <w:vertAlign w:val="superscript"/>
        </w:rPr>
        <w:t>3</w:t>
      </w:r>
      <w:r w:rsidRPr="0047185A">
        <w:rPr>
          <w:rFonts w:ascii="Calibri" w:hAnsi="Calibri" w:cs="Calibri"/>
          <w:bCs/>
          <w:sz w:val="20"/>
          <w:szCs w:val="20"/>
        </w:rPr>
        <w:t xml:space="preserve"> using measuring cylinders or syringes.</w:t>
      </w:r>
    </w:p>
    <w:p w14:paraId="79AE4E60" w14:textId="5E51E0DF" w:rsidR="0047185A" w:rsidRDefault="0047185A" w:rsidP="0047185A">
      <w:pPr>
        <w:spacing w:after="0" w:line="240" w:lineRule="auto"/>
        <w:jc w:val="both"/>
        <w:rPr>
          <w:rFonts w:ascii="Calibri" w:hAnsi="Calibri" w:cs="Calibri"/>
          <w:bCs/>
          <w:sz w:val="20"/>
          <w:szCs w:val="20"/>
        </w:rPr>
      </w:pPr>
      <w:r w:rsidRPr="0047185A">
        <w:rPr>
          <w:rFonts w:ascii="Calibri" w:hAnsi="Calibri" w:cs="Calibri"/>
          <w:bCs/>
          <w:sz w:val="20"/>
          <w:szCs w:val="20"/>
        </w:rPr>
        <w:t>5) Dip a piece of paper t</w:t>
      </w:r>
      <w:r>
        <w:rPr>
          <w:rFonts w:ascii="Calibri" w:hAnsi="Calibri" w:cs="Calibri"/>
          <w:bCs/>
          <w:sz w:val="20"/>
          <w:szCs w:val="20"/>
        </w:rPr>
        <w:t>issue</w:t>
      </w:r>
      <w:r w:rsidRPr="0047185A">
        <w:rPr>
          <w:rFonts w:ascii="Calibri" w:hAnsi="Calibri" w:cs="Calibri"/>
          <w:bCs/>
          <w:sz w:val="20"/>
          <w:szCs w:val="20"/>
        </w:rPr>
        <w:t xml:space="preserve"> held with tweezers into the mixture containing approximately 20% by volume, then try to ignite it over a bowl of sand.</w:t>
      </w:r>
    </w:p>
    <w:p w14:paraId="1E0DD71D" w14:textId="77777777" w:rsidR="0029085E" w:rsidRPr="00251AE7" w:rsidRDefault="0029085E" w:rsidP="0029085E">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1. OBSERVATIONS: </w:t>
      </w:r>
    </w:p>
    <w:p w14:paraId="14022F8E" w14:textId="0D534316" w:rsidR="0029085E"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 xml:space="preserve">Experiment 1: </w:t>
      </w:r>
      <w:r w:rsidR="0047185A">
        <w:rPr>
          <w:rFonts w:ascii="Calibri" w:hAnsi="Calibri" w:cs="Calibri"/>
          <w:sz w:val="20"/>
          <w:szCs w:val="20"/>
        </w:rPr>
        <w:t>………………………………………………………………………………………………………………………………………………………</w:t>
      </w:r>
    </w:p>
    <w:p w14:paraId="1C256B3F" w14:textId="3AF9394D" w:rsidR="0047185A" w:rsidRPr="00251AE7" w:rsidRDefault="0047185A" w:rsidP="0047185A">
      <w:pPr>
        <w:spacing w:before="160"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 xml:space="preserve">: </w:t>
      </w:r>
      <w:r>
        <w:rPr>
          <w:rFonts w:ascii="Calibri" w:hAnsi="Calibri" w:cs="Calibri"/>
          <w:sz w:val="20"/>
          <w:szCs w:val="20"/>
        </w:rPr>
        <w:t>………………………………………………………………………………………………………………………………………………………</w:t>
      </w:r>
    </w:p>
    <w:p w14:paraId="114B987B" w14:textId="66824977" w:rsidR="0047185A" w:rsidRPr="00251AE7" w:rsidRDefault="0047185A" w:rsidP="0029085E">
      <w:pPr>
        <w:spacing w:before="160"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r>
        <w:rPr>
          <w:rFonts w:ascii="Calibri" w:hAnsi="Calibri" w:cs="Calibri"/>
          <w:sz w:val="20"/>
          <w:szCs w:val="20"/>
        </w:rPr>
        <w:t>………………………………………………………………………………………………………………………………………………………</w:t>
      </w:r>
    </w:p>
    <w:p w14:paraId="45C692FA" w14:textId="2A3EF724" w:rsidR="0047185A" w:rsidRPr="0047185A" w:rsidRDefault="0029085E" w:rsidP="003F29FF">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r w:rsidR="0047185A" w:rsidRPr="0047185A">
        <w:rPr>
          <w:rFonts w:ascii="Calibri" w:hAnsi="Calibri" w:cs="Calibri"/>
          <w:sz w:val="20"/>
          <w:szCs w:val="20"/>
        </w:rPr>
        <w:t xml:space="preserve">In alcoholic beverages (alcohol-water mixtures), </w:t>
      </w:r>
      <w:r w:rsidR="0047185A" w:rsidRPr="0047185A">
        <w:rPr>
          <w:rFonts w:ascii="Calibri" w:hAnsi="Calibri" w:cs="Calibri"/>
          <w:b/>
          <w:bCs/>
          <w:sz w:val="20"/>
          <w:szCs w:val="20"/>
        </w:rPr>
        <w:t>alcohol/water</w:t>
      </w:r>
      <w:r w:rsidR="0047185A" w:rsidRPr="0047185A">
        <w:rPr>
          <w:rFonts w:ascii="Calibri" w:hAnsi="Calibri" w:cs="Calibri"/>
          <w:sz w:val="20"/>
          <w:szCs w:val="20"/>
        </w:rPr>
        <w:t xml:space="preserve"> is the combustible component. Combustion is a </w:t>
      </w:r>
      <w:r w:rsidR="0047185A" w:rsidRPr="00666A4C">
        <w:rPr>
          <w:rFonts w:ascii="Calibri" w:hAnsi="Calibri" w:cs="Calibri"/>
          <w:b/>
          <w:bCs/>
          <w:sz w:val="20"/>
          <w:szCs w:val="20"/>
        </w:rPr>
        <w:t>heat-generating/heat-absorbing physical/chemical process</w:t>
      </w:r>
      <w:r w:rsidR="0047185A" w:rsidRPr="0047185A">
        <w:rPr>
          <w:rFonts w:ascii="Calibri" w:hAnsi="Calibri" w:cs="Calibri"/>
          <w:sz w:val="20"/>
          <w:szCs w:val="20"/>
        </w:rPr>
        <w:t xml:space="preserve">. Combustion is accompanied by the evaporation of the non-combustible component. Evaporation is a </w:t>
      </w:r>
      <w:r w:rsidR="0047185A" w:rsidRPr="00666A4C">
        <w:rPr>
          <w:rFonts w:ascii="Calibri" w:hAnsi="Calibri" w:cs="Calibri"/>
          <w:b/>
          <w:bCs/>
          <w:sz w:val="20"/>
          <w:szCs w:val="20"/>
        </w:rPr>
        <w:t>heat-generating/heat-absorbing physical/chemical process</w:t>
      </w:r>
      <w:r w:rsidR="0047185A" w:rsidRPr="0047185A">
        <w:rPr>
          <w:rFonts w:ascii="Calibri" w:hAnsi="Calibri" w:cs="Calibri"/>
          <w:sz w:val="20"/>
          <w:szCs w:val="20"/>
        </w:rPr>
        <w:t>.</w:t>
      </w:r>
    </w:p>
    <w:p w14:paraId="6E01611A" w14:textId="77777777" w:rsidR="0047185A" w:rsidRPr="0047185A" w:rsidRDefault="0047185A" w:rsidP="00666A4C">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 xml:space="preserve">Experiment 1: The 96% mixture </w:t>
      </w:r>
      <w:r w:rsidRPr="00666A4C">
        <w:rPr>
          <w:rFonts w:ascii="Calibri" w:hAnsi="Calibri" w:cs="Calibri"/>
          <w:b/>
          <w:bCs/>
          <w:sz w:val="20"/>
          <w:szCs w:val="20"/>
        </w:rPr>
        <w:t>contains/does not contain</w:t>
      </w:r>
      <w:r w:rsidRPr="0047185A">
        <w:rPr>
          <w:rFonts w:ascii="Calibri" w:hAnsi="Calibri" w:cs="Calibri"/>
          <w:sz w:val="20"/>
          <w:szCs w:val="20"/>
        </w:rPr>
        <w:t xml:space="preserve"> enough alcohol for the mixture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666A4C">
        <w:rPr>
          <w:rFonts w:ascii="Calibri" w:hAnsi="Calibri" w:cs="Calibri"/>
          <w:b/>
          <w:bCs/>
          <w:sz w:val="20"/>
          <w:szCs w:val="20"/>
        </w:rPr>
        <w:t>contains/does not contain</w:t>
      </w:r>
      <w:r w:rsidRPr="0047185A">
        <w:rPr>
          <w:rFonts w:ascii="Calibri" w:hAnsi="Calibri" w:cs="Calibri"/>
          <w:sz w:val="20"/>
          <w:szCs w:val="20"/>
        </w:rPr>
        <w:t xml:space="preserve"> enough water to absorb the heat.</w:t>
      </w:r>
    </w:p>
    <w:p w14:paraId="45F70BF2" w14:textId="77777777" w:rsidR="0047185A" w:rsidRPr="0047185A" w:rsidRDefault="0047185A" w:rsidP="00666A4C">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 xml:space="preserve">Experiment 2: The 40% mixture </w:t>
      </w:r>
      <w:r w:rsidRPr="00666A4C">
        <w:rPr>
          <w:rFonts w:ascii="Calibri" w:hAnsi="Calibri" w:cs="Calibri"/>
          <w:b/>
          <w:bCs/>
          <w:sz w:val="20"/>
          <w:szCs w:val="20"/>
        </w:rPr>
        <w:t>contains/does not contain</w:t>
      </w:r>
      <w:r w:rsidRPr="0047185A">
        <w:rPr>
          <w:rFonts w:ascii="Calibri" w:hAnsi="Calibri" w:cs="Calibri"/>
          <w:sz w:val="20"/>
          <w:szCs w:val="20"/>
        </w:rPr>
        <w:t xml:space="preserve"> enough alcohol for the mixture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666A4C">
        <w:rPr>
          <w:rFonts w:ascii="Calibri" w:hAnsi="Calibri" w:cs="Calibri"/>
          <w:b/>
          <w:bCs/>
          <w:sz w:val="20"/>
          <w:szCs w:val="20"/>
        </w:rPr>
        <w:t>contains/does not contain</w:t>
      </w:r>
      <w:r w:rsidRPr="0047185A">
        <w:rPr>
          <w:rFonts w:ascii="Calibri" w:hAnsi="Calibri" w:cs="Calibri"/>
          <w:sz w:val="20"/>
          <w:szCs w:val="20"/>
        </w:rPr>
        <w:t xml:space="preserve"> enough water to absorb the heat.</w:t>
      </w:r>
    </w:p>
    <w:p w14:paraId="71484536" w14:textId="6879DFFF" w:rsidR="0029085E" w:rsidRPr="00251AE7" w:rsidRDefault="0047185A" w:rsidP="0029085E">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Experiment</w:t>
      </w:r>
      <w:r w:rsidR="002D7F61">
        <w:rPr>
          <w:rFonts w:ascii="Calibri" w:hAnsi="Calibri" w:cs="Calibri"/>
          <w:sz w:val="20"/>
          <w:szCs w:val="20"/>
        </w:rPr>
        <w:t xml:space="preserve"> 3</w:t>
      </w:r>
      <w:r w:rsidRPr="0047185A">
        <w:rPr>
          <w:rFonts w:ascii="Calibri" w:hAnsi="Calibri" w:cs="Calibri"/>
          <w:sz w:val="20"/>
          <w:szCs w:val="20"/>
        </w:rPr>
        <w:t xml:space="preserve">: The 20% mixture </w:t>
      </w:r>
      <w:r w:rsidRPr="00666A4C">
        <w:rPr>
          <w:rFonts w:ascii="Calibri" w:hAnsi="Calibri" w:cs="Calibri"/>
          <w:b/>
          <w:bCs/>
          <w:sz w:val="20"/>
          <w:szCs w:val="20"/>
        </w:rPr>
        <w:t>contains/does not contain</w:t>
      </w:r>
      <w:r w:rsidRPr="0047185A">
        <w:rPr>
          <w:rFonts w:ascii="Calibri" w:hAnsi="Calibri" w:cs="Calibri"/>
          <w:sz w:val="20"/>
          <w:szCs w:val="20"/>
        </w:rPr>
        <w:t xml:space="preserve"> enough alcohol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666A4C">
        <w:rPr>
          <w:rFonts w:ascii="Calibri" w:hAnsi="Calibri" w:cs="Calibri"/>
          <w:b/>
          <w:bCs/>
          <w:sz w:val="20"/>
          <w:szCs w:val="20"/>
        </w:rPr>
        <w:t>contains/does not contain</w:t>
      </w:r>
      <w:r w:rsidRPr="0047185A">
        <w:rPr>
          <w:rFonts w:ascii="Calibri" w:hAnsi="Calibri" w:cs="Calibri"/>
          <w:sz w:val="20"/>
          <w:szCs w:val="20"/>
        </w:rPr>
        <w:t xml:space="preserve"> enough water to absorb the heat.</w:t>
      </w:r>
    </w:p>
    <w:p w14:paraId="15819383" w14:textId="77777777" w:rsidR="0047185A" w:rsidRDefault="0047185A" w:rsidP="0047185A">
      <w:pPr>
        <w:autoSpaceDE w:val="0"/>
        <w:autoSpaceDN w:val="0"/>
        <w:adjustRightInd w:val="0"/>
        <w:spacing w:before="160" w:after="0" w:line="240" w:lineRule="auto"/>
        <w:jc w:val="both"/>
        <w:rPr>
          <w:rFonts w:ascii="Calibri" w:hAnsi="Calibri" w:cs="Calibri"/>
          <w:sz w:val="20"/>
          <w:szCs w:val="20"/>
        </w:rPr>
      </w:pPr>
      <w:r w:rsidRPr="0047185A">
        <w:rPr>
          <w:rFonts w:ascii="Calibri" w:hAnsi="Calibri" w:cs="Calibri"/>
          <w:sz w:val="20"/>
          <w:szCs w:val="20"/>
        </w:rPr>
        <w:t xml:space="preserve">3. CONCLUSION: The use of 96% pure alcohol </w:t>
      </w:r>
      <w:r w:rsidRPr="00666A4C">
        <w:rPr>
          <w:rFonts w:ascii="Calibri" w:hAnsi="Calibri" w:cs="Calibri"/>
          <w:b/>
          <w:bCs/>
          <w:sz w:val="20"/>
          <w:szCs w:val="20"/>
        </w:rPr>
        <w:t>improves/impairs/does not change</w:t>
      </w:r>
      <w:r w:rsidRPr="0047185A">
        <w:rPr>
          <w:rFonts w:ascii="Calibri" w:hAnsi="Calibri" w:cs="Calibri"/>
          <w:sz w:val="20"/>
          <w:szCs w:val="20"/>
        </w:rPr>
        <w:t xml:space="preserve"> the quality of food, </w:t>
      </w:r>
      <w:r w:rsidRPr="00666A4C">
        <w:rPr>
          <w:rFonts w:ascii="Calibri" w:hAnsi="Calibri" w:cs="Calibri"/>
          <w:b/>
          <w:bCs/>
          <w:sz w:val="20"/>
          <w:szCs w:val="20"/>
        </w:rPr>
        <w:t>recommended/not recommended</w:t>
      </w:r>
      <w:r w:rsidRPr="0047185A">
        <w:rPr>
          <w:rFonts w:ascii="Calibri" w:hAnsi="Calibri" w:cs="Calibri"/>
          <w:sz w:val="20"/>
          <w:szCs w:val="20"/>
        </w:rPr>
        <w:t xml:space="preserve"> for flambéing. Approximately 20% liqueur </w:t>
      </w:r>
      <w:r w:rsidRPr="00666A4C">
        <w:rPr>
          <w:rFonts w:ascii="Calibri" w:hAnsi="Calibri" w:cs="Calibri"/>
          <w:b/>
          <w:bCs/>
          <w:sz w:val="20"/>
          <w:szCs w:val="20"/>
        </w:rPr>
        <w:t>can/cannot be used</w:t>
      </w:r>
      <w:r w:rsidRPr="0047185A">
        <w:rPr>
          <w:rFonts w:ascii="Calibri" w:hAnsi="Calibri" w:cs="Calibri"/>
          <w:sz w:val="20"/>
          <w:szCs w:val="20"/>
        </w:rPr>
        <w:t xml:space="preserve"> for flambéing.</w:t>
      </w:r>
    </w:p>
    <w:p w14:paraId="7C94121D" w14:textId="5C6E7B6B" w:rsidR="0029085E" w:rsidRPr="00251AE7" w:rsidRDefault="00D17E72" w:rsidP="0047185A">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w:t>
      </w:r>
      <w:r w:rsidR="0029085E" w:rsidRPr="00251AE7">
        <w:rPr>
          <w:rFonts w:ascii="Calibri" w:hAnsi="Calibri" w:cs="Calibri"/>
          <w:sz w:val="20"/>
          <w:szCs w:val="20"/>
        </w:rPr>
        <w:t>.</w:t>
      </w:r>
      <w:r w:rsidR="0029085E" w:rsidRPr="00251AE7">
        <w:rPr>
          <w:rFonts w:ascii="Calibri" w:hAnsi="Calibri" w:cs="Calibri"/>
          <w:bCs/>
          <w:sz w:val="20"/>
          <w:szCs w:val="20"/>
        </w:rPr>
        <w:t xml:space="preserve"> LET’S THINK</w:t>
      </w:r>
      <w:r w:rsidR="0029085E" w:rsidRPr="00251AE7">
        <w:rPr>
          <w:rFonts w:ascii="Calibri" w:hAnsi="Calibri" w:cs="Calibri"/>
          <w:sz w:val="20"/>
          <w:szCs w:val="20"/>
        </w:rPr>
        <w:t>!</w:t>
      </w:r>
    </w:p>
    <w:bookmarkEnd w:id="9"/>
    <w:p w14:paraId="2299F1C2" w14:textId="77777777" w:rsidR="00666A4C" w:rsidRPr="00666A4C" w:rsidRDefault="00666A4C" w:rsidP="00666A4C">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 xml:space="preserve">Alcohol is a cell poison and alcoholism </w:t>
      </w:r>
      <w:proofErr w:type="gramStart"/>
      <w:r w:rsidRPr="00666A4C">
        <w:rPr>
          <w:rFonts w:ascii="Calibri" w:hAnsi="Calibri" w:cs="Calibri"/>
          <w:sz w:val="20"/>
          <w:szCs w:val="20"/>
        </w:rPr>
        <w:t>is</w:t>
      </w:r>
      <w:proofErr w:type="gramEnd"/>
      <w:r w:rsidRPr="00666A4C">
        <w:rPr>
          <w:rFonts w:ascii="Calibri" w:hAnsi="Calibri" w:cs="Calibri"/>
          <w:sz w:val="20"/>
          <w:szCs w:val="20"/>
        </w:rPr>
        <w:t xml:space="preserve"> a widespread disease. However, rules for civilized alcohol consumption have developed over the course of human civilization, requiring us to strike a delicate balance:</w:t>
      </w:r>
    </w:p>
    <w:p w14:paraId="06DC60D1" w14:textId="44AA1FF4" w:rsidR="00666A4C" w:rsidRPr="00666A4C" w:rsidRDefault="00666A4C" w:rsidP="00666A4C">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w:t>
      </w:r>
      <w:r w:rsidRPr="00666A4C">
        <w:rPr>
          <w:rFonts w:ascii="Calibri" w:hAnsi="Calibri" w:cs="Calibri"/>
          <w:i/>
          <w:iCs/>
          <w:sz w:val="20"/>
          <w:szCs w:val="20"/>
        </w:rPr>
        <w:t xml:space="preserve">We do not need alcohol to sustain our bodies. Although it has a very high energy content—one gram of alcohol contains 7 </w:t>
      </w:r>
      <w:r w:rsidRPr="00666A4C">
        <w:rPr>
          <w:i/>
          <w:iCs/>
          <w:color w:val="000000"/>
          <w:sz w:val="20"/>
          <w:szCs w:val="20"/>
        </w:rPr>
        <w:t>kcal/g</w:t>
      </w:r>
      <w:r w:rsidRPr="00666A4C">
        <w:rPr>
          <w:rFonts w:ascii="Calibri" w:hAnsi="Calibri" w:cs="Calibri"/>
          <w:i/>
          <w:iCs/>
          <w:sz w:val="20"/>
          <w:szCs w:val="20"/>
        </w:rPr>
        <w:t xml:space="preserve"> —it does not provide us with any nutrients, so it is </w:t>
      </w:r>
      <w:proofErr w:type="gramStart"/>
      <w:r w:rsidRPr="00666A4C">
        <w:rPr>
          <w:rFonts w:ascii="Calibri" w:hAnsi="Calibri" w:cs="Calibri"/>
          <w:i/>
          <w:iCs/>
          <w:sz w:val="20"/>
          <w:szCs w:val="20"/>
        </w:rPr>
        <w:t>actually unnecessary</w:t>
      </w:r>
      <w:proofErr w:type="gramEnd"/>
      <w:r w:rsidRPr="00666A4C">
        <w:rPr>
          <w:rFonts w:ascii="Calibri" w:hAnsi="Calibri" w:cs="Calibri"/>
          <w:i/>
          <w:iCs/>
          <w:sz w:val="20"/>
          <w:szCs w:val="20"/>
        </w:rPr>
        <w:t xml:space="preserve"> for us. […] Most of us consider ourselves moderate drinkers and are confident that we will not suffer any damage to our health. However, the actual standard is not based on our subjective assessment, but on the physiological limits of our bodies. Professional recommendations are also based on this. [...] The recommended amount is a maximum of 2 standard drinks per day for adult men and a maximum of 1 standard drink per day for adult women – with at least 2 days off per week. During pregnancy and breastfeeding, it is important for mothers to avoid alcohol consumption, as it hinders the development of the </w:t>
      </w:r>
      <w:r w:rsidR="00A54986" w:rsidRPr="00666A4C">
        <w:rPr>
          <w:rFonts w:ascii="Calibri" w:hAnsi="Calibri" w:cs="Calibri"/>
          <w:i/>
          <w:iCs/>
          <w:sz w:val="20"/>
          <w:szCs w:val="20"/>
        </w:rPr>
        <w:t>foetus</w:t>
      </w:r>
      <w:r w:rsidRPr="00666A4C">
        <w:rPr>
          <w:rFonts w:ascii="Calibri" w:hAnsi="Calibri" w:cs="Calibri"/>
          <w:i/>
          <w:iCs/>
          <w:sz w:val="20"/>
          <w:szCs w:val="20"/>
        </w:rPr>
        <w:t>/child. A drink containing 10 grams of alcohol is considered one standard unit. The amounts consumed at home or served in restaurants are usually greater than one unit</w:t>
      </w:r>
      <w:r w:rsidRPr="00666A4C">
        <w:rPr>
          <w:rFonts w:ascii="Calibri" w:hAnsi="Calibri" w:cs="Calibri"/>
          <w:sz w:val="20"/>
          <w:szCs w:val="20"/>
        </w:rPr>
        <w:t>.</w:t>
      </w:r>
      <w:r>
        <w:rPr>
          <w:rFonts w:ascii="Calibri" w:hAnsi="Calibri" w:cs="Calibri"/>
          <w:sz w:val="20"/>
          <w:szCs w:val="20"/>
        </w:rPr>
        <w:t>”</w:t>
      </w:r>
    </w:p>
    <w:p w14:paraId="4A8B6FE1" w14:textId="4C9BEFE0" w:rsidR="00666A4C" w:rsidRDefault="00666A4C" w:rsidP="00666A4C">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How many standard alcohol units does someone consume when drinking the following beverages? Fill in the table! (The density of absolute alcohol is 0.789 g/cm</w:t>
      </w:r>
      <w:r w:rsidRPr="00A54986">
        <w:rPr>
          <w:rFonts w:ascii="Calibri" w:hAnsi="Calibri" w:cs="Calibri"/>
          <w:sz w:val="20"/>
          <w:szCs w:val="20"/>
          <w:vertAlign w:val="superscript"/>
        </w:rPr>
        <w:t>3</w:t>
      </w:r>
      <w:r w:rsidRPr="00666A4C">
        <w:rPr>
          <w:rFonts w:ascii="Calibri" w:hAnsi="Calibri" w:cs="Calibri"/>
          <w:sz w:val="20"/>
          <w:szCs w:val="20"/>
        </w:rPr>
        <w:t>.)</w:t>
      </w:r>
    </w:p>
    <w:tbl>
      <w:tblP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3"/>
        <w:gridCol w:w="1065"/>
        <w:gridCol w:w="1215"/>
        <w:gridCol w:w="1134"/>
        <w:gridCol w:w="931"/>
        <w:gridCol w:w="3075"/>
      </w:tblGrid>
      <w:tr w:rsidR="00A54986" w:rsidRPr="00C024F5" w14:paraId="3F4937F9" w14:textId="77777777" w:rsidTr="00932E95">
        <w:trPr>
          <w:trHeight w:val="493"/>
        </w:trPr>
        <w:tc>
          <w:tcPr>
            <w:tcW w:w="1543" w:type="dxa"/>
          </w:tcPr>
          <w:p w14:paraId="6DB16D20" w14:textId="421675E7" w:rsidR="00A54986" w:rsidRPr="00C024F5" w:rsidRDefault="00A54986" w:rsidP="00A54986">
            <w:pPr>
              <w:spacing w:after="0" w:line="240" w:lineRule="auto"/>
              <w:rPr>
                <w:sz w:val="18"/>
                <w:szCs w:val="18"/>
              </w:rPr>
            </w:pPr>
            <w:r w:rsidRPr="00A54986">
              <w:rPr>
                <w:sz w:val="18"/>
                <w:szCs w:val="18"/>
              </w:rPr>
              <w:t>Volume of 1 glass of alcoholic beverage</w:t>
            </w:r>
          </w:p>
        </w:tc>
        <w:tc>
          <w:tcPr>
            <w:tcW w:w="1065" w:type="dxa"/>
          </w:tcPr>
          <w:p w14:paraId="23F0F8E6" w14:textId="77777777" w:rsidR="00A54986" w:rsidRPr="00A54986" w:rsidRDefault="00A54986" w:rsidP="00A54986">
            <w:pPr>
              <w:spacing w:after="0" w:line="240" w:lineRule="auto"/>
              <w:rPr>
                <w:sz w:val="18"/>
                <w:szCs w:val="18"/>
              </w:rPr>
            </w:pPr>
            <w:r w:rsidRPr="00A54986">
              <w:rPr>
                <w:sz w:val="18"/>
                <w:szCs w:val="18"/>
              </w:rPr>
              <w:t>Ethanol content</w:t>
            </w:r>
          </w:p>
          <w:p w14:paraId="02932D1D" w14:textId="1B6405EB" w:rsidR="00A54986" w:rsidRPr="00C024F5" w:rsidRDefault="00A54986" w:rsidP="00A54986">
            <w:pPr>
              <w:spacing w:after="0" w:line="240" w:lineRule="auto"/>
              <w:rPr>
                <w:sz w:val="18"/>
                <w:szCs w:val="18"/>
              </w:rPr>
            </w:pPr>
            <w:r w:rsidRPr="00A54986">
              <w:rPr>
                <w:sz w:val="18"/>
                <w:szCs w:val="18"/>
              </w:rPr>
              <w:t>(%</w:t>
            </w:r>
            <w:r>
              <w:rPr>
                <w:sz w:val="18"/>
                <w:szCs w:val="18"/>
              </w:rPr>
              <w:t xml:space="preserve"> by </w:t>
            </w:r>
            <w:r w:rsidRPr="00A54986">
              <w:rPr>
                <w:sz w:val="18"/>
                <w:szCs w:val="18"/>
              </w:rPr>
              <w:t>volume)</w:t>
            </w:r>
          </w:p>
        </w:tc>
        <w:tc>
          <w:tcPr>
            <w:tcW w:w="1215" w:type="dxa"/>
          </w:tcPr>
          <w:p w14:paraId="52F7BD70" w14:textId="77777777" w:rsidR="00A54986" w:rsidRDefault="00A54986" w:rsidP="00A54986">
            <w:pPr>
              <w:spacing w:after="0" w:line="240" w:lineRule="auto"/>
              <w:rPr>
                <w:sz w:val="18"/>
                <w:szCs w:val="18"/>
                <w:lang w:val="en-US"/>
              </w:rPr>
            </w:pPr>
            <w:r w:rsidRPr="00A54986">
              <w:rPr>
                <w:sz w:val="18"/>
                <w:szCs w:val="18"/>
                <w:lang w:val="en-US"/>
              </w:rPr>
              <w:t xml:space="preserve">Volume of ethanol </w:t>
            </w:r>
          </w:p>
          <w:p w14:paraId="37C2A1CB" w14:textId="2118E436" w:rsidR="00A54986" w:rsidRPr="00A54986" w:rsidRDefault="00A54986" w:rsidP="00A54986">
            <w:pPr>
              <w:spacing w:after="0" w:line="240" w:lineRule="auto"/>
              <w:rPr>
                <w:sz w:val="18"/>
                <w:szCs w:val="18"/>
                <w:lang w:val="en-US"/>
              </w:rPr>
            </w:pPr>
            <w:r w:rsidRPr="00A54986">
              <w:rPr>
                <w:sz w:val="18"/>
                <w:szCs w:val="18"/>
                <w:lang w:val="en-US"/>
              </w:rPr>
              <w:t>(ml or cm</w:t>
            </w:r>
            <w:r w:rsidRPr="00A54986">
              <w:rPr>
                <w:sz w:val="18"/>
                <w:szCs w:val="18"/>
                <w:vertAlign w:val="superscript"/>
                <w:lang w:val="en-US"/>
              </w:rPr>
              <w:t>3</w:t>
            </w:r>
            <w:r w:rsidRPr="00A54986">
              <w:rPr>
                <w:sz w:val="18"/>
                <w:szCs w:val="18"/>
                <w:lang w:val="en-US"/>
              </w:rPr>
              <w:t>)</w:t>
            </w:r>
          </w:p>
        </w:tc>
        <w:tc>
          <w:tcPr>
            <w:tcW w:w="1134" w:type="dxa"/>
          </w:tcPr>
          <w:p w14:paraId="4243BA44" w14:textId="7EC6A864" w:rsidR="00A54986" w:rsidRPr="00C024F5" w:rsidRDefault="00A54986" w:rsidP="00A54986">
            <w:pPr>
              <w:spacing w:after="0" w:line="240" w:lineRule="auto"/>
              <w:rPr>
                <w:sz w:val="18"/>
                <w:szCs w:val="18"/>
              </w:rPr>
            </w:pPr>
            <w:r>
              <w:rPr>
                <w:sz w:val="18"/>
                <w:szCs w:val="18"/>
              </w:rPr>
              <w:t>Mass of</w:t>
            </w:r>
            <w:r w:rsidRPr="00A54986">
              <w:rPr>
                <w:sz w:val="18"/>
                <w:szCs w:val="18"/>
              </w:rPr>
              <w:t xml:space="preserve"> ethanol </w:t>
            </w:r>
            <w:r w:rsidRPr="00C024F5">
              <w:rPr>
                <w:sz w:val="18"/>
                <w:szCs w:val="18"/>
              </w:rPr>
              <w:t>(g)</w:t>
            </w:r>
          </w:p>
        </w:tc>
        <w:tc>
          <w:tcPr>
            <w:tcW w:w="931" w:type="dxa"/>
          </w:tcPr>
          <w:p w14:paraId="3B4D8CCF" w14:textId="6FAD1C52" w:rsidR="00A54986" w:rsidRPr="00C024F5" w:rsidRDefault="00A54986" w:rsidP="00A54986">
            <w:pPr>
              <w:spacing w:after="0" w:line="240" w:lineRule="auto"/>
              <w:jc w:val="both"/>
              <w:rPr>
                <w:sz w:val="18"/>
                <w:szCs w:val="18"/>
              </w:rPr>
            </w:pPr>
            <w:r w:rsidRPr="00A54986">
              <w:rPr>
                <w:sz w:val="18"/>
                <w:szCs w:val="18"/>
              </w:rPr>
              <w:t xml:space="preserve">Standard alcohol unit  </w:t>
            </w:r>
          </w:p>
        </w:tc>
        <w:tc>
          <w:tcPr>
            <w:tcW w:w="3075" w:type="dxa"/>
          </w:tcPr>
          <w:p w14:paraId="291FAD54" w14:textId="0FE8F57E" w:rsidR="00A54986" w:rsidRPr="00C024F5" w:rsidRDefault="00A54986" w:rsidP="00A54986">
            <w:pPr>
              <w:spacing w:after="0" w:line="240" w:lineRule="auto"/>
              <w:jc w:val="both"/>
              <w:rPr>
                <w:sz w:val="18"/>
                <w:szCs w:val="18"/>
              </w:rPr>
            </w:pPr>
            <w:r w:rsidRPr="00A54986">
              <w:rPr>
                <w:sz w:val="18"/>
                <w:szCs w:val="18"/>
              </w:rPr>
              <w:t xml:space="preserve">How many glasses (or </w:t>
            </w:r>
            <w:proofErr w:type="spellStart"/>
            <w:r w:rsidRPr="00A54986">
              <w:rPr>
                <w:sz w:val="18"/>
                <w:szCs w:val="18"/>
              </w:rPr>
              <w:t>deciliters</w:t>
            </w:r>
            <w:proofErr w:type="spellEnd"/>
            <w:r w:rsidRPr="00A54986">
              <w:rPr>
                <w:sz w:val="18"/>
                <w:szCs w:val="18"/>
              </w:rPr>
              <w:t>) of alcoholic beverage contain 5 standard units, which is the maximum amount that can be consumed by an adult woman in one week?</w:t>
            </w:r>
          </w:p>
        </w:tc>
      </w:tr>
      <w:tr w:rsidR="00A54986" w:rsidRPr="00C024F5" w14:paraId="4ADFB08A" w14:textId="77777777" w:rsidTr="00932E95">
        <w:trPr>
          <w:trHeight w:val="493"/>
        </w:trPr>
        <w:tc>
          <w:tcPr>
            <w:tcW w:w="1543" w:type="dxa"/>
          </w:tcPr>
          <w:p w14:paraId="525E56C0" w14:textId="77777777" w:rsidR="00A54986" w:rsidRPr="00A54986" w:rsidRDefault="00A54986" w:rsidP="00A54986">
            <w:pPr>
              <w:spacing w:before="120" w:after="0" w:line="240" w:lineRule="auto"/>
              <w:rPr>
                <w:sz w:val="18"/>
                <w:szCs w:val="18"/>
              </w:rPr>
            </w:pPr>
            <w:r w:rsidRPr="00A54986">
              <w:rPr>
                <w:sz w:val="18"/>
                <w:szCs w:val="18"/>
              </w:rPr>
              <w:t>1 glass of beer:</w:t>
            </w:r>
          </w:p>
          <w:p w14:paraId="339C5DB1" w14:textId="0832EBE7" w:rsidR="00A54986" w:rsidRPr="00C024F5" w:rsidRDefault="00A54986" w:rsidP="00A54986">
            <w:pPr>
              <w:spacing w:before="120" w:after="0" w:line="240" w:lineRule="auto"/>
              <w:rPr>
                <w:sz w:val="18"/>
                <w:szCs w:val="18"/>
              </w:rPr>
            </w:pPr>
            <w:r w:rsidRPr="00A54986">
              <w:rPr>
                <w:sz w:val="18"/>
                <w:szCs w:val="18"/>
              </w:rPr>
              <w:t>2.5 dl</w:t>
            </w:r>
          </w:p>
        </w:tc>
        <w:tc>
          <w:tcPr>
            <w:tcW w:w="1065" w:type="dxa"/>
          </w:tcPr>
          <w:p w14:paraId="10C3136A" w14:textId="69DBD96A" w:rsidR="00A54986" w:rsidRPr="00C024F5" w:rsidRDefault="00A54986" w:rsidP="00A54986">
            <w:pPr>
              <w:spacing w:before="120" w:after="0" w:line="240" w:lineRule="auto"/>
              <w:rPr>
                <w:sz w:val="18"/>
                <w:szCs w:val="18"/>
              </w:rPr>
            </w:pPr>
            <w:r w:rsidRPr="00C024F5">
              <w:rPr>
                <w:sz w:val="18"/>
                <w:szCs w:val="18"/>
              </w:rPr>
              <w:t>5</w:t>
            </w:r>
            <w:r>
              <w:rPr>
                <w:sz w:val="18"/>
                <w:szCs w:val="18"/>
              </w:rPr>
              <w:t>.</w:t>
            </w:r>
            <w:r w:rsidRPr="00C024F5">
              <w:rPr>
                <w:sz w:val="18"/>
                <w:szCs w:val="18"/>
              </w:rPr>
              <w:t>0</w:t>
            </w:r>
          </w:p>
        </w:tc>
        <w:tc>
          <w:tcPr>
            <w:tcW w:w="1215" w:type="dxa"/>
          </w:tcPr>
          <w:p w14:paraId="26CC8142" w14:textId="77777777" w:rsidR="00A54986" w:rsidRPr="00C024F5" w:rsidRDefault="00A54986" w:rsidP="00A54986">
            <w:pPr>
              <w:spacing w:before="120" w:after="0" w:line="240" w:lineRule="auto"/>
              <w:rPr>
                <w:sz w:val="18"/>
                <w:szCs w:val="18"/>
              </w:rPr>
            </w:pPr>
          </w:p>
        </w:tc>
        <w:tc>
          <w:tcPr>
            <w:tcW w:w="1134" w:type="dxa"/>
          </w:tcPr>
          <w:p w14:paraId="0E8779DA" w14:textId="77777777" w:rsidR="00A54986" w:rsidRPr="00C024F5" w:rsidRDefault="00A54986" w:rsidP="00A54986">
            <w:pPr>
              <w:spacing w:before="120" w:after="0" w:line="240" w:lineRule="auto"/>
              <w:rPr>
                <w:sz w:val="18"/>
                <w:szCs w:val="18"/>
              </w:rPr>
            </w:pPr>
          </w:p>
        </w:tc>
        <w:tc>
          <w:tcPr>
            <w:tcW w:w="931" w:type="dxa"/>
          </w:tcPr>
          <w:p w14:paraId="7E5A4E7F" w14:textId="77777777" w:rsidR="00A54986" w:rsidRPr="00C024F5" w:rsidRDefault="00A54986" w:rsidP="00A54986">
            <w:pPr>
              <w:spacing w:before="120" w:after="0" w:line="240" w:lineRule="auto"/>
              <w:rPr>
                <w:sz w:val="18"/>
                <w:szCs w:val="18"/>
              </w:rPr>
            </w:pPr>
          </w:p>
        </w:tc>
        <w:tc>
          <w:tcPr>
            <w:tcW w:w="3075" w:type="dxa"/>
          </w:tcPr>
          <w:p w14:paraId="69826814" w14:textId="77777777" w:rsidR="00A54986" w:rsidRPr="00C024F5" w:rsidRDefault="00A54986" w:rsidP="00A54986">
            <w:pPr>
              <w:spacing w:before="120" w:after="0" w:line="240" w:lineRule="auto"/>
              <w:rPr>
                <w:sz w:val="18"/>
                <w:szCs w:val="18"/>
              </w:rPr>
            </w:pPr>
          </w:p>
        </w:tc>
      </w:tr>
      <w:tr w:rsidR="00A54986" w:rsidRPr="00C024F5" w14:paraId="09A40F0B" w14:textId="77777777" w:rsidTr="00932E95">
        <w:trPr>
          <w:trHeight w:val="519"/>
        </w:trPr>
        <w:tc>
          <w:tcPr>
            <w:tcW w:w="1543" w:type="dxa"/>
          </w:tcPr>
          <w:p w14:paraId="471BE8ED" w14:textId="77777777" w:rsidR="00A54986" w:rsidRPr="00A54986" w:rsidRDefault="00A54986" w:rsidP="00A54986">
            <w:pPr>
              <w:spacing w:before="120" w:after="0" w:line="240" w:lineRule="auto"/>
              <w:rPr>
                <w:sz w:val="18"/>
                <w:szCs w:val="18"/>
              </w:rPr>
            </w:pPr>
            <w:r w:rsidRPr="00A54986">
              <w:rPr>
                <w:sz w:val="18"/>
                <w:szCs w:val="18"/>
              </w:rPr>
              <w:t>1 glass of wine:</w:t>
            </w:r>
          </w:p>
          <w:p w14:paraId="30292F8D" w14:textId="14C3B97F" w:rsidR="00A54986" w:rsidRPr="00C024F5" w:rsidRDefault="00A54986" w:rsidP="00A54986">
            <w:pPr>
              <w:spacing w:before="120" w:after="0" w:line="240" w:lineRule="auto"/>
              <w:rPr>
                <w:sz w:val="18"/>
                <w:szCs w:val="18"/>
              </w:rPr>
            </w:pPr>
            <w:r w:rsidRPr="00A54986">
              <w:rPr>
                <w:sz w:val="18"/>
                <w:szCs w:val="18"/>
              </w:rPr>
              <w:lastRenderedPageBreak/>
              <w:t>1.5 dl</w:t>
            </w:r>
          </w:p>
        </w:tc>
        <w:tc>
          <w:tcPr>
            <w:tcW w:w="1065" w:type="dxa"/>
          </w:tcPr>
          <w:p w14:paraId="371202E7" w14:textId="77777777" w:rsidR="00A54986" w:rsidRPr="00C024F5" w:rsidRDefault="00A54986" w:rsidP="00A54986">
            <w:pPr>
              <w:spacing w:before="120" w:after="0" w:line="240" w:lineRule="auto"/>
              <w:rPr>
                <w:sz w:val="18"/>
                <w:szCs w:val="18"/>
              </w:rPr>
            </w:pPr>
            <w:r w:rsidRPr="00C024F5">
              <w:rPr>
                <w:sz w:val="18"/>
                <w:szCs w:val="18"/>
              </w:rPr>
              <w:lastRenderedPageBreak/>
              <w:t>13</w:t>
            </w:r>
          </w:p>
        </w:tc>
        <w:tc>
          <w:tcPr>
            <w:tcW w:w="1215" w:type="dxa"/>
          </w:tcPr>
          <w:p w14:paraId="490617C2" w14:textId="77777777" w:rsidR="00A54986" w:rsidRPr="00C024F5" w:rsidRDefault="00A54986" w:rsidP="00A54986">
            <w:pPr>
              <w:spacing w:before="120" w:after="0" w:line="240" w:lineRule="auto"/>
              <w:rPr>
                <w:sz w:val="18"/>
                <w:szCs w:val="18"/>
              </w:rPr>
            </w:pPr>
          </w:p>
        </w:tc>
        <w:tc>
          <w:tcPr>
            <w:tcW w:w="1134" w:type="dxa"/>
          </w:tcPr>
          <w:p w14:paraId="09CA3E07" w14:textId="77777777" w:rsidR="00A54986" w:rsidRPr="00C024F5" w:rsidRDefault="00A54986" w:rsidP="00A54986">
            <w:pPr>
              <w:spacing w:before="120" w:after="0" w:line="240" w:lineRule="auto"/>
              <w:rPr>
                <w:sz w:val="18"/>
                <w:szCs w:val="18"/>
              </w:rPr>
            </w:pPr>
          </w:p>
        </w:tc>
        <w:tc>
          <w:tcPr>
            <w:tcW w:w="931" w:type="dxa"/>
          </w:tcPr>
          <w:p w14:paraId="2EBA5023" w14:textId="77777777" w:rsidR="00A54986" w:rsidRPr="00C024F5" w:rsidRDefault="00A54986" w:rsidP="00A54986">
            <w:pPr>
              <w:spacing w:before="120" w:after="0" w:line="240" w:lineRule="auto"/>
              <w:rPr>
                <w:sz w:val="18"/>
                <w:szCs w:val="18"/>
              </w:rPr>
            </w:pPr>
          </w:p>
        </w:tc>
        <w:tc>
          <w:tcPr>
            <w:tcW w:w="3075" w:type="dxa"/>
          </w:tcPr>
          <w:p w14:paraId="3CA10E08" w14:textId="77777777" w:rsidR="00A54986" w:rsidRPr="00C024F5" w:rsidRDefault="00A54986" w:rsidP="00A54986">
            <w:pPr>
              <w:spacing w:before="120" w:after="0" w:line="240" w:lineRule="auto"/>
              <w:rPr>
                <w:sz w:val="18"/>
                <w:szCs w:val="18"/>
              </w:rPr>
            </w:pPr>
          </w:p>
        </w:tc>
      </w:tr>
      <w:tr w:rsidR="00A54986" w:rsidRPr="00C024F5" w14:paraId="444C1ED8" w14:textId="77777777" w:rsidTr="00932E95">
        <w:trPr>
          <w:trHeight w:val="467"/>
        </w:trPr>
        <w:tc>
          <w:tcPr>
            <w:tcW w:w="1543" w:type="dxa"/>
          </w:tcPr>
          <w:p w14:paraId="4DBB1650" w14:textId="77777777" w:rsidR="00A54986" w:rsidRPr="00A54986" w:rsidRDefault="00A54986" w:rsidP="00A54986">
            <w:pPr>
              <w:spacing w:before="120" w:after="0" w:line="240" w:lineRule="auto"/>
              <w:rPr>
                <w:sz w:val="18"/>
                <w:szCs w:val="18"/>
              </w:rPr>
            </w:pPr>
            <w:r w:rsidRPr="00A54986">
              <w:rPr>
                <w:sz w:val="18"/>
                <w:szCs w:val="18"/>
              </w:rPr>
              <w:t>1 glass of brandy:</w:t>
            </w:r>
          </w:p>
          <w:p w14:paraId="72850E97" w14:textId="1D53D115" w:rsidR="00A54986" w:rsidRPr="00C024F5" w:rsidRDefault="00A54986" w:rsidP="00A54986">
            <w:pPr>
              <w:spacing w:before="120" w:after="0" w:line="240" w:lineRule="auto"/>
              <w:rPr>
                <w:sz w:val="18"/>
                <w:szCs w:val="18"/>
              </w:rPr>
            </w:pPr>
            <w:r w:rsidRPr="00A54986">
              <w:rPr>
                <w:sz w:val="18"/>
                <w:szCs w:val="18"/>
              </w:rPr>
              <w:t>0.5 dl</w:t>
            </w:r>
          </w:p>
        </w:tc>
        <w:tc>
          <w:tcPr>
            <w:tcW w:w="1065" w:type="dxa"/>
          </w:tcPr>
          <w:p w14:paraId="758DBC26" w14:textId="77777777" w:rsidR="00A54986" w:rsidRPr="00C024F5" w:rsidRDefault="00A54986" w:rsidP="00A54986">
            <w:pPr>
              <w:spacing w:before="120" w:after="0" w:line="240" w:lineRule="auto"/>
              <w:rPr>
                <w:sz w:val="18"/>
                <w:szCs w:val="18"/>
              </w:rPr>
            </w:pPr>
            <w:r w:rsidRPr="00C024F5">
              <w:rPr>
                <w:sz w:val="18"/>
                <w:szCs w:val="18"/>
              </w:rPr>
              <w:t>40</w:t>
            </w:r>
          </w:p>
        </w:tc>
        <w:tc>
          <w:tcPr>
            <w:tcW w:w="1215" w:type="dxa"/>
          </w:tcPr>
          <w:p w14:paraId="59780367" w14:textId="77777777" w:rsidR="00A54986" w:rsidRPr="00C024F5" w:rsidRDefault="00A54986" w:rsidP="00A54986">
            <w:pPr>
              <w:spacing w:before="120" w:after="0" w:line="240" w:lineRule="auto"/>
              <w:rPr>
                <w:sz w:val="18"/>
                <w:szCs w:val="18"/>
              </w:rPr>
            </w:pPr>
          </w:p>
        </w:tc>
        <w:tc>
          <w:tcPr>
            <w:tcW w:w="1134" w:type="dxa"/>
          </w:tcPr>
          <w:p w14:paraId="6C275B29" w14:textId="77777777" w:rsidR="00A54986" w:rsidRPr="00C024F5" w:rsidRDefault="00A54986" w:rsidP="00A54986">
            <w:pPr>
              <w:spacing w:before="120" w:after="0" w:line="240" w:lineRule="auto"/>
              <w:rPr>
                <w:sz w:val="18"/>
                <w:szCs w:val="18"/>
              </w:rPr>
            </w:pPr>
          </w:p>
        </w:tc>
        <w:tc>
          <w:tcPr>
            <w:tcW w:w="931" w:type="dxa"/>
          </w:tcPr>
          <w:p w14:paraId="3CE11E71" w14:textId="77777777" w:rsidR="00A54986" w:rsidRPr="00C024F5" w:rsidRDefault="00A54986" w:rsidP="00A54986">
            <w:pPr>
              <w:spacing w:before="120" w:after="0" w:line="240" w:lineRule="auto"/>
              <w:rPr>
                <w:sz w:val="18"/>
                <w:szCs w:val="18"/>
              </w:rPr>
            </w:pPr>
          </w:p>
        </w:tc>
        <w:tc>
          <w:tcPr>
            <w:tcW w:w="3075" w:type="dxa"/>
          </w:tcPr>
          <w:p w14:paraId="2359BA48" w14:textId="77777777" w:rsidR="00A54986" w:rsidRPr="00C024F5" w:rsidRDefault="00A54986" w:rsidP="00A54986">
            <w:pPr>
              <w:spacing w:before="120" w:after="0" w:line="240" w:lineRule="auto"/>
              <w:rPr>
                <w:sz w:val="18"/>
                <w:szCs w:val="18"/>
              </w:rPr>
            </w:pPr>
          </w:p>
        </w:tc>
      </w:tr>
    </w:tbl>
    <w:p w14:paraId="2FA3A48A" w14:textId="77777777" w:rsidR="00FC3D21" w:rsidRPr="00666A4C" w:rsidRDefault="00FC3D21" w:rsidP="00666A4C">
      <w:pPr>
        <w:autoSpaceDE w:val="0"/>
        <w:autoSpaceDN w:val="0"/>
        <w:adjustRightInd w:val="0"/>
        <w:spacing w:after="0" w:line="240" w:lineRule="auto"/>
        <w:rPr>
          <w:rFonts w:ascii="Calibri" w:hAnsi="Calibri" w:cs="Calibri"/>
          <w:sz w:val="20"/>
          <w:szCs w:val="20"/>
        </w:rPr>
      </w:pPr>
    </w:p>
    <w:p w14:paraId="1928FF55" w14:textId="36783698" w:rsidR="00F749A2" w:rsidRPr="00251AE7" w:rsidRDefault="00E073D4" w:rsidP="003F29FF">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w:t>
      </w:r>
      <w:r w:rsidR="00F749A2" w:rsidRPr="00251AE7">
        <w:rPr>
          <w:rFonts w:ascii="Calibri" w:hAnsi="Calibri" w:cs="Calibri"/>
          <w:b/>
          <w:color w:val="FF0000"/>
          <w:sz w:val="20"/>
          <w:szCs w:val="20"/>
        </w:rPr>
        <w:t xml:space="preserve">Student sheet </w:t>
      </w:r>
      <w:r w:rsidR="003F29FF" w:rsidRPr="003F29FF">
        <w:rPr>
          <w:rFonts w:ascii="Calibri" w:hAnsi="Calibri" w:cs="Calibri"/>
          <w:b/>
          <w:color w:val="EE0000"/>
          <w:sz w:val="20"/>
          <w:szCs w:val="20"/>
        </w:rPr>
        <w:t>20: Is it worth flambéing with pure alcohol?</w:t>
      </w:r>
    </w:p>
    <w:p w14:paraId="4C6734AE" w14:textId="77777777"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7BF91416" w14:textId="159A48F1" w:rsidR="008743E4" w:rsidRPr="00251AE7" w:rsidRDefault="00E61CF4" w:rsidP="00E61CF4">
      <w:pPr>
        <w:spacing w:after="0" w:line="240" w:lineRule="auto"/>
        <w:jc w:val="center"/>
        <w:rPr>
          <w:rFonts w:ascii="Calibri" w:hAnsi="Calibri" w:cs="Calibri"/>
          <w:bCs/>
          <w:color w:val="FF0000"/>
          <w:sz w:val="20"/>
          <w:szCs w:val="20"/>
        </w:rPr>
      </w:pPr>
      <w:bookmarkStart w:id="10" w:name="_Hlk136233592"/>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34D0F8D1" w14:textId="77777777" w:rsidR="00FC3D21" w:rsidRPr="00927985" w:rsidRDefault="00FC3D21" w:rsidP="00FC3D21">
      <w:pPr>
        <w:spacing w:before="120" w:after="0" w:line="240" w:lineRule="auto"/>
        <w:rPr>
          <w:rFonts w:ascii="Calibri" w:hAnsi="Calibri" w:cs="Calibri"/>
          <w:bCs/>
          <w:sz w:val="20"/>
          <w:szCs w:val="20"/>
        </w:rPr>
      </w:pPr>
      <w:r w:rsidRPr="00927985">
        <w:rPr>
          <w:rFonts w:ascii="Calibri" w:hAnsi="Calibri" w:cs="Calibri"/>
          <w:bCs/>
          <w:sz w:val="20"/>
          <w:szCs w:val="20"/>
        </w:rPr>
        <w:t>"Flambéing is a roasting process used when cooking meat, serving desserts and spirits, which is done with flaming spirits... Meat is flambéed at the beginning or end of preparation, or during the preparation of the dish, according to the instructions in certain recipes. [...] A reliable method of flambéing is to heat the alcohol in a ladle or tablespoon over a gas flame, then tilt the spoon slightly, light it, and pour it over the food."</w:t>
      </w:r>
    </w:p>
    <w:p w14:paraId="4FE62D10" w14:textId="77777777" w:rsidR="00FC3D21" w:rsidRPr="00927985" w:rsidRDefault="00FC3D21" w:rsidP="00FC3D21">
      <w:pPr>
        <w:spacing w:before="120" w:after="0" w:line="240" w:lineRule="auto"/>
        <w:rPr>
          <w:rFonts w:ascii="Calibri" w:hAnsi="Calibri" w:cs="Calibri"/>
          <w:bCs/>
          <w:sz w:val="20"/>
          <w:szCs w:val="20"/>
        </w:rPr>
      </w:pPr>
      <w:r w:rsidRPr="00927985">
        <w:rPr>
          <w:rFonts w:ascii="Calibri" w:hAnsi="Calibri" w:cs="Calibri"/>
          <w:bCs/>
          <w:sz w:val="20"/>
          <w:szCs w:val="20"/>
        </w:rPr>
        <w:t>"If possible, use 40% alcohol (vodka, rum, cognac, brandy, whiskey, fruit liqueurs...) to pour over the food." But would it be worthwhile for an enthusiastic beginner to use 96% by volume "pure spirit" in the hope of achieving even better results? Or could those who prefer coconut flavour replace the 40% alcohol beverages listed above with Malibu liqueur, which contains approximately 20% by volume alcohol? In this lesson, you will seek answers to these questions.</w:t>
      </w:r>
    </w:p>
    <w:p w14:paraId="4C5B8F0F" w14:textId="77777777" w:rsidR="00FC3D21" w:rsidRPr="00927985" w:rsidRDefault="00FC3D21" w:rsidP="00FC3D21">
      <w:pPr>
        <w:spacing w:before="120" w:after="0" w:line="240" w:lineRule="auto"/>
        <w:jc w:val="center"/>
        <w:rPr>
          <w:rFonts w:ascii="Calibri" w:hAnsi="Calibri" w:cs="Calibri"/>
          <w:b/>
          <w:sz w:val="20"/>
          <w:szCs w:val="20"/>
        </w:rPr>
      </w:pPr>
      <w:r w:rsidRPr="00927985">
        <w:rPr>
          <w:rFonts w:ascii="Calibri" w:hAnsi="Calibri" w:cs="Calibri"/>
          <w:b/>
          <w:sz w:val="20"/>
          <w:szCs w:val="20"/>
        </w:rPr>
        <w:t>When completing the worksheet,</w:t>
      </w:r>
      <w:r w:rsidRPr="00927985">
        <w:rPr>
          <w:rFonts w:ascii="Calibri" w:hAnsi="Calibri" w:cs="Calibri"/>
          <w:b/>
          <w:sz w:val="20"/>
          <w:szCs w:val="20"/>
          <w:u w:val="single"/>
        </w:rPr>
        <w:t xml:space="preserve"> underline</w:t>
      </w:r>
      <w:r w:rsidRPr="00927985">
        <w:rPr>
          <w:rFonts w:ascii="Calibri" w:hAnsi="Calibri" w:cs="Calibri"/>
          <w:b/>
          <w:sz w:val="20"/>
          <w:szCs w:val="20"/>
        </w:rPr>
        <w:t xml:space="preserve"> or </w:t>
      </w:r>
      <w:r w:rsidRPr="00927985">
        <w:rPr>
          <w:rFonts w:ascii="Calibri" w:hAnsi="Calibri" w:cs="Calibri"/>
          <w:b/>
          <w:sz w:val="20"/>
          <w:szCs w:val="20"/>
          <w:bdr w:val="single" w:sz="4" w:space="0" w:color="auto"/>
        </w:rPr>
        <w:t>frame</w:t>
      </w:r>
      <w:r w:rsidRPr="00927985">
        <w:rPr>
          <w:rFonts w:ascii="Calibri" w:hAnsi="Calibri" w:cs="Calibri"/>
          <w:b/>
          <w:sz w:val="20"/>
          <w:szCs w:val="20"/>
        </w:rPr>
        <w:t xml:space="preserve"> the correct text or </w:t>
      </w:r>
      <w:r w:rsidRPr="00927985">
        <w:rPr>
          <w:rFonts w:ascii="Calibri" w:hAnsi="Calibri" w:cs="Calibri"/>
          <w:b/>
          <w:strike/>
          <w:sz w:val="20"/>
          <w:szCs w:val="20"/>
        </w:rPr>
        <w:t>cross out</w:t>
      </w:r>
      <w:r w:rsidRPr="00927985">
        <w:rPr>
          <w:rFonts w:ascii="Calibri" w:hAnsi="Calibri" w:cs="Calibri"/>
          <w:b/>
          <w:sz w:val="20"/>
          <w:szCs w:val="20"/>
        </w:rPr>
        <w:t xml:space="preserve"> the incorrect text.</w:t>
      </w:r>
    </w:p>
    <w:p w14:paraId="6F8C20E4" w14:textId="77777777" w:rsidR="00FC3D21" w:rsidRDefault="00FC3D21" w:rsidP="00FC3D21">
      <w:pPr>
        <w:spacing w:before="120" w:after="0" w:line="240" w:lineRule="auto"/>
        <w:jc w:val="both"/>
        <w:rPr>
          <w:rFonts w:ascii="Calibri" w:hAnsi="Calibri" w:cs="Calibri"/>
          <w:bCs/>
          <w:sz w:val="20"/>
          <w:szCs w:val="20"/>
        </w:rPr>
      </w:pPr>
      <w:r w:rsidRPr="00927985">
        <w:rPr>
          <w:rFonts w:ascii="Calibri" w:hAnsi="Calibri" w:cs="Calibri"/>
          <w:bCs/>
          <w:sz w:val="20"/>
          <w:szCs w:val="20"/>
        </w:rPr>
        <w:t>Watch the video at the following link to see how flambéing is done and complete the text</w:t>
      </w:r>
      <w:r>
        <w:rPr>
          <w:rFonts w:ascii="Calibri" w:hAnsi="Calibri" w:cs="Calibri"/>
          <w:bCs/>
          <w:sz w:val="20"/>
          <w:szCs w:val="20"/>
        </w:rPr>
        <w:t>:</w:t>
      </w:r>
    </w:p>
    <w:p w14:paraId="6DD6C0FD" w14:textId="77777777" w:rsidR="00FC3D21" w:rsidRPr="00C024F5" w:rsidRDefault="00FC3D21" w:rsidP="00FC3D21">
      <w:pPr>
        <w:spacing w:after="0" w:line="240" w:lineRule="auto"/>
        <w:jc w:val="center"/>
        <w:rPr>
          <w:sz w:val="20"/>
          <w:szCs w:val="20"/>
        </w:rPr>
      </w:pPr>
      <w:hyperlink r:id="rId11">
        <w:r w:rsidRPr="00C024F5">
          <w:rPr>
            <w:color w:val="0563C1"/>
            <w:sz w:val="20"/>
            <w:szCs w:val="20"/>
            <w:u w:val="single"/>
          </w:rPr>
          <w:t>https://www.facebook.com/gundel.restaurant/videos/1729088467127088</w:t>
        </w:r>
      </w:hyperlink>
    </w:p>
    <w:p w14:paraId="62B694FB" w14:textId="4463DA77" w:rsidR="00FC3D21" w:rsidRDefault="00FC3D21" w:rsidP="00FC3D21">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What can we observe during the process? The alcoholic beverage </w:t>
      </w:r>
      <w:r w:rsidRPr="00FC3D21">
        <w:rPr>
          <w:rFonts w:ascii="Calibri" w:hAnsi="Calibri" w:cs="Calibri"/>
          <w:bCs/>
          <w:color w:val="EE0000"/>
          <w:sz w:val="20"/>
          <w:szCs w:val="20"/>
        </w:rPr>
        <w:t>burns with a blue flame</w:t>
      </w:r>
      <w:r>
        <w:rPr>
          <w:rFonts w:ascii="Calibri" w:hAnsi="Calibri" w:cs="Calibri"/>
          <w:bCs/>
          <w:sz w:val="20"/>
          <w:szCs w:val="20"/>
        </w:rPr>
        <w:t>.</w:t>
      </w:r>
    </w:p>
    <w:p w14:paraId="117E50C1" w14:textId="77777777" w:rsidR="00FC3D21" w:rsidRPr="00927985" w:rsidRDefault="00FC3D21" w:rsidP="00FC3D21">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Meanwhile, the surface of the pancake </w:t>
      </w:r>
      <w:r w:rsidRPr="00927985">
        <w:rPr>
          <w:rFonts w:ascii="Calibri" w:hAnsi="Calibri" w:cs="Calibri"/>
          <w:b/>
          <w:sz w:val="20"/>
          <w:szCs w:val="20"/>
        </w:rPr>
        <w:t>burns/</w:t>
      </w:r>
      <w:r w:rsidRPr="003F29FF">
        <w:rPr>
          <w:rFonts w:ascii="Calibri" w:hAnsi="Calibri" w:cs="Calibri"/>
          <w:b/>
          <w:color w:val="EE0000"/>
          <w:sz w:val="20"/>
          <w:szCs w:val="20"/>
          <w:u w:val="single"/>
        </w:rPr>
        <w:t>does not burn</w:t>
      </w:r>
      <w:r w:rsidRPr="00927985">
        <w:rPr>
          <w:rFonts w:ascii="Calibri" w:hAnsi="Calibri" w:cs="Calibri"/>
          <w:bCs/>
          <w:sz w:val="20"/>
          <w:szCs w:val="20"/>
        </w:rPr>
        <w:t>.</w:t>
      </w:r>
    </w:p>
    <w:p w14:paraId="35ECC159" w14:textId="77777777" w:rsidR="00FC3D21" w:rsidRDefault="00FC3D21" w:rsidP="00FC3D21">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Write down the reaction equation for the complete combustion of ethanol! </w:t>
      </w:r>
    </w:p>
    <w:p w14:paraId="0DF361F6" w14:textId="77777777" w:rsidR="003F29FF" w:rsidRPr="00C024F5" w:rsidRDefault="003F29FF" w:rsidP="003F29FF">
      <w:pPr>
        <w:spacing w:before="60" w:after="0" w:line="240" w:lineRule="auto"/>
        <w:jc w:val="center"/>
        <w:rPr>
          <w:color w:val="FF0000"/>
          <w:sz w:val="20"/>
          <w:szCs w:val="20"/>
        </w:rPr>
      </w:pPr>
      <w:r w:rsidRPr="00C024F5">
        <w:rPr>
          <w:color w:val="FF0000"/>
          <w:sz w:val="20"/>
          <w:szCs w:val="20"/>
        </w:rPr>
        <w:t>C</w:t>
      </w:r>
      <w:r w:rsidRPr="00C024F5">
        <w:rPr>
          <w:color w:val="FF0000"/>
          <w:sz w:val="20"/>
          <w:szCs w:val="20"/>
          <w:vertAlign w:val="subscript"/>
        </w:rPr>
        <w:t>2</w:t>
      </w:r>
      <w:r w:rsidRPr="00C024F5">
        <w:rPr>
          <w:color w:val="FF0000"/>
          <w:sz w:val="20"/>
          <w:szCs w:val="20"/>
        </w:rPr>
        <w:t>H</w:t>
      </w:r>
      <w:r w:rsidRPr="00C024F5">
        <w:rPr>
          <w:color w:val="FF0000"/>
          <w:sz w:val="20"/>
          <w:szCs w:val="20"/>
          <w:vertAlign w:val="subscript"/>
        </w:rPr>
        <w:t>5</w:t>
      </w:r>
      <w:r w:rsidRPr="00C024F5">
        <w:rPr>
          <w:color w:val="FF0000"/>
          <w:sz w:val="20"/>
          <w:szCs w:val="20"/>
        </w:rPr>
        <w:t>OH + 3 O</w:t>
      </w:r>
      <w:r w:rsidRPr="00C024F5">
        <w:rPr>
          <w:color w:val="FF0000"/>
          <w:sz w:val="20"/>
          <w:szCs w:val="20"/>
          <w:vertAlign w:val="subscript"/>
        </w:rPr>
        <w:t>2</w:t>
      </w:r>
      <w:r w:rsidRPr="00C024F5">
        <w:rPr>
          <w:color w:val="FF0000"/>
          <w:sz w:val="20"/>
          <w:szCs w:val="20"/>
        </w:rPr>
        <w:t xml:space="preserve"> = 2 CO</w:t>
      </w:r>
      <w:r w:rsidRPr="00C024F5">
        <w:rPr>
          <w:color w:val="FF0000"/>
          <w:sz w:val="20"/>
          <w:szCs w:val="20"/>
          <w:vertAlign w:val="subscript"/>
        </w:rPr>
        <w:t>2</w:t>
      </w:r>
      <w:r w:rsidRPr="00C024F5">
        <w:rPr>
          <w:color w:val="FF0000"/>
          <w:sz w:val="20"/>
          <w:szCs w:val="20"/>
        </w:rPr>
        <w:t xml:space="preserve"> + 3 H</w:t>
      </w:r>
      <w:r w:rsidRPr="00C024F5">
        <w:rPr>
          <w:color w:val="FF0000"/>
          <w:sz w:val="20"/>
          <w:szCs w:val="20"/>
          <w:vertAlign w:val="subscript"/>
        </w:rPr>
        <w:t>2</w:t>
      </w:r>
      <w:r w:rsidRPr="00C024F5">
        <w:rPr>
          <w:color w:val="FF0000"/>
          <w:sz w:val="20"/>
          <w:szCs w:val="20"/>
        </w:rPr>
        <w:t>O</w:t>
      </w:r>
    </w:p>
    <w:p w14:paraId="7625ED84" w14:textId="77777777" w:rsidR="00FC3D21" w:rsidRDefault="00FC3D21" w:rsidP="00FC3D21">
      <w:pPr>
        <w:spacing w:before="120" w:after="0" w:line="240" w:lineRule="auto"/>
        <w:jc w:val="both"/>
        <w:rPr>
          <w:rFonts w:ascii="Calibri" w:hAnsi="Calibri" w:cs="Calibri"/>
          <w:bCs/>
          <w:sz w:val="20"/>
          <w:szCs w:val="20"/>
        </w:rPr>
      </w:pPr>
      <w:r w:rsidRPr="00251AE7">
        <w:rPr>
          <w:rFonts w:ascii="Calibri" w:hAnsi="Calibri" w:cs="Calibri"/>
          <w:bCs/>
          <w:sz w:val="20"/>
          <w:szCs w:val="20"/>
        </w:rPr>
        <w:t xml:space="preserve">MATERIALS AND EQUIPMENT: </w:t>
      </w:r>
      <w:r w:rsidRPr="003C190B">
        <w:rPr>
          <w:rFonts w:ascii="Calibri" w:hAnsi="Calibri" w:cs="Calibri"/>
          <w:bCs/>
          <w:sz w:val="20"/>
          <w:szCs w:val="20"/>
        </w:rPr>
        <w:t xml:space="preserve">3 small Petri dishes or beakers, glass rod, tweezers, 3 pieces of paper </w:t>
      </w:r>
      <w:r>
        <w:rPr>
          <w:rFonts w:ascii="Calibri" w:hAnsi="Calibri" w:cs="Calibri"/>
          <w:bCs/>
          <w:sz w:val="20"/>
          <w:szCs w:val="20"/>
        </w:rPr>
        <w:t xml:space="preserve">tissue </w:t>
      </w:r>
      <w:r w:rsidRPr="003C190B">
        <w:rPr>
          <w:rFonts w:ascii="Calibri" w:hAnsi="Calibri" w:cs="Calibri"/>
          <w:bCs/>
          <w:sz w:val="20"/>
          <w:szCs w:val="20"/>
        </w:rPr>
        <w:t>approx. 2x2 cm, 96% ethanol, tap water in a beaker, 2 10 ml syringes or measuring cylinders, porcelain dish with sand, candle, matches</w:t>
      </w:r>
    </w:p>
    <w:p w14:paraId="2815E19B" w14:textId="77777777" w:rsidR="00FC3D21" w:rsidRDefault="00FC3D21" w:rsidP="00FC3D21">
      <w:pPr>
        <w:spacing w:after="0" w:line="240" w:lineRule="auto"/>
        <w:jc w:val="both"/>
        <w:rPr>
          <w:rFonts w:ascii="Calibri" w:hAnsi="Calibri" w:cs="Calibri"/>
          <w:bCs/>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1"/>
        <w:gridCol w:w="2980"/>
        <w:gridCol w:w="2971"/>
      </w:tblGrid>
      <w:tr w:rsidR="00FC3D21" w:rsidRPr="00C024F5" w14:paraId="4BD994C5" w14:textId="77777777" w:rsidTr="00932E95">
        <w:tc>
          <w:tcPr>
            <w:tcW w:w="3111" w:type="dxa"/>
            <w:tcBorders>
              <w:top w:val="single" w:sz="4" w:space="0" w:color="000000"/>
              <w:left w:val="single" w:sz="4" w:space="0" w:color="000000"/>
              <w:bottom w:val="single" w:sz="4" w:space="0" w:color="000000"/>
              <w:right w:val="single" w:sz="4" w:space="0" w:color="000000"/>
            </w:tcBorders>
          </w:tcPr>
          <w:p w14:paraId="6A7CCC80" w14:textId="77777777" w:rsidR="00FC3D21" w:rsidRPr="003C190B" w:rsidRDefault="00FC3D21"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C024F5">
              <w:rPr>
                <w:sz w:val="20"/>
                <w:szCs w:val="20"/>
              </w:rPr>
              <w:t>96</w:t>
            </w:r>
            <w:r>
              <w:rPr>
                <w:sz w:val="20"/>
                <w:szCs w:val="20"/>
              </w:rPr>
              <w:t xml:space="preserve">% </w:t>
            </w:r>
            <w:r w:rsidRPr="003C190B">
              <w:rPr>
                <w:sz w:val="20"/>
                <w:szCs w:val="20"/>
              </w:rPr>
              <w:t>by volume mixture</w:t>
            </w:r>
          </w:p>
        </w:tc>
        <w:tc>
          <w:tcPr>
            <w:tcW w:w="2980" w:type="dxa"/>
            <w:tcBorders>
              <w:top w:val="single" w:sz="4" w:space="0" w:color="000000"/>
              <w:left w:val="single" w:sz="4" w:space="0" w:color="000000"/>
              <w:bottom w:val="single" w:sz="4" w:space="0" w:color="000000"/>
              <w:right w:val="single" w:sz="4" w:space="0" w:color="000000"/>
            </w:tcBorders>
          </w:tcPr>
          <w:p w14:paraId="50BE387E" w14:textId="77777777" w:rsidR="00FC3D21" w:rsidRPr="003C190B" w:rsidRDefault="00FC3D21"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2</w:t>
            </w:r>
            <w:r w:rsidRPr="00C024F5">
              <w:rPr>
                <w:sz w:val="20"/>
                <w:szCs w:val="20"/>
              </w:rPr>
              <w:t>: 40</w:t>
            </w:r>
            <w:r>
              <w:rPr>
                <w:sz w:val="20"/>
                <w:szCs w:val="20"/>
              </w:rPr>
              <w:t xml:space="preserve">% </w:t>
            </w:r>
            <w:r w:rsidRPr="003C190B">
              <w:rPr>
                <w:sz w:val="20"/>
                <w:szCs w:val="20"/>
              </w:rPr>
              <w:t>by volume mixture</w:t>
            </w:r>
          </w:p>
        </w:tc>
        <w:tc>
          <w:tcPr>
            <w:tcW w:w="2971" w:type="dxa"/>
            <w:tcBorders>
              <w:top w:val="single" w:sz="4" w:space="0" w:color="000000"/>
              <w:left w:val="single" w:sz="4" w:space="0" w:color="000000"/>
              <w:bottom w:val="single" w:sz="4" w:space="0" w:color="000000"/>
              <w:right w:val="single" w:sz="4" w:space="0" w:color="000000"/>
            </w:tcBorders>
          </w:tcPr>
          <w:p w14:paraId="2C8A2C7D" w14:textId="77777777" w:rsidR="00FC3D21" w:rsidRPr="003C190B" w:rsidRDefault="00FC3D21"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 xml:space="preserve">3: </w:t>
            </w:r>
            <w:r w:rsidRPr="00C024F5">
              <w:rPr>
                <w:sz w:val="20"/>
                <w:szCs w:val="20"/>
              </w:rPr>
              <w:t>20</w:t>
            </w:r>
            <w:r>
              <w:rPr>
                <w:sz w:val="20"/>
                <w:szCs w:val="20"/>
              </w:rPr>
              <w:t xml:space="preserve">% </w:t>
            </w:r>
            <w:r w:rsidRPr="003C190B">
              <w:rPr>
                <w:sz w:val="20"/>
                <w:szCs w:val="20"/>
              </w:rPr>
              <w:t>by volume mixture</w:t>
            </w:r>
          </w:p>
        </w:tc>
      </w:tr>
      <w:tr w:rsidR="00FC3D21" w:rsidRPr="00C024F5" w14:paraId="69257EC1" w14:textId="77777777" w:rsidTr="00932E95">
        <w:tc>
          <w:tcPr>
            <w:tcW w:w="3111" w:type="dxa"/>
            <w:tcBorders>
              <w:top w:val="single" w:sz="4" w:space="0" w:color="000000"/>
              <w:left w:val="single" w:sz="4" w:space="0" w:color="000000"/>
              <w:bottom w:val="single" w:sz="4" w:space="0" w:color="000000"/>
              <w:right w:val="single" w:sz="4" w:space="0" w:color="000000"/>
            </w:tcBorders>
          </w:tcPr>
          <w:p w14:paraId="752D2FD7" w14:textId="77777777" w:rsidR="00FC3D21" w:rsidRPr="00C024F5" w:rsidRDefault="00FC3D21" w:rsidP="00932E95">
            <w:pPr>
              <w:spacing w:after="0" w:line="240" w:lineRule="auto"/>
              <w:rPr>
                <w:sz w:val="20"/>
                <w:szCs w:val="20"/>
              </w:rPr>
            </w:pPr>
            <w:r w:rsidRPr="00890F62">
              <w:rPr>
                <w:sz w:val="20"/>
                <w:szCs w:val="20"/>
              </w:rPr>
              <w:t xml:space="preserve">96% alcohol (“pure spirit”), </w:t>
            </w:r>
            <w:r w:rsidRPr="00E22536">
              <w:rPr>
                <w:sz w:val="20"/>
                <w:szCs w:val="20"/>
              </w:rPr>
              <w:t xml:space="preserve">a piece of paper </w:t>
            </w:r>
            <w:r>
              <w:rPr>
                <w:sz w:val="20"/>
                <w:szCs w:val="20"/>
              </w:rPr>
              <w:t xml:space="preserve">tissue </w:t>
            </w:r>
            <w:r w:rsidRPr="00E22536">
              <w:rPr>
                <w:sz w:val="20"/>
                <w:szCs w:val="20"/>
              </w:rPr>
              <w:t>dipped in it, drained, then held over a flame and removed from the flame.</w:t>
            </w:r>
          </w:p>
        </w:tc>
        <w:tc>
          <w:tcPr>
            <w:tcW w:w="2980" w:type="dxa"/>
            <w:tcBorders>
              <w:top w:val="single" w:sz="4" w:space="0" w:color="000000"/>
              <w:left w:val="single" w:sz="4" w:space="0" w:color="000000"/>
              <w:bottom w:val="single" w:sz="4" w:space="0" w:color="000000"/>
              <w:right w:val="single" w:sz="4" w:space="0" w:color="000000"/>
            </w:tcBorders>
          </w:tcPr>
          <w:p w14:paraId="619148FC" w14:textId="77777777" w:rsidR="00FC3D21" w:rsidRDefault="00FC3D21" w:rsidP="00932E95">
            <w:pPr>
              <w:spacing w:after="0" w:line="240" w:lineRule="auto"/>
              <w:rPr>
                <w:sz w:val="20"/>
                <w:szCs w:val="20"/>
              </w:rPr>
            </w:pPr>
            <w:r w:rsidRPr="00E22536">
              <w:rPr>
                <w:sz w:val="20"/>
                <w:szCs w:val="20"/>
              </w:rPr>
              <w:t>4 cm</w:t>
            </w:r>
            <w:r w:rsidRPr="00E22536">
              <w:rPr>
                <w:sz w:val="20"/>
                <w:szCs w:val="20"/>
                <w:vertAlign w:val="superscript"/>
              </w:rPr>
              <w:t>3</w:t>
            </w:r>
            <w:r w:rsidRPr="00E22536">
              <w:rPr>
                <w:sz w:val="20"/>
                <w:szCs w:val="20"/>
              </w:rPr>
              <w:t xml:space="preserve"> of pure </w:t>
            </w:r>
            <w:r w:rsidRPr="00890F62">
              <w:rPr>
                <w:sz w:val="20"/>
                <w:szCs w:val="20"/>
              </w:rPr>
              <w:t>spirit</w:t>
            </w:r>
            <w:r w:rsidRPr="00E22536">
              <w:rPr>
                <w:sz w:val="20"/>
                <w:szCs w:val="20"/>
              </w:rPr>
              <w:t xml:space="preserve"> diluted to </w:t>
            </w:r>
          </w:p>
          <w:p w14:paraId="1DA9CB62" w14:textId="77777777" w:rsidR="00FC3D21" w:rsidRPr="00C024F5" w:rsidRDefault="00FC3D21" w:rsidP="00932E95">
            <w:pPr>
              <w:spacing w:after="0" w:line="240" w:lineRule="auto"/>
              <w:rPr>
                <w:sz w:val="20"/>
                <w:szCs w:val="20"/>
              </w:rPr>
            </w:pPr>
            <w:r w:rsidRPr="00E22536">
              <w:rPr>
                <w:sz w:val="20"/>
                <w:szCs w:val="20"/>
              </w:rPr>
              <w:t>10 cm</w:t>
            </w:r>
            <w:r w:rsidRPr="00E22536">
              <w:rPr>
                <w:sz w:val="20"/>
                <w:szCs w:val="20"/>
                <w:vertAlign w:val="superscript"/>
              </w:rPr>
              <w:t>3</w:t>
            </w:r>
            <w:r w:rsidRPr="00E22536">
              <w:rPr>
                <w:sz w:val="20"/>
                <w:szCs w:val="20"/>
              </w:rPr>
              <w:t xml:space="preserve"> + a piece of paper </w:t>
            </w:r>
            <w:r>
              <w:rPr>
                <w:sz w:val="20"/>
                <w:szCs w:val="20"/>
              </w:rPr>
              <w:t xml:space="preserve">tissue </w:t>
            </w:r>
            <w:r w:rsidRPr="00E22536">
              <w:rPr>
                <w:sz w:val="20"/>
                <w:szCs w:val="20"/>
              </w:rPr>
              <w:t>dipped in it, drained, then held over a flame and removed from the flame.</w:t>
            </w:r>
          </w:p>
        </w:tc>
        <w:tc>
          <w:tcPr>
            <w:tcW w:w="2971" w:type="dxa"/>
            <w:tcBorders>
              <w:top w:val="single" w:sz="4" w:space="0" w:color="000000"/>
              <w:left w:val="single" w:sz="4" w:space="0" w:color="000000"/>
              <w:bottom w:val="single" w:sz="4" w:space="0" w:color="000000"/>
              <w:right w:val="single" w:sz="4" w:space="0" w:color="000000"/>
            </w:tcBorders>
          </w:tcPr>
          <w:p w14:paraId="15EC2E4B" w14:textId="77777777" w:rsidR="00FC3D21" w:rsidRDefault="00FC3D21" w:rsidP="00932E95">
            <w:pPr>
              <w:spacing w:after="0" w:line="240" w:lineRule="auto"/>
              <w:rPr>
                <w:sz w:val="20"/>
                <w:szCs w:val="20"/>
              </w:rPr>
            </w:pPr>
            <w:r>
              <w:rPr>
                <w:sz w:val="20"/>
                <w:szCs w:val="20"/>
              </w:rPr>
              <w:t xml:space="preserve">2 </w:t>
            </w:r>
            <w:r w:rsidRPr="00E22536">
              <w:rPr>
                <w:sz w:val="20"/>
                <w:szCs w:val="20"/>
              </w:rPr>
              <w:t>cm</w:t>
            </w:r>
            <w:r w:rsidRPr="00E22536">
              <w:rPr>
                <w:sz w:val="20"/>
                <w:szCs w:val="20"/>
                <w:vertAlign w:val="superscript"/>
              </w:rPr>
              <w:t>3</w:t>
            </w:r>
            <w:r w:rsidRPr="00E22536">
              <w:rPr>
                <w:sz w:val="20"/>
                <w:szCs w:val="20"/>
              </w:rPr>
              <w:t xml:space="preserve"> of pure </w:t>
            </w:r>
            <w:r w:rsidRPr="00890F62">
              <w:rPr>
                <w:sz w:val="20"/>
                <w:szCs w:val="20"/>
              </w:rPr>
              <w:t>spirit</w:t>
            </w:r>
            <w:r w:rsidRPr="00E22536">
              <w:rPr>
                <w:sz w:val="20"/>
                <w:szCs w:val="20"/>
              </w:rPr>
              <w:t xml:space="preserve"> diluted to </w:t>
            </w:r>
          </w:p>
          <w:p w14:paraId="20B8B5DC" w14:textId="77777777" w:rsidR="00FC3D21" w:rsidRPr="00C024F5" w:rsidRDefault="00FC3D21" w:rsidP="00932E95">
            <w:pPr>
              <w:spacing w:after="0" w:line="240" w:lineRule="auto"/>
              <w:rPr>
                <w:sz w:val="20"/>
                <w:szCs w:val="20"/>
              </w:rPr>
            </w:pPr>
            <w:r w:rsidRPr="00E22536">
              <w:rPr>
                <w:sz w:val="20"/>
                <w:szCs w:val="20"/>
              </w:rPr>
              <w:t>10 cm</w:t>
            </w:r>
            <w:r w:rsidRPr="00E22536">
              <w:rPr>
                <w:sz w:val="20"/>
                <w:szCs w:val="20"/>
                <w:vertAlign w:val="superscript"/>
              </w:rPr>
              <w:t>3</w:t>
            </w:r>
            <w:r w:rsidRPr="00E22536">
              <w:rPr>
                <w:sz w:val="20"/>
                <w:szCs w:val="20"/>
              </w:rPr>
              <w:t xml:space="preserve"> + a piece of paper </w:t>
            </w:r>
            <w:r>
              <w:rPr>
                <w:sz w:val="20"/>
                <w:szCs w:val="20"/>
              </w:rPr>
              <w:t xml:space="preserve">tissue </w:t>
            </w:r>
            <w:r w:rsidRPr="00E22536">
              <w:rPr>
                <w:sz w:val="20"/>
                <w:szCs w:val="20"/>
              </w:rPr>
              <w:t>dipped in it, drained, then held over a flame and removed from the flame.</w:t>
            </w:r>
          </w:p>
        </w:tc>
      </w:tr>
    </w:tbl>
    <w:p w14:paraId="5E7C970A" w14:textId="77777777" w:rsidR="00FC3D21" w:rsidRPr="00251AE7" w:rsidRDefault="00FC3D21" w:rsidP="00FC3D21">
      <w:pPr>
        <w:spacing w:after="0" w:line="240" w:lineRule="auto"/>
        <w:jc w:val="both"/>
        <w:rPr>
          <w:rFonts w:ascii="Calibri" w:hAnsi="Calibri" w:cs="Calibri"/>
          <w:bCs/>
          <w:sz w:val="20"/>
          <w:szCs w:val="20"/>
        </w:rPr>
      </w:pPr>
    </w:p>
    <w:p w14:paraId="6CBB4E2B" w14:textId="77777777" w:rsidR="00FC3D21" w:rsidRDefault="00FC3D21" w:rsidP="00FC3D21">
      <w:pPr>
        <w:spacing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68B2CB45" w14:textId="77777777" w:rsidR="00FC3D21" w:rsidRPr="0047185A" w:rsidRDefault="00FC3D21" w:rsidP="00FC3D21">
      <w:pPr>
        <w:spacing w:after="0" w:line="240" w:lineRule="auto"/>
        <w:jc w:val="both"/>
        <w:rPr>
          <w:rFonts w:ascii="Calibri" w:hAnsi="Calibri" w:cs="Calibri"/>
          <w:bCs/>
          <w:sz w:val="20"/>
          <w:szCs w:val="20"/>
        </w:rPr>
      </w:pPr>
      <w:r w:rsidRPr="0047185A">
        <w:rPr>
          <w:rFonts w:ascii="Calibri" w:hAnsi="Calibri" w:cs="Calibri"/>
          <w:bCs/>
          <w:sz w:val="20"/>
          <w:szCs w:val="20"/>
        </w:rPr>
        <w:t>1) Dip a piece of paper t</w:t>
      </w:r>
      <w:r>
        <w:rPr>
          <w:rFonts w:ascii="Calibri" w:hAnsi="Calibri" w:cs="Calibri"/>
          <w:bCs/>
          <w:sz w:val="20"/>
          <w:szCs w:val="20"/>
        </w:rPr>
        <w:t>issue</w:t>
      </w:r>
      <w:r w:rsidRPr="0047185A">
        <w:rPr>
          <w:rFonts w:ascii="Calibri" w:hAnsi="Calibri" w:cs="Calibri"/>
          <w:bCs/>
          <w:sz w:val="20"/>
          <w:szCs w:val="20"/>
        </w:rPr>
        <w:t xml:space="preserve"> held with tweezers into the 96% </w:t>
      </w:r>
      <w:r>
        <w:rPr>
          <w:rFonts w:ascii="Calibri" w:hAnsi="Calibri" w:cs="Calibri"/>
          <w:bCs/>
          <w:sz w:val="20"/>
          <w:szCs w:val="20"/>
        </w:rPr>
        <w:t xml:space="preserve">by </w:t>
      </w:r>
      <w:r w:rsidRPr="0047185A">
        <w:rPr>
          <w:rFonts w:ascii="Calibri" w:hAnsi="Calibri" w:cs="Calibri"/>
          <w:bCs/>
          <w:sz w:val="20"/>
          <w:szCs w:val="20"/>
        </w:rPr>
        <w:t xml:space="preserve">volume mixture ("pure </w:t>
      </w:r>
      <w:r>
        <w:rPr>
          <w:rFonts w:ascii="Calibri" w:hAnsi="Calibri" w:cs="Calibri"/>
          <w:bCs/>
          <w:sz w:val="20"/>
          <w:szCs w:val="20"/>
        </w:rPr>
        <w:t>spirit</w:t>
      </w:r>
      <w:r w:rsidRPr="0047185A">
        <w:rPr>
          <w:rFonts w:ascii="Calibri" w:hAnsi="Calibri" w:cs="Calibri"/>
          <w:bCs/>
          <w:sz w:val="20"/>
          <w:szCs w:val="20"/>
        </w:rPr>
        <w:t>"), drain it, then try to light it over a bowl of sand.</w:t>
      </w:r>
    </w:p>
    <w:p w14:paraId="2E2CF574" w14:textId="77777777" w:rsidR="00FC3D21" w:rsidRPr="0047185A" w:rsidRDefault="00FC3D21" w:rsidP="00FC3D21">
      <w:pPr>
        <w:spacing w:after="0" w:line="240" w:lineRule="auto"/>
        <w:jc w:val="both"/>
        <w:rPr>
          <w:rFonts w:ascii="Calibri" w:hAnsi="Calibri" w:cs="Calibri"/>
          <w:bCs/>
          <w:sz w:val="20"/>
          <w:szCs w:val="20"/>
        </w:rPr>
      </w:pPr>
      <w:r w:rsidRPr="0047185A">
        <w:rPr>
          <w:rFonts w:ascii="Calibri" w:hAnsi="Calibri" w:cs="Calibri"/>
          <w:bCs/>
          <w:sz w:val="20"/>
          <w:szCs w:val="20"/>
        </w:rPr>
        <w:t>2) To prepare a mixture of approximately 40% by volume, dilute 4 cm</w:t>
      </w:r>
      <w:r w:rsidRPr="0047185A">
        <w:rPr>
          <w:rFonts w:ascii="Calibri" w:hAnsi="Calibri" w:cs="Calibri"/>
          <w:bCs/>
          <w:sz w:val="20"/>
          <w:szCs w:val="20"/>
          <w:vertAlign w:val="superscript"/>
        </w:rPr>
        <w:t>3</w:t>
      </w:r>
      <w:r w:rsidRPr="0047185A">
        <w:rPr>
          <w:rFonts w:ascii="Calibri" w:hAnsi="Calibri" w:cs="Calibri"/>
          <w:bCs/>
          <w:sz w:val="20"/>
          <w:szCs w:val="20"/>
        </w:rPr>
        <w:t xml:space="preserve"> of pure </w:t>
      </w:r>
      <w:r>
        <w:rPr>
          <w:rFonts w:ascii="Calibri" w:hAnsi="Calibri" w:cs="Calibri"/>
          <w:bCs/>
          <w:sz w:val="20"/>
          <w:szCs w:val="20"/>
        </w:rPr>
        <w:t>spirit</w:t>
      </w:r>
      <w:r w:rsidRPr="0047185A">
        <w:rPr>
          <w:rFonts w:ascii="Calibri" w:hAnsi="Calibri" w:cs="Calibri"/>
          <w:bCs/>
          <w:sz w:val="20"/>
          <w:szCs w:val="20"/>
        </w:rPr>
        <w:t xml:space="preserve"> with water to 10 cm</w:t>
      </w:r>
      <w:r w:rsidRPr="0047185A">
        <w:rPr>
          <w:rFonts w:ascii="Calibri" w:hAnsi="Calibri" w:cs="Calibri"/>
          <w:bCs/>
          <w:sz w:val="20"/>
          <w:szCs w:val="20"/>
          <w:vertAlign w:val="superscript"/>
        </w:rPr>
        <w:t>3</w:t>
      </w:r>
      <w:r w:rsidRPr="0047185A">
        <w:rPr>
          <w:rFonts w:ascii="Calibri" w:hAnsi="Calibri" w:cs="Calibri"/>
          <w:bCs/>
          <w:sz w:val="20"/>
          <w:szCs w:val="20"/>
        </w:rPr>
        <w:t xml:space="preserve"> using measuring cylinders or syringes.</w:t>
      </w:r>
    </w:p>
    <w:p w14:paraId="0DD11F63" w14:textId="77777777" w:rsidR="00FC3D21" w:rsidRPr="0047185A" w:rsidRDefault="00FC3D21" w:rsidP="00FC3D21">
      <w:pPr>
        <w:spacing w:after="0" w:line="240" w:lineRule="auto"/>
        <w:jc w:val="both"/>
        <w:rPr>
          <w:rFonts w:ascii="Calibri" w:hAnsi="Calibri" w:cs="Calibri"/>
          <w:bCs/>
          <w:sz w:val="20"/>
          <w:szCs w:val="20"/>
        </w:rPr>
      </w:pPr>
      <w:r w:rsidRPr="0047185A">
        <w:rPr>
          <w:rFonts w:ascii="Calibri" w:hAnsi="Calibri" w:cs="Calibri"/>
          <w:bCs/>
          <w:sz w:val="20"/>
          <w:szCs w:val="20"/>
        </w:rPr>
        <w:t>3) Dip a piece of paper tissue held with tweezers into the mixture of approximately 40% by volume, then try to ignite it over a bowl of sand.</w:t>
      </w:r>
    </w:p>
    <w:p w14:paraId="2AADCDF1" w14:textId="77777777" w:rsidR="00FC3D21" w:rsidRPr="0047185A" w:rsidRDefault="00FC3D21" w:rsidP="00FC3D21">
      <w:pPr>
        <w:spacing w:after="0" w:line="240" w:lineRule="auto"/>
        <w:jc w:val="both"/>
        <w:rPr>
          <w:rFonts w:ascii="Calibri" w:hAnsi="Calibri" w:cs="Calibri"/>
          <w:bCs/>
          <w:sz w:val="20"/>
          <w:szCs w:val="20"/>
        </w:rPr>
      </w:pPr>
      <w:r w:rsidRPr="0047185A">
        <w:rPr>
          <w:rFonts w:ascii="Calibri" w:hAnsi="Calibri" w:cs="Calibri"/>
          <w:bCs/>
          <w:sz w:val="20"/>
          <w:szCs w:val="20"/>
        </w:rPr>
        <w:t>4) To prepare a mixture of approximately 20% by volume, dilute 2 cm</w:t>
      </w:r>
      <w:r w:rsidRPr="0047185A">
        <w:rPr>
          <w:rFonts w:ascii="Calibri" w:hAnsi="Calibri" w:cs="Calibri"/>
          <w:bCs/>
          <w:sz w:val="20"/>
          <w:szCs w:val="20"/>
          <w:vertAlign w:val="superscript"/>
        </w:rPr>
        <w:t>3</w:t>
      </w:r>
      <w:r w:rsidRPr="0047185A">
        <w:rPr>
          <w:rFonts w:ascii="Calibri" w:hAnsi="Calibri" w:cs="Calibri"/>
          <w:bCs/>
          <w:sz w:val="20"/>
          <w:szCs w:val="20"/>
        </w:rPr>
        <w:t xml:space="preserve"> of pure </w:t>
      </w:r>
      <w:r>
        <w:rPr>
          <w:rFonts w:ascii="Calibri" w:hAnsi="Calibri" w:cs="Calibri"/>
          <w:bCs/>
          <w:sz w:val="20"/>
          <w:szCs w:val="20"/>
        </w:rPr>
        <w:t>spirit</w:t>
      </w:r>
      <w:r w:rsidRPr="0047185A">
        <w:rPr>
          <w:rFonts w:ascii="Calibri" w:hAnsi="Calibri" w:cs="Calibri"/>
          <w:bCs/>
          <w:sz w:val="20"/>
          <w:szCs w:val="20"/>
        </w:rPr>
        <w:t xml:space="preserve"> with water to 10 cm</w:t>
      </w:r>
      <w:r w:rsidRPr="0047185A">
        <w:rPr>
          <w:rFonts w:ascii="Calibri" w:hAnsi="Calibri" w:cs="Calibri"/>
          <w:bCs/>
          <w:sz w:val="20"/>
          <w:szCs w:val="20"/>
          <w:vertAlign w:val="superscript"/>
        </w:rPr>
        <w:t>3</w:t>
      </w:r>
      <w:r w:rsidRPr="0047185A">
        <w:rPr>
          <w:rFonts w:ascii="Calibri" w:hAnsi="Calibri" w:cs="Calibri"/>
          <w:bCs/>
          <w:sz w:val="20"/>
          <w:szCs w:val="20"/>
        </w:rPr>
        <w:t xml:space="preserve"> using measuring cylinders or syringes.</w:t>
      </w:r>
    </w:p>
    <w:p w14:paraId="68C25A22" w14:textId="77777777" w:rsidR="00FC3D21" w:rsidRDefault="00FC3D21" w:rsidP="00FC3D21">
      <w:pPr>
        <w:spacing w:after="0" w:line="240" w:lineRule="auto"/>
        <w:jc w:val="both"/>
        <w:rPr>
          <w:rFonts w:ascii="Calibri" w:hAnsi="Calibri" w:cs="Calibri"/>
          <w:bCs/>
          <w:sz w:val="20"/>
          <w:szCs w:val="20"/>
        </w:rPr>
      </w:pPr>
      <w:r w:rsidRPr="0047185A">
        <w:rPr>
          <w:rFonts w:ascii="Calibri" w:hAnsi="Calibri" w:cs="Calibri"/>
          <w:bCs/>
          <w:sz w:val="20"/>
          <w:szCs w:val="20"/>
        </w:rPr>
        <w:t>5) Dip a piece of paper t</w:t>
      </w:r>
      <w:r>
        <w:rPr>
          <w:rFonts w:ascii="Calibri" w:hAnsi="Calibri" w:cs="Calibri"/>
          <w:bCs/>
          <w:sz w:val="20"/>
          <w:szCs w:val="20"/>
        </w:rPr>
        <w:t>issue</w:t>
      </w:r>
      <w:r w:rsidRPr="0047185A">
        <w:rPr>
          <w:rFonts w:ascii="Calibri" w:hAnsi="Calibri" w:cs="Calibri"/>
          <w:bCs/>
          <w:sz w:val="20"/>
          <w:szCs w:val="20"/>
        </w:rPr>
        <w:t xml:space="preserve"> held with tweezers into the mixture containing approximately 20% by volume, then try to ignite it over a bowl of sand.</w:t>
      </w:r>
    </w:p>
    <w:p w14:paraId="0308C46A" w14:textId="77777777" w:rsidR="00FC3D21" w:rsidRPr="00251AE7" w:rsidRDefault="00FC3D21" w:rsidP="00FC3D21">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1. OBSERVATIONS: </w:t>
      </w:r>
    </w:p>
    <w:p w14:paraId="0263C5DE" w14:textId="4C2003F9" w:rsidR="00FC3D21" w:rsidRDefault="00FC3D21" w:rsidP="003F29FF">
      <w:pPr>
        <w:spacing w:before="80" w:after="0" w:line="240" w:lineRule="auto"/>
        <w:rPr>
          <w:rFonts w:ascii="Calibri" w:hAnsi="Calibri" w:cs="Calibri"/>
          <w:sz w:val="20"/>
          <w:szCs w:val="20"/>
        </w:rPr>
      </w:pPr>
      <w:r w:rsidRPr="00251AE7">
        <w:rPr>
          <w:rFonts w:ascii="Calibri" w:hAnsi="Calibri" w:cs="Calibri"/>
          <w:sz w:val="20"/>
          <w:szCs w:val="20"/>
        </w:rPr>
        <w:lastRenderedPageBreak/>
        <w:t xml:space="preserve">Experiment 1: </w:t>
      </w:r>
      <w:r w:rsidR="003F29FF" w:rsidRPr="003F29FF">
        <w:rPr>
          <w:rFonts w:ascii="Calibri" w:hAnsi="Calibri" w:cs="Calibri"/>
          <w:color w:val="EE0000"/>
          <w:sz w:val="20"/>
          <w:szCs w:val="20"/>
        </w:rPr>
        <w:t>When the paper tissue is removed from the flame, combustion continues, and then the paper tissue also ignites and burns to ash.</w:t>
      </w:r>
    </w:p>
    <w:p w14:paraId="48AA8155" w14:textId="11302344" w:rsidR="00FC3D21" w:rsidRPr="00251AE7" w:rsidRDefault="00FC3D21" w:rsidP="003F29FF">
      <w:pPr>
        <w:spacing w:before="80"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 xml:space="preserve">: </w:t>
      </w:r>
      <w:r w:rsidR="003F29FF" w:rsidRPr="003F29FF">
        <w:rPr>
          <w:rFonts w:ascii="Calibri" w:hAnsi="Calibri" w:cs="Calibri"/>
          <w:color w:val="EE0000"/>
          <w:sz w:val="20"/>
          <w:szCs w:val="20"/>
        </w:rPr>
        <w:t>When the paper tissue is removed from the flame, combustion continues, but the tissue does not ignite.</w:t>
      </w:r>
    </w:p>
    <w:p w14:paraId="503086BF" w14:textId="718DE788" w:rsidR="00FC3D21" w:rsidRPr="00251AE7" w:rsidRDefault="00FC3D21" w:rsidP="003F29FF">
      <w:pPr>
        <w:spacing w:before="80"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r w:rsidR="003F29FF" w:rsidRPr="003F29FF">
        <w:rPr>
          <w:rFonts w:ascii="Calibri" w:hAnsi="Calibri" w:cs="Calibri"/>
          <w:color w:val="EE0000"/>
          <w:sz w:val="20"/>
          <w:szCs w:val="20"/>
        </w:rPr>
        <w:t>When the paper tissue is removed from the flame, no burning is observed.</w:t>
      </w:r>
    </w:p>
    <w:p w14:paraId="628E5FFA" w14:textId="0EF1F761" w:rsidR="00FC3D21" w:rsidRPr="0047185A" w:rsidRDefault="00FC3D21" w:rsidP="003F29FF">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r w:rsidRPr="0047185A">
        <w:rPr>
          <w:rFonts w:ascii="Calibri" w:hAnsi="Calibri" w:cs="Calibri"/>
          <w:sz w:val="20"/>
          <w:szCs w:val="20"/>
        </w:rPr>
        <w:t xml:space="preserve">In alcoholic beverages (alcohol-water mixtures), </w:t>
      </w:r>
      <w:r w:rsidRPr="003F29FF">
        <w:rPr>
          <w:rFonts w:ascii="Calibri" w:hAnsi="Calibri" w:cs="Calibri"/>
          <w:b/>
          <w:bCs/>
          <w:color w:val="EE0000"/>
          <w:sz w:val="20"/>
          <w:szCs w:val="20"/>
          <w:u w:val="single"/>
        </w:rPr>
        <w:t>alcohol</w:t>
      </w:r>
      <w:r w:rsidRPr="0047185A">
        <w:rPr>
          <w:rFonts w:ascii="Calibri" w:hAnsi="Calibri" w:cs="Calibri"/>
          <w:b/>
          <w:bCs/>
          <w:sz w:val="20"/>
          <w:szCs w:val="20"/>
        </w:rPr>
        <w:t>/water</w:t>
      </w:r>
      <w:r w:rsidRPr="0047185A">
        <w:rPr>
          <w:rFonts w:ascii="Calibri" w:hAnsi="Calibri" w:cs="Calibri"/>
          <w:sz w:val="20"/>
          <w:szCs w:val="20"/>
        </w:rPr>
        <w:t xml:space="preserve"> is the combustible component. Combustion is a </w:t>
      </w:r>
      <w:r w:rsidRPr="003F29FF">
        <w:rPr>
          <w:rFonts w:ascii="Calibri" w:hAnsi="Calibri" w:cs="Calibri"/>
          <w:b/>
          <w:bCs/>
          <w:color w:val="EE0000"/>
          <w:sz w:val="20"/>
          <w:szCs w:val="20"/>
          <w:u w:val="single"/>
        </w:rPr>
        <w:t>heat-generating</w:t>
      </w:r>
      <w:r w:rsidRPr="00666A4C">
        <w:rPr>
          <w:rFonts w:ascii="Calibri" w:hAnsi="Calibri" w:cs="Calibri"/>
          <w:b/>
          <w:bCs/>
          <w:sz w:val="20"/>
          <w:szCs w:val="20"/>
        </w:rPr>
        <w:t>/heat-absorbing physical/chemical process</w:t>
      </w:r>
      <w:r w:rsidRPr="0047185A">
        <w:rPr>
          <w:rFonts w:ascii="Calibri" w:hAnsi="Calibri" w:cs="Calibri"/>
          <w:sz w:val="20"/>
          <w:szCs w:val="20"/>
        </w:rPr>
        <w:t xml:space="preserve">. Combustion is accompanied by the evaporation of the non-combustible component. Evaporation is a </w:t>
      </w:r>
      <w:r w:rsidRPr="00666A4C">
        <w:rPr>
          <w:rFonts w:ascii="Calibri" w:hAnsi="Calibri" w:cs="Calibri"/>
          <w:b/>
          <w:bCs/>
          <w:sz w:val="20"/>
          <w:szCs w:val="20"/>
        </w:rPr>
        <w:t>heat-generating/</w:t>
      </w:r>
      <w:r w:rsidRPr="003F29FF">
        <w:rPr>
          <w:rFonts w:ascii="Calibri" w:hAnsi="Calibri" w:cs="Calibri"/>
          <w:b/>
          <w:bCs/>
          <w:color w:val="EE0000"/>
          <w:sz w:val="20"/>
          <w:szCs w:val="20"/>
          <w:u w:val="single"/>
        </w:rPr>
        <w:t>heat-absorbing</w:t>
      </w:r>
      <w:r w:rsidRPr="003F29FF">
        <w:rPr>
          <w:rFonts w:ascii="Calibri" w:hAnsi="Calibri" w:cs="Calibri"/>
          <w:b/>
          <w:bCs/>
          <w:color w:val="EE0000"/>
          <w:sz w:val="20"/>
          <w:szCs w:val="20"/>
        </w:rPr>
        <w:t xml:space="preserve"> </w:t>
      </w:r>
      <w:r w:rsidRPr="003F29FF">
        <w:rPr>
          <w:rFonts w:ascii="Calibri" w:hAnsi="Calibri" w:cs="Calibri"/>
          <w:b/>
          <w:bCs/>
          <w:color w:val="EE0000"/>
          <w:sz w:val="20"/>
          <w:szCs w:val="20"/>
          <w:u w:val="single"/>
        </w:rPr>
        <w:t>physical/</w:t>
      </w:r>
      <w:r w:rsidRPr="00666A4C">
        <w:rPr>
          <w:rFonts w:ascii="Calibri" w:hAnsi="Calibri" w:cs="Calibri"/>
          <w:b/>
          <w:bCs/>
          <w:sz w:val="20"/>
          <w:szCs w:val="20"/>
        </w:rPr>
        <w:t xml:space="preserve">chemical </w:t>
      </w:r>
      <w:r w:rsidRPr="003F29FF">
        <w:rPr>
          <w:rFonts w:ascii="Calibri" w:hAnsi="Calibri" w:cs="Calibri"/>
          <w:b/>
          <w:bCs/>
          <w:color w:val="EE0000"/>
          <w:sz w:val="20"/>
          <w:szCs w:val="20"/>
          <w:u w:val="single"/>
        </w:rPr>
        <w:t>process</w:t>
      </w:r>
      <w:r w:rsidRPr="0047185A">
        <w:rPr>
          <w:rFonts w:ascii="Calibri" w:hAnsi="Calibri" w:cs="Calibri"/>
          <w:sz w:val="20"/>
          <w:szCs w:val="20"/>
        </w:rPr>
        <w:t>.</w:t>
      </w:r>
    </w:p>
    <w:p w14:paraId="0B04D8E8" w14:textId="77777777" w:rsidR="00FC3D21" w:rsidRPr="0047185A" w:rsidRDefault="00FC3D21" w:rsidP="00FC3D21">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 xml:space="preserve">Experiment 1: The 96% mixture </w:t>
      </w:r>
      <w:r w:rsidRPr="003F29FF">
        <w:rPr>
          <w:rFonts w:ascii="Calibri" w:hAnsi="Calibri" w:cs="Calibri"/>
          <w:b/>
          <w:bCs/>
          <w:color w:val="EE0000"/>
          <w:sz w:val="20"/>
          <w:szCs w:val="20"/>
          <w:u w:val="single"/>
        </w:rPr>
        <w:t>contains</w:t>
      </w:r>
      <w:r w:rsidRPr="00666A4C">
        <w:rPr>
          <w:rFonts w:ascii="Calibri" w:hAnsi="Calibri" w:cs="Calibri"/>
          <w:b/>
          <w:bCs/>
          <w:sz w:val="20"/>
          <w:szCs w:val="20"/>
        </w:rPr>
        <w:t>/does not contain</w:t>
      </w:r>
      <w:r w:rsidRPr="0047185A">
        <w:rPr>
          <w:rFonts w:ascii="Calibri" w:hAnsi="Calibri" w:cs="Calibri"/>
          <w:sz w:val="20"/>
          <w:szCs w:val="20"/>
        </w:rPr>
        <w:t xml:space="preserve"> enough alcohol for the mixture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666A4C">
        <w:rPr>
          <w:rFonts w:ascii="Calibri" w:hAnsi="Calibri" w:cs="Calibri"/>
          <w:b/>
          <w:bCs/>
          <w:sz w:val="20"/>
          <w:szCs w:val="20"/>
        </w:rPr>
        <w:t>contains/</w:t>
      </w:r>
      <w:r w:rsidRPr="003F29FF">
        <w:rPr>
          <w:rFonts w:ascii="Calibri" w:hAnsi="Calibri" w:cs="Calibri"/>
          <w:b/>
          <w:bCs/>
          <w:color w:val="EE0000"/>
          <w:sz w:val="20"/>
          <w:szCs w:val="20"/>
          <w:u w:val="single"/>
        </w:rPr>
        <w:t>does not contain</w:t>
      </w:r>
      <w:r w:rsidRPr="003F29FF">
        <w:rPr>
          <w:rFonts w:ascii="Calibri" w:hAnsi="Calibri" w:cs="Calibri"/>
          <w:color w:val="EE0000"/>
          <w:sz w:val="20"/>
          <w:szCs w:val="20"/>
        </w:rPr>
        <w:t xml:space="preserve"> </w:t>
      </w:r>
      <w:r w:rsidRPr="0047185A">
        <w:rPr>
          <w:rFonts w:ascii="Calibri" w:hAnsi="Calibri" w:cs="Calibri"/>
          <w:sz w:val="20"/>
          <w:szCs w:val="20"/>
        </w:rPr>
        <w:t>enough water to absorb the heat.</w:t>
      </w:r>
    </w:p>
    <w:p w14:paraId="54020303" w14:textId="77777777" w:rsidR="00FC3D21" w:rsidRPr="0047185A" w:rsidRDefault="00FC3D21" w:rsidP="00FC3D21">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 xml:space="preserve">Experiment 2: The 40% mixture </w:t>
      </w:r>
      <w:r w:rsidRPr="003F29FF">
        <w:rPr>
          <w:rFonts w:ascii="Calibri" w:hAnsi="Calibri" w:cs="Calibri"/>
          <w:b/>
          <w:bCs/>
          <w:color w:val="EE0000"/>
          <w:sz w:val="20"/>
          <w:szCs w:val="20"/>
          <w:u w:val="single"/>
        </w:rPr>
        <w:t>contains</w:t>
      </w:r>
      <w:r w:rsidRPr="00666A4C">
        <w:rPr>
          <w:rFonts w:ascii="Calibri" w:hAnsi="Calibri" w:cs="Calibri"/>
          <w:b/>
          <w:bCs/>
          <w:sz w:val="20"/>
          <w:szCs w:val="20"/>
        </w:rPr>
        <w:t>/does not contain</w:t>
      </w:r>
      <w:r w:rsidRPr="0047185A">
        <w:rPr>
          <w:rFonts w:ascii="Calibri" w:hAnsi="Calibri" w:cs="Calibri"/>
          <w:sz w:val="20"/>
          <w:szCs w:val="20"/>
        </w:rPr>
        <w:t xml:space="preserve"> enough alcohol for the mixture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3F29FF">
        <w:rPr>
          <w:rFonts w:ascii="Calibri" w:hAnsi="Calibri" w:cs="Calibri"/>
          <w:b/>
          <w:bCs/>
          <w:color w:val="EE0000"/>
          <w:sz w:val="20"/>
          <w:szCs w:val="20"/>
          <w:u w:val="single"/>
        </w:rPr>
        <w:t>contains</w:t>
      </w:r>
      <w:r w:rsidRPr="00666A4C">
        <w:rPr>
          <w:rFonts w:ascii="Calibri" w:hAnsi="Calibri" w:cs="Calibri"/>
          <w:b/>
          <w:bCs/>
          <w:sz w:val="20"/>
          <w:szCs w:val="20"/>
        </w:rPr>
        <w:t>/does not contain</w:t>
      </w:r>
      <w:r w:rsidRPr="0047185A">
        <w:rPr>
          <w:rFonts w:ascii="Calibri" w:hAnsi="Calibri" w:cs="Calibri"/>
          <w:sz w:val="20"/>
          <w:szCs w:val="20"/>
        </w:rPr>
        <w:t xml:space="preserve"> enough water to absorb the heat.</w:t>
      </w:r>
    </w:p>
    <w:p w14:paraId="6C3A75E9" w14:textId="777BBAD3" w:rsidR="00FC3D21" w:rsidRPr="00251AE7" w:rsidRDefault="00FC3D21" w:rsidP="00FC3D21">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Experiment</w:t>
      </w:r>
      <w:r w:rsidR="002D7F61">
        <w:rPr>
          <w:rFonts w:ascii="Calibri" w:hAnsi="Calibri" w:cs="Calibri"/>
          <w:sz w:val="20"/>
          <w:szCs w:val="20"/>
        </w:rPr>
        <w:t xml:space="preserve"> 3</w:t>
      </w:r>
      <w:r w:rsidRPr="0047185A">
        <w:rPr>
          <w:rFonts w:ascii="Calibri" w:hAnsi="Calibri" w:cs="Calibri"/>
          <w:sz w:val="20"/>
          <w:szCs w:val="20"/>
        </w:rPr>
        <w:t xml:space="preserve">: The 20% mixture </w:t>
      </w:r>
      <w:r w:rsidRPr="00666A4C">
        <w:rPr>
          <w:rFonts w:ascii="Calibri" w:hAnsi="Calibri" w:cs="Calibri"/>
          <w:b/>
          <w:bCs/>
          <w:sz w:val="20"/>
          <w:szCs w:val="20"/>
        </w:rPr>
        <w:t>contains/</w:t>
      </w:r>
      <w:r w:rsidRPr="003F29FF">
        <w:rPr>
          <w:rFonts w:ascii="Calibri" w:hAnsi="Calibri" w:cs="Calibri"/>
          <w:b/>
          <w:bCs/>
          <w:color w:val="EE0000"/>
          <w:sz w:val="20"/>
          <w:szCs w:val="20"/>
          <w:u w:val="single"/>
        </w:rPr>
        <w:t>does not contain</w:t>
      </w:r>
      <w:r w:rsidRPr="003F29FF">
        <w:rPr>
          <w:rFonts w:ascii="Calibri" w:hAnsi="Calibri" w:cs="Calibri"/>
          <w:color w:val="EE0000"/>
          <w:sz w:val="20"/>
          <w:szCs w:val="20"/>
        </w:rPr>
        <w:t xml:space="preserve"> </w:t>
      </w:r>
      <w:r w:rsidRPr="0047185A">
        <w:rPr>
          <w:rFonts w:ascii="Calibri" w:hAnsi="Calibri" w:cs="Calibri"/>
          <w:sz w:val="20"/>
          <w:szCs w:val="20"/>
        </w:rPr>
        <w:t xml:space="preserve">enough alcohol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3F29FF">
        <w:rPr>
          <w:rFonts w:ascii="Calibri" w:hAnsi="Calibri" w:cs="Calibri"/>
          <w:b/>
          <w:bCs/>
          <w:color w:val="EE0000"/>
          <w:sz w:val="20"/>
          <w:szCs w:val="20"/>
          <w:u w:val="single"/>
        </w:rPr>
        <w:t>contains</w:t>
      </w:r>
      <w:r w:rsidRPr="00666A4C">
        <w:rPr>
          <w:rFonts w:ascii="Calibri" w:hAnsi="Calibri" w:cs="Calibri"/>
          <w:b/>
          <w:bCs/>
          <w:sz w:val="20"/>
          <w:szCs w:val="20"/>
        </w:rPr>
        <w:t>/does not contain</w:t>
      </w:r>
      <w:r w:rsidRPr="0047185A">
        <w:rPr>
          <w:rFonts w:ascii="Calibri" w:hAnsi="Calibri" w:cs="Calibri"/>
          <w:sz w:val="20"/>
          <w:szCs w:val="20"/>
        </w:rPr>
        <w:t xml:space="preserve"> enough water to absorb the heat.</w:t>
      </w:r>
    </w:p>
    <w:p w14:paraId="19CA5419" w14:textId="77777777" w:rsidR="00FC3D21" w:rsidRDefault="00FC3D21" w:rsidP="00FC3D21">
      <w:pPr>
        <w:autoSpaceDE w:val="0"/>
        <w:autoSpaceDN w:val="0"/>
        <w:adjustRightInd w:val="0"/>
        <w:spacing w:before="160" w:after="0" w:line="240" w:lineRule="auto"/>
        <w:jc w:val="both"/>
        <w:rPr>
          <w:rFonts w:ascii="Calibri" w:hAnsi="Calibri" w:cs="Calibri"/>
          <w:sz w:val="20"/>
          <w:szCs w:val="20"/>
        </w:rPr>
      </w:pPr>
      <w:r w:rsidRPr="0047185A">
        <w:rPr>
          <w:rFonts w:ascii="Calibri" w:hAnsi="Calibri" w:cs="Calibri"/>
          <w:sz w:val="20"/>
          <w:szCs w:val="20"/>
        </w:rPr>
        <w:t xml:space="preserve">3. CONCLUSION: The use of 96% pure alcohol </w:t>
      </w:r>
      <w:r w:rsidRPr="00666A4C">
        <w:rPr>
          <w:rFonts w:ascii="Calibri" w:hAnsi="Calibri" w:cs="Calibri"/>
          <w:b/>
          <w:bCs/>
          <w:sz w:val="20"/>
          <w:szCs w:val="20"/>
        </w:rPr>
        <w:t>improves/</w:t>
      </w:r>
      <w:r w:rsidRPr="003F29FF">
        <w:rPr>
          <w:rFonts w:ascii="Calibri" w:hAnsi="Calibri" w:cs="Calibri"/>
          <w:b/>
          <w:bCs/>
          <w:color w:val="EE0000"/>
          <w:sz w:val="20"/>
          <w:szCs w:val="20"/>
          <w:u w:val="single"/>
        </w:rPr>
        <w:t>impairs</w:t>
      </w:r>
      <w:r w:rsidRPr="00666A4C">
        <w:rPr>
          <w:rFonts w:ascii="Calibri" w:hAnsi="Calibri" w:cs="Calibri"/>
          <w:b/>
          <w:bCs/>
          <w:sz w:val="20"/>
          <w:szCs w:val="20"/>
        </w:rPr>
        <w:t>/does not change</w:t>
      </w:r>
      <w:r w:rsidRPr="0047185A">
        <w:rPr>
          <w:rFonts w:ascii="Calibri" w:hAnsi="Calibri" w:cs="Calibri"/>
          <w:sz w:val="20"/>
          <w:szCs w:val="20"/>
        </w:rPr>
        <w:t xml:space="preserve"> the quality of food, </w:t>
      </w:r>
      <w:r w:rsidRPr="00666A4C">
        <w:rPr>
          <w:rFonts w:ascii="Calibri" w:hAnsi="Calibri" w:cs="Calibri"/>
          <w:b/>
          <w:bCs/>
          <w:sz w:val="20"/>
          <w:szCs w:val="20"/>
        </w:rPr>
        <w:t>recommended/</w:t>
      </w:r>
      <w:r w:rsidRPr="003F29FF">
        <w:rPr>
          <w:rFonts w:ascii="Calibri" w:hAnsi="Calibri" w:cs="Calibri"/>
          <w:b/>
          <w:bCs/>
          <w:color w:val="EE0000"/>
          <w:sz w:val="20"/>
          <w:szCs w:val="20"/>
          <w:u w:val="single"/>
        </w:rPr>
        <w:t>not recommended</w:t>
      </w:r>
      <w:r w:rsidRPr="003F29FF">
        <w:rPr>
          <w:rFonts w:ascii="Calibri" w:hAnsi="Calibri" w:cs="Calibri"/>
          <w:color w:val="EE0000"/>
          <w:sz w:val="20"/>
          <w:szCs w:val="20"/>
        </w:rPr>
        <w:t xml:space="preserve"> </w:t>
      </w:r>
      <w:r w:rsidRPr="0047185A">
        <w:rPr>
          <w:rFonts w:ascii="Calibri" w:hAnsi="Calibri" w:cs="Calibri"/>
          <w:sz w:val="20"/>
          <w:szCs w:val="20"/>
        </w:rPr>
        <w:t xml:space="preserve">for flambéing. Approximately 20% liqueur </w:t>
      </w:r>
      <w:r w:rsidRPr="00666A4C">
        <w:rPr>
          <w:rFonts w:ascii="Calibri" w:hAnsi="Calibri" w:cs="Calibri"/>
          <w:b/>
          <w:bCs/>
          <w:sz w:val="20"/>
          <w:szCs w:val="20"/>
        </w:rPr>
        <w:t>can/</w:t>
      </w:r>
      <w:r w:rsidRPr="003F29FF">
        <w:rPr>
          <w:rFonts w:ascii="Calibri" w:hAnsi="Calibri" w:cs="Calibri"/>
          <w:b/>
          <w:bCs/>
          <w:color w:val="EE0000"/>
          <w:sz w:val="20"/>
          <w:szCs w:val="20"/>
          <w:u w:val="single"/>
        </w:rPr>
        <w:t>cannot be used</w:t>
      </w:r>
      <w:r w:rsidRPr="003F29FF">
        <w:rPr>
          <w:rFonts w:ascii="Calibri" w:hAnsi="Calibri" w:cs="Calibri"/>
          <w:color w:val="EE0000"/>
          <w:sz w:val="20"/>
          <w:szCs w:val="20"/>
        </w:rPr>
        <w:t xml:space="preserve"> </w:t>
      </w:r>
      <w:r w:rsidRPr="0047185A">
        <w:rPr>
          <w:rFonts w:ascii="Calibri" w:hAnsi="Calibri" w:cs="Calibri"/>
          <w:sz w:val="20"/>
          <w:szCs w:val="20"/>
        </w:rPr>
        <w:t>for flambéing.</w:t>
      </w:r>
    </w:p>
    <w:p w14:paraId="0208FEA7" w14:textId="77777777" w:rsidR="00FC3D21" w:rsidRPr="00251AE7" w:rsidRDefault="00FC3D21" w:rsidP="00FC3D2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w:t>
      </w:r>
      <w:r w:rsidRPr="00251AE7">
        <w:rPr>
          <w:rFonts w:ascii="Calibri" w:hAnsi="Calibri" w:cs="Calibri"/>
          <w:bCs/>
          <w:sz w:val="20"/>
          <w:szCs w:val="20"/>
        </w:rPr>
        <w:t xml:space="preserve"> LET’S THINK</w:t>
      </w:r>
      <w:r w:rsidRPr="00251AE7">
        <w:rPr>
          <w:rFonts w:ascii="Calibri" w:hAnsi="Calibri" w:cs="Calibri"/>
          <w:sz w:val="20"/>
          <w:szCs w:val="20"/>
        </w:rPr>
        <w:t>!</w:t>
      </w:r>
    </w:p>
    <w:p w14:paraId="2E1E0FA8" w14:textId="77777777" w:rsidR="00FC3D21" w:rsidRPr="00666A4C" w:rsidRDefault="00FC3D21" w:rsidP="00FC3D21">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 xml:space="preserve">Alcohol is a cell poison and alcoholism </w:t>
      </w:r>
      <w:proofErr w:type="gramStart"/>
      <w:r w:rsidRPr="00666A4C">
        <w:rPr>
          <w:rFonts w:ascii="Calibri" w:hAnsi="Calibri" w:cs="Calibri"/>
          <w:sz w:val="20"/>
          <w:szCs w:val="20"/>
        </w:rPr>
        <w:t>is</w:t>
      </w:r>
      <w:proofErr w:type="gramEnd"/>
      <w:r w:rsidRPr="00666A4C">
        <w:rPr>
          <w:rFonts w:ascii="Calibri" w:hAnsi="Calibri" w:cs="Calibri"/>
          <w:sz w:val="20"/>
          <w:szCs w:val="20"/>
        </w:rPr>
        <w:t xml:space="preserve"> a widespread disease. However, rules for civilized alcohol consumption have developed over the course of human civilization, requiring us to strike a delicate balance:</w:t>
      </w:r>
    </w:p>
    <w:p w14:paraId="524B6258" w14:textId="77777777" w:rsidR="00FC3D21" w:rsidRPr="00666A4C" w:rsidRDefault="00FC3D21" w:rsidP="00FC3D21">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w:t>
      </w:r>
      <w:r w:rsidRPr="00666A4C">
        <w:rPr>
          <w:rFonts w:ascii="Calibri" w:hAnsi="Calibri" w:cs="Calibri"/>
          <w:i/>
          <w:iCs/>
          <w:sz w:val="20"/>
          <w:szCs w:val="20"/>
        </w:rPr>
        <w:t xml:space="preserve">We do not need alcohol to sustain our bodies. Although it has a very high energy content—one gram of alcohol contains 7 </w:t>
      </w:r>
      <w:r w:rsidRPr="00666A4C">
        <w:rPr>
          <w:i/>
          <w:iCs/>
          <w:color w:val="000000"/>
          <w:sz w:val="20"/>
          <w:szCs w:val="20"/>
        </w:rPr>
        <w:t>kcal/g</w:t>
      </w:r>
      <w:r w:rsidRPr="00666A4C">
        <w:rPr>
          <w:rFonts w:ascii="Calibri" w:hAnsi="Calibri" w:cs="Calibri"/>
          <w:i/>
          <w:iCs/>
          <w:sz w:val="20"/>
          <w:szCs w:val="20"/>
        </w:rPr>
        <w:t xml:space="preserve"> —it does not provide us with any nutrients, so it is </w:t>
      </w:r>
      <w:proofErr w:type="gramStart"/>
      <w:r w:rsidRPr="00666A4C">
        <w:rPr>
          <w:rFonts w:ascii="Calibri" w:hAnsi="Calibri" w:cs="Calibri"/>
          <w:i/>
          <w:iCs/>
          <w:sz w:val="20"/>
          <w:szCs w:val="20"/>
        </w:rPr>
        <w:t>actually unnecessary</w:t>
      </w:r>
      <w:proofErr w:type="gramEnd"/>
      <w:r w:rsidRPr="00666A4C">
        <w:rPr>
          <w:rFonts w:ascii="Calibri" w:hAnsi="Calibri" w:cs="Calibri"/>
          <w:i/>
          <w:iCs/>
          <w:sz w:val="20"/>
          <w:szCs w:val="20"/>
        </w:rPr>
        <w:t xml:space="preserve"> for us. […] Most of us consider ourselves moderate drinkers and are confident that we will not suffer any damage to our health. However, the actual standard is not based on our subjective assessment, but on the physiological limits of our bodies. Professional recommendations are also based on this. [...] The recommended amount is a maximum of 2 standard drinks per day for adult men and a maximum of 1 standard drink per day for adult women – with at least 2 days off per week. During pregnancy and breastfeeding, it is important for mothers to avoid alcohol consumption, as it hinders the development of the foetus/child. A drink containing 10 grams of alcohol is considered one standard unit. The amounts consumed at home or served in restaurants are usually greater than one unit</w:t>
      </w:r>
      <w:r w:rsidRPr="00666A4C">
        <w:rPr>
          <w:rFonts w:ascii="Calibri" w:hAnsi="Calibri" w:cs="Calibri"/>
          <w:sz w:val="20"/>
          <w:szCs w:val="20"/>
        </w:rPr>
        <w:t>.</w:t>
      </w:r>
      <w:r>
        <w:rPr>
          <w:rFonts w:ascii="Calibri" w:hAnsi="Calibri" w:cs="Calibri"/>
          <w:sz w:val="20"/>
          <w:szCs w:val="20"/>
        </w:rPr>
        <w:t>”</w:t>
      </w:r>
    </w:p>
    <w:p w14:paraId="3108B14C" w14:textId="77777777" w:rsidR="00FC3D21" w:rsidRDefault="00FC3D21" w:rsidP="00FC3D21">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How many standard alcohol units does someone consume when drinking the following beverages? Fill in the table! (The density of absolute alcohol is 0.789 g/cm</w:t>
      </w:r>
      <w:r w:rsidRPr="00A54986">
        <w:rPr>
          <w:rFonts w:ascii="Calibri" w:hAnsi="Calibri" w:cs="Calibri"/>
          <w:sz w:val="20"/>
          <w:szCs w:val="20"/>
          <w:vertAlign w:val="superscript"/>
        </w:rPr>
        <w:t>3</w:t>
      </w:r>
      <w:r w:rsidRPr="00666A4C">
        <w:rPr>
          <w:rFonts w:ascii="Calibri" w:hAnsi="Calibri" w:cs="Calibri"/>
          <w:sz w:val="20"/>
          <w:szCs w:val="20"/>
        </w:rPr>
        <w:t>.)</w:t>
      </w:r>
    </w:p>
    <w:p w14:paraId="35867698" w14:textId="77777777" w:rsidR="00FC3D21" w:rsidRDefault="00FC3D21" w:rsidP="00FC3D21">
      <w:pPr>
        <w:autoSpaceDE w:val="0"/>
        <w:autoSpaceDN w:val="0"/>
        <w:adjustRightInd w:val="0"/>
        <w:spacing w:after="0" w:line="240" w:lineRule="auto"/>
        <w:rPr>
          <w:rFonts w:ascii="Calibri" w:hAnsi="Calibri" w:cs="Calibri"/>
          <w:sz w:val="20"/>
          <w:szCs w:val="20"/>
        </w:rPr>
      </w:pPr>
    </w:p>
    <w:tbl>
      <w:tblP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3"/>
        <w:gridCol w:w="862"/>
        <w:gridCol w:w="1134"/>
        <w:gridCol w:w="1418"/>
        <w:gridCol w:w="931"/>
        <w:gridCol w:w="3075"/>
      </w:tblGrid>
      <w:tr w:rsidR="00FC3D21" w:rsidRPr="00C024F5" w14:paraId="4B50C91F" w14:textId="77777777" w:rsidTr="00BD7781">
        <w:trPr>
          <w:trHeight w:val="493"/>
        </w:trPr>
        <w:tc>
          <w:tcPr>
            <w:tcW w:w="1543" w:type="dxa"/>
          </w:tcPr>
          <w:p w14:paraId="028071BA" w14:textId="77777777" w:rsidR="00FC3D21" w:rsidRPr="00C024F5" w:rsidRDefault="00FC3D21" w:rsidP="00BD7781">
            <w:pPr>
              <w:spacing w:after="0" w:line="240" w:lineRule="auto"/>
              <w:rPr>
                <w:sz w:val="18"/>
                <w:szCs w:val="18"/>
              </w:rPr>
            </w:pPr>
            <w:r w:rsidRPr="00A54986">
              <w:rPr>
                <w:sz w:val="18"/>
                <w:szCs w:val="18"/>
              </w:rPr>
              <w:t>Volume of 1 glass of alcoholic beverage</w:t>
            </w:r>
          </w:p>
        </w:tc>
        <w:tc>
          <w:tcPr>
            <w:tcW w:w="862" w:type="dxa"/>
          </w:tcPr>
          <w:p w14:paraId="14978B25" w14:textId="77777777" w:rsidR="00FC3D21" w:rsidRPr="00A54986" w:rsidRDefault="00FC3D21" w:rsidP="00BD7781">
            <w:pPr>
              <w:spacing w:after="0" w:line="240" w:lineRule="auto"/>
              <w:rPr>
                <w:sz w:val="18"/>
                <w:szCs w:val="18"/>
              </w:rPr>
            </w:pPr>
            <w:r w:rsidRPr="00A54986">
              <w:rPr>
                <w:sz w:val="18"/>
                <w:szCs w:val="18"/>
              </w:rPr>
              <w:t>Ethanol content</w:t>
            </w:r>
          </w:p>
          <w:p w14:paraId="14C1C21E" w14:textId="77777777" w:rsidR="00FC3D21" w:rsidRPr="00C024F5" w:rsidRDefault="00FC3D21" w:rsidP="00BD7781">
            <w:pPr>
              <w:spacing w:after="0" w:line="240" w:lineRule="auto"/>
              <w:rPr>
                <w:sz w:val="18"/>
                <w:szCs w:val="18"/>
              </w:rPr>
            </w:pPr>
            <w:r w:rsidRPr="00A54986">
              <w:rPr>
                <w:sz w:val="18"/>
                <w:szCs w:val="18"/>
              </w:rPr>
              <w:t>(%</w:t>
            </w:r>
            <w:r>
              <w:rPr>
                <w:sz w:val="18"/>
                <w:szCs w:val="18"/>
              </w:rPr>
              <w:t xml:space="preserve"> by </w:t>
            </w:r>
            <w:r w:rsidRPr="00A54986">
              <w:rPr>
                <w:sz w:val="18"/>
                <w:szCs w:val="18"/>
              </w:rPr>
              <w:t>volume)</w:t>
            </w:r>
          </w:p>
        </w:tc>
        <w:tc>
          <w:tcPr>
            <w:tcW w:w="1134" w:type="dxa"/>
          </w:tcPr>
          <w:p w14:paraId="6840C1CD" w14:textId="77777777" w:rsidR="00FC3D21" w:rsidRDefault="00FC3D21" w:rsidP="00BD7781">
            <w:pPr>
              <w:spacing w:after="0" w:line="240" w:lineRule="auto"/>
              <w:rPr>
                <w:sz w:val="18"/>
                <w:szCs w:val="18"/>
                <w:lang w:val="en-US"/>
              </w:rPr>
            </w:pPr>
            <w:r w:rsidRPr="00A54986">
              <w:rPr>
                <w:sz w:val="18"/>
                <w:szCs w:val="18"/>
                <w:lang w:val="en-US"/>
              </w:rPr>
              <w:t xml:space="preserve">Volume of ethanol </w:t>
            </w:r>
          </w:p>
          <w:p w14:paraId="1757CB90" w14:textId="77777777" w:rsidR="00FC3D21" w:rsidRPr="00A54986" w:rsidRDefault="00FC3D21" w:rsidP="00BD7781">
            <w:pPr>
              <w:spacing w:after="0" w:line="240" w:lineRule="auto"/>
              <w:rPr>
                <w:sz w:val="18"/>
                <w:szCs w:val="18"/>
                <w:lang w:val="en-US"/>
              </w:rPr>
            </w:pPr>
            <w:r w:rsidRPr="00A54986">
              <w:rPr>
                <w:sz w:val="18"/>
                <w:szCs w:val="18"/>
                <w:lang w:val="en-US"/>
              </w:rPr>
              <w:t>(ml or cm</w:t>
            </w:r>
            <w:r w:rsidRPr="00A54986">
              <w:rPr>
                <w:sz w:val="18"/>
                <w:szCs w:val="18"/>
                <w:vertAlign w:val="superscript"/>
                <w:lang w:val="en-US"/>
              </w:rPr>
              <w:t>3</w:t>
            </w:r>
            <w:r w:rsidRPr="00A54986">
              <w:rPr>
                <w:sz w:val="18"/>
                <w:szCs w:val="18"/>
                <w:lang w:val="en-US"/>
              </w:rPr>
              <w:t>)</w:t>
            </w:r>
          </w:p>
        </w:tc>
        <w:tc>
          <w:tcPr>
            <w:tcW w:w="1418" w:type="dxa"/>
          </w:tcPr>
          <w:p w14:paraId="1E2910FB" w14:textId="77777777" w:rsidR="00FC3D21" w:rsidRPr="00C024F5" w:rsidRDefault="00FC3D21" w:rsidP="00BD7781">
            <w:pPr>
              <w:spacing w:after="0" w:line="240" w:lineRule="auto"/>
              <w:rPr>
                <w:sz w:val="18"/>
                <w:szCs w:val="18"/>
              </w:rPr>
            </w:pPr>
            <w:r>
              <w:rPr>
                <w:sz w:val="18"/>
                <w:szCs w:val="18"/>
              </w:rPr>
              <w:t>Mass of</w:t>
            </w:r>
            <w:r w:rsidRPr="00A54986">
              <w:rPr>
                <w:sz w:val="18"/>
                <w:szCs w:val="18"/>
              </w:rPr>
              <w:t xml:space="preserve"> ethanol </w:t>
            </w:r>
            <w:r w:rsidRPr="00C024F5">
              <w:rPr>
                <w:sz w:val="18"/>
                <w:szCs w:val="18"/>
              </w:rPr>
              <w:t>(g)</w:t>
            </w:r>
          </w:p>
        </w:tc>
        <w:tc>
          <w:tcPr>
            <w:tcW w:w="931" w:type="dxa"/>
          </w:tcPr>
          <w:p w14:paraId="287D3378" w14:textId="77777777" w:rsidR="00FC3D21" w:rsidRPr="00C024F5" w:rsidRDefault="00FC3D21" w:rsidP="00BD7781">
            <w:pPr>
              <w:spacing w:after="0" w:line="240" w:lineRule="auto"/>
              <w:jc w:val="both"/>
              <w:rPr>
                <w:sz w:val="18"/>
                <w:szCs w:val="18"/>
              </w:rPr>
            </w:pPr>
            <w:r w:rsidRPr="00A54986">
              <w:rPr>
                <w:sz w:val="18"/>
                <w:szCs w:val="18"/>
              </w:rPr>
              <w:t xml:space="preserve">Standard alcohol unit  </w:t>
            </w:r>
          </w:p>
        </w:tc>
        <w:tc>
          <w:tcPr>
            <w:tcW w:w="3075" w:type="dxa"/>
          </w:tcPr>
          <w:p w14:paraId="662C449B" w14:textId="77777777" w:rsidR="00FC3D21" w:rsidRPr="00C024F5" w:rsidRDefault="00FC3D21" w:rsidP="00BD7781">
            <w:pPr>
              <w:spacing w:after="0" w:line="240" w:lineRule="auto"/>
              <w:jc w:val="both"/>
              <w:rPr>
                <w:sz w:val="18"/>
                <w:szCs w:val="18"/>
              </w:rPr>
            </w:pPr>
            <w:r w:rsidRPr="00A54986">
              <w:rPr>
                <w:sz w:val="18"/>
                <w:szCs w:val="18"/>
              </w:rPr>
              <w:t xml:space="preserve">How many glasses (or </w:t>
            </w:r>
            <w:proofErr w:type="spellStart"/>
            <w:r w:rsidRPr="00A54986">
              <w:rPr>
                <w:sz w:val="18"/>
                <w:szCs w:val="18"/>
              </w:rPr>
              <w:t>deciliters</w:t>
            </w:r>
            <w:proofErr w:type="spellEnd"/>
            <w:r w:rsidRPr="00A54986">
              <w:rPr>
                <w:sz w:val="18"/>
                <w:szCs w:val="18"/>
              </w:rPr>
              <w:t>) of alcoholic beverage contain 5 standard units, which is the maximum amount that can be consumed by an adult woman in one week?</w:t>
            </w:r>
          </w:p>
        </w:tc>
      </w:tr>
      <w:tr w:rsidR="003F29FF" w:rsidRPr="00C024F5" w14:paraId="7172E581" w14:textId="77777777" w:rsidTr="00BD7781">
        <w:trPr>
          <w:trHeight w:val="493"/>
        </w:trPr>
        <w:tc>
          <w:tcPr>
            <w:tcW w:w="1543" w:type="dxa"/>
          </w:tcPr>
          <w:p w14:paraId="754089CB" w14:textId="77777777" w:rsidR="003F29FF" w:rsidRPr="00A54986" w:rsidRDefault="003F29FF" w:rsidP="00BD7781">
            <w:pPr>
              <w:spacing w:after="0" w:line="240" w:lineRule="auto"/>
              <w:rPr>
                <w:sz w:val="18"/>
                <w:szCs w:val="18"/>
              </w:rPr>
            </w:pPr>
            <w:r w:rsidRPr="00A54986">
              <w:rPr>
                <w:sz w:val="18"/>
                <w:szCs w:val="18"/>
              </w:rPr>
              <w:t>1 glass of beer:</w:t>
            </w:r>
          </w:p>
          <w:p w14:paraId="47F3214A" w14:textId="77777777" w:rsidR="003F29FF" w:rsidRPr="00C024F5" w:rsidRDefault="003F29FF" w:rsidP="00BD7781">
            <w:pPr>
              <w:spacing w:after="0" w:line="240" w:lineRule="auto"/>
              <w:rPr>
                <w:sz w:val="18"/>
                <w:szCs w:val="18"/>
              </w:rPr>
            </w:pPr>
            <w:r w:rsidRPr="00A54986">
              <w:rPr>
                <w:sz w:val="18"/>
                <w:szCs w:val="18"/>
              </w:rPr>
              <w:t>2.5 dl</w:t>
            </w:r>
          </w:p>
        </w:tc>
        <w:tc>
          <w:tcPr>
            <w:tcW w:w="862" w:type="dxa"/>
          </w:tcPr>
          <w:p w14:paraId="5550E721" w14:textId="77777777" w:rsidR="003F29FF" w:rsidRPr="00C024F5" w:rsidRDefault="003F29FF" w:rsidP="00BD7781">
            <w:pPr>
              <w:spacing w:after="0" w:line="240" w:lineRule="auto"/>
              <w:rPr>
                <w:sz w:val="18"/>
                <w:szCs w:val="18"/>
              </w:rPr>
            </w:pPr>
            <w:r w:rsidRPr="00C024F5">
              <w:rPr>
                <w:sz w:val="18"/>
                <w:szCs w:val="18"/>
              </w:rPr>
              <w:t>5</w:t>
            </w:r>
            <w:r>
              <w:rPr>
                <w:sz w:val="18"/>
                <w:szCs w:val="18"/>
              </w:rPr>
              <w:t>.</w:t>
            </w:r>
            <w:r w:rsidRPr="00C024F5">
              <w:rPr>
                <w:sz w:val="18"/>
                <w:szCs w:val="18"/>
              </w:rPr>
              <w:t>0</w:t>
            </w:r>
          </w:p>
        </w:tc>
        <w:tc>
          <w:tcPr>
            <w:tcW w:w="1134" w:type="dxa"/>
          </w:tcPr>
          <w:p w14:paraId="4B99EDC4" w14:textId="3CF7B4BA" w:rsidR="003F29FF" w:rsidRPr="00C024F5" w:rsidRDefault="003F29FF" w:rsidP="00BD7781">
            <w:pPr>
              <w:spacing w:after="0" w:line="240" w:lineRule="auto"/>
              <w:rPr>
                <w:color w:val="FF0000"/>
                <w:sz w:val="18"/>
                <w:szCs w:val="18"/>
              </w:rPr>
            </w:pPr>
            <w:r w:rsidRPr="00C024F5">
              <w:rPr>
                <w:color w:val="FF0000"/>
                <w:sz w:val="18"/>
                <w:szCs w:val="18"/>
              </w:rPr>
              <w:t>250</w:t>
            </w:r>
            <w:r w:rsidR="00BD7781">
              <w:rPr>
                <w:color w:val="FF0000"/>
                <w:sz w:val="18"/>
                <w:szCs w:val="18"/>
              </w:rPr>
              <w:t xml:space="preserve"> </w:t>
            </w:r>
            <w:r w:rsidRPr="00C024F5">
              <w:rPr>
                <w:color w:val="FF0000"/>
                <w:sz w:val="18"/>
                <w:szCs w:val="18"/>
              </w:rPr>
              <w:t>x</w:t>
            </w:r>
            <w:r w:rsidR="00BD7781">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05=</w:t>
            </w:r>
          </w:p>
          <w:p w14:paraId="1BBFAF43" w14:textId="67626E70" w:rsidR="003F29FF" w:rsidRPr="00C024F5" w:rsidRDefault="003F29FF" w:rsidP="00BD7781">
            <w:pPr>
              <w:spacing w:after="0" w:line="240" w:lineRule="auto"/>
              <w:rPr>
                <w:sz w:val="18"/>
                <w:szCs w:val="18"/>
              </w:rPr>
            </w:pPr>
            <w:r w:rsidRPr="00C024F5">
              <w:rPr>
                <w:color w:val="FF0000"/>
                <w:sz w:val="18"/>
                <w:szCs w:val="18"/>
              </w:rPr>
              <w:t>12</w:t>
            </w:r>
            <w:r>
              <w:rPr>
                <w:color w:val="FF0000"/>
                <w:sz w:val="18"/>
                <w:szCs w:val="18"/>
              </w:rPr>
              <w:t>.</w:t>
            </w:r>
            <w:r w:rsidRPr="00C024F5">
              <w:rPr>
                <w:color w:val="FF0000"/>
                <w:sz w:val="18"/>
                <w:szCs w:val="18"/>
              </w:rPr>
              <w:t>5</w:t>
            </w:r>
          </w:p>
        </w:tc>
        <w:tc>
          <w:tcPr>
            <w:tcW w:w="1418" w:type="dxa"/>
          </w:tcPr>
          <w:p w14:paraId="0FBAECAA" w14:textId="4CCC0FDC" w:rsidR="003F29FF" w:rsidRPr="00C024F5" w:rsidRDefault="003F29FF" w:rsidP="00BD7781">
            <w:pPr>
              <w:spacing w:after="0" w:line="240" w:lineRule="auto"/>
              <w:rPr>
                <w:color w:val="FF0000"/>
                <w:sz w:val="18"/>
                <w:szCs w:val="18"/>
              </w:rPr>
            </w:pPr>
            <w:r w:rsidRPr="00C024F5">
              <w:rPr>
                <w:color w:val="FF0000"/>
                <w:sz w:val="18"/>
                <w:szCs w:val="18"/>
              </w:rPr>
              <w:t>12</w:t>
            </w:r>
            <w:r>
              <w:rPr>
                <w:color w:val="FF0000"/>
                <w:sz w:val="18"/>
                <w:szCs w:val="18"/>
              </w:rPr>
              <w:t>.</w:t>
            </w:r>
            <w:r w:rsidRPr="00C024F5">
              <w:rPr>
                <w:color w:val="FF0000"/>
                <w:sz w:val="18"/>
                <w:szCs w:val="18"/>
              </w:rPr>
              <w:t>5</w:t>
            </w:r>
            <w:r w:rsidR="00BD7781">
              <w:rPr>
                <w:color w:val="FF0000"/>
                <w:sz w:val="18"/>
                <w:szCs w:val="18"/>
              </w:rPr>
              <w:t xml:space="preserve"> </w:t>
            </w:r>
            <w:r w:rsidRPr="00C024F5">
              <w:rPr>
                <w:color w:val="FF0000"/>
                <w:sz w:val="18"/>
                <w:szCs w:val="18"/>
              </w:rPr>
              <w:t>x</w:t>
            </w:r>
            <w:r w:rsidR="00BD7781">
              <w:rPr>
                <w:color w:val="FF0000"/>
                <w:sz w:val="18"/>
                <w:szCs w:val="18"/>
              </w:rPr>
              <w:t xml:space="preserve"> </w:t>
            </w:r>
            <w:r w:rsidRPr="00C024F5">
              <w:rPr>
                <w:color w:val="FF0000"/>
                <w:sz w:val="18"/>
                <w:szCs w:val="18"/>
              </w:rPr>
              <w:t>0</w:t>
            </w:r>
            <w:r w:rsidR="00BD7781">
              <w:rPr>
                <w:color w:val="FF0000"/>
                <w:sz w:val="18"/>
                <w:szCs w:val="18"/>
              </w:rPr>
              <w:t>.</w:t>
            </w:r>
            <w:r w:rsidRPr="00C024F5">
              <w:rPr>
                <w:color w:val="FF0000"/>
                <w:sz w:val="18"/>
                <w:szCs w:val="18"/>
              </w:rPr>
              <w:t>789≈</w:t>
            </w:r>
          </w:p>
          <w:p w14:paraId="23B361C0" w14:textId="1115EDE2" w:rsidR="003F29FF" w:rsidRPr="00C024F5" w:rsidRDefault="003F29FF" w:rsidP="00BD7781">
            <w:pPr>
              <w:spacing w:after="0" w:line="240" w:lineRule="auto"/>
              <w:rPr>
                <w:sz w:val="18"/>
                <w:szCs w:val="18"/>
              </w:rPr>
            </w:pPr>
            <w:r w:rsidRPr="00C024F5">
              <w:rPr>
                <w:color w:val="FF0000"/>
                <w:sz w:val="18"/>
                <w:szCs w:val="18"/>
              </w:rPr>
              <w:t>10</w:t>
            </w:r>
          </w:p>
        </w:tc>
        <w:tc>
          <w:tcPr>
            <w:tcW w:w="931" w:type="dxa"/>
          </w:tcPr>
          <w:p w14:paraId="33B9D65F" w14:textId="1153AC74" w:rsidR="003F29FF" w:rsidRPr="00C024F5" w:rsidRDefault="003F29FF" w:rsidP="00BD7781">
            <w:pPr>
              <w:spacing w:after="0" w:line="240" w:lineRule="auto"/>
              <w:rPr>
                <w:sz w:val="18"/>
                <w:szCs w:val="18"/>
              </w:rPr>
            </w:pPr>
            <w:r w:rsidRPr="00C024F5">
              <w:rPr>
                <w:color w:val="FF0000"/>
                <w:sz w:val="18"/>
                <w:szCs w:val="18"/>
              </w:rPr>
              <w:t>≈1</w:t>
            </w:r>
          </w:p>
        </w:tc>
        <w:tc>
          <w:tcPr>
            <w:tcW w:w="3075" w:type="dxa"/>
          </w:tcPr>
          <w:p w14:paraId="520B9E34" w14:textId="4EB426D3" w:rsidR="003F29FF" w:rsidRPr="00C024F5" w:rsidRDefault="003F29FF" w:rsidP="00BD7781">
            <w:pPr>
              <w:spacing w:after="0" w:line="240" w:lineRule="auto"/>
              <w:rPr>
                <w:color w:val="FF0000"/>
                <w:sz w:val="18"/>
                <w:szCs w:val="18"/>
              </w:rPr>
            </w:pPr>
            <w:proofErr w:type="gramStart"/>
            <w:r w:rsidRPr="00C024F5">
              <w:rPr>
                <w:color w:val="FF0000"/>
                <w:sz w:val="18"/>
                <w:szCs w:val="18"/>
              </w:rPr>
              <w:t>5 :</w:t>
            </w:r>
            <w:proofErr w:type="gramEnd"/>
            <w:r w:rsidRPr="00C024F5">
              <w:rPr>
                <w:color w:val="FF0000"/>
                <w:sz w:val="18"/>
                <w:szCs w:val="18"/>
              </w:rPr>
              <w:t xml:space="preserve"> 1≈5 </w:t>
            </w:r>
            <w:r w:rsidR="00BD7781">
              <w:rPr>
                <w:color w:val="FF0000"/>
                <w:sz w:val="18"/>
                <w:szCs w:val="18"/>
              </w:rPr>
              <w:t>glasses</w:t>
            </w:r>
          </w:p>
          <w:p w14:paraId="7B61C942" w14:textId="3BFF1F01" w:rsidR="003F29FF" w:rsidRPr="00C024F5" w:rsidRDefault="003F29FF" w:rsidP="00BD7781">
            <w:pPr>
              <w:spacing w:after="0" w:line="240" w:lineRule="auto"/>
              <w:rPr>
                <w:sz w:val="18"/>
                <w:szCs w:val="18"/>
              </w:rPr>
            </w:pPr>
            <w:r w:rsidRPr="00C024F5">
              <w:rPr>
                <w:color w:val="FF0000"/>
                <w:sz w:val="18"/>
                <w:szCs w:val="18"/>
              </w:rPr>
              <w:t xml:space="preserve">(5 </w:t>
            </w:r>
            <w:r w:rsidR="00BD7781">
              <w:rPr>
                <w:color w:val="FF0000"/>
                <w:sz w:val="18"/>
                <w:szCs w:val="18"/>
              </w:rPr>
              <w:t>glasses</w:t>
            </w:r>
            <w:r w:rsidRPr="00C024F5">
              <w:rPr>
                <w:color w:val="FF0000"/>
                <w:sz w:val="18"/>
                <w:szCs w:val="18"/>
              </w:rPr>
              <w:t xml:space="preserve"> x 2</w:t>
            </w:r>
            <w:r w:rsidR="00BD7781">
              <w:rPr>
                <w:color w:val="FF0000"/>
                <w:sz w:val="18"/>
                <w:szCs w:val="18"/>
              </w:rPr>
              <w:t>.</w:t>
            </w:r>
            <w:r w:rsidRPr="00C024F5">
              <w:rPr>
                <w:color w:val="FF0000"/>
                <w:sz w:val="18"/>
                <w:szCs w:val="18"/>
              </w:rPr>
              <w:t>5 dl/</w:t>
            </w:r>
            <w:r w:rsidR="00BD7781">
              <w:rPr>
                <w:color w:val="FF0000"/>
                <w:sz w:val="18"/>
                <w:szCs w:val="18"/>
              </w:rPr>
              <w:t>glass</w:t>
            </w:r>
            <w:r w:rsidRPr="00C024F5">
              <w:rPr>
                <w:color w:val="FF0000"/>
                <w:sz w:val="18"/>
                <w:szCs w:val="18"/>
              </w:rPr>
              <w:t>≈12</w:t>
            </w:r>
            <w:r w:rsidR="00BD7781">
              <w:rPr>
                <w:color w:val="FF0000"/>
                <w:sz w:val="18"/>
                <w:szCs w:val="18"/>
              </w:rPr>
              <w:t>.</w:t>
            </w:r>
            <w:r w:rsidRPr="00C024F5">
              <w:rPr>
                <w:color w:val="FF0000"/>
                <w:sz w:val="18"/>
                <w:szCs w:val="18"/>
              </w:rPr>
              <w:t>5 dl)</w:t>
            </w:r>
          </w:p>
        </w:tc>
      </w:tr>
      <w:tr w:rsidR="003F29FF" w:rsidRPr="00C024F5" w14:paraId="3AFC8696" w14:textId="77777777" w:rsidTr="00BD7781">
        <w:trPr>
          <w:trHeight w:val="519"/>
        </w:trPr>
        <w:tc>
          <w:tcPr>
            <w:tcW w:w="1543" w:type="dxa"/>
          </w:tcPr>
          <w:p w14:paraId="5FDB81DE" w14:textId="77777777" w:rsidR="003F29FF" w:rsidRPr="00A54986" w:rsidRDefault="003F29FF" w:rsidP="00BD7781">
            <w:pPr>
              <w:spacing w:after="0" w:line="240" w:lineRule="auto"/>
              <w:rPr>
                <w:sz w:val="18"/>
                <w:szCs w:val="18"/>
              </w:rPr>
            </w:pPr>
            <w:r w:rsidRPr="00A54986">
              <w:rPr>
                <w:sz w:val="18"/>
                <w:szCs w:val="18"/>
              </w:rPr>
              <w:t>1 glass of wine:</w:t>
            </w:r>
          </w:p>
          <w:p w14:paraId="0312132B" w14:textId="77777777" w:rsidR="003F29FF" w:rsidRPr="00C024F5" w:rsidRDefault="003F29FF" w:rsidP="00BD7781">
            <w:pPr>
              <w:spacing w:after="0" w:line="240" w:lineRule="auto"/>
              <w:rPr>
                <w:sz w:val="18"/>
                <w:szCs w:val="18"/>
              </w:rPr>
            </w:pPr>
            <w:r w:rsidRPr="00A54986">
              <w:rPr>
                <w:sz w:val="18"/>
                <w:szCs w:val="18"/>
              </w:rPr>
              <w:t>1.5 dl</w:t>
            </w:r>
          </w:p>
        </w:tc>
        <w:tc>
          <w:tcPr>
            <w:tcW w:w="862" w:type="dxa"/>
          </w:tcPr>
          <w:p w14:paraId="67761337" w14:textId="77777777" w:rsidR="003F29FF" w:rsidRPr="00C024F5" w:rsidRDefault="003F29FF" w:rsidP="00BD7781">
            <w:pPr>
              <w:spacing w:after="0" w:line="240" w:lineRule="auto"/>
              <w:rPr>
                <w:sz w:val="18"/>
                <w:szCs w:val="18"/>
              </w:rPr>
            </w:pPr>
            <w:r w:rsidRPr="00C024F5">
              <w:rPr>
                <w:sz w:val="18"/>
                <w:szCs w:val="18"/>
              </w:rPr>
              <w:t>13</w:t>
            </w:r>
          </w:p>
        </w:tc>
        <w:tc>
          <w:tcPr>
            <w:tcW w:w="1134" w:type="dxa"/>
          </w:tcPr>
          <w:p w14:paraId="6483058F" w14:textId="0D3A0847" w:rsidR="003F29FF" w:rsidRPr="00C024F5" w:rsidRDefault="003F29FF" w:rsidP="00BD7781">
            <w:pPr>
              <w:spacing w:after="0" w:line="240" w:lineRule="auto"/>
              <w:rPr>
                <w:color w:val="FF0000"/>
                <w:sz w:val="18"/>
                <w:szCs w:val="18"/>
              </w:rPr>
            </w:pPr>
            <w:r w:rsidRPr="00C024F5">
              <w:rPr>
                <w:color w:val="FF0000"/>
                <w:sz w:val="18"/>
                <w:szCs w:val="18"/>
              </w:rPr>
              <w:t>150</w:t>
            </w:r>
            <w:r w:rsidR="00BD7781">
              <w:rPr>
                <w:color w:val="FF0000"/>
                <w:sz w:val="18"/>
                <w:szCs w:val="18"/>
              </w:rPr>
              <w:t xml:space="preserve"> </w:t>
            </w:r>
            <w:r w:rsidRPr="00C024F5">
              <w:rPr>
                <w:color w:val="FF0000"/>
                <w:sz w:val="18"/>
                <w:szCs w:val="18"/>
              </w:rPr>
              <w:t>x</w:t>
            </w:r>
            <w:r w:rsidR="00BD7781">
              <w:rPr>
                <w:color w:val="FF0000"/>
                <w:sz w:val="18"/>
                <w:szCs w:val="18"/>
              </w:rPr>
              <w:t xml:space="preserve"> </w:t>
            </w:r>
            <w:r w:rsidRPr="00C024F5">
              <w:rPr>
                <w:color w:val="FF0000"/>
                <w:sz w:val="18"/>
                <w:szCs w:val="18"/>
              </w:rPr>
              <w:t>0</w:t>
            </w:r>
            <w:r w:rsidR="00BD7781">
              <w:rPr>
                <w:color w:val="FF0000"/>
                <w:sz w:val="18"/>
                <w:szCs w:val="18"/>
              </w:rPr>
              <w:t>.</w:t>
            </w:r>
            <w:r w:rsidRPr="00C024F5">
              <w:rPr>
                <w:color w:val="FF0000"/>
                <w:sz w:val="18"/>
                <w:szCs w:val="18"/>
              </w:rPr>
              <w:t>13=</w:t>
            </w:r>
          </w:p>
          <w:p w14:paraId="37CC0079" w14:textId="60A9901D" w:rsidR="003F29FF" w:rsidRPr="00C024F5" w:rsidRDefault="003F29FF" w:rsidP="00BD7781">
            <w:pPr>
              <w:spacing w:after="0" w:line="240" w:lineRule="auto"/>
              <w:rPr>
                <w:sz w:val="18"/>
                <w:szCs w:val="18"/>
              </w:rPr>
            </w:pPr>
            <w:r w:rsidRPr="00C024F5">
              <w:rPr>
                <w:color w:val="FF0000"/>
                <w:sz w:val="18"/>
                <w:szCs w:val="18"/>
              </w:rPr>
              <w:t>19</w:t>
            </w:r>
            <w:r w:rsidR="00BD7781">
              <w:rPr>
                <w:color w:val="FF0000"/>
                <w:sz w:val="18"/>
                <w:szCs w:val="18"/>
              </w:rPr>
              <w:t>.</w:t>
            </w:r>
            <w:r w:rsidRPr="00C024F5">
              <w:rPr>
                <w:color w:val="FF0000"/>
                <w:sz w:val="18"/>
                <w:szCs w:val="18"/>
              </w:rPr>
              <w:t>5</w:t>
            </w:r>
          </w:p>
        </w:tc>
        <w:tc>
          <w:tcPr>
            <w:tcW w:w="1418" w:type="dxa"/>
          </w:tcPr>
          <w:p w14:paraId="6FAA18AE" w14:textId="6B762624" w:rsidR="003F29FF" w:rsidRPr="00C024F5" w:rsidRDefault="003F29FF" w:rsidP="00BD7781">
            <w:pPr>
              <w:spacing w:after="0" w:line="240" w:lineRule="auto"/>
              <w:rPr>
                <w:color w:val="FF0000"/>
                <w:sz w:val="18"/>
                <w:szCs w:val="18"/>
              </w:rPr>
            </w:pPr>
            <w:r w:rsidRPr="00C024F5">
              <w:rPr>
                <w:color w:val="FF0000"/>
                <w:sz w:val="18"/>
                <w:szCs w:val="18"/>
              </w:rPr>
              <w:t>19</w:t>
            </w:r>
            <w:r w:rsidR="00BD7781">
              <w:rPr>
                <w:color w:val="FF0000"/>
                <w:sz w:val="18"/>
                <w:szCs w:val="18"/>
              </w:rPr>
              <w:t>.</w:t>
            </w:r>
            <w:r w:rsidRPr="00C024F5">
              <w:rPr>
                <w:color w:val="FF0000"/>
                <w:sz w:val="18"/>
                <w:szCs w:val="18"/>
              </w:rPr>
              <w:t>5</w:t>
            </w:r>
            <w:r w:rsidR="00BD7781">
              <w:rPr>
                <w:color w:val="FF0000"/>
                <w:sz w:val="18"/>
                <w:szCs w:val="18"/>
              </w:rPr>
              <w:t xml:space="preserve"> </w:t>
            </w:r>
            <w:r w:rsidRPr="00C024F5">
              <w:rPr>
                <w:color w:val="FF0000"/>
                <w:sz w:val="18"/>
                <w:szCs w:val="18"/>
              </w:rPr>
              <w:t>x</w:t>
            </w:r>
            <w:r w:rsidR="00BD7781">
              <w:rPr>
                <w:color w:val="FF0000"/>
                <w:sz w:val="18"/>
                <w:szCs w:val="18"/>
              </w:rPr>
              <w:t xml:space="preserve"> </w:t>
            </w:r>
            <w:r w:rsidRPr="00C024F5">
              <w:rPr>
                <w:color w:val="FF0000"/>
                <w:sz w:val="18"/>
                <w:szCs w:val="18"/>
              </w:rPr>
              <w:t>0</w:t>
            </w:r>
            <w:r w:rsidR="00BD7781">
              <w:rPr>
                <w:color w:val="FF0000"/>
                <w:sz w:val="18"/>
                <w:szCs w:val="18"/>
              </w:rPr>
              <w:t>.</w:t>
            </w:r>
            <w:r w:rsidRPr="00C024F5">
              <w:rPr>
                <w:color w:val="FF0000"/>
                <w:sz w:val="18"/>
                <w:szCs w:val="18"/>
              </w:rPr>
              <w:t>789≈</w:t>
            </w:r>
          </w:p>
          <w:p w14:paraId="283AE41F" w14:textId="6B81B48F" w:rsidR="003F29FF" w:rsidRPr="00C024F5" w:rsidRDefault="003F29FF" w:rsidP="00BD7781">
            <w:pPr>
              <w:spacing w:after="0" w:line="240" w:lineRule="auto"/>
              <w:rPr>
                <w:sz w:val="18"/>
                <w:szCs w:val="18"/>
              </w:rPr>
            </w:pPr>
            <w:r w:rsidRPr="00C024F5">
              <w:rPr>
                <w:color w:val="FF0000"/>
                <w:sz w:val="18"/>
                <w:szCs w:val="18"/>
              </w:rPr>
              <w:t>15</w:t>
            </w:r>
          </w:p>
        </w:tc>
        <w:tc>
          <w:tcPr>
            <w:tcW w:w="931" w:type="dxa"/>
          </w:tcPr>
          <w:p w14:paraId="764E3BA5" w14:textId="6DF8B67F" w:rsidR="003F29FF" w:rsidRPr="00C024F5" w:rsidRDefault="003F29FF" w:rsidP="00BD7781">
            <w:pPr>
              <w:spacing w:after="0" w:line="240" w:lineRule="auto"/>
              <w:rPr>
                <w:sz w:val="18"/>
                <w:szCs w:val="18"/>
              </w:rPr>
            </w:pPr>
            <w:r w:rsidRPr="00C024F5">
              <w:rPr>
                <w:color w:val="FF0000"/>
                <w:sz w:val="18"/>
                <w:szCs w:val="18"/>
              </w:rPr>
              <w:t>≈1</w:t>
            </w:r>
            <w:r w:rsidR="00BD7781">
              <w:rPr>
                <w:color w:val="FF0000"/>
                <w:sz w:val="18"/>
                <w:szCs w:val="18"/>
              </w:rPr>
              <w:t>.</w:t>
            </w:r>
            <w:r w:rsidRPr="00C024F5">
              <w:rPr>
                <w:color w:val="FF0000"/>
                <w:sz w:val="18"/>
                <w:szCs w:val="18"/>
              </w:rPr>
              <w:t>5</w:t>
            </w:r>
          </w:p>
        </w:tc>
        <w:tc>
          <w:tcPr>
            <w:tcW w:w="3075" w:type="dxa"/>
          </w:tcPr>
          <w:p w14:paraId="06221C45" w14:textId="1BB66F99" w:rsidR="003F29FF" w:rsidRPr="00C024F5" w:rsidRDefault="003F29FF" w:rsidP="00BD7781">
            <w:pPr>
              <w:spacing w:after="0" w:line="240" w:lineRule="auto"/>
              <w:rPr>
                <w:color w:val="FF0000"/>
                <w:sz w:val="18"/>
                <w:szCs w:val="18"/>
              </w:rPr>
            </w:pPr>
            <w:proofErr w:type="gramStart"/>
            <w:r w:rsidRPr="00C024F5">
              <w:rPr>
                <w:color w:val="FF0000"/>
                <w:sz w:val="18"/>
                <w:szCs w:val="18"/>
              </w:rPr>
              <w:t>5 :</w:t>
            </w:r>
            <w:proofErr w:type="gramEnd"/>
            <w:r w:rsidRPr="00C024F5">
              <w:rPr>
                <w:color w:val="FF0000"/>
                <w:sz w:val="18"/>
                <w:szCs w:val="18"/>
              </w:rPr>
              <w:t xml:space="preserve"> 1</w:t>
            </w:r>
            <w:r w:rsidR="00BD7781">
              <w:rPr>
                <w:color w:val="FF0000"/>
                <w:sz w:val="18"/>
                <w:szCs w:val="18"/>
              </w:rPr>
              <w:t>.</w:t>
            </w:r>
            <w:r w:rsidRPr="00C024F5">
              <w:rPr>
                <w:color w:val="FF0000"/>
                <w:sz w:val="18"/>
                <w:szCs w:val="18"/>
              </w:rPr>
              <w:t>5≈3</w:t>
            </w:r>
            <w:r w:rsidR="00BD7781">
              <w:rPr>
                <w:color w:val="FF0000"/>
                <w:sz w:val="18"/>
                <w:szCs w:val="18"/>
              </w:rPr>
              <w:t>.</w:t>
            </w:r>
            <w:r w:rsidRPr="00C024F5">
              <w:rPr>
                <w:color w:val="FF0000"/>
                <w:sz w:val="18"/>
                <w:szCs w:val="18"/>
              </w:rPr>
              <w:t xml:space="preserve">3 </w:t>
            </w:r>
            <w:r w:rsidR="00BD7781">
              <w:rPr>
                <w:color w:val="FF0000"/>
                <w:sz w:val="18"/>
                <w:szCs w:val="18"/>
              </w:rPr>
              <w:t>glasses</w:t>
            </w:r>
          </w:p>
          <w:p w14:paraId="32532699" w14:textId="25837DB4" w:rsidR="003F29FF" w:rsidRPr="00C024F5" w:rsidRDefault="003F29FF" w:rsidP="00BD7781">
            <w:pPr>
              <w:spacing w:after="0" w:line="240" w:lineRule="auto"/>
              <w:rPr>
                <w:sz w:val="18"/>
                <w:szCs w:val="18"/>
              </w:rPr>
            </w:pPr>
            <w:r w:rsidRPr="00C024F5">
              <w:rPr>
                <w:color w:val="FF0000"/>
                <w:sz w:val="18"/>
                <w:szCs w:val="18"/>
              </w:rPr>
              <w:t>(3</w:t>
            </w:r>
            <w:r w:rsidR="00BD7781">
              <w:rPr>
                <w:color w:val="FF0000"/>
                <w:sz w:val="18"/>
                <w:szCs w:val="18"/>
              </w:rPr>
              <w:t>.</w:t>
            </w:r>
            <w:r w:rsidRPr="00C024F5">
              <w:rPr>
                <w:color w:val="FF0000"/>
                <w:sz w:val="18"/>
                <w:szCs w:val="18"/>
              </w:rPr>
              <w:t xml:space="preserve">3 </w:t>
            </w:r>
            <w:r w:rsidR="00BD7781">
              <w:rPr>
                <w:color w:val="FF0000"/>
                <w:sz w:val="18"/>
                <w:szCs w:val="18"/>
              </w:rPr>
              <w:t>glasses</w:t>
            </w:r>
            <w:r w:rsidRPr="00C024F5">
              <w:rPr>
                <w:color w:val="FF0000"/>
                <w:sz w:val="18"/>
                <w:szCs w:val="18"/>
              </w:rPr>
              <w:t xml:space="preserve"> x 1</w:t>
            </w:r>
            <w:r w:rsidR="00BD7781">
              <w:rPr>
                <w:color w:val="FF0000"/>
                <w:sz w:val="18"/>
                <w:szCs w:val="18"/>
              </w:rPr>
              <w:t>.</w:t>
            </w:r>
            <w:r w:rsidRPr="00C024F5">
              <w:rPr>
                <w:color w:val="FF0000"/>
                <w:sz w:val="18"/>
                <w:szCs w:val="18"/>
              </w:rPr>
              <w:t>5 dl/</w:t>
            </w:r>
            <w:r w:rsidR="00BD7781">
              <w:rPr>
                <w:color w:val="FF0000"/>
                <w:sz w:val="18"/>
                <w:szCs w:val="18"/>
              </w:rPr>
              <w:t>glass</w:t>
            </w:r>
            <w:r w:rsidRPr="00C024F5">
              <w:rPr>
                <w:color w:val="FF0000"/>
                <w:sz w:val="18"/>
                <w:szCs w:val="18"/>
              </w:rPr>
              <w:t>≈5 dl)</w:t>
            </w:r>
          </w:p>
        </w:tc>
      </w:tr>
      <w:tr w:rsidR="003F29FF" w:rsidRPr="00C024F5" w14:paraId="643DE00E" w14:textId="77777777" w:rsidTr="00BD7781">
        <w:trPr>
          <w:trHeight w:val="467"/>
        </w:trPr>
        <w:tc>
          <w:tcPr>
            <w:tcW w:w="1543" w:type="dxa"/>
          </w:tcPr>
          <w:p w14:paraId="04C3FB84" w14:textId="77777777" w:rsidR="003F29FF" w:rsidRPr="00A54986" w:rsidRDefault="003F29FF" w:rsidP="00BD7781">
            <w:pPr>
              <w:spacing w:after="0" w:line="240" w:lineRule="auto"/>
              <w:rPr>
                <w:sz w:val="18"/>
                <w:szCs w:val="18"/>
              </w:rPr>
            </w:pPr>
            <w:r w:rsidRPr="00A54986">
              <w:rPr>
                <w:sz w:val="18"/>
                <w:szCs w:val="18"/>
              </w:rPr>
              <w:t>1 glass of brandy:</w:t>
            </w:r>
          </w:p>
          <w:p w14:paraId="6D94B451" w14:textId="77777777" w:rsidR="003F29FF" w:rsidRPr="00C024F5" w:rsidRDefault="003F29FF" w:rsidP="00BD7781">
            <w:pPr>
              <w:spacing w:after="0" w:line="240" w:lineRule="auto"/>
              <w:rPr>
                <w:sz w:val="18"/>
                <w:szCs w:val="18"/>
              </w:rPr>
            </w:pPr>
            <w:r w:rsidRPr="00A54986">
              <w:rPr>
                <w:sz w:val="18"/>
                <w:szCs w:val="18"/>
              </w:rPr>
              <w:t>0.5 dl</w:t>
            </w:r>
          </w:p>
        </w:tc>
        <w:tc>
          <w:tcPr>
            <w:tcW w:w="862" w:type="dxa"/>
          </w:tcPr>
          <w:p w14:paraId="7CD67E8F" w14:textId="77777777" w:rsidR="003F29FF" w:rsidRPr="00C024F5" w:rsidRDefault="003F29FF" w:rsidP="00BD7781">
            <w:pPr>
              <w:spacing w:after="0" w:line="240" w:lineRule="auto"/>
              <w:rPr>
                <w:sz w:val="18"/>
                <w:szCs w:val="18"/>
              </w:rPr>
            </w:pPr>
            <w:r w:rsidRPr="00C024F5">
              <w:rPr>
                <w:sz w:val="18"/>
                <w:szCs w:val="18"/>
              </w:rPr>
              <w:t>40</w:t>
            </w:r>
          </w:p>
        </w:tc>
        <w:tc>
          <w:tcPr>
            <w:tcW w:w="1134" w:type="dxa"/>
          </w:tcPr>
          <w:p w14:paraId="3FA178FD" w14:textId="251A02D8" w:rsidR="003F29FF" w:rsidRPr="00C024F5" w:rsidRDefault="003F29FF" w:rsidP="00BD7781">
            <w:pPr>
              <w:spacing w:after="0" w:line="240" w:lineRule="auto"/>
              <w:rPr>
                <w:color w:val="FF0000"/>
                <w:sz w:val="18"/>
                <w:szCs w:val="18"/>
              </w:rPr>
            </w:pPr>
            <w:r w:rsidRPr="00C024F5">
              <w:rPr>
                <w:color w:val="FF0000"/>
                <w:sz w:val="18"/>
                <w:szCs w:val="18"/>
              </w:rPr>
              <w:t>50</w:t>
            </w:r>
            <w:r w:rsidR="00BD7781">
              <w:rPr>
                <w:color w:val="FF0000"/>
                <w:sz w:val="18"/>
                <w:szCs w:val="18"/>
              </w:rPr>
              <w:t xml:space="preserve"> </w:t>
            </w:r>
            <w:r w:rsidRPr="00C024F5">
              <w:rPr>
                <w:color w:val="FF0000"/>
                <w:sz w:val="18"/>
                <w:szCs w:val="18"/>
              </w:rPr>
              <w:t>x</w:t>
            </w:r>
            <w:r w:rsidR="00BD7781">
              <w:rPr>
                <w:color w:val="FF0000"/>
                <w:sz w:val="18"/>
                <w:szCs w:val="18"/>
              </w:rPr>
              <w:t xml:space="preserve"> </w:t>
            </w:r>
            <w:r w:rsidRPr="00C024F5">
              <w:rPr>
                <w:color w:val="FF0000"/>
                <w:sz w:val="18"/>
                <w:szCs w:val="18"/>
              </w:rPr>
              <w:t>0</w:t>
            </w:r>
            <w:r w:rsidR="00BD7781">
              <w:rPr>
                <w:color w:val="FF0000"/>
                <w:sz w:val="18"/>
                <w:szCs w:val="18"/>
              </w:rPr>
              <w:t>.</w:t>
            </w:r>
            <w:r w:rsidRPr="00C024F5">
              <w:rPr>
                <w:color w:val="FF0000"/>
                <w:sz w:val="18"/>
                <w:szCs w:val="18"/>
              </w:rPr>
              <w:t>40=</w:t>
            </w:r>
          </w:p>
          <w:p w14:paraId="4BC22CF5" w14:textId="30AB669D" w:rsidR="003F29FF" w:rsidRPr="00C024F5" w:rsidRDefault="003F29FF" w:rsidP="00BD7781">
            <w:pPr>
              <w:spacing w:after="0" w:line="240" w:lineRule="auto"/>
              <w:rPr>
                <w:sz w:val="18"/>
                <w:szCs w:val="18"/>
              </w:rPr>
            </w:pPr>
            <w:r w:rsidRPr="00C024F5">
              <w:rPr>
                <w:color w:val="FF0000"/>
                <w:sz w:val="18"/>
                <w:szCs w:val="18"/>
              </w:rPr>
              <w:t>20</w:t>
            </w:r>
          </w:p>
        </w:tc>
        <w:tc>
          <w:tcPr>
            <w:tcW w:w="1418" w:type="dxa"/>
          </w:tcPr>
          <w:p w14:paraId="3A8C73AC" w14:textId="1EE914A4" w:rsidR="003F29FF" w:rsidRPr="00C024F5" w:rsidRDefault="003F29FF" w:rsidP="00BD7781">
            <w:pPr>
              <w:spacing w:after="0" w:line="240" w:lineRule="auto"/>
              <w:rPr>
                <w:color w:val="FF0000"/>
                <w:sz w:val="18"/>
                <w:szCs w:val="18"/>
              </w:rPr>
            </w:pPr>
            <w:r w:rsidRPr="00C024F5">
              <w:rPr>
                <w:color w:val="FF0000"/>
                <w:sz w:val="18"/>
                <w:szCs w:val="18"/>
              </w:rPr>
              <w:t>20</w:t>
            </w:r>
            <w:r w:rsidR="00BD7781">
              <w:rPr>
                <w:color w:val="FF0000"/>
                <w:sz w:val="18"/>
                <w:szCs w:val="18"/>
              </w:rPr>
              <w:t xml:space="preserve"> </w:t>
            </w:r>
            <w:r w:rsidRPr="00C024F5">
              <w:rPr>
                <w:color w:val="FF0000"/>
                <w:sz w:val="18"/>
                <w:szCs w:val="18"/>
              </w:rPr>
              <w:t>x</w:t>
            </w:r>
            <w:r w:rsidR="00BD7781">
              <w:rPr>
                <w:color w:val="FF0000"/>
                <w:sz w:val="18"/>
                <w:szCs w:val="18"/>
              </w:rPr>
              <w:t xml:space="preserve"> </w:t>
            </w:r>
            <w:r w:rsidRPr="00C024F5">
              <w:rPr>
                <w:color w:val="FF0000"/>
                <w:sz w:val="18"/>
                <w:szCs w:val="18"/>
              </w:rPr>
              <w:t>0</w:t>
            </w:r>
            <w:r w:rsidR="00BD7781">
              <w:rPr>
                <w:color w:val="FF0000"/>
                <w:sz w:val="18"/>
                <w:szCs w:val="18"/>
              </w:rPr>
              <w:t>.</w:t>
            </w:r>
            <w:r w:rsidRPr="00C024F5">
              <w:rPr>
                <w:color w:val="FF0000"/>
                <w:sz w:val="18"/>
                <w:szCs w:val="18"/>
              </w:rPr>
              <w:t>789≈</w:t>
            </w:r>
          </w:p>
          <w:p w14:paraId="73439A54" w14:textId="393E50C5" w:rsidR="003F29FF" w:rsidRPr="00C024F5" w:rsidRDefault="003F29FF" w:rsidP="00BD7781">
            <w:pPr>
              <w:spacing w:after="0" w:line="240" w:lineRule="auto"/>
              <w:rPr>
                <w:sz w:val="18"/>
                <w:szCs w:val="18"/>
              </w:rPr>
            </w:pPr>
            <w:r w:rsidRPr="00C024F5">
              <w:rPr>
                <w:color w:val="FF0000"/>
                <w:sz w:val="18"/>
                <w:szCs w:val="18"/>
              </w:rPr>
              <w:t>16</w:t>
            </w:r>
          </w:p>
        </w:tc>
        <w:tc>
          <w:tcPr>
            <w:tcW w:w="931" w:type="dxa"/>
          </w:tcPr>
          <w:p w14:paraId="038474DE" w14:textId="75332490" w:rsidR="003F29FF" w:rsidRPr="00C024F5" w:rsidRDefault="003F29FF" w:rsidP="00BD7781">
            <w:pPr>
              <w:spacing w:after="0" w:line="240" w:lineRule="auto"/>
              <w:rPr>
                <w:sz w:val="18"/>
                <w:szCs w:val="18"/>
              </w:rPr>
            </w:pPr>
            <w:r w:rsidRPr="00C024F5">
              <w:rPr>
                <w:color w:val="FF0000"/>
                <w:sz w:val="18"/>
                <w:szCs w:val="18"/>
              </w:rPr>
              <w:t>≈1</w:t>
            </w:r>
            <w:r w:rsidR="00BD7781">
              <w:rPr>
                <w:color w:val="FF0000"/>
                <w:sz w:val="18"/>
                <w:szCs w:val="18"/>
              </w:rPr>
              <w:t>.</w:t>
            </w:r>
            <w:r w:rsidRPr="00C024F5">
              <w:rPr>
                <w:color w:val="FF0000"/>
                <w:sz w:val="18"/>
                <w:szCs w:val="18"/>
              </w:rPr>
              <w:t>6</w:t>
            </w:r>
          </w:p>
        </w:tc>
        <w:tc>
          <w:tcPr>
            <w:tcW w:w="3075" w:type="dxa"/>
          </w:tcPr>
          <w:p w14:paraId="673E72F3" w14:textId="1816EDA4" w:rsidR="003F29FF" w:rsidRPr="00C024F5" w:rsidRDefault="003F29FF" w:rsidP="00BD7781">
            <w:pPr>
              <w:spacing w:after="0" w:line="240" w:lineRule="auto"/>
              <w:rPr>
                <w:color w:val="FF0000"/>
                <w:sz w:val="18"/>
                <w:szCs w:val="18"/>
              </w:rPr>
            </w:pPr>
            <w:proofErr w:type="gramStart"/>
            <w:r w:rsidRPr="00C024F5">
              <w:rPr>
                <w:color w:val="FF0000"/>
                <w:sz w:val="18"/>
                <w:szCs w:val="18"/>
              </w:rPr>
              <w:t>5 :</w:t>
            </w:r>
            <w:proofErr w:type="gramEnd"/>
            <w:r w:rsidRPr="00C024F5">
              <w:rPr>
                <w:color w:val="FF0000"/>
                <w:sz w:val="18"/>
                <w:szCs w:val="18"/>
              </w:rPr>
              <w:t xml:space="preserve"> 1</w:t>
            </w:r>
            <w:r w:rsidR="00BD7781">
              <w:rPr>
                <w:color w:val="FF0000"/>
                <w:sz w:val="18"/>
                <w:szCs w:val="18"/>
              </w:rPr>
              <w:t>.</w:t>
            </w:r>
            <w:r w:rsidRPr="00C024F5">
              <w:rPr>
                <w:color w:val="FF0000"/>
                <w:sz w:val="18"/>
                <w:szCs w:val="18"/>
              </w:rPr>
              <w:t>6≈3</w:t>
            </w:r>
            <w:r w:rsidR="00BD7781">
              <w:rPr>
                <w:color w:val="FF0000"/>
                <w:sz w:val="18"/>
                <w:szCs w:val="18"/>
              </w:rPr>
              <w:t>.</w:t>
            </w:r>
            <w:r w:rsidRPr="00C024F5">
              <w:rPr>
                <w:color w:val="FF0000"/>
                <w:sz w:val="18"/>
                <w:szCs w:val="18"/>
              </w:rPr>
              <w:t xml:space="preserve">1 </w:t>
            </w:r>
            <w:r w:rsidR="00BD7781">
              <w:rPr>
                <w:color w:val="FF0000"/>
                <w:sz w:val="18"/>
                <w:szCs w:val="18"/>
              </w:rPr>
              <w:t>glasses</w:t>
            </w:r>
          </w:p>
          <w:p w14:paraId="0B840EF1" w14:textId="067539D6" w:rsidR="003F29FF" w:rsidRPr="00C024F5" w:rsidRDefault="003F29FF" w:rsidP="00BD7781">
            <w:pPr>
              <w:spacing w:after="0" w:line="240" w:lineRule="auto"/>
              <w:rPr>
                <w:sz w:val="18"/>
                <w:szCs w:val="18"/>
              </w:rPr>
            </w:pPr>
            <w:r w:rsidRPr="00C024F5">
              <w:rPr>
                <w:color w:val="FF0000"/>
                <w:sz w:val="18"/>
                <w:szCs w:val="18"/>
              </w:rPr>
              <w:t>(3</w:t>
            </w:r>
            <w:r w:rsidR="00BD7781">
              <w:rPr>
                <w:color w:val="FF0000"/>
                <w:sz w:val="18"/>
                <w:szCs w:val="18"/>
              </w:rPr>
              <w:t>.</w:t>
            </w:r>
            <w:r w:rsidRPr="00C024F5">
              <w:rPr>
                <w:color w:val="FF0000"/>
                <w:sz w:val="18"/>
                <w:szCs w:val="18"/>
              </w:rPr>
              <w:t xml:space="preserve">1 </w:t>
            </w:r>
            <w:r w:rsidR="00BD7781">
              <w:rPr>
                <w:color w:val="FF0000"/>
                <w:sz w:val="18"/>
                <w:szCs w:val="18"/>
              </w:rPr>
              <w:t>glasses</w:t>
            </w:r>
            <w:r w:rsidRPr="00C024F5">
              <w:rPr>
                <w:color w:val="FF0000"/>
                <w:sz w:val="18"/>
                <w:szCs w:val="18"/>
              </w:rPr>
              <w:t xml:space="preserve"> x 0</w:t>
            </w:r>
            <w:r w:rsidR="00BD7781">
              <w:rPr>
                <w:color w:val="FF0000"/>
                <w:sz w:val="18"/>
                <w:szCs w:val="18"/>
              </w:rPr>
              <w:t>.</w:t>
            </w:r>
            <w:r w:rsidRPr="00C024F5">
              <w:rPr>
                <w:color w:val="FF0000"/>
                <w:sz w:val="18"/>
                <w:szCs w:val="18"/>
              </w:rPr>
              <w:t>5 dl/</w:t>
            </w:r>
            <w:r w:rsidR="00BD7781">
              <w:rPr>
                <w:color w:val="FF0000"/>
                <w:sz w:val="18"/>
                <w:szCs w:val="18"/>
              </w:rPr>
              <w:t>glass</w:t>
            </w:r>
            <w:r w:rsidRPr="00C024F5">
              <w:rPr>
                <w:color w:val="FF0000"/>
                <w:sz w:val="18"/>
                <w:szCs w:val="18"/>
              </w:rPr>
              <w:t>≈1</w:t>
            </w:r>
            <w:r w:rsidR="00BD7781">
              <w:rPr>
                <w:color w:val="FF0000"/>
                <w:sz w:val="18"/>
                <w:szCs w:val="18"/>
              </w:rPr>
              <w:t>.</w:t>
            </w:r>
            <w:r w:rsidRPr="00C024F5">
              <w:rPr>
                <w:color w:val="FF0000"/>
                <w:sz w:val="18"/>
                <w:szCs w:val="18"/>
              </w:rPr>
              <w:t>6 dl)</w:t>
            </w:r>
          </w:p>
        </w:tc>
      </w:tr>
      <w:bookmarkEnd w:id="10"/>
    </w:tbl>
    <w:p w14:paraId="41A1438B" w14:textId="77777777" w:rsidR="0029085E" w:rsidRPr="00251AE7" w:rsidRDefault="0029085E" w:rsidP="00D17E72">
      <w:pPr>
        <w:spacing w:after="0" w:line="240" w:lineRule="auto"/>
        <w:rPr>
          <w:rFonts w:ascii="Calibri" w:hAnsi="Calibri" w:cs="Calibri"/>
          <w:bCs/>
          <w:caps/>
          <w:sz w:val="20"/>
          <w:szCs w:val="20"/>
        </w:rPr>
      </w:pPr>
    </w:p>
    <w:p w14:paraId="0031DE52" w14:textId="6B2421D5" w:rsidR="00F749A2" w:rsidRPr="00251AE7" w:rsidRDefault="00F749A2" w:rsidP="002D7F61">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2D7F61" w:rsidRPr="002D7F61">
        <w:rPr>
          <w:rFonts w:ascii="Calibri" w:hAnsi="Calibri" w:cs="Calibri"/>
          <w:b/>
          <w:sz w:val="20"/>
          <w:szCs w:val="20"/>
        </w:rPr>
        <w:t>20: Is it worth flambéing with pure alcohol?</w:t>
      </w:r>
    </w:p>
    <w:p w14:paraId="2DFB8D6D" w14:textId="63CE2BC6" w:rsidR="000D78AF" w:rsidRPr="00251AE7" w:rsidRDefault="00E073D4" w:rsidP="005F64DB">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scheme</w:t>
      </w:r>
      <w:r w:rsidRPr="00251AE7">
        <w:rPr>
          <w:rFonts w:ascii="Calibri" w:hAnsi="Calibri" w:cs="Calibri"/>
          <w:color w:val="FF0000"/>
          <w:sz w:val="20"/>
          <w:szCs w:val="20"/>
        </w:rPr>
        <w:t xml:space="preserve"> 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2D564269" w14:textId="77777777" w:rsidR="002D7F61" w:rsidRPr="00927985" w:rsidRDefault="002D7F61" w:rsidP="002D7F61">
      <w:pPr>
        <w:spacing w:before="120" w:after="0" w:line="240" w:lineRule="auto"/>
        <w:rPr>
          <w:rFonts w:ascii="Calibri" w:hAnsi="Calibri" w:cs="Calibri"/>
          <w:bCs/>
          <w:sz w:val="20"/>
          <w:szCs w:val="20"/>
        </w:rPr>
      </w:pPr>
      <w:r w:rsidRPr="00927985">
        <w:rPr>
          <w:rFonts w:ascii="Calibri" w:hAnsi="Calibri" w:cs="Calibri"/>
          <w:bCs/>
          <w:sz w:val="20"/>
          <w:szCs w:val="20"/>
        </w:rPr>
        <w:t>"Flambéing is a roasting process used when cooking meat, serving desserts and spirits, which is done with flaming spirits... Meat is flambéed at the beginning or end of preparation, or during the preparation of the dish, according to the instructions in certain recipes. [...] A reliable method of flambéing is to heat the alcohol in a ladle or tablespoon over a gas flame, then tilt the spoon slightly, light it, and pour it over the food."</w:t>
      </w:r>
    </w:p>
    <w:p w14:paraId="613E7FA6" w14:textId="77777777" w:rsidR="002D7F61" w:rsidRPr="00927985" w:rsidRDefault="002D7F61" w:rsidP="002D7F61">
      <w:pPr>
        <w:spacing w:before="120" w:after="0" w:line="240" w:lineRule="auto"/>
        <w:rPr>
          <w:rFonts w:ascii="Calibri" w:hAnsi="Calibri" w:cs="Calibri"/>
          <w:bCs/>
          <w:sz w:val="20"/>
          <w:szCs w:val="20"/>
        </w:rPr>
      </w:pPr>
      <w:r w:rsidRPr="00927985">
        <w:rPr>
          <w:rFonts w:ascii="Calibri" w:hAnsi="Calibri" w:cs="Calibri"/>
          <w:bCs/>
          <w:sz w:val="20"/>
          <w:szCs w:val="20"/>
        </w:rPr>
        <w:t xml:space="preserve">"If possible, use 40% alcohol (vodka, rum, cognac, brandy, whiskey, fruit liqueurs...) to pour over the food." But would it be worthwhile for an enthusiastic beginner to use 96% by volume "pure spirit" in the hope of </w:t>
      </w:r>
      <w:r w:rsidRPr="00927985">
        <w:rPr>
          <w:rFonts w:ascii="Calibri" w:hAnsi="Calibri" w:cs="Calibri"/>
          <w:bCs/>
          <w:sz w:val="20"/>
          <w:szCs w:val="20"/>
        </w:rPr>
        <w:lastRenderedPageBreak/>
        <w:t>achieving even better results? Or could those who prefer coconut flavour replace the 40% alcohol beverages listed above with Malibu liqueur, which contains approximately 20% by volume alcohol? In this lesson, you will seek answers to these questions.</w:t>
      </w:r>
    </w:p>
    <w:p w14:paraId="35B3E46A" w14:textId="77777777" w:rsidR="002D7F61" w:rsidRPr="00927985" w:rsidRDefault="002D7F61" w:rsidP="002D7F61">
      <w:pPr>
        <w:spacing w:before="120" w:after="0" w:line="240" w:lineRule="auto"/>
        <w:jc w:val="center"/>
        <w:rPr>
          <w:rFonts w:ascii="Calibri" w:hAnsi="Calibri" w:cs="Calibri"/>
          <w:b/>
          <w:sz w:val="20"/>
          <w:szCs w:val="20"/>
        </w:rPr>
      </w:pPr>
      <w:r w:rsidRPr="00927985">
        <w:rPr>
          <w:rFonts w:ascii="Calibri" w:hAnsi="Calibri" w:cs="Calibri"/>
          <w:b/>
          <w:sz w:val="20"/>
          <w:szCs w:val="20"/>
        </w:rPr>
        <w:t>When completing the worksheet,</w:t>
      </w:r>
      <w:r w:rsidRPr="00927985">
        <w:rPr>
          <w:rFonts w:ascii="Calibri" w:hAnsi="Calibri" w:cs="Calibri"/>
          <w:b/>
          <w:sz w:val="20"/>
          <w:szCs w:val="20"/>
          <w:u w:val="single"/>
        </w:rPr>
        <w:t xml:space="preserve"> underline</w:t>
      </w:r>
      <w:r w:rsidRPr="00927985">
        <w:rPr>
          <w:rFonts w:ascii="Calibri" w:hAnsi="Calibri" w:cs="Calibri"/>
          <w:b/>
          <w:sz w:val="20"/>
          <w:szCs w:val="20"/>
        </w:rPr>
        <w:t xml:space="preserve"> or </w:t>
      </w:r>
      <w:r w:rsidRPr="00927985">
        <w:rPr>
          <w:rFonts w:ascii="Calibri" w:hAnsi="Calibri" w:cs="Calibri"/>
          <w:b/>
          <w:sz w:val="20"/>
          <w:szCs w:val="20"/>
          <w:bdr w:val="single" w:sz="4" w:space="0" w:color="auto"/>
        </w:rPr>
        <w:t>frame</w:t>
      </w:r>
      <w:r w:rsidRPr="00927985">
        <w:rPr>
          <w:rFonts w:ascii="Calibri" w:hAnsi="Calibri" w:cs="Calibri"/>
          <w:b/>
          <w:sz w:val="20"/>
          <w:szCs w:val="20"/>
        </w:rPr>
        <w:t xml:space="preserve"> the correct text or </w:t>
      </w:r>
      <w:r w:rsidRPr="00927985">
        <w:rPr>
          <w:rFonts w:ascii="Calibri" w:hAnsi="Calibri" w:cs="Calibri"/>
          <w:b/>
          <w:strike/>
          <w:sz w:val="20"/>
          <w:szCs w:val="20"/>
        </w:rPr>
        <w:t>cross out</w:t>
      </w:r>
      <w:r w:rsidRPr="00927985">
        <w:rPr>
          <w:rFonts w:ascii="Calibri" w:hAnsi="Calibri" w:cs="Calibri"/>
          <w:b/>
          <w:sz w:val="20"/>
          <w:szCs w:val="20"/>
        </w:rPr>
        <w:t xml:space="preserve"> the incorrect text.</w:t>
      </w:r>
    </w:p>
    <w:p w14:paraId="514E7991" w14:textId="77777777" w:rsidR="002D7F61" w:rsidRDefault="002D7F61" w:rsidP="002D7F61">
      <w:pPr>
        <w:spacing w:before="120" w:after="0" w:line="240" w:lineRule="auto"/>
        <w:jc w:val="both"/>
        <w:rPr>
          <w:rFonts w:ascii="Calibri" w:hAnsi="Calibri" w:cs="Calibri"/>
          <w:bCs/>
          <w:sz w:val="20"/>
          <w:szCs w:val="20"/>
        </w:rPr>
      </w:pPr>
      <w:r w:rsidRPr="00927985">
        <w:rPr>
          <w:rFonts w:ascii="Calibri" w:hAnsi="Calibri" w:cs="Calibri"/>
          <w:bCs/>
          <w:sz w:val="20"/>
          <w:szCs w:val="20"/>
        </w:rPr>
        <w:t>Watch the video at the following link to see how flambéing is done and complete the text</w:t>
      </w:r>
      <w:r>
        <w:rPr>
          <w:rFonts w:ascii="Calibri" w:hAnsi="Calibri" w:cs="Calibri"/>
          <w:bCs/>
          <w:sz w:val="20"/>
          <w:szCs w:val="20"/>
        </w:rPr>
        <w:t>:</w:t>
      </w:r>
    </w:p>
    <w:p w14:paraId="4A9A9F52" w14:textId="77777777" w:rsidR="002D7F61" w:rsidRPr="00C024F5" w:rsidRDefault="002D7F61" w:rsidP="002D7F61">
      <w:pPr>
        <w:spacing w:after="0" w:line="240" w:lineRule="auto"/>
        <w:jc w:val="center"/>
        <w:rPr>
          <w:sz w:val="20"/>
          <w:szCs w:val="20"/>
        </w:rPr>
      </w:pPr>
      <w:hyperlink r:id="rId12">
        <w:r w:rsidRPr="00C024F5">
          <w:rPr>
            <w:color w:val="0563C1"/>
            <w:sz w:val="20"/>
            <w:szCs w:val="20"/>
            <w:u w:val="single"/>
          </w:rPr>
          <w:t>https://www.facebook.com/gundel.restaurant/videos/1729088467127088</w:t>
        </w:r>
      </w:hyperlink>
    </w:p>
    <w:p w14:paraId="28DED8FE" w14:textId="77777777" w:rsidR="002D7F61" w:rsidRDefault="002D7F61" w:rsidP="002D7F61">
      <w:pPr>
        <w:spacing w:before="120" w:after="0" w:line="240" w:lineRule="auto"/>
        <w:jc w:val="both"/>
        <w:rPr>
          <w:rFonts w:ascii="Calibri" w:hAnsi="Calibri" w:cs="Calibri"/>
          <w:bCs/>
          <w:sz w:val="20"/>
          <w:szCs w:val="20"/>
        </w:rPr>
      </w:pPr>
      <w:r w:rsidRPr="00927985">
        <w:rPr>
          <w:rFonts w:ascii="Calibri" w:hAnsi="Calibri" w:cs="Calibri"/>
          <w:bCs/>
          <w:sz w:val="20"/>
          <w:szCs w:val="20"/>
        </w:rPr>
        <w:t>What can we observe during the process? The alcoholic beverage ………………………………………………………………………</w:t>
      </w:r>
    </w:p>
    <w:p w14:paraId="083757B3" w14:textId="77777777" w:rsidR="002D7F61" w:rsidRPr="00927985" w:rsidRDefault="002D7F61" w:rsidP="002D7F61">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Meanwhile, the surface of the pancake </w:t>
      </w:r>
      <w:r w:rsidRPr="00927985">
        <w:rPr>
          <w:rFonts w:ascii="Calibri" w:hAnsi="Calibri" w:cs="Calibri"/>
          <w:b/>
          <w:sz w:val="20"/>
          <w:szCs w:val="20"/>
        </w:rPr>
        <w:t>burns/does not burn</w:t>
      </w:r>
      <w:r w:rsidRPr="00927985">
        <w:rPr>
          <w:rFonts w:ascii="Calibri" w:hAnsi="Calibri" w:cs="Calibri"/>
          <w:bCs/>
          <w:sz w:val="20"/>
          <w:szCs w:val="20"/>
        </w:rPr>
        <w:t>.</w:t>
      </w:r>
    </w:p>
    <w:p w14:paraId="4E2C362F" w14:textId="77777777" w:rsidR="002D7F61" w:rsidRDefault="002D7F61" w:rsidP="002D7F61">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Write down the reaction equation for the complete combustion of ethanol! </w:t>
      </w:r>
    </w:p>
    <w:p w14:paraId="11277FD8" w14:textId="77777777" w:rsidR="002D7F61" w:rsidRDefault="002D7F61" w:rsidP="002D7F61">
      <w:pPr>
        <w:spacing w:before="160" w:after="0" w:line="240" w:lineRule="auto"/>
        <w:jc w:val="both"/>
        <w:rPr>
          <w:rFonts w:ascii="Calibri" w:hAnsi="Calibri" w:cs="Calibri"/>
          <w:bCs/>
          <w:sz w:val="20"/>
          <w:szCs w:val="20"/>
        </w:rPr>
      </w:pPr>
      <w:r w:rsidRPr="00927985">
        <w:rPr>
          <w:rFonts w:ascii="Calibri" w:hAnsi="Calibri" w:cs="Calibri"/>
          <w:bCs/>
          <w:sz w:val="20"/>
          <w:szCs w:val="20"/>
        </w:rPr>
        <w:t>……………………………………………………</w:t>
      </w:r>
      <w:r>
        <w:rPr>
          <w:rFonts w:ascii="Calibri" w:hAnsi="Calibri" w:cs="Calibri"/>
          <w:bCs/>
          <w:sz w:val="20"/>
          <w:szCs w:val="20"/>
        </w:rPr>
        <w:t>……………………………………………………………………………………………………………………....</w:t>
      </w:r>
    </w:p>
    <w:p w14:paraId="336041FC" w14:textId="77777777" w:rsidR="002D7F61" w:rsidRDefault="002D7F61" w:rsidP="002D7F61">
      <w:pPr>
        <w:spacing w:before="120" w:after="0" w:line="240" w:lineRule="auto"/>
        <w:jc w:val="both"/>
        <w:rPr>
          <w:rFonts w:ascii="Calibri" w:hAnsi="Calibri" w:cs="Calibri"/>
          <w:bCs/>
          <w:sz w:val="20"/>
          <w:szCs w:val="20"/>
        </w:rPr>
      </w:pPr>
      <w:r w:rsidRPr="00251AE7">
        <w:rPr>
          <w:rFonts w:ascii="Calibri" w:hAnsi="Calibri" w:cs="Calibri"/>
          <w:bCs/>
          <w:sz w:val="20"/>
          <w:szCs w:val="20"/>
        </w:rPr>
        <w:t xml:space="preserve">MATERIALS AND EQUIPMENT: </w:t>
      </w:r>
      <w:r w:rsidRPr="003C190B">
        <w:rPr>
          <w:rFonts w:ascii="Calibri" w:hAnsi="Calibri" w:cs="Calibri"/>
          <w:bCs/>
          <w:sz w:val="20"/>
          <w:szCs w:val="20"/>
        </w:rPr>
        <w:t xml:space="preserve">3 small Petri dishes or beakers, glass rod, tweezers, 3 pieces of paper </w:t>
      </w:r>
      <w:r>
        <w:rPr>
          <w:rFonts w:ascii="Calibri" w:hAnsi="Calibri" w:cs="Calibri"/>
          <w:bCs/>
          <w:sz w:val="20"/>
          <w:szCs w:val="20"/>
        </w:rPr>
        <w:t xml:space="preserve">tissue </w:t>
      </w:r>
      <w:r w:rsidRPr="003C190B">
        <w:rPr>
          <w:rFonts w:ascii="Calibri" w:hAnsi="Calibri" w:cs="Calibri"/>
          <w:bCs/>
          <w:sz w:val="20"/>
          <w:szCs w:val="20"/>
        </w:rPr>
        <w:t>approx. 2x2 cm, 96% ethanol, tap water in a beaker, 2 10 ml syringes or measuring cylinders, porcelain dish with sand, candle, matches</w:t>
      </w:r>
    </w:p>
    <w:p w14:paraId="0ED02316" w14:textId="77777777" w:rsidR="002D7F61" w:rsidRDefault="002D7F61" w:rsidP="002D7F61">
      <w:pPr>
        <w:spacing w:after="0" w:line="240" w:lineRule="auto"/>
        <w:jc w:val="both"/>
        <w:rPr>
          <w:rFonts w:ascii="Calibri" w:hAnsi="Calibri" w:cs="Calibri"/>
          <w:bCs/>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1"/>
        <w:gridCol w:w="2980"/>
        <w:gridCol w:w="2971"/>
      </w:tblGrid>
      <w:tr w:rsidR="002D7F61" w:rsidRPr="00C024F5" w14:paraId="384C2AC4" w14:textId="77777777" w:rsidTr="00932E95">
        <w:tc>
          <w:tcPr>
            <w:tcW w:w="3111" w:type="dxa"/>
            <w:tcBorders>
              <w:top w:val="single" w:sz="4" w:space="0" w:color="000000"/>
              <w:left w:val="single" w:sz="4" w:space="0" w:color="000000"/>
              <w:bottom w:val="single" w:sz="4" w:space="0" w:color="000000"/>
              <w:right w:val="single" w:sz="4" w:space="0" w:color="000000"/>
            </w:tcBorders>
          </w:tcPr>
          <w:p w14:paraId="61DEC1DB" w14:textId="77777777" w:rsidR="002D7F61" w:rsidRPr="003C190B" w:rsidRDefault="002D7F61"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C024F5">
              <w:rPr>
                <w:sz w:val="20"/>
                <w:szCs w:val="20"/>
              </w:rPr>
              <w:t>96</w:t>
            </w:r>
            <w:r>
              <w:rPr>
                <w:sz w:val="20"/>
                <w:szCs w:val="20"/>
              </w:rPr>
              <w:t xml:space="preserve">% </w:t>
            </w:r>
            <w:r w:rsidRPr="003C190B">
              <w:rPr>
                <w:sz w:val="20"/>
                <w:szCs w:val="20"/>
              </w:rPr>
              <w:t>by volume mixture</w:t>
            </w:r>
          </w:p>
        </w:tc>
        <w:tc>
          <w:tcPr>
            <w:tcW w:w="2980" w:type="dxa"/>
            <w:tcBorders>
              <w:top w:val="single" w:sz="4" w:space="0" w:color="000000"/>
              <w:left w:val="single" w:sz="4" w:space="0" w:color="000000"/>
              <w:bottom w:val="single" w:sz="4" w:space="0" w:color="000000"/>
              <w:right w:val="single" w:sz="4" w:space="0" w:color="000000"/>
            </w:tcBorders>
          </w:tcPr>
          <w:p w14:paraId="39BFD79C" w14:textId="77777777" w:rsidR="002D7F61" w:rsidRPr="003C190B" w:rsidRDefault="002D7F61"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2</w:t>
            </w:r>
            <w:r w:rsidRPr="00C024F5">
              <w:rPr>
                <w:sz w:val="20"/>
                <w:szCs w:val="20"/>
              </w:rPr>
              <w:t>: 40</w:t>
            </w:r>
            <w:r>
              <w:rPr>
                <w:sz w:val="20"/>
                <w:szCs w:val="20"/>
              </w:rPr>
              <w:t xml:space="preserve">% </w:t>
            </w:r>
            <w:r w:rsidRPr="003C190B">
              <w:rPr>
                <w:sz w:val="20"/>
                <w:szCs w:val="20"/>
              </w:rPr>
              <w:t>by volume mixture</w:t>
            </w:r>
          </w:p>
        </w:tc>
        <w:tc>
          <w:tcPr>
            <w:tcW w:w="2971" w:type="dxa"/>
            <w:tcBorders>
              <w:top w:val="single" w:sz="4" w:space="0" w:color="000000"/>
              <w:left w:val="single" w:sz="4" w:space="0" w:color="000000"/>
              <w:bottom w:val="single" w:sz="4" w:space="0" w:color="000000"/>
              <w:right w:val="single" w:sz="4" w:space="0" w:color="000000"/>
            </w:tcBorders>
          </w:tcPr>
          <w:p w14:paraId="0FBF487A" w14:textId="77777777" w:rsidR="002D7F61" w:rsidRPr="003C190B" w:rsidRDefault="002D7F61"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 xml:space="preserve">3: </w:t>
            </w:r>
            <w:r w:rsidRPr="00C024F5">
              <w:rPr>
                <w:sz w:val="20"/>
                <w:szCs w:val="20"/>
              </w:rPr>
              <w:t>20</w:t>
            </w:r>
            <w:r>
              <w:rPr>
                <w:sz w:val="20"/>
                <w:szCs w:val="20"/>
              </w:rPr>
              <w:t xml:space="preserve">% </w:t>
            </w:r>
            <w:r w:rsidRPr="003C190B">
              <w:rPr>
                <w:sz w:val="20"/>
                <w:szCs w:val="20"/>
              </w:rPr>
              <w:t>by volume mixture</w:t>
            </w:r>
          </w:p>
        </w:tc>
      </w:tr>
      <w:tr w:rsidR="002D7F61" w:rsidRPr="00C024F5" w14:paraId="699751AE" w14:textId="77777777" w:rsidTr="00932E95">
        <w:tc>
          <w:tcPr>
            <w:tcW w:w="3111" w:type="dxa"/>
            <w:tcBorders>
              <w:top w:val="single" w:sz="4" w:space="0" w:color="000000"/>
              <w:left w:val="single" w:sz="4" w:space="0" w:color="000000"/>
              <w:bottom w:val="single" w:sz="4" w:space="0" w:color="000000"/>
              <w:right w:val="single" w:sz="4" w:space="0" w:color="000000"/>
            </w:tcBorders>
          </w:tcPr>
          <w:p w14:paraId="5D116EC1" w14:textId="77777777" w:rsidR="002D7F61" w:rsidRPr="00C024F5" w:rsidRDefault="002D7F61" w:rsidP="00932E95">
            <w:pPr>
              <w:spacing w:after="0" w:line="240" w:lineRule="auto"/>
              <w:rPr>
                <w:sz w:val="20"/>
                <w:szCs w:val="20"/>
              </w:rPr>
            </w:pPr>
            <w:r w:rsidRPr="00890F62">
              <w:rPr>
                <w:sz w:val="20"/>
                <w:szCs w:val="20"/>
              </w:rPr>
              <w:t xml:space="preserve">96% alcohol (“pure spirit”), </w:t>
            </w:r>
            <w:r w:rsidRPr="00E22536">
              <w:rPr>
                <w:sz w:val="20"/>
                <w:szCs w:val="20"/>
              </w:rPr>
              <w:t xml:space="preserve">a piece of paper </w:t>
            </w:r>
            <w:r>
              <w:rPr>
                <w:sz w:val="20"/>
                <w:szCs w:val="20"/>
              </w:rPr>
              <w:t xml:space="preserve">tissue </w:t>
            </w:r>
            <w:r w:rsidRPr="00E22536">
              <w:rPr>
                <w:sz w:val="20"/>
                <w:szCs w:val="20"/>
              </w:rPr>
              <w:t>dipped in it, drained, then held over a flame and removed from the flame.</w:t>
            </w:r>
          </w:p>
        </w:tc>
        <w:tc>
          <w:tcPr>
            <w:tcW w:w="2980" w:type="dxa"/>
            <w:tcBorders>
              <w:top w:val="single" w:sz="4" w:space="0" w:color="000000"/>
              <w:left w:val="single" w:sz="4" w:space="0" w:color="000000"/>
              <w:bottom w:val="single" w:sz="4" w:space="0" w:color="000000"/>
              <w:right w:val="single" w:sz="4" w:space="0" w:color="000000"/>
            </w:tcBorders>
          </w:tcPr>
          <w:p w14:paraId="00D2BBE2" w14:textId="77777777" w:rsidR="002D7F61" w:rsidRDefault="002D7F61" w:rsidP="00932E95">
            <w:pPr>
              <w:spacing w:after="0" w:line="240" w:lineRule="auto"/>
              <w:rPr>
                <w:sz w:val="20"/>
                <w:szCs w:val="20"/>
              </w:rPr>
            </w:pPr>
            <w:r w:rsidRPr="00E22536">
              <w:rPr>
                <w:sz w:val="20"/>
                <w:szCs w:val="20"/>
              </w:rPr>
              <w:t>4 cm</w:t>
            </w:r>
            <w:r w:rsidRPr="00E22536">
              <w:rPr>
                <w:sz w:val="20"/>
                <w:szCs w:val="20"/>
                <w:vertAlign w:val="superscript"/>
              </w:rPr>
              <w:t>3</w:t>
            </w:r>
            <w:r w:rsidRPr="00E22536">
              <w:rPr>
                <w:sz w:val="20"/>
                <w:szCs w:val="20"/>
              </w:rPr>
              <w:t xml:space="preserve"> of pure </w:t>
            </w:r>
            <w:r w:rsidRPr="00890F62">
              <w:rPr>
                <w:sz w:val="20"/>
                <w:szCs w:val="20"/>
              </w:rPr>
              <w:t>spirit</w:t>
            </w:r>
            <w:r w:rsidRPr="00E22536">
              <w:rPr>
                <w:sz w:val="20"/>
                <w:szCs w:val="20"/>
              </w:rPr>
              <w:t xml:space="preserve"> diluted to </w:t>
            </w:r>
          </w:p>
          <w:p w14:paraId="2F7E7171" w14:textId="77777777" w:rsidR="002D7F61" w:rsidRPr="00C024F5" w:rsidRDefault="002D7F61" w:rsidP="00932E95">
            <w:pPr>
              <w:spacing w:after="0" w:line="240" w:lineRule="auto"/>
              <w:rPr>
                <w:sz w:val="20"/>
                <w:szCs w:val="20"/>
              </w:rPr>
            </w:pPr>
            <w:r w:rsidRPr="00E22536">
              <w:rPr>
                <w:sz w:val="20"/>
                <w:szCs w:val="20"/>
              </w:rPr>
              <w:t>10 cm</w:t>
            </w:r>
            <w:r w:rsidRPr="00E22536">
              <w:rPr>
                <w:sz w:val="20"/>
                <w:szCs w:val="20"/>
                <w:vertAlign w:val="superscript"/>
              </w:rPr>
              <w:t>3</w:t>
            </w:r>
            <w:r w:rsidRPr="00E22536">
              <w:rPr>
                <w:sz w:val="20"/>
                <w:szCs w:val="20"/>
              </w:rPr>
              <w:t xml:space="preserve"> + a piece of paper </w:t>
            </w:r>
            <w:r>
              <w:rPr>
                <w:sz w:val="20"/>
                <w:szCs w:val="20"/>
              </w:rPr>
              <w:t xml:space="preserve">tissue </w:t>
            </w:r>
            <w:r w:rsidRPr="00E22536">
              <w:rPr>
                <w:sz w:val="20"/>
                <w:szCs w:val="20"/>
              </w:rPr>
              <w:t>dipped in it, drained, then held over a flame and removed from the flame.</w:t>
            </w:r>
          </w:p>
        </w:tc>
        <w:tc>
          <w:tcPr>
            <w:tcW w:w="2971" w:type="dxa"/>
            <w:tcBorders>
              <w:top w:val="single" w:sz="4" w:space="0" w:color="000000"/>
              <w:left w:val="single" w:sz="4" w:space="0" w:color="000000"/>
              <w:bottom w:val="single" w:sz="4" w:space="0" w:color="000000"/>
              <w:right w:val="single" w:sz="4" w:space="0" w:color="000000"/>
            </w:tcBorders>
          </w:tcPr>
          <w:p w14:paraId="20D2D991" w14:textId="77777777" w:rsidR="002D7F61" w:rsidRDefault="002D7F61" w:rsidP="00932E95">
            <w:pPr>
              <w:spacing w:after="0" w:line="240" w:lineRule="auto"/>
              <w:rPr>
                <w:sz w:val="20"/>
                <w:szCs w:val="20"/>
              </w:rPr>
            </w:pPr>
            <w:r>
              <w:rPr>
                <w:sz w:val="20"/>
                <w:szCs w:val="20"/>
              </w:rPr>
              <w:t xml:space="preserve">2 </w:t>
            </w:r>
            <w:r w:rsidRPr="00E22536">
              <w:rPr>
                <w:sz w:val="20"/>
                <w:szCs w:val="20"/>
              </w:rPr>
              <w:t>cm</w:t>
            </w:r>
            <w:r w:rsidRPr="00E22536">
              <w:rPr>
                <w:sz w:val="20"/>
                <w:szCs w:val="20"/>
                <w:vertAlign w:val="superscript"/>
              </w:rPr>
              <w:t>3</w:t>
            </w:r>
            <w:r w:rsidRPr="00E22536">
              <w:rPr>
                <w:sz w:val="20"/>
                <w:szCs w:val="20"/>
              </w:rPr>
              <w:t xml:space="preserve"> of pure </w:t>
            </w:r>
            <w:r w:rsidRPr="00890F62">
              <w:rPr>
                <w:sz w:val="20"/>
                <w:szCs w:val="20"/>
              </w:rPr>
              <w:t>spirit</w:t>
            </w:r>
            <w:r w:rsidRPr="00E22536">
              <w:rPr>
                <w:sz w:val="20"/>
                <w:szCs w:val="20"/>
              </w:rPr>
              <w:t xml:space="preserve"> diluted to </w:t>
            </w:r>
          </w:p>
          <w:p w14:paraId="53F142AA" w14:textId="77777777" w:rsidR="002D7F61" w:rsidRPr="00C024F5" w:rsidRDefault="002D7F61" w:rsidP="00932E95">
            <w:pPr>
              <w:spacing w:after="0" w:line="240" w:lineRule="auto"/>
              <w:rPr>
                <w:sz w:val="20"/>
                <w:szCs w:val="20"/>
              </w:rPr>
            </w:pPr>
            <w:r w:rsidRPr="00E22536">
              <w:rPr>
                <w:sz w:val="20"/>
                <w:szCs w:val="20"/>
              </w:rPr>
              <w:t>10 cm</w:t>
            </w:r>
            <w:r w:rsidRPr="00E22536">
              <w:rPr>
                <w:sz w:val="20"/>
                <w:szCs w:val="20"/>
                <w:vertAlign w:val="superscript"/>
              </w:rPr>
              <w:t>3</w:t>
            </w:r>
            <w:r w:rsidRPr="00E22536">
              <w:rPr>
                <w:sz w:val="20"/>
                <w:szCs w:val="20"/>
              </w:rPr>
              <w:t xml:space="preserve"> + a piece of paper </w:t>
            </w:r>
            <w:r>
              <w:rPr>
                <w:sz w:val="20"/>
                <w:szCs w:val="20"/>
              </w:rPr>
              <w:t xml:space="preserve">tissue </w:t>
            </w:r>
            <w:r w:rsidRPr="00E22536">
              <w:rPr>
                <w:sz w:val="20"/>
                <w:szCs w:val="20"/>
              </w:rPr>
              <w:t>dipped in it, drained, then held over a flame and removed from the flame.</w:t>
            </w:r>
          </w:p>
        </w:tc>
      </w:tr>
    </w:tbl>
    <w:p w14:paraId="6D25612A" w14:textId="77777777" w:rsidR="002D7F61" w:rsidRPr="00251AE7" w:rsidRDefault="002D7F61" w:rsidP="002D7F61">
      <w:pPr>
        <w:spacing w:after="0" w:line="240" w:lineRule="auto"/>
        <w:jc w:val="both"/>
        <w:rPr>
          <w:rFonts w:ascii="Calibri" w:hAnsi="Calibri" w:cs="Calibri"/>
          <w:bCs/>
          <w:sz w:val="20"/>
          <w:szCs w:val="20"/>
        </w:rPr>
      </w:pPr>
    </w:p>
    <w:p w14:paraId="4E0D8A1C" w14:textId="77777777" w:rsidR="002D7F61" w:rsidRDefault="002D7F61" w:rsidP="002D7F61">
      <w:pPr>
        <w:spacing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787825C4" w14:textId="77777777" w:rsidR="002D7F61" w:rsidRPr="0047185A" w:rsidRDefault="002D7F61" w:rsidP="002D7F61">
      <w:pPr>
        <w:spacing w:after="0" w:line="240" w:lineRule="auto"/>
        <w:jc w:val="both"/>
        <w:rPr>
          <w:rFonts w:ascii="Calibri" w:hAnsi="Calibri" w:cs="Calibri"/>
          <w:bCs/>
          <w:sz w:val="20"/>
          <w:szCs w:val="20"/>
        </w:rPr>
      </w:pPr>
      <w:r w:rsidRPr="0047185A">
        <w:rPr>
          <w:rFonts w:ascii="Calibri" w:hAnsi="Calibri" w:cs="Calibri"/>
          <w:bCs/>
          <w:sz w:val="20"/>
          <w:szCs w:val="20"/>
        </w:rPr>
        <w:t>1) Dip a piece of paper t</w:t>
      </w:r>
      <w:r>
        <w:rPr>
          <w:rFonts w:ascii="Calibri" w:hAnsi="Calibri" w:cs="Calibri"/>
          <w:bCs/>
          <w:sz w:val="20"/>
          <w:szCs w:val="20"/>
        </w:rPr>
        <w:t>issue</w:t>
      </w:r>
      <w:r w:rsidRPr="0047185A">
        <w:rPr>
          <w:rFonts w:ascii="Calibri" w:hAnsi="Calibri" w:cs="Calibri"/>
          <w:bCs/>
          <w:sz w:val="20"/>
          <w:szCs w:val="20"/>
        </w:rPr>
        <w:t xml:space="preserve"> held with tweezers into the 96% </w:t>
      </w:r>
      <w:r>
        <w:rPr>
          <w:rFonts w:ascii="Calibri" w:hAnsi="Calibri" w:cs="Calibri"/>
          <w:bCs/>
          <w:sz w:val="20"/>
          <w:szCs w:val="20"/>
        </w:rPr>
        <w:t xml:space="preserve">by </w:t>
      </w:r>
      <w:r w:rsidRPr="0047185A">
        <w:rPr>
          <w:rFonts w:ascii="Calibri" w:hAnsi="Calibri" w:cs="Calibri"/>
          <w:bCs/>
          <w:sz w:val="20"/>
          <w:szCs w:val="20"/>
        </w:rPr>
        <w:t xml:space="preserve">volume mixture ("pure </w:t>
      </w:r>
      <w:r>
        <w:rPr>
          <w:rFonts w:ascii="Calibri" w:hAnsi="Calibri" w:cs="Calibri"/>
          <w:bCs/>
          <w:sz w:val="20"/>
          <w:szCs w:val="20"/>
        </w:rPr>
        <w:t>spirit</w:t>
      </w:r>
      <w:r w:rsidRPr="0047185A">
        <w:rPr>
          <w:rFonts w:ascii="Calibri" w:hAnsi="Calibri" w:cs="Calibri"/>
          <w:bCs/>
          <w:sz w:val="20"/>
          <w:szCs w:val="20"/>
        </w:rPr>
        <w:t>"), drain it, then try to light it over a bowl of sand.</w:t>
      </w:r>
    </w:p>
    <w:p w14:paraId="344DC8FD" w14:textId="77777777" w:rsidR="002D7F61" w:rsidRPr="0047185A" w:rsidRDefault="002D7F61" w:rsidP="002D7F61">
      <w:pPr>
        <w:spacing w:after="0" w:line="240" w:lineRule="auto"/>
        <w:jc w:val="both"/>
        <w:rPr>
          <w:rFonts w:ascii="Calibri" w:hAnsi="Calibri" w:cs="Calibri"/>
          <w:bCs/>
          <w:sz w:val="20"/>
          <w:szCs w:val="20"/>
        </w:rPr>
      </w:pPr>
      <w:r w:rsidRPr="0047185A">
        <w:rPr>
          <w:rFonts w:ascii="Calibri" w:hAnsi="Calibri" w:cs="Calibri"/>
          <w:bCs/>
          <w:sz w:val="20"/>
          <w:szCs w:val="20"/>
        </w:rPr>
        <w:t>2) To prepare a mixture of approximately 40% by volume, dilute 4 cm</w:t>
      </w:r>
      <w:r w:rsidRPr="0047185A">
        <w:rPr>
          <w:rFonts w:ascii="Calibri" w:hAnsi="Calibri" w:cs="Calibri"/>
          <w:bCs/>
          <w:sz w:val="20"/>
          <w:szCs w:val="20"/>
          <w:vertAlign w:val="superscript"/>
        </w:rPr>
        <w:t>3</w:t>
      </w:r>
      <w:r w:rsidRPr="0047185A">
        <w:rPr>
          <w:rFonts w:ascii="Calibri" w:hAnsi="Calibri" w:cs="Calibri"/>
          <w:bCs/>
          <w:sz w:val="20"/>
          <w:szCs w:val="20"/>
        </w:rPr>
        <w:t xml:space="preserve"> of pure </w:t>
      </w:r>
      <w:r>
        <w:rPr>
          <w:rFonts w:ascii="Calibri" w:hAnsi="Calibri" w:cs="Calibri"/>
          <w:bCs/>
          <w:sz w:val="20"/>
          <w:szCs w:val="20"/>
        </w:rPr>
        <w:t>spirit</w:t>
      </w:r>
      <w:r w:rsidRPr="0047185A">
        <w:rPr>
          <w:rFonts w:ascii="Calibri" w:hAnsi="Calibri" w:cs="Calibri"/>
          <w:bCs/>
          <w:sz w:val="20"/>
          <w:szCs w:val="20"/>
        </w:rPr>
        <w:t xml:space="preserve"> with water to 10 cm</w:t>
      </w:r>
      <w:r w:rsidRPr="0047185A">
        <w:rPr>
          <w:rFonts w:ascii="Calibri" w:hAnsi="Calibri" w:cs="Calibri"/>
          <w:bCs/>
          <w:sz w:val="20"/>
          <w:szCs w:val="20"/>
          <w:vertAlign w:val="superscript"/>
        </w:rPr>
        <w:t>3</w:t>
      </w:r>
      <w:r w:rsidRPr="0047185A">
        <w:rPr>
          <w:rFonts w:ascii="Calibri" w:hAnsi="Calibri" w:cs="Calibri"/>
          <w:bCs/>
          <w:sz w:val="20"/>
          <w:szCs w:val="20"/>
        </w:rPr>
        <w:t xml:space="preserve"> using measuring cylinders or syringes.</w:t>
      </w:r>
    </w:p>
    <w:p w14:paraId="27246442" w14:textId="77777777" w:rsidR="002D7F61" w:rsidRPr="0047185A" w:rsidRDefault="002D7F61" w:rsidP="002D7F61">
      <w:pPr>
        <w:spacing w:after="0" w:line="240" w:lineRule="auto"/>
        <w:jc w:val="both"/>
        <w:rPr>
          <w:rFonts w:ascii="Calibri" w:hAnsi="Calibri" w:cs="Calibri"/>
          <w:bCs/>
          <w:sz w:val="20"/>
          <w:szCs w:val="20"/>
        </w:rPr>
      </w:pPr>
      <w:r w:rsidRPr="0047185A">
        <w:rPr>
          <w:rFonts w:ascii="Calibri" w:hAnsi="Calibri" w:cs="Calibri"/>
          <w:bCs/>
          <w:sz w:val="20"/>
          <w:szCs w:val="20"/>
        </w:rPr>
        <w:t>3) Dip a piece of paper tissue held with tweezers into the mixture of approximately 40% by volume, then try to ignite it over a bowl of sand.</w:t>
      </w:r>
    </w:p>
    <w:p w14:paraId="3A27035B" w14:textId="77777777" w:rsidR="002D7F61" w:rsidRPr="0047185A" w:rsidRDefault="002D7F61" w:rsidP="002D7F61">
      <w:pPr>
        <w:spacing w:after="0" w:line="240" w:lineRule="auto"/>
        <w:jc w:val="both"/>
        <w:rPr>
          <w:rFonts w:ascii="Calibri" w:hAnsi="Calibri" w:cs="Calibri"/>
          <w:bCs/>
          <w:sz w:val="20"/>
          <w:szCs w:val="20"/>
        </w:rPr>
      </w:pPr>
      <w:r w:rsidRPr="0047185A">
        <w:rPr>
          <w:rFonts w:ascii="Calibri" w:hAnsi="Calibri" w:cs="Calibri"/>
          <w:bCs/>
          <w:sz w:val="20"/>
          <w:szCs w:val="20"/>
        </w:rPr>
        <w:t>4) To prepare a mixture of approximately 20% by volume, dilute 2 cm</w:t>
      </w:r>
      <w:r w:rsidRPr="0047185A">
        <w:rPr>
          <w:rFonts w:ascii="Calibri" w:hAnsi="Calibri" w:cs="Calibri"/>
          <w:bCs/>
          <w:sz w:val="20"/>
          <w:szCs w:val="20"/>
          <w:vertAlign w:val="superscript"/>
        </w:rPr>
        <w:t>3</w:t>
      </w:r>
      <w:r w:rsidRPr="0047185A">
        <w:rPr>
          <w:rFonts w:ascii="Calibri" w:hAnsi="Calibri" w:cs="Calibri"/>
          <w:bCs/>
          <w:sz w:val="20"/>
          <w:szCs w:val="20"/>
        </w:rPr>
        <w:t xml:space="preserve"> of pure </w:t>
      </w:r>
      <w:r>
        <w:rPr>
          <w:rFonts w:ascii="Calibri" w:hAnsi="Calibri" w:cs="Calibri"/>
          <w:bCs/>
          <w:sz w:val="20"/>
          <w:szCs w:val="20"/>
        </w:rPr>
        <w:t>spirit</w:t>
      </w:r>
      <w:r w:rsidRPr="0047185A">
        <w:rPr>
          <w:rFonts w:ascii="Calibri" w:hAnsi="Calibri" w:cs="Calibri"/>
          <w:bCs/>
          <w:sz w:val="20"/>
          <w:szCs w:val="20"/>
        </w:rPr>
        <w:t xml:space="preserve"> with water to 10 cm</w:t>
      </w:r>
      <w:r w:rsidRPr="0047185A">
        <w:rPr>
          <w:rFonts w:ascii="Calibri" w:hAnsi="Calibri" w:cs="Calibri"/>
          <w:bCs/>
          <w:sz w:val="20"/>
          <w:szCs w:val="20"/>
          <w:vertAlign w:val="superscript"/>
        </w:rPr>
        <w:t>3</w:t>
      </w:r>
      <w:r w:rsidRPr="0047185A">
        <w:rPr>
          <w:rFonts w:ascii="Calibri" w:hAnsi="Calibri" w:cs="Calibri"/>
          <w:bCs/>
          <w:sz w:val="20"/>
          <w:szCs w:val="20"/>
        </w:rPr>
        <w:t xml:space="preserve"> using measuring cylinders or syringes.</w:t>
      </w:r>
    </w:p>
    <w:p w14:paraId="05B88990" w14:textId="77777777" w:rsidR="002D7F61" w:rsidRDefault="002D7F61" w:rsidP="002D7F61">
      <w:pPr>
        <w:spacing w:after="0" w:line="240" w:lineRule="auto"/>
        <w:jc w:val="both"/>
        <w:rPr>
          <w:rFonts w:ascii="Calibri" w:hAnsi="Calibri" w:cs="Calibri"/>
          <w:bCs/>
          <w:sz w:val="20"/>
          <w:szCs w:val="20"/>
        </w:rPr>
      </w:pPr>
      <w:r w:rsidRPr="0047185A">
        <w:rPr>
          <w:rFonts w:ascii="Calibri" w:hAnsi="Calibri" w:cs="Calibri"/>
          <w:bCs/>
          <w:sz w:val="20"/>
          <w:szCs w:val="20"/>
        </w:rPr>
        <w:t>5) Dip a piece of paper t</w:t>
      </w:r>
      <w:r>
        <w:rPr>
          <w:rFonts w:ascii="Calibri" w:hAnsi="Calibri" w:cs="Calibri"/>
          <w:bCs/>
          <w:sz w:val="20"/>
          <w:szCs w:val="20"/>
        </w:rPr>
        <w:t>issue</w:t>
      </w:r>
      <w:r w:rsidRPr="0047185A">
        <w:rPr>
          <w:rFonts w:ascii="Calibri" w:hAnsi="Calibri" w:cs="Calibri"/>
          <w:bCs/>
          <w:sz w:val="20"/>
          <w:szCs w:val="20"/>
        </w:rPr>
        <w:t xml:space="preserve"> held with tweezers into the mixture containing approximately 20% by volume, then try to ignite it over a bowl of sand.</w:t>
      </w:r>
    </w:p>
    <w:p w14:paraId="13820214" w14:textId="77777777" w:rsidR="002D7F61" w:rsidRPr="00251AE7" w:rsidRDefault="002D7F61" w:rsidP="002D7F61">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1. OBSERVATIONS: </w:t>
      </w:r>
    </w:p>
    <w:p w14:paraId="7D96658B" w14:textId="77777777" w:rsidR="002D7F61" w:rsidRDefault="002D7F61" w:rsidP="002D7F61">
      <w:pPr>
        <w:spacing w:before="160" w:after="0" w:line="240" w:lineRule="auto"/>
        <w:rPr>
          <w:rFonts w:ascii="Calibri" w:hAnsi="Calibri" w:cs="Calibri"/>
          <w:sz w:val="20"/>
          <w:szCs w:val="20"/>
        </w:rPr>
      </w:pPr>
      <w:r w:rsidRPr="00251AE7">
        <w:rPr>
          <w:rFonts w:ascii="Calibri" w:hAnsi="Calibri" w:cs="Calibri"/>
          <w:sz w:val="20"/>
          <w:szCs w:val="20"/>
        </w:rPr>
        <w:t xml:space="preserve">Experiment 1: </w:t>
      </w:r>
      <w:r>
        <w:rPr>
          <w:rFonts w:ascii="Calibri" w:hAnsi="Calibri" w:cs="Calibri"/>
          <w:sz w:val="20"/>
          <w:szCs w:val="20"/>
        </w:rPr>
        <w:t>………………………………………………………………………………………………………………………………………………………</w:t>
      </w:r>
    </w:p>
    <w:p w14:paraId="0DC2931D" w14:textId="77777777" w:rsidR="002D7F61" w:rsidRPr="00251AE7" w:rsidRDefault="002D7F61" w:rsidP="002D7F61">
      <w:pPr>
        <w:spacing w:before="160"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 xml:space="preserve">: </w:t>
      </w:r>
      <w:r>
        <w:rPr>
          <w:rFonts w:ascii="Calibri" w:hAnsi="Calibri" w:cs="Calibri"/>
          <w:sz w:val="20"/>
          <w:szCs w:val="20"/>
        </w:rPr>
        <w:t>………………………………………………………………………………………………………………………………………………………</w:t>
      </w:r>
    </w:p>
    <w:p w14:paraId="7C927EB2" w14:textId="77777777" w:rsidR="002D7F61" w:rsidRPr="00251AE7" w:rsidRDefault="002D7F61" w:rsidP="002D7F61">
      <w:pPr>
        <w:spacing w:before="160"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r>
        <w:rPr>
          <w:rFonts w:ascii="Calibri" w:hAnsi="Calibri" w:cs="Calibri"/>
          <w:sz w:val="20"/>
          <w:szCs w:val="20"/>
        </w:rPr>
        <w:t>………………………………………………………………………………………………………………………………………………………</w:t>
      </w:r>
    </w:p>
    <w:p w14:paraId="1B137797" w14:textId="77777777" w:rsidR="002D7F61" w:rsidRPr="0047185A" w:rsidRDefault="002D7F61" w:rsidP="002D7F6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r w:rsidRPr="0047185A">
        <w:rPr>
          <w:rFonts w:ascii="Calibri" w:hAnsi="Calibri" w:cs="Calibri"/>
          <w:sz w:val="20"/>
          <w:szCs w:val="20"/>
        </w:rPr>
        <w:t xml:space="preserve">In alcoholic beverages (alcohol-water mixtures), </w:t>
      </w:r>
      <w:r w:rsidRPr="0047185A">
        <w:rPr>
          <w:rFonts w:ascii="Calibri" w:hAnsi="Calibri" w:cs="Calibri"/>
          <w:b/>
          <w:bCs/>
          <w:sz w:val="20"/>
          <w:szCs w:val="20"/>
        </w:rPr>
        <w:t>alcohol/water</w:t>
      </w:r>
      <w:r w:rsidRPr="0047185A">
        <w:rPr>
          <w:rFonts w:ascii="Calibri" w:hAnsi="Calibri" w:cs="Calibri"/>
          <w:sz w:val="20"/>
          <w:szCs w:val="20"/>
        </w:rPr>
        <w:t xml:space="preserve"> is the combustible component. Combustion is a </w:t>
      </w:r>
      <w:r w:rsidRPr="00666A4C">
        <w:rPr>
          <w:rFonts w:ascii="Calibri" w:hAnsi="Calibri" w:cs="Calibri"/>
          <w:b/>
          <w:bCs/>
          <w:sz w:val="20"/>
          <w:szCs w:val="20"/>
        </w:rPr>
        <w:t>heat-generating/heat-absorbing physical/chemical process</w:t>
      </w:r>
      <w:r w:rsidRPr="0047185A">
        <w:rPr>
          <w:rFonts w:ascii="Calibri" w:hAnsi="Calibri" w:cs="Calibri"/>
          <w:sz w:val="20"/>
          <w:szCs w:val="20"/>
        </w:rPr>
        <w:t xml:space="preserve">. Combustion is accompanied by the evaporation of the non-combustible component. Evaporation is a </w:t>
      </w:r>
      <w:r w:rsidRPr="00666A4C">
        <w:rPr>
          <w:rFonts w:ascii="Calibri" w:hAnsi="Calibri" w:cs="Calibri"/>
          <w:b/>
          <w:bCs/>
          <w:sz w:val="20"/>
          <w:szCs w:val="20"/>
        </w:rPr>
        <w:t>heat-generating/heat-absorbing physical/chemical process</w:t>
      </w:r>
      <w:r w:rsidRPr="0047185A">
        <w:rPr>
          <w:rFonts w:ascii="Calibri" w:hAnsi="Calibri" w:cs="Calibri"/>
          <w:sz w:val="20"/>
          <w:szCs w:val="20"/>
        </w:rPr>
        <w:t>.</w:t>
      </w:r>
    </w:p>
    <w:p w14:paraId="54DF9852" w14:textId="77777777" w:rsidR="002D7F61" w:rsidRPr="0047185A" w:rsidRDefault="002D7F61" w:rsidP="002D7F61">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 xml:space="preserve">Experiment 1: The 96% mixture </w:t>
      </w:r>
      <w:r w:rsidRPr="00666A4C">
        <w:rPr>
          <w:rFonts w:ascii="Calibri" w:hAnsi="Calibri" w:cs="Calibri"/>
          <w:b/>
          <w:bCs/>
          <w:sz w:val="20"/>
          <w:szCs w:val="20"/>
        </w:rPr>
        <w:t>contains/does not contain</w:t>
      </w:r>
      <w:r w:rsidRPr="0047185A">
        <w:rPr>
          <w:rFonts w:ascii="Calibri" w:hAnsi="Calibri" w:cs="Calibri"/>
          <w:sz w:val="20"/>
          <w:szCs w:val="20"/>
        </w:rPr>
        <w:t xml:space="preserve"> enough alcohol for the mixture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666A4C">
        <w:rPr>
          <w:rFonts w:ascii="Calibri" w:hAnsi="Calibri" w:cs="Calibri"/>
          <w:b/>
          <w:bCs/>
          <w:sz w:val="20"/>
          <w:szCs w:val="20"/>
        </w:rPr>
        <w:t>contains/does not contain</w:t>
      </w:r>
      <w:r w:rsidRPr="0047185A">
        <w:rPr>
          <w:rFonts w:ascii="Calibri" w:hAnsi="Calibri" w:cs="Calibri"/>
          <w:sz w:val="20"/>
          <w:szCs w:val="20"/>
        </w:rPr>
        <w:t xml:space="preserve"> enough water to absorb the heat.</w:t>
      </w:r>
    </w:p>
    <w:p w14:paraId="20E37209" w14:textId="77777777" w:rsidR="002D7F61" w:rsidRPr="0047185A" w:rsidRDefault="002D7F61" w:rsidP="002D7F61">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 xml:space="preserve">Experiment 2: The 40% mixture </w:t>
      </w:r>
      <w:r w:rsidRPr="00666A4C">
        <w:rPr>
          <w:rFonts w:ascii="Calibri" w:hAnsi="Calibri" w:cs="Calibri"/>
          <w:b/>
          <w:bCs/>
          <w:sz w:val="20"/>
          <w:szCs w:val="20"/>
        </w:rPr>
        <w:t>contains/does not contain</w:t>
      </w:r>
      <w:r w:rsidRPr="0047185A">
        <w:rPr>
          <w:rFonts w:ascii="Calibri" w:hAnsi="Calibri" w:cs="Calibri"/>
          <w:sz w:val="20"/>
          <w:szCs w:val="20"/>
        </w:rPr>
        <w:t xml:space="preserve"> enough alcohol for the mixture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666A4C">
        <w:rPr>
          <w:rFonts w:ascii="Calibri" w:hAnsi="Calibri" w:cs="Calibri"/>
          <w:b/>
          <w:bCs/>
          <w:sz w:val="20"/>
          <w:szCs w:val="20"/>
        </w:rPr>
        <w:t>contains/does not contain</w:t>
      </w:r>
      <w:r w:rsidRPr="0047185A">
        <w:rPr>
          <w:rFonts w:ascii="Calibri" w:hAnsi="Calibri" w:cs="Calibri"/>
          <w:sz w:val="20"/>
          <w:szCs w:val="20"/>
        </w:rPr>
        <w:t xml:space="preserve"> enough water to absorb the heat.</w:t>
      </w:r>
    </w:p>
    <w:p w14:paraId="509A7A7E" w14:textId="06257936" w:rsidR="002D7F61" w:rsidRPr="00251AE7" w:rsidRDefault="002D7F61" w:rsidP="002D7F61">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Experiment</w:t>
      </w:r>
      <w:r>
        <w:rPr>
          <w:rFonts w:ascii="Calibri" w:hAnsi="Calibri" w:cs="Calibri"/>
          <w:sz w:val="20"/>
          <w:szCs w:val="20"/>
        </w:rPr>
        <w:t xml:space="preserve"> 3</w:t>
      </w:r>
      <w:r w:rsidRPr="0047185A">
        <w:rPr>
          <w:rFonts w:ascii="Calibri" w:hAnsi="Calibri" w:cs="Calibri"/>
          <w:sz w:val="20"/>
          <w:szCs w:val="20"/>
        </w:rPr>
        <w:t xml:space="preserve">: The 20% mixture </w:t>
      </w:r>
      <w:r w:rsidRPr="00666A4C">
        <w:rPr>
          <w:rFonts w:ascii="Calibri" w:hAnsi="Calibri" w:cs="Calibri"/>
          <w:b/>
          <w:bCs/>
          <w:sz w:val="20"/>
          <w:szCs w:val="20"/>
        </w:rPr>
        <w:t>contains/does not contain</w:t>
      </w:r>
      <w:r w:rsidRPr="0047185A">
        <w:rPr>
          <w:rFonts w:ascii="Calibri" w:hAnsi="Calibri" w:cs="Calibri"/>
          <w:sz w:val="20"/>
          <w:szCs w:val="20"/>
        </w:rPr>
        <w:t xml:space="preserve"> enough alcohol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666A4C">
        <w:rPr>
          <w:rFonts w:ascii="Calibri" w:hAnsi="Calibri" w:cs="Calibri"/>
          <w:b/>
          <w:bCs/>
          <w:sz w:val="20"/>
          <w:szCs w:val="20"/>
        </w:rPr>
        <w:t>contains/does not contain</w:t>
      </w:r>
      <w:r w:rsidRPr="0047185A">
        <w:rPr>
          <w:rFonts w:ascii="Calibri" w:hAnsi="Calibri" w:cs="Calibri"/>
          <w:sz w:val="20"/>
          <w:szCs w:val="20"/>
        </w:rPr>
        <w:t xml:space="preserve"> enough water to absorb the heat.</w:t>
      </w:r>
    </w:p>
    <w:p w14:paraId="515A0897" w14:textId="77777777" w:rsidR="002D7F61" w:rsidRDefault="002D7F61" w:rsidP="002D7F61">
      <w:pPr>
        <w:autoSpaceDE w:val="0"/>
        <w:autoSpaceDN w:val="0"/>
        <w:adjustRightInd w:val="0"/>
        <w:spacing w:before="160" w:after="0" w:line="240" w:lineRule="auto"/>
        <w:jc w:val="both"/>
        <w:rPr>
          <w:rFonts w:ascii="Calibri" w:hAnsi="Calibri" w:cs="Calibri"/>
          <w:sz w:val="20"/>
          <w:szCs w:val="20"/>
        </w:rPr>
      </w:pPr>
      <w:r w:rsidRPr="0047185A">
        <w:rPr>
          <w:rFonts w:ascii="Calibri" w:hAnsi="Calibri" w:cs="Calibri"/>
          <w:sz w:val="20"/>
          <w:szCs w:val="20"/>
        </w:rPr>
        <w:lastRenderedPageBreak/>
        <w:t xml:space="preserve">3. CONCLUSION: The use of 96% pure alcohol </w:t>
      </w:r>
      <w:r w:rsidRPr="00666A4C">
        <w:rPr>
          <w:rFonts w:ascii="Calibri" w:hAnsi="Calibri" w:cs="Calibri"/>
          <w:b/>
          <w:bCs/>
          <w:sz w:val="20"/>
          <w:szCs w:val="20"/>
        </w:rPr>
        <w:t>improves/impairs/does not change</w:t>
      </w:r>
      <w:r w:rsidRPr="0047185A">
        <w:rPr>
          <w:rFonts w:ascii="Calibri" w:hAnsi="Calibri" w:cs="Calibri"/>
          <w:sz w:val="20"/>
          <w:szCs w:val="20"/>
        </w:rPr>
        <w:t xml:space="preserve"> the quality of food, </w:t>
      </w:r>
      <w:r w:rsidRPr="00666A4C">
        <w:rPr>
          <w:rFonts w:ascii="Calibri" w:hAnsi="Calibri" w:cs="Calibri"/>
          <w:b/>
          <w:bCs/>
          <w:sz w:val="20"/>
          <w:szCs w:val="20"/>
        </w:rPr>
        <w:t>recommended/not recommended</w:t>
      </w:r>
      <w:r w:rsidRPr="0047185A">
        <w:rPr>
          <w:rFonts w:ascii="Calibri" w:hAnsi="Calibri" w:cs="Calibri"/>
          <w:sz w:val="20"/>
          <w:szCs w:val="20"/>
        </w:rPr>
        <w:t xml:space="preserve"> for flambéing. Approximately 20% liqueur </w:t>
      </w:r>
      <w:r w:rsidRPr="00666A4C">
        <w:rPr>
          <w:rFonts w:ascii="Calibri" w:hAnsi="Calibri" w:cs="Calibri"/>
          <w:b/>
          <w:bCs/>
          <w:sz w:val="20"/>
          <w:szCs w:val="20"/>
        </w:rPr>
        <w:t>can/cannot be used</w:t>
      </w:r>
      <w:r w:rsidRPr="0047185A">
        <w:rPr>
          <w:rFonts w:ascii="Calibri" w:hAnsi="Calibri" w:cs="Calibri"/>
          <w:sz w:val="20"/>
          <w:szCs w:val="20"/>
        </w:rPr>
        <w:t xml:space="preserve"> for flambéing.</w:t>
      </w:r>
    </w:p>
    <w:p w14:paraId="25ED8A7F" w14:textId="77777777" w:rsidR="002D7F61" w:rsidRPr="00251AE7" w:rsidRDefault="002D7F61" w:rsidP="002D7F61">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In real science, evidence is gathered through well-designed experiments. To avoid being misled by pseudo-scientific hoaxes, it's good to understand how to design an experiment correctly. To do this, answer the following questions.</w:t>
      </w:r>
    </w:p>
    <w:p w14:paraId="24E6E15C" w14:textId="77777777" w:rsidR="002D7F61" w:rsidRPr="00251AE7" w:rsidRDefault="002D7F61" w:rsidP="002D7F6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4. WHAT WAS THE INDEPENDENT VARIABLE THAT YOU HAD TO CHANGE IN THE EXPERIMENTS? </w:t>
      </w:r>
    </w:p>
    <w:p w14:paraId="48605B3E" w14:textId="77777777" w:rsidR="002D7F61" w:rsidRPr="00251AE7" w:rsidRDefault="002D7F61" w:rsidP="002D7F61">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339924AD" w14:textId="77777777" w:rsidR="002D7F61" w:rsidRPr="00251AE7" w:rsidRDefault="002D7F61" w:rsidP="002D7F6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1520E1CF" w14:textId="69E0F3F5" w:rsidR="002D7F61" w:rsidRPr="00251AE7" w:rsidRDefault="002D7F61" w:rsidP="002D7F6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w:t>
      </w:r>
    </w:p>
    <w:p w14:paraId="29837753" w14:textId="77777777" w:rsidR="002D7F61" w:rsidRPr="00251AE7" w:rsidRDefault="002D7F61" w:rsidP="002D7F6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3857CAD" w14:textId="77777777" w:rsidR="002D7F61" w:rsidRPr="00251AE7" w:rsidRDefault="002D7F61" w:rsidP="002D7F6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 HOW COULD YOU TEST THIS DEPENDENT VARIABLE?</w:t>
      </w:r>
    </w:p>
    <w:p w14:paraId="230CC44D" w14:textId="77777777" w:rsidR="002D7F61" w:rsidRPr="00251AE7" w:rsidRDefault="002D7F61" w:rsidP="002D7F6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BD39471" w14:textId="4DE5CFC5" w:rsidR="002D7F61" w:rsidRPr="00251AE7" w:rsidRDefault="002D7F61" w:rsidP="000C1AF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7. </w:t>
      </w:r>
      <w:r w:rsidR="000C1AF3">
        <w:rPr>
          <w:rFonts w:ascii="Calibri" w:hAnsi="Calibri" w:cs="Calibri"/>
          <w:sz w:val="20"/>
          <w:szCs w:val="20"/>
        </w:rPr>
        <w:t>WHAT</w:t>
      </w:r>
      <w:r w:rsidRPr="00251AE7">
        <w:rPr>
          <w:rFonts w:ascii="Calibri" w:hAnsi="Calibri" w:cs="Calibri"/>
          <w:sz w:val="20"/>
          <w:szCs w:val="20"/>
        </w:rPr>
        <w:t xml:space="preserve"> WAS THE ASSUMPTION (HYPOTHESIS):</w:t>
      </w:r>
      <w:r w:rsidR="000C1AF3">
        <w:rPr>
          <w:rFonts w:ascii="Calibri" w:hAnsi="Calibri" w:cs="Calibri"/>
          <w:sz w:val="20"/>
          <w:szCs w:val="20"/>
        </w:rPr>
        <w:t xml:space="preserve"> ………………………………………………………………………………………………….</w:t>
      </w:r>
    </w:p>
    <w:p w14:paraId="049A6C48" w14:textId="77777777" w:rsidR="000C1AF3" w:rsidRPr="00251AE7" w:rsidRDefault="000C1AF3" w:rsidP="000C1AF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A35BFA3" w14:textId="6CFFDEB2" w:rsidR="000C1AF3" w:rsidRPr="000C1AF3" w:rsidRDefault="002D7F61" w:rsidP="000C1AF3">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8.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7B05C83F" w14:textId="7A5AFB6C" w:rsidR="000C1AF3" w:rsidRPr="00C024F5" w:rsidRDefault="002654AC" w:rsidP="000C1AF3">
      <w:pPr>
        <w:spacing w:before="60" w:after="0" w:line="240" w:lineRule="auto"/>
        <w:jc w:val="center"/>
        <w:rPr>
          <w:sz w:val="20"/>
          <w:szCs w:val="20"/>
        </w:rPr>
      </w:pPr>
      <w:sdt>
        <w:sdtPr>
          <w:tag w:val="goog_rdk_7"/>
          <w:id w:val="-1935747881"/>
        </w:sdtPr>
        <w:sdtEndPr/>
        <w:sdtContent>
          <w:r w:rsidR="000C1AF3" w:rsidRPr="00C024F5">
            <w:rPr>
              <w:rFonts w:ascii="Segoe UI Symbol" w:eastAsia="Arial Unicode MS" w:hAnsi="Segoe UI Symbol" w:cs="Segoe UI Symbol"/>
              <w:sz w:val="20"/>
              <w:szCs w:val="20"/>
            </w:rPr>
            <w:t>☐</w:t>
          </w:r>
        </w:sdtContent>
      </w:sdt>
      <w:r w:rsidR="000C1AF3" w:rsidRPr="00C024F5">
        <w:rPr>
          <w:sz w:val="20"/>
          <w:szCs w:val="20"/>
        </w:rPr>
        <w:t xml:space="preserve"> </w:t>
      </w:r>
      <w:r w:rsidR="000C1AF3">
        <w:rPr>
          <w:sz w:val="20"/>
          <w:szCs w:val="20"/>
        </w:rPr>
        <w:t>The shape of the glass</w:t>
      </w:r>
      <w:r w:rsidR="000C1AF3" w:rsidRPr="00C024F5">
        <w:rPr>
          <w:sz w:val="20"/>
          <w:szCs w:val="20"/>
        </w:rPr>
        <w:t>.</w:t>
      </w:r>
      <w:r w:rsidR="000C1AF3" w:rsidRPr="00C024F5">
        <w:rPr>
          <w:sz w:val="20"/>
          <w:szCs w:val="20"/>
        </w:rPr>
        <w:tab/>
      </w:r>
      <w:r w:rsidR="000C1AF3" w:rsidRPr="00C024F5">
        <w:rPr>
          <w:sz w:val="20"/>
          <w:szCs w:val="20"/>
        </w:rPr>
        <w:tab/>
        <w:t xml:space="preserve"> </w:t>
      </w:r>
      <w:sdt>
        <w:sdtPr>
          <w:tag w:val="goog_rdk_8"/>
          <w:id w:val="-1397511480"/>
        </w:sdtPr>
        <w:sdtEndPr/>
        <w:sdtContent>
          <w:r w:rsidR="000C1AF3" w:rsidRPr="00C024F5">
            <w:rPr>
              <w:rFonts w:ascii="Segoe UI Symbol" w:eastAsia="Arial Unicode MS" w:hAnsi="Segoe UI Symbol" w:cs="Segoe UI Symbol"/>
              <w:sz w:val="20"/>
              <w:szCs w:val="20"/>
            </w:rPr>
            <w:t>☐</w:t>
          </w:r>
        </w:sdtContent>
      </w:sdt>
      <w:r w:rsidR="000C1AF3" w:rsidRPr="00C024F5">
        <w:rPr>
          <w:sz w:val="20"/>
          <w:szCs w:val="20"/>
        </w:rPr>
        <w:t xml:space="preserve"> </w:t>
      </w:r>
      <w:r w:rsidR="000C1AF3">
        <w:rPr>
          <w:sz w:val="20"/>
          <w:szCs w:val="20"/>
        </w:rPr>
        <w:t>The size of the paper tissue</w:t>
      </w:r>
      <w:r w:rsidR="000C1AF3" w:rsidRPr="00C024F5">
        <w:rPr>
          <w:sz w:val="20"/>
          <w:szCs w:val="20"/>
        </w:rPr>
        <w:t>.</w:t>
      </w:r>
    </w:p>
    <w:p w14:paraId="27E018CB" w14:textId="0F6C64A9" w:rsidR="000C1AF3" w:rsidRPr="00C024F5" w:rsidRDefault="002654AC" w:rsidP="000C1AF3">
      <w:pPr>
        <w:spacing w:before="60" w:after="0" w:line="240" w:lineRule="auto"/>
        <w:jc w:val="center"/>
        <w:rPr>
          <w:sz w:val="20"/>
          <w:szCs w:val="20"/>
        </w:rPr>
      </w:pPr>
      <w:sdt>
        <w:sdtPr>
          <w:tag w:val="goog_rdk_9"/>
          <w:id w:val="534467529"/>
        </w:sdtPr>
        <w:sdtEndPr/>
        <w:sdtContent>
          <w:r w:rsidR="000C1AF3" w:rsidRPr="00C024F5">
            <w:rPr>
              <w:rFonts w:ascii="Segoe UI Symbol" w:eastAsia="Arial Unicode MS" w:hAnsi="Segoe UI Symbol" w:cs="Segoe UI Symbol"/>
              <w:sz w:val="20"/>
              <w:szCs w:val="20"/>
            </w:rPr>
            <w:t>☐</w:t>
          </w:r>
        </w:sdtContent>
      </w:sdt>
      <w:r w:rsidR="000C1AF3" w:rsidRPr="00C024F5">
        <w:rPr>
          <w:sz w:val="20"/>
          <w:szCs w:val="20"/>
        </w:rPr>
        <w:t xml:space="preserve"> </w:t>
      </w:r>
      <w:r w:rsidR="000C1AF3">
        <w:rPr>
          <w:sz w:val="20"/>
          <w:szCs w:val="20"/>
        </w:rPr>
        <w:t>The volume of the alcoholic mixture</w:t>
      </w:r>
      <w:r w:rsidR="000C1AF3" w:rsidRPr="00C024F5">
        <w:rPr>
          <w:sz w:val="20"/>
          <w:szCs w:val="20"/>
        </w:rPr>
        <w:t xml:space="preserve">. </w:t>
      </w:r>
      <w:r w:rsidR="000C1AF3" w:rsidRPr="00C024F5">
        <w:rPr>
          <w:rFonts w:ascii="MS Gothic" w:eastAsia="MS Gothic" w:hAnsi="MS Gothic" w:cs="MS Gothic"/>
          <w:sz w:val="20"/>
          <w:szCs w:val="20"/>
        </w:rPr>
        <w:t>☐</w:t>
      </w:r>
      <w:r w:rsidR="000C1AF3" w:rsidRPr="00C024F5">
        <w:rPr>
          <w:sz w:val="20"/>
          <w:szCs w:val="20"/>
        </w:rPr>
        <w:t xml:space="preserve"> </w:t>
      </w:r>
      <w:r w:rsidR="000C1AF3">
        <w:rPr>
          <w:sz w:val="20"/>
          <w:szCs w:val="20"/>
        </w:rPr>
        <w:t>The quality of the paper tissue</w:t>
      </w:r>
      <w:r w:rsidR="000C1AF3" w:rsidRPr="00C024F5">
        <w:rPr>
          <w:sz w:val="20"/>
          <w:szCs w:val="20"/>
        </w:rPr>
        <w:t>.</w:t>
      </w:r>
    </w:p>
    <w:p w14:paraId="06087A60" w14:textId="4BD130B4" w:rsidR="002D7F61" w:rsidRPr="00251AE7" w:rsidRDefault="002D7F61" w:rsidP="002D7F61">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9</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w:t>
      </w:r>
    </w:p>
    <w:p w14:paraId="0E4B6F79" w14:textId="77777777" w:rsidR="002D7F61" w:rsidRPr="00666A4C" w:rsidRDefault="002D7F61" w:rsidP="002D7F61">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 xml:space="preserve">Alcohol is a cell poison and alcoholism </w:t>
      </w:r>
      <w:proofErr w:type="gramStart"/>
      <w:r w:rsidRPr="00666A4C">
        <w:rPr>
          <w:rFonts w:ascii="Calibri" w:hAnsi="Calibri" w:cs="Calibri"/>
          <w:sz w:val="20"/>
          <w:szCs w:val="20"/>
        </w:rPr>
        <w:t>is</w:t>
      </w:r>
      <w:proofErr w:type="gramEnd"/>
      <w:r w:rsidRPr="00666A4C">
        <w:rPr>
          <w:rFonts w:ascii="Calibri" w:hAnsi="Calibri" w:cs="Calibri"/>
          <w:sz w:val="20"/>
          <w:szCs w:val="20"/>
        </w:rPr>
        <w:t xml:space="preserve"> a widespread disease. However, rules for civilized alcohol consumption have developed over the course of human civilization, requiring us to strike a delicate balance:</w:t>
      </w:r>
    </w:p>
    <w:p w14:paraId="7F002A14" w14:textId="77777777" w:rsidR="002D7F61" w:rsidRPr="00666A4C" w:rsidRDefault="002D7F61" w:rsidP="002D7F61">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w:t>
      </w:r>
      <w:r w:rsidRPr="00666A4C">
        <w:rPr>
          <w:rFonts w:ascii="Calibri" w:hAnsi="Calibri" w:cs="Calibri"/>
          <w:i/>
          <w:iCs/>
          <w:sz w:val="20"/>
          <w:szCs w:val="20"/>
        </w:rPr>
        <w:t xml:space="preserve">We do not need alcohol to sustain our bodies. Although it has a very high energy content—one gram of alcohol contains 7 </w:t>
      </w:r>
      <w:r w:rsidRPr="00666A4C">
        <w:rPr>
          <w:i/>
          <w:iCs/>
          <w:color w:val="000000"/>
          <w:sz w:val="20"/>
          <w:szCs w:val="20"/>
        </w:rPr>
        <w:t>kcal/g</w:t>
      </w:r>
      <w:r w:rsidRPr="00666A4C">
        <w:rPr>
          <w:rFonts w:ascii="Calibri" w:hAnsi="Calibri" w:cs="Calibri"/>
          <w:i/>
          <w:iCs/>
          <w:sz w:val="20"/>
          <w:szCs w:val="20"/>
        </w:rPr>
        <w:t xml:space="preserve"> —it does not provide us with any nutrients, so it is </w:t>
      </w:r>
      <w:proofErr w:type="gramStart"/>
      <w:r w:rsidRPr="00666A4C">
        <w:rPr>
          <w:rFonts w:ascii="Calibri" w:hAnsi="Calibri" w:cs="Calibri"/>
          <w:i/>
          <w:iCs/>
          <w:sz w:val="20"/>
          <w:szCs w:val="20"/>
        </w:rPr>
        <w:t>actually unnecessary</w:t>
      </w:r>
      <w:proofErr w:type="gramEnd"/>
      <w:r w:rsidRPr="00666A4C">
        <w:rPr>
          <w:rFonts w:ascii="Calibri" w:hAnsi="Calibri" w:cs="Calibri"/>
          <w:i/>
          <w:iCs/>
          <w:sz w:val="20"/>
          <w:szCs w:val="20"/>
        </w:rPr>
        <w:t xml:space="preserve"> for us. […] Most of us consider ourselves moderate drinkers and are confident that we will not suffer any damage to our health. However, the actual standard is not based on our subjective assessment, but on the physiological limits of our bodies. Professional recommendations are also based on this. [...] The recommended amount is a maximum of 2 standard drinks per day for adult men and a maximum of 1 standard drink per day for adult women – with at least 2 days off per week. During pregnancy and breastfeeding, it is important for mothers to avoid alcohol consumption, as it hinders the development of the foetus/child. A drink containing 10 grams of alcohol is considered one standard unit. The amounts consumed at home or served in restaurants are usually greater than one unit</w:t>
      </w:r>
      <w:r w:rsidRPr="00666A4C">
        <w:rPr>
          <w:rFonts w:ascii="Calibri" w:hAnsi="Calibri" w:cs="Calibri"/>
          <w:sz w:val="20"/>
          <w:szCs w:val="20"/>
        </w:rPr>
        <w:t>.</w:t>
      </w:r>
      <w:r>
        <w:rPr>
          <w:rFonts w:ascii="Calibri" w:hAnsi="Calibri" w:cs="Calibri"/>
          <w:sz w:val="20"/>
          <w:szCs w:val="20"/>
        </w:rPr>
        <w:t>”</w:t>
      </w:r>
    </w:p>
    <w:p w14:paraId="445B3927" w14:textId="77777777" w:rsidR="002D7F61" w:rsidRDefault="002D7F61" w:rsidP="002D7F61">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How many standard alcohol units does someone consume when drinking the following beverages? Fill in the table! (The density of absolute alcohol is 0.789 g/cm</w:t>
      </w:r>
      <w:r w:rsidRPr="00A54986">
        <w:rPr>
          <w:rFonts w:ascii="Calibri" w:hAnsi="Calibri" w:cs="Calibri"/>
          <w:sz w:val="20"/>
          <w:szCs w:val="20"/>
          <w:vertAlign w:val="superscript"/>
        </w:rPr>
        <w:t>3</w:t>
      </w:r>
      <w:r w:rsidRPr="00666A4C">
        <w:rPr>
          <w:rFonts w:ascii="Calibri" w:hAnsi="Calibri" w:cs="Calibri"/>
          <w:sz w:val="20"/>
          <w:szCs w:val="20"/>
        </w:rPr>
        <w:t>.)</w:t>
      </w:r>
    </w:p>
    <w:tbl>
      <w:tblP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3"/>
        <w:gridCol w:w="1065"/>
        <w:gridCol w:w="1215"/>
        <w:gridCol w:w="1134"/>
        <w:gridCol w:w="931"/>
        <w:gridCol w:w="3075"/>
      </w:tblGrid>
      <w:tr w:rsidR="002D7F61" w:rsidRPr="00C024F5" w14:paraId="4CDCB403" w14:textId="77777777" w:rsidTr="00932E95">
        <w:trPr>
          <w:trHeight w:val="493"/>
        </w:trPr>
        <w:tc>
          <w:tcPr>
            <w:tcW w:w="1543" w:type="dxa"/>
          </w:tcPr>
          <w:p w14:paraId="7AAC589E" w14:textId="77777777" w:rsidR="002D7F61" w:rsidRPr="00C024F5" w:rsidRDefault="002D7F61" w:rsidP="00932E95">
            <w:pPr>
              <w:spacing w:after="0" w:line="240" w:lineRule="auto"/>
              <w:rPr>
                <w:sz w:val="18"/>
                <w:szCs w:val="18"/>
              </w:rPr>
            </w:pPr>
            <w:r w:rsidRPr="00A54986">
              <w:rPr>
                <w:sz w:val="18"/>
                <w:szCs w:val="18"/>
              </w:rPr>
              <w:t>Volume of 1 glass of alcoholic beverage</w:t>
            </w:r>
          </w:p>
        </w:tc>
        <w:tc>
          <w:tcPr>
            <w:tcW w:w="1065" w:type="dxa"/>
          </w:tcPr>
          <w:p w14:paraId="40D0A23B" w14:textId="77777777" w:rsidR="002D7F61" w:rsidRPr="00A54986" w:rsidRDefault="002D7F61" w:rsidP="00932E95">
            <w:pPr>
              <w:spacing w:after="0" w:line="240" w:lineRule="auto"/>
              <w:rPr>
                <w:sz w:val="18"/>
                <w:szCs w:val="18"/>
              </w:rPr>
            </w:pPr>
            <w:r w:rsidRPr="00A54986">
              <w:rPr>
                <w:sz w:val="18"/>
                <w:szCs w:val="18"/>
              </w:rPr>
              <w:t>Ethanol content</w:t>
            </w:r>
          </w:p>
          <w:p w14:paraId="1EEC7C97" w14:textId="77777777" w:rsidR="002D7F61" w:rsidRPr="00C024F5" w:rsidRDefault="002D7F61" w:rsidP="00932E95">
            <w:pPr>
              <w:spacing w:after="0" w:line="240" w:lineRule="auto"/>
              <w:rPr>
                <w:sz w:val="18"/>
                <w:szCs w:val="18"/>
              </w:rPr>
            </w:pPr>
            <w:r w:rsidRPr="00A54986">
              <w:rPr>
                <w:sz w:val="18"/>
                <w:szCs w:val="18"/>
              </w:rPr>
              <w:t>(%</w:t>
            </w:r>
            <w:r>
              <w:rPr>
                <w:sz w:val="18"/>
                <w:szCs w:val="18"/>
              </w:rPr>
              <w:t xml:space="preserve"> by </w:t>
            </w:r>
            <w:r w:rsidRPr="00A54986">
              <w:rPr>
                <w:sz w:val="18"/>
                <w:szCs w:val="18"/>
              </w:rPr>
              <w:t>volume)</w:t>
            </w:r>
          </w:p>
        </w:tc>
        <w:tc>
          <w:tcPr>
            <w:tcW w:w="1215" w:type="dxa"/>
          </w:tcPr>
          <w:p w14:paraId="71746772" w14:textId="77777777" w:rsidR="002D7F61" w:rsidRDefault="002D7F61" w:rsidP="00932E95">
            <w:pPr>
              <w:spacing w:after="0" w:line="240" w:lineRule="auto"/>
              <w:rPr>
                <w:sz w:val="18"/>
                <w:szCs w:val="18"/>
                <w:lang w:val="en-US"/>
              </w:rPr>
            </w:pPr>
            <w:r w:rsidRPr="00A54986">
              <w:rPr>
                <w:sz w:val="18"/>
                <w:szCs w:val="18"/>
                <w:lang w:val="en-US"/>
              </w:rPr>
              <w:t xml:space="preserve">Volume of ethanol </w:t>
            </w:r>
          </w:p>
          <w:p w14:paraId="19B18244" w14:textId="77777777" w:rsidR="002D7F61" w:rsidRPr="00A54986" w:rsidRDefault="002D7F61" w:rsidP="00932E95">
            <w:pPr>
              <w:spacing w:after="0" w:line="240" w:lineRule="auto"/>
              <w:rPr>
                <w:sz w:val="18"/>
                <w:szCs w:val="18"/>
                <w:lang w:val="en-US"/>
              </w:rPr>
            </w:pPr>
            <w:r w:rsidRPr="00A54986">
              <w:rPr>
                <w:sz w:val="18"/>
                <w:szCs w:val="18"/>
                <w:lang w:val="en-US"/>
              </w:rPr>
              <w:t>(ml or cm</w:t>
            </w:r>
            <w:r w:rsidRPr="00A54986">
              <w:rPr>
                <w:sz w:val="18"/>
                <w:szCs w:val="18"/>
                <w:vertAlign w:val="superscript"/>
                <w:lang w:val="en-US"/>
              </w:rPr>
              <w:t>3</w:t>
            </w:r>
            <w:r w:rsidRPr="00A54986">
              <w:rPr>
                <w:sz w:val="18"/>
                <w:szCs w:val="18"/>
                <w:lang w:val="en-US"/>
              </w:rPr>
              <w:t>)</w:t>
            </w:r>
          </w:p>
        </w:tc>
        <w:tc>
          <w:tcPr>
            <w:tcW w:w="1134" w:type="dxa"/>
          </w:tcPr>
          <w:p w14:paraId="49DF3C4D" w14:textId="77777777" w:rsidR="002D7F61" w:rsidRPr="00C024F5" w:rsidRDefault="002D7F61" w:rsidP="00932E95">
            <w:pPr>
              <w:spacing w:after="0" w:line="240" w:lineRule="auto"/>
              <w:rPr>
                <w:sz w:val="18"/>
                <w:szCs w:val="18"/>
              </w:rPr>
            </w:pPr>
            <w:r>
              <w:rPr>
                <w:sz w:val="18"/>
                <w:szCs w:val="18"/>
              </w:rPr>
              <w:t>Mass of</w:t>
            </w:r>
            <w:r w:rsidRPr="00A54986">
              <w:rPr>
                <w:sz w:val="18"/>
                <w:szCs w:val="18"/>
              </w:rPr>
              <w:t xml:space="preserve"> ethanol </w:t>
            </w:r>
            <w:r w:rsidRPr="00C024F5">
              <w:rPr>
                <w:sz w:val="18"/>
                <w:szCs w:val="18"/>
              </w:rPr>
              <w:t>(g)</w:t>
            </w:r>
          </w:p>
        </w:tc>
        <w:tc>
          <w:tcPr>
            <w:tcW w:w="931" w:type="dxa"/>
          </w:tcPr>
          <w:p w14:paraId="14192866" w14:textId="77777777" w:rsidR="002D7F61" w:rsidRPr="00C024F5" w:rsidRDefault="002D7F61" w:rsidP="00932E95">
            <w:pPr>
              <w:spacing w:after="0" w:line="240" w:lineRule="auto"/>
              <w:jc w:val="both"/>
              <w:rPr>
                <w:sz w:val="18"/>
                <w:szCs w:val="18"/>
              </w:rPr>
            </w:pPr>
            <w:r w:rsidRPr="00A54986">
              <w:rPr>
                <w:sz w:val="18"/>
                <w:szCs w:val="18"/>
              </w:rPr>
              <w:t xml:space="preserve">Standard alcohol unit  </w:t>
            </w:r>
          </w:p>
        </w:tc>
        <w:tc>
          <w:tcPr>
            <w:tcW w:w="3075" w:type="dxa"/>
          </w:tcPr>
          <w:p w14:paraId="242F7D0A" w14:textId="77777777" w:rsidR="002D7F61" w:rsidRPr="00C024F5" w:rsidRDefault="002D7F61" w:rsidP="00932E95">
            <w:pPr>
              <w:spacing w:after="0" w:line="240" w:lineRule="auto"/>
              <w:jc w:val="both"/>
              <w:rPr>
                <w:sz w:val="18"/>
                <w:szCs w:val="18"/>
              </w:rPr>
            </w:pPr>
            <w:r w:rsidRPr="00A54986">
              <w:rPr>
                <w:sz w:val="18"/>
                <w:szCs w:val="18"/>
              </w:rPr>
              <w:t xml:space="preserve">How many glasses (or </w:t>
            </w:r>
            <w:proofErr w:type="spellStart"/>
            <w:r w:rsidRPr="00A54986">
              <w:rPr>
                <w:sz w:val="18"/>
                <w:szCs w:val="18"/>
              </w:rPr>
              <w:t>deciliters</w:t>
            </w:r>
            <w:proofErr w:type="spellEnd"/>
            <w:r w:rsidRPr="00A54986">
              <w:rPr>
                <w:sz w:val="18"/>
                <w:szCs w:val="18"/>
              </w:rPr>
              <w:t>) of alcoholic beverage contain 5 standard units, which is the maximum amount that can be consumed by an adult woman in one week?</w:t>
            </w:r>
          </w:p>
        </w:tc>
      </w:tr>
      <w:tr w:rsidR="002D7F61" w:rsidRPr="00C024F5" w14:paraId="74A2A2C7" w14:textId="77777777" w:rsidTr="00932E95">
        <w:trPr>
          <w:trHeight w:val="493"/>
        </w:trPr>
        <w:tc>
          <w:tcPr>
            <w:tcW w:w="1543" w:type="dxa"/>
          </w:tcPr>
          <w:p w14:paraId="49F2A697" w14:textId="77777777" w:rsidR="002D7F61" w:rsidRPr="00A54986" w:rsidRDefault="002D7F61" w:rsidP="00932E95">
            <w:pPr>
              <w:spacing w:before="120" w:after="0" w:line="240" w:lineRule="auto"/>
              <w:rPr>
                <w:sz w:val="18"/>
                <w:szCs w:val="18"/>
              </w:rPr>
            </w:pPr>
            <w:r w:rsidRPr="00A54986">
              <w:rPr>
                <w:sz w:val="18"/>
                <w:szCs w:val="18"/>
              </w:rPr>
              <w:t>1 glass of beer:</w:t>
            </w:r>
          </w:p>
          <w:p w14:paraId="7CEDBDFA" w14:textId="77777777" w:rsidR="002D7F61" w:rsidRPr="00C024F5" w:rsidRDefault="002D7F61" w:rsidP="00932E95">
            <w:pPr>
              <w:spacing w:before="120" w:after="0" w:line="240" w:lineRule="auto"/>
              <w:rPr>
                <w:sz w:val="18"/>
                <w:szCs w:val="18"/>
              </w:rPr>
            </w:pPr>
            <w:r w:rsidRPr="00A54986">
              <w:rPr>
                <w:sz w:val="18"/>
                <w:szCs w:val="18"/>
              </w:rPr>
              <w:t>2.5 dl</w:t>
            </w:r>
          </w:p>
        </w:tc>
        <w:tc>
          <w:tcPr>
            <w:tcW w:w="1065" w:type="dxa"/>
          </w:tcPr>
          <w:p w14:paraId="479E18D4" w14:textId="77777777" w:rsidR="002D7F61" w:rsidRPr="00C024F5" w:rsidRDefault="002D7F61" w:rsidP="00932E95">
            <w:pPr>
              <w:spacing w:before="120" w:after="0" w:line="240" w:lineRule="auto"/>
              <w:rPr>
                <w:sz w:val="18"/>
                <w:szCs w:val="18"/>
              </w:rPr>
            </w:pPr>
            <w:r w:rsidRPr="00C024F5">
              <w:rPr>
                <w:sz w:val="18"/>
                <w:szCs w:val="18"/>
              </w:rPr>
              <w:t>5</w:t>
            </w:r>
            <w:r>
              <w:rPr>
                <w:sz w:val="18"/>
                <w:szCs w:val="18"/>
              </w:rPr>
              <w:t>.</w:t>
            </w:r>
            <w:r w:rsidRPr="00C024F5">
              <w:rPr>
                <w:sz w:val="18"/>
                <w:szCs w:val="18"/>
              </w:rPr>
              <w:t>0</w:t>
            </w:r>
          </w:p>
        </w:tc>
        <w:tc>
          <w:tcPr>
            <w:tcW w:w="1215" w:type="dxa"/>
          </w:tcPr>
          <w:p w14:paraId="172B6458" w14:textId="77777777" w:rsidR="002D7F61" w:rsidRPr="00C024F5" w:rsidRDefault="002D7F61" w:rsidP="00932E95">
            <w:pPr>
              <w:spacing w:before="120" w:after="0" w:line="240" w:lineRule="auto"/>
              <w:rPr>
                <w:sz w:val="18"/>
                <w:szCs w:val="18"/>
              </w:rPr>
            </w:pPr>
          </w:p>
        </w:tc>
        <w:tc>
          <w:tcPr>
            <w:tcW w:w="1134" w:type="dxa"/>
          </w:tcPr>
          <w:p w14:paraId="76B549F3" w14:textId="77777777" w:rsidR="002D7F61" w:rsidRPr="00C024F5" w:rsidRDefault="002D7F61" w:rsidP="00932E95">
            <w:pPr>
              <w:spacing w:before="120" w:after="0" w:line="240" w:lineRule="auto"/>
              <w:rPr>
                <w:sz w:val="18"/>
                <w:szCs w:val="18"/>
              </w:rPr>
            </w:pPr>
          </w:p>
        </w:tc>
        <w:tc>
          <w:tcPr>
            <w:tcW w:w="931" w:type="dxa"/>
          </w:tcPr>
          <w:p w14:paraId="23E2E225" w14:textId="77777777" w:rsidR="002D7F61" w:rsidRPr="00C024F5" w:rsidRDefault="002D7F61" w:rsidP="00932E95">
            <w:pPr>
              <w:spacing w:before="120" w:after="0" w:line="240" w:lineRule="auto"/>
              <w:rPr>
                <w:sz w:val="18"/>
                <w:szCs w:val="18"/>
              </w:rPr>
            </w:pPr>
          </w:p>
        </w:tc>
        <w:tc>
          <w:tcPr>
            <w:tcW w:w="3075" w:type="dxa"/>
          </w:tcPr>
          <w:p w14:paraId="520A6A73" w14:textId="77777777" w:rsidR="002D7F61" w:rsidRPr="00C024F5" w:rsidRDefault="002D7F61" w:rsidP="00932E95">
            <w:pPr>
              <w:spacing w:before="120" w:after="0" w:line="240" w:lineRule="auto"/>
              <w:rPr>
                <w:sz w:val="18"/>
                <w:szCs w:val="18"/>
              </w:rPr>
            </w:pPr>
          </w:p>
        </w:tc>
      </w:tr>
      <w:tr w:rsidR="002D7F61" w:rsidRPr="00C024F5" w14:paraId="7C9A3F06" w14:textId="77777777" w:rsidTr="00932E95">
        <w:trPr>
          <w:trHeight w:val="519"/>
        </w:trPr>
        <w:tc>
          <w:tcPr>
            <w:tcW w:w="1543" w:type="dxa"/>
          </w:tcPr>
          <w:p w14:paraId="1E4BA6CE" w14:textId="77777777" w:rsidR="002D7F61" w:rsidRPr="00A54986" w:rsidRDefault="002D7F61" w:rsidP="00932E95">
            <w:pPr>
              <w:spacing w:before="120" w:after="0" w:line="240" w:lineRule="auto"/>
              <w:rPr>
                <w:sz w:val="18"/>
                <w:szCs w:val="18"/>
              </w:rPr>
            </w:pPr>
            <w:r w:rsidRPr="00A54986">
              <w:rPr>
                <w:sz w:val="18"/>
                <w:szCs w:val="18"/>
              </w:rPr>
              <w:t>1 glass of wine:</w:t>
            </w:r>
          </w:p>
          <w:p w14:paraId="574ADFB6" w14:textId="77777777" w:rsidR="002D7F61" w:rsidRPr="00C024F5" w:rsidRDefault="002D7F61" w:rsidP="00932E95">
            <w:pPr>
              <w:spacing w:before="120" w:after="0" w:line="240" w:lineRule="auto"/>
              <w:rPr>
                <w:sz w:val="18"/>
                <w:szCs w:val="18"/>
              </w:rPr>
            </w:pPr>
            <w:r w:rsidRPr="00A54986">
              <w:rPr>
                <w:sz w:val="18"/>
                <w:szCs w:val="18"/>
              </w:rPr>
              <w:t>1.5 dl</w:t>
            </w:r>
          </w:p>
        </w:tc>
        <w:tc>
          <w:tcPr>
            <w:tcW w:w="1065" w:type="dxa"/>
          </w:tcPr>
          <w:p w14:paraId="6E752FC4" w14:textId="77777777" w:rsidR="002D7F61" w:rsidRPr="00C024F5" w:rsidRDefault="002D7F61" w:rsidP="00932E95">
            <w:pPr>
              <w:spacing w:before="120" w:after="0" w:line="240" w:lineRule="auto"/>
              <w:rPr>
                <w:sz w:val="18"/>
                <w:szCs w:val="18"/>
              </w:rPr>
            </w:pPr>
            <w:r w:rsidRPr="00C024F5">
              <w:rPr>
                <w:sz w:val="18"/>
                <w:szCs w:val="18"/>
              </w:rPr>
              <w:t>13</w:t>
            </w:r>
          </w:p>
        </w:tc>
        <w:tc>
          <w:tcPr>
            <w:tcW w:w="1215" w:type="dxa"/>
          </w:tcPr>
          <w:p w14:paraId="20B66C90" w14:textId="77777777" w:rsidR="002D7F61" w:rsidRPr="00C024F5" w:rsidRDefault="002D7F61" w:rsidP="00932E95">
            <w:pPr>
              <w:spacing w:before="120" w:after="0" w:line="240" w:lineRule="auto"/>
              <w:rPr>
                <w:sz w:val="18"/>
                <w:szCs w:val="18"/>
              </w:rPr>
            </w:pPr>
          </w:p>
        </w:tc>
        <w:tc>
          <w:tcPr>
            <w:tcW w:w="1134" w:type="dxa"/>
          </w:tcPr>
          <w:p w14:paraId="116F9B9E" w14:textId="77777777" w:rsidR="002D7F61" w:rsidRPr="00C024F5" w:rsidRDefault="002D7F61" w:rsidP="00932E95">
            <w:pPr>
              <w:spacing w:before="120" w:after="0" w:line="240" w:lineRule="auto"/>
              <w:rPr>
                <w:sz w:val="18"/>
                <w:szCs w:val="18"/>
              </w:rPr>
            </w:pPr>
          </w:p>
        </w:tc>
        <w:tc>
          <w:tcPr>
            <w:tcW w:w="931" w:type="dxa"/>
          </w:tcPr>
          <w:p w14:paraId="01B1C4EF" w14:textId="77777777" w:rsidR="002D7F61" w:rsidRPr="00C024F5" w:rsidRDefault="002D7F61" w:rsidP="00932E95">
            <w:pPr>
              <w:spacing w:before="120" w:after="0" w:line="240" w:lineRule="auto"/>
              <w:rPr>
                <w:sz w:val="18"/>
                <w:szCs w:val="18"/>
              </w:rPr>
            </w:pPr>
          </w:p>
        </w:tc>
        <w:tc>
          <w:tcPr>
            <w:tcW w:w="3075" w:type="dxa"/>
          </w:tcPr>
          <w:p w14:paraId="1BDCB1B5" w14:textId="77777777" w:rsidR="002D7F61" w:rsidRPr="00C024F5" w:rsidRDefault="002D7F61" w:rsidP="00932E95">
            <w:pPr>
              <w:spacing w:before="120" w:after="0" w:line="240" w:lineRule="auto"/>
              <w:rPr>
                <w:sz w:val="18"/>
                <w:szCs w:val="18"/>
              </w:rPr>
            </w:pPr>
          </w:p>
        </w:tc>
      </w:tr>
      <w:tr w:rsidR="002D7F61" w:rsidRPr="00C024F5" w14:paraId="50A1FFB3" w14:textId="77777777" w:rsidTr="00932E95">
        <w:trPr>
          <w:trHeight w:val="467"/>
        </w:trPr>
        <w:tc>
          <w:tcPr>
            <w:tcW w:w="1543" w:type="dxa"/>
          </w:tcPr>
          <w:p w14:paraId="4470CAF5" w14:textId="77777777" w:rsidR="002D7F61" w:rsidRPr="00A54986" w:rsidRDefault="002D7F61" w:rsidP="00932E95">
            <w:pPr>
              <w:spacing w:before="120" w:after="0" w:line="240" w:lineRule="auto"/>
              <w:rPr>
                <w:sz w:val="18"/>
                <w:szCs w:val="18"/>
              </w:rPr>
            </w:pPr>
            <w:r w:rsidRPr="00A54986">
              <w:rPr>
                <w:sz w:val="18"/>
                <w:szCs w:val="18"/>
              </w:rPr>
              <w:t>1 glass of brandy:</w:t>
            </w:r>
          </w:p>
          <w:p w14:paraId="3626E38F" w14:textId="77777777" w:rsidR="002D7F61" w:rsidRPr="00C024F5" w:rsidRDefault="002D7F61" w:rsidP="00932E95">
            <w:pPr>
              <w:spacing w:before="120" w:after="0" w:line="240" w:lineRule="auto"/>
              <w:rPr>
                <w:sz w:val="18"/>
                <w:szCs w:val="18"/>
              </w:rPr>
            </w:pPr>
            <w:r w:rsidRPr="00A54986">
              <w:rPr>
                <w:sz w:val="18"/>
                <w:szCs w:val="18"/>
              </w:rPr>
              <w:t>0.5 dl</w:t>
            </w:r>
          </w:p>
        </w:tc>
        <w:tc>
          <w:tcPr>
            <w:tcW w:w="1065" w:type="dxa"/>
          </w:tcPr>
          <w:p w14:paraId="0CF4B487" w14:textId="77777777" w:rsidR="002D7F61" w:rsidRPr="00C024F5" w:rsidRDefault="002D7F61" w:rsidP="00932E95">
            <w:pPr>
              <w:spacing w:before="120" w:after="0" w:line="240" w:lineRule="auto"/>
              <w:rPr>
                <w:sz w:val="18"/>
                <w:szCs w:val="18"/>
              </w:rPr>
            </w:pPr>
            <w:r w:rsidRPr="00C024F5">
              <w:rPr>
                <w:sz w:val="18"/>
                <w:szCs w:val="18"/>
              </w:rPr>
              <w:t>40</w:t>
            </w:r>
          </w:p>
        </w:tc>
        <w:tc>
          <w:tcPr>
            <w:tcW w:w="1215" w:type="dxa"/>
          </w:tcPr>
          <w:p w14:paraId="22BE4EC6" w14:textId="77777777" w:rsidR="002D7F61" w:rsidRPr="00C024F5" w:rsidRDefault="002D7F61" w:rsidP="00932E95">
            <w:pPr>
              <w:spacing w:before="120" w:after="0" w:line="240" w:lineRule="auto"/>
              <w:rPr>
                <w:sz w:val="18"/>
                <w:szCs w:val="18"/>
              </w:rPr>
            </w:pPr>
          </w:p>
        </w:tc>
        <w:tc>
          <w:tcPr>
            <w:tcW w:w="1134" w:type="dxa"/>
          </w:tcPr>
          <w:p w14:paraId="79E0D074" w14:textId="77777777" w:rsidR="002D7F61" w:rsidRPr="00C024F5" w:rsidRDefault="002D7F61" w:rsidP="00932E95">
            <w:pPr>
              <w:spacing w:before="120" w:after="0" w:line="240" w:lineRule="auto"/>
              <w:rPr>
                <w:sz w:val="18"/>
                <w:szCs w:val="18"/>
              </w:rPr>
            </w:pPr>
          </w:p>
        </w:tc>
        <w:tc>
          <w:tcPr>
            <w:tcW w:w="931" w:type="dxa"/>
          </w:tcPr>
          <w:p w14:paraId="40A9D9C4" w14:textId="77777777" w:rsidR="002D7F61" w:rsidRPr="00C024F5" w:rsidRDefault="002D7F61" w:rsidP="00932E95">
            <w:pPr>
              <w:spacing w:before="120" w:after="0" w:line="240" w:lineRule="auto"/>
              <w:rPr>
                <w:sz w:val="18"/>
                <w:szCs w:val="18"/>
              </w:rPr>
            </w:pPr>
          </w:p>
        </w:tc>
        <w:tc>
          <w:tcPr>
            <w:tcW w:w="3075" w:type="dxa"/>
          </w:tcPr>
          <w:p w14:paraId="4F141622" w14:textId="77777777" w:rsidR="002D7F61" w:rsidRPr="00C024F5" w:rsidRDefault="002D7F61" w:rsidP="00932E95">
            <w:pPr>
              <w:spacing w:before="120" w:after="0" w:line="240" w:lineRule="auto"/>
              <w:rPr>
                <w:sz w:val="18"/>
                <w:szCs w:val="18"/>
              </w:rPr>
            </w:pPr>
          </w:p>
        </w:tc>
      </w:tr>
    </w:tbl>
    <w:p w14:paraId="0FE934D1" w14:textId="77777777" w:rsidR="009C7C12" w:rsidRPr="00251AE7" w:rsidRDefault="009C7C12" w:rsidP="009C7C12">
      <w:pPr>
        <w:spacing w:after="0" w:line="240" w:lineRule="auto"/>
        <w:rPr>
          <w:rFonts w:ascii="Calibri" w:hAnsi="Calibri" w:cs="Calibri"/>
          <w:bCs/>
          <w:sz w:val="20"/>
          <w:szCs w:val="20"/>
        </w:rPr>
      </w:pPr>
    </w:p>
    <w:p w14:paraId="77C6BCA3" w14:textId="08CC1AFE" w:rsidR="00E073D4" w:rsidRPr="00251AE7" w:rsidRDefault="00E073D4" w:rsidP="000C1AF3">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w:t>
      </w:r>
      <w:r w:rsidR="00F749A2" w:rsidRPr="00251AE7">
        <w:rPr>
          <w:rFonts w:ascii="Calibri" w:hAnsi="Calibri" w:cs="Calibri"/>
          <w:b/>
          <w:color w:val="FF0000"/>
          <w:sz w:val="20"/>
          <w:szCs w:val="20"/>
        </w:rPr>
        <w:t xml:space="preserve">Student sheet </w:t>
      </w:r>
      <w:r w:rsidR="000C1AF3" w:rsidRPr="000C1AF3">
        <w:rPr>
          <w:rFonts w:ascii="Calibri" w:hAnsi="Calibri" w:cs="Calibri"/>
          <w:b/>
          <w:color w:val="EE0000"/>
          <w:sz w:val="20"/>
          <w:szCs w:val="20"/>
        </w:rPr>
        <w:t>20: Is it worth flambéing with pure alcohol?</w:t>
      </w:r>
    </w:p>
    <w:p w14:paraId="1E3FBD0E" w14:textId="2257DA46"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77A7790F"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lastRenderedPageBreak/>
        <w:t>Teachers are kindly asked to encourage their students to answer questions about experiment design by highlighting its usefulness and praising them for thinking well.</w:t>
      </w:r>
    </w:p>
    <w:p w14:paraId="3BE3FA54" w14:textId="77777777" w:rsidR="000C1AF3" w:rsidRPr="00927985" w:rsidRDefault="000C1AF3" w:rsidP="000C1AF3">
      <w:pPr>
        <w:spacing w:before="120" w:after="0" w:line="240" w:lineRule="auto"/>
        <w:rPr>
          <w:rFonts w:ascii="Calibri" w:hAnsi="Calibri" w:cs="Calibri"/>
          <w:bCs/>
          <w:sz w:val="20"/>
          <w:szCs w:val="20"/>
        </w:rPr>
      </w:pPr>
      <w:bookmarkStart w:id="11" w:name="_Hlk116445674"/>
      <w:r w:rsidRPr="00927985">
        <w:rPr>
          <w:rFonts w:ascii="Calibri" w:hAnsi="Calibri" w:cs="Calibri"/>
          <w:bCs/>
          <w:sz w:val="20"/>
          <w:szCs w:val="20"/>
        </w:rPr>
        <w:t>"Flambéing is a roasting process used when cooking meat, serving desserts and spirits, which is done with flaming spirits... Meat is flambéed at the beginning or end of preparation, or during the preparation of the dish, according to the instructions in certain recipes. [...] A reliable method of flambéing is to heat the alcohol in a ladle or tablespoon over a gas flame, then tilt the spoon slightly, light it, and pour it over the food."</w:t>
      </w:r>
    </w:p>
    <w:p w14:paraId="34072A61" w14:textId="77777777" w:rsidR="000C1AF3" w:rsidRPr="00927985" w:rsidRDefault="000C1AF3" w:rsidP="000C1AF3">
      <w:pPr>
        <w:spacing w:before="120" w:after="0" w:line="240" w:lineRule="auto"/>
        <w:rPr>
          <w:rFonts w:ascii="Calibri" w:hAnsi="Calibri" w:cs="Calibri"/>
          <w:bCs/>
          <w:sz w:val="20"/>
          <w:szCs w:val="20"/>
        </w:rPr>
      </w:pPr>
      <w:r w:rsidRPr="00927985">
        <w:rPr>
          <w:rFonts w:ascii="Calibri" w:hAnsi="Calibri" w:cs="Calibri"/>
          <w:bCs/>
          <w:sz w:val="20"/>
          <w:szCs w:val="20"/>
        </w:rPr>
        <w:t>"If possible, use 40% alcohol (vodka, rum, cognac, brandy, whiskey, fruit liqueurs...) to pour over the food." But would it be worthwhile for an enthusiastic beginner to use 96% by volume "pure spirit" in the hope of achieving even better results? Or could those who prefer coconut flavour replace the 40% alcohol beverages listed above with Malibu liqueur, which contains approximately 20% by volume alcohol? In this lesson, you will seek answers to these questions.</w:t>
      </w:r>
    </w:p>
    <w:p w14:paraId="11F1981E" w14:textId="77777777" w:rsidR="000C1AF3" w:rsidRPr="00927985" w:rsidRDefault="000C1AF3" w:rsidP="000C1AF3">
      <w:pPr>
        <w:spacing w:before="120" w:after="0" w:line="240" w:lineRule="auto"/>
        <w:jc w:val="center"/>
        <w:rPr>
          <w:rFonts w:ascii="Calibri" w:hAnsi="Calibri" w:cs="Calibri"/>
          <w:b/>
          <w:sz w:val="20"/>
          <w:szCs w:val="20"/>
        </w:rPr>
      </w:pPr>
      <w:r w:rsidRPr="00927985">
        <w:rPr>
          <w:rFonts w:ascii="Calibri" w:hAnsi="Calibri" w:cs="Calibri"/>
          <w:b/>
          <w:sz w:val="20"/>
          <w:szCs w:val="20"/>
        </w:rPr>
        <w:t>When completing the worksheet,</w:t>
      </w:r>
      <w:r w:rsidRPr="00927985">
        <w:rPr>
          <w:rFonts w:ascii="Calibri" w:hAnsi="Calibri" w:cs="Calibri"/>
          <w:b/>
          <w:sz w:val="20"/>
          <w:szCs w:val="20"/>
          <w:u w:val="single"/>
        </w:rPr>
        <w:t xml:space="preserve"> underline</w:t>
      </w:r>
      <w:r w:rsidRPr="00927985">
        <w:rPr>
          <w:rFonts w:ascii="Calibri" w:hAnsi="Calibri" w:cs="Calibri"/>
          <w:b/>
          <w:sz w:val="20"/>
          <w:szCs w:val="20"/>
        </w:rPr>
        <w:t xml:space="preserve"> or </w:t>
      </w:r>
      <w:r w:rsidRPr="00927985">
        <w:rPr>
          <w:rFonts w:ascii="Calibri" w:hAnsi="Calibri" w:cs="Calibri"/>
          <w:b/>
          <w:sz w:val="20"/>
          <w:szCs w:val="20"/>
          <w:bdr w:val="single" w:sz="4" w:space="0" w:color="auto"/>
        </w:rPr>
        <w:t>frame</w:t>
      </w:r>
      <w:r w:rsidRPr="00927985">
        <w:rPr>
          <w:rFonts w:ascii="Calibri" w:hAnsi="Calibri" w:cs="Calibri"/>
          <w:b/>
          <w:sz w:val="20"/>
          <w:szCs w:val="20"/>
        </w:rPr>
        <w:t xml:space="preserve"> the correct text or </w:t>
      </w:r>
      <w:r w:rsidRPr="00927985">
        <w:rPr>
          <w:rFonts w:ascii="Calibri" w:hAnsi="Calibri" w:cs="Calibri"/>
          <w:b/>
          <w:strike/>
          <w:sz w:val="20"/>
          <w:szCs w:val="20"/>
        </w:rPr>
        <w:t>cross out</w:t>
      </w:r>
      <w:r w:rsidRPr="00927985">
        <w:rPr>
          <w:rFonts w:ascii="Calibri" w:hAnsi="Calibri" w:cs="Calibri"/>
          <w:b/>
          <w:sz w:val="20"/>
          <w:szCs w:val="20"/>
        </w:rPr>
        <w:t xml:space="preserve"> the incorrect text.</w:t>
      </w:r>
    </w:p>
    <w:p w14:paraId="7C65784F" w14:textId="77777777" w:rsidR="000C1AF3" w:rsidRDefault="000C1AF3" w:rsidP="000C1AF3">
      <w:pPr>
        <w:spacing w:before="120" w:after="0" w:line="240" w:lineRule="auto"/>
        <w:jc w:val="both"/>
        <w:rPr>
          <w:rFonts w:ascii="Calibri" w:hAnsi="Calibri" w:cs="Calibri"/>
          <w:bCs/>
          <w:sz w:val="20"/>
          <w:szCs w:val="20"/>
        </w:rPr>
      </w:pPr>
      <w:r w:rsidRPr="00927985">
        <w:rPr>
          <w:rFonts w:ascii="Calibri" w:hAnsi="Calibri" w:cs="Calibri"/>
          <w:bCs/>
          <w:sz w:val="20"/>
          <w:szCs w:val="20"/>
        </w:rPr>
        <w:t>Watch the video at the following link to see how flambéing is done and complete the text</w:t>
      </w:r>
      <w:r>
        <w:rPr>
          <w:rFonts w:ascii="Calibri" w:hAnsi="Calibri" w:cs="Calibri"/>
          <w:bCs/>
          <w:sz w:val="20"/>
          <w:szCs w:val="20"/>
        </w:rPr>
        <w:t>:</w:t>
      </w:r>
    </w:p>
    <w:p w14:paraId="5BC55E7E" w14:textId="77777777" w:rsidR="000C1AF3" w:rsidRPr="00C024F5" w:rsidRDefault="000C1AF3" w:rsidP="000C1AF3">
      <w:pPr>
        <w:spacing w:after="0" w:line="240" w:lineRule="auto"/>
        <w:jc w:val="center"/>
        <w:rPr>
          <w:sz w:val="20"/>
          <w:szCs w:val="20"/>
        </w:rPr>
      </w:pPr>
      <w:hyperlink r:id="rId13">
        <w:r w:rsidRPr="00C024F5">
          <w:rPr>
            <w:color w:val="0563C1"/>
            <w:sz w:val="20"/>
            <w:szCs w:val="20"/>
            <w:u w:val="single"/>
          </w:rPr>
          <w:t>https://www.facebook.com/gundel.restaurant/videos/1729088467127088</w:t>
        </w:r>
      </w:hyperlink>
    </w:p>
    <w:p w14:paraId="3DC6E1EA" w14:textId="77777777" w:rsidR="000C1AF3" w:rsidRDefault="000C1AF3" w:rsidP="000C1AF3">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What can we observe during the process? The alcoholic beverage </w:t>
      </w:r>
      <w:r w:rsidRPr="00FC3D21">
        <w:rPr>
          <w:rFonts w:ascii="Calibri" w:hAnsi="Calibri" w:cs="Calibri"/>
          <w:bCs/>
          <w:color w:val="EE0000"/>
          <w:sz w:val="20"/>
          <w:szCs w:val="20"/>
        </w:rPr>
        <w:t>burns with a blue flame</w:t>
      </w:r>
      <w:r>
        <w:rPr>
          <w:rFonts w:ascii="Calibri" w:hAnsi="Calibri" w:cs="Calibri"/>
          <w:bCs/>
          <w:sz w:val="20"/>
          <w:szCs w:val="20"/>
        </w:rPr>
        <w:t>.</w:t>
      </w:r>
    </w:p>
    <w:p w14:paraId="11D59531" w14:textId="77777777" w:rsidR="000C1AF3" w:rsidRPr="00927985" w:rsidRDefault="000C1AF3" w:rsidP="000C1AF3">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Meanwhile, the surface of the pancake </w:t>
      </w:r>
      <w:r w:rsidRPr="00927985">
        <w:rPr>
          <w:rFonts w:ascii="Calibri" w:hAnsi="Calibri" w:cs="Calibri"/>
          <w:b/>
          <w:sz w:val="20"/>
          <w:szCs w:val="20"/>
        </w:rPr>
        <w:t>burns/</w:t>
      </w:r>
      <w:r w:rsidRPr="003F29FF">
        <w:rPr>
          <w:rFonts w:ascii="Calibri" w:hAnsi="Calibri" w:cs="Calibri"/>
          <w:b/>
          <w:color w:val="EE0000"/>
          <w:sz w:val="20"/>
          <w:szCs w:val="20"/>
          <w:u w:val="single"/>
        </w:rPr>
        <w:t>does not burn</w:t>
      </w:r>
      <w:r w:rsidRPr="00927985">
        <w:rPr>
          <w:rFonts w:ascii="Calibri" w:hAnsi="Calibri" w:cs="Calibri"/>
          <w:bCs/>
          <w:sz w:val="20"/>
          <w:szCs w:val="20"/>
        </w:rPr>
        <w:t>.</w:t>
      </w:r>
    </w:p>
    <w:p w14:paraId="49C941B5" w14:textId="77777777" w:rsidR="000C1AF3" w:rsidRDefault="000C1AF3" w:rsidP="000C1AF3">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Write down the reaction equation for the complete combustion of ethanol! </w:t>
      </w:r>
    </w:p>
    <w:p w14:paraId="48EA8C7A" w14:textId="77777777" w:rsidR="000C1AF3" w:rsidRPr="00C024F5" w:rsidRDefault="000C1AF3" w:rsidP="000C1AF3">
      <w:pPr>
        <w:spacing w:before="60" w:after="0" w:line="240" w:lineRule="auto"/>
        <w:jc w:val="center"/>
        <w:rPr>
          <w:color w:val="FF0000"/>
          <w:sz w:val="20"/>
          <w:szCs w:val="20"/>
        </w:rPr>
      </w:pPr>
      <w:r w:rsidRPr="00C024F5">
        <w:rPr>
          <w:color w:val="FF0000"/>
          <w:sz w:val="20"/>
          <w:szCs w:val="20"/>
        </w:rPr>
        <w:t>C</w:t>
      </w:r>
      <w:r w:rsidRPr="00C024F5">
        <w:rPr>
          <w:color w:val="FF0000"/>
          <w:sz w:val="20"/>
          <w:szCs w:val="20"/>
          <w:vertAlign w:val="subscript"/>
        </w:rPr>
        <w:t>2</w:t>
      </w:r>
      <w:r w:rsidRPr="00C024F5">
        <w:rPr>
          <w:color w:val="FF0000"/>
          <w:sz w:val="20"/>
          <w:szCs w:val="20"/>
        </w:rPr>
        <w:t>H</w:t>
      </w:r>
      <w:r w:rsidRPr="00C024F5">
        <w:rPr>
          <w:color w:val="FF0000"/>
          <w:sz w:val="20"/>
          <w:szCs w:val="20"/>
          <w:vertAlign w:val="subscript"/>
        </w:rPr>
        <w:t>5</w:t>
      </w:r>
      <w:r w:rsidRPr="00C024F5">
        <w:rPr>
          <w:color w:val="FF0000"/>
          <w:sz w:val="20"/>
          <w:szCs w:val="20"/>
        </w:rPr>
        <w:t>OH + 3 O</w:t>
      </w:r>
      <w:r w:rsidRPr="00C024F5">
        <w:rPr>
          <w:color w:val="FF0000"/>
          <w:sz w:val="20"/>
          <w:szCs w:val="20"/>
          <w:vertAlign w:val="subscript"/>
        </w:rPr>
        <w:t>2</w:t>
      </w:r>
      <w:r w:rsidRPr="00C024F5">
        <w:rPr>
          <w:color w:val="FF0000"/>
          <w:sz w:val="20"/>
          <w:szCs w:val="20"/>
        </w:rPr>
        <w:t xml:space="preserve"> = 2 CO</w:t>
      </w:r>
      <w:r w:rsidRPr="00C024F5">
        <w:rPr>
          <w:color w:val="FF0000"/>
          <w:sz w:val="20"/>
          <w:szCs w:val="20"/>
          <w:vertAlign w:val="subscript"/>
        </w:rPr>
        <w:t>2</w:t>
      </w:r>
      <w:r w:rsidRPr="00C024F5">
        <w:rPr>
          <w:color w:val="FF0000"/>
          <w:sz w:val="20"/>
          <w:szCs w:val="20"/>
        </w:rPr>
        <w:t xml:space="preserve"> + 3 H</w:t>
      </w:r>
      <w:r w:rsidRPr="00C024F5">
        <w:rPr>
          <w:color w:val="FF0000"/>
          <w:sz w:val="20"/>
          <w:szCs w:val="20"/>
          <w:vertAlign w:val="subscript"/>
        </w:rPr>
        <w:t>2</w:t>
      </w:r>
      <w:r w:rsidRPr="00C024F5">
        <w:rPr>
          <w:color w:val="FF0000"/>
          <w:sz w:val="20"/>
          <w:szCs w:val="20"/>
        </w:rPr>
        <w:t>O</w:t>
      </w:r>
    </w:p>
    <w:p w14:paraId="691C0859" w14:textId="77777777" w:rsidR="000C1AF3" w:rsidRDefault="000C1AF3" w:rsidP="000C1AF3">
      <w:pPr>
        <w:spacing w:before="120" w:after="0" w:line="240" w:lineRule="auto"/>
        <w:jc w:val="both"/>
        <w:rPr>
          <w:rFonts w:ascii="Calibri" w:hAnsi="Calibri" w:cs="Calibri"/>
          <w:bCs/>
          <w:sz w:val="20"/>
          <w:szCs w:val="20"/>
        </w:rPr>
      </w:pPr>
      <w:r w:rsidRPr="00251AE7">
        <w:rPr>
          <w:rFonts w:ascii="Calibri" w:hAnsi="Calibri" w:cs="Calibri"/>
          <w:bCs/>
          <w:sz w:val="20"/>
          <w:szCs w:val="20"/>
        </w:rPr>
        <w:t xml:space="preserve">MATERIALS AND EQUIPMENT: </w:t>
      </w:r>
      <w:r w:rsidRPr="003C190B">
        <w:rPr>
          <w:rFonts w:ascii="Calibri" w:hAnsi="Calibri" w:cs="Calibri"/>
          <w:bCs/>
          <w:sz w:val="20"/>
          <w:szCs w:val="20"/>
        </w:rPr>
        <w:t xml:space="preserve">3 small Petri dishes or beakers, glass rod, tweezers, 3 pieces of paper </w:t>
      </w:r>
      <w:r>
        <w:rPr>
          <w:rFonts w:ascii="Calibri" w:hAnsi="Calibri" w:cs="Calibri"/>
          <w:bCs/>
          <w:sz w:val="20"/>
          <w:szCs w:val="20"/>
        </w:rPr>
        <w:t xml:space="preserve">tissue </w:t>
      </w:r>
      <w:r w:rsidRPr="003C190B">
        <w:rPr>
          <w:rFonts w:ascii="Calibri" w:hAnsi="Calibri" w:cs="Calibri"/>
          <w:bCs/>
          <w:sz w:val="20"/>
          <w:szCs w:val="20"/>
        </w:rPr>
        <w:t>approx. 2x2 cm, 96% ethanol, tap water in a beaker, 2 10 ml syringes or measuring cylinders, porcelain dish with sand, candle, matches</w:t>
      </w:r>
    </w:p>
    <w:p w14:paraId="73792AFA" w14:textId="77777777" w:rsidR="000C1AF3" w:rsidRDefault="000C1AF3" w:rsidP="000C1AF3">
      <w:pPr>
        <w:spacing w:after="0" w:line="240" w:lineRule="auto"/>
        <w:jc w:val="both"/>
        <w:rPr>
          <w:rFonts w:ascii="Calibri" w:hAnsi="Calibri" w:cs="Calibri"/>
          <w:bCs/>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1"/>
        <w:gridCol w:w="2980"/>
        <w:gridCol w:w="2971"/>
      </w:tblGrid>
      <w:tr w:rsidR="000C1AF3" w:rsidRPr="00C024F5" w14:paraId="48645221" w14:textId="77777777" w:rsidTr="00932E95">
        <w:tc>
          <w:tcPr>
            <w:tcW w:w="3111" w:type="dxa"/>
            <w:tcBorders>
              <w:top w:val="single" w:sz="4" w:space="0" w:color="000000"/>
              <w:left w:val="single" w:sz="4" w:space="0" w:color="000000"/>
              <w:bottom w:val="single" w:sz="4" w:space="0" w:color="000000"/>
              <w:right w:val="single" w:sz="4" w:space="0" w:color="000000"/>
            </w:tcBorders>
          </w:tcPr>
          <w:p w14:paraId="0A72A133" w14:textId="77777777" w:rsidR="000C1AF3" w:rsidRPr="003C190B" w:rsidRDefault="000C1AF3"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C024F5">
              <w:rPr>
                <w:sz w:val="20"/>
                <w:szCs w:val="20"/>
              </w:rPr>
              <w:t>96</w:t>
            </w:r>
            <w:r>
              <w:rPr>
                <w:sz w:val="20"/>
                <w:szCs w:val="20"/>
              </w:rPr>
              <w:t xml:space="preserve">% </w:t>
            </w:r>
            <w:r w:rsidRPr="003C190B">
              <w:rPr>
                <w:sz w:val="20"/>
                <w:szCs w:val="20"/>
              </w:rPr>
              <w:t>by volume mixture</w:t>
            </w:r>
          </w:p>
        </w:tc>
        <w:tc>
          <w:tcPr>
            <w:tcW w:w="2980" w:type="dxa"/>
            <w:tcBorders>
              <w:top w:val="single" w:sz="4" w:space="0" w:color="000000"/>
              <w:left w:val="single" w:sz="4" w:space="0" w:color="000000"/>
              <w:bottom w:val="single" w:sz="4" w:space="0" w:color="000000"/>
              <w:right w:val="single" w:sz="4" w:space="0" w:color="000000"/>
            </w:tcBorders>
          </w:tcPr>
          <w:p w14:paraId="6A9ED60D" w14:textId="77777777" w:rsidR="000C1AF3" w:rsidRPr="003C190B" w:rsidRDefault="000C1AF3"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2</w:t>
            </w:r>
            <w:r w:rsidRPr="00C024F5">
              <w:rPr>
                <w:sz w:val="20"/>
                <w:szCs w:val="20"/>
              </w:rPr>
              <w:t>: 40</w:t>
            </w:r>
            <w:r>
              <w:rPr>
                <w:sz w:val="20"/>
                <w:szCs w:val="20"/>
              </w:rPr>
              <w:t xml:space="preserve">% </w:t>
            </w:r>
            <w:r w:rsidRPr="003C190B">
              <w:rPr>
                <w:sz w:val="20"/>
                <w:szCs w:val="20"/>
              </w:rPr>
              <w:t>by volume mixture</w:t>
            </w:r>
          </w:p>
        </w:tc>
        <w:tc>
          <w:tcPr>
            <w:tcW w:w="2971" w:type="dxa"/>
            <w:tcBorders>
              <w:top w:val="single" w:sz="4" w:space="0" w:color="000000"/>
              <w:left w:val="single" w:sz="4" w:space="0" w:color="000000"/>
              <w:bottom w:val="single" w:sz="4" w:space="0" w:color="000000"/>
              <w:right w:val="single" w:sz="4" w:space="0" w:color="000000"/>
            </w:tcBorders>
          </w:tcPr>
          <w:p w14:paraId="6A869739" w14:textId="77777777" w:rsidR="000C1AF3" w:rsidRPr="003C190B" w:rsidRDefault="000C1AF3"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 xml:space="preserve">3: </w:t>
            </w:r>
            <w:r w:rsidRPr="00C024F5">
              <w:rPr>
                <w:sz w:val="20"/>
                <w:szCs w:val="20"/>
              </w:rPr>
              <w:t>20</w:t>
            </w:r>
            <w:r>
              <w:rPr>
                <w:sz w:val="20"/>
                <w:szCs w:val="20"/>
              </w:rPr>
              <w:t xml:space="preserve">% </w:t>
            </w:r>
            <w:r w:rsidRPr="003C190B">
              <w:rPr>
                <w:sz w:val="20"/>
                <w:szCs w:val="20"/>
              </w:rPr>
              <w:t>by volume mixture</w:t>
            </w:r>
          </w:p>
        </w:tc>
      </w:tr>
      <w:tr w:rsidR="000C1AF3" w:rsidRPr="00C024F5" w14:paraId="0115233A" w14:textId="77777777" w:rsidTr="00932E95">
        <w:tc>
          <w:tcPr>
            <w:tcW w:w="3111" w:type="dxa"/>
            <w:tcBorders>
              <w:top w:val="single" w:sz="4" w:space="0" w:color="000000"/>
              <w:left w:val="single" w:sz="4" w:space="0" w:color="000000"/>
              <w:bottom w:val="single" w:sz="4" w:space="0" w:color="000000"/>
              <w:right w:val="single" w:sz="4" w:space="0" w:color="000000"/>
            </w:tcBorders>
          </w:tcPr>
          <w:p w14:paraId="4BAF8F75" w14:textId="77777777" w:rsidR="000C1AF3" w:rsidRPr="00C024F5" w:rsidRDefault="000C1AF3" w:rsidP="00932E95">
            <w:pPr>
              <w:spacing w:after="0" w:line="240" w:lineRule="auto"/>
              <w:rPr>
                <w:sz w:val="20"/>
                <w:szCs w:val="20"/>
              </w:rPr>
            </w:pPr>
            <w:r w:rsidRPr="00890F62">
              <w:rPr>
                <w:sz w:val="20"/>
                <w:szCs w:val="20"/>
              </w:rPr>
              <w:t xml:space="preserve">96% alcohol (“pure spirit”), </w:t>
            </w:r>
            <w:r w:rsidRPr="00E22536">
              <w:rPr>
                <w:sz w:val="20"/>
                <w:szCs w:val="20"/>
              </w:rPr>
              <w:t xml:space="preserve">a piece of paper </w:t>
            </w:r>
            <w:r>
              <w:rPr>
                <w:sz w:val="20"/>
                <w:szCs w:val="20"/>
              </w:rPr>
              <w:t xml:space="preserve">tissue </w:t>
            </w:r>
            <w:r w:rsidRPr="00E22536">
              <w:rPr>
                <w:sz w:val="20"/>
                <w:szCs w:val="20"/>
              </w:rPr>
              <w:t>dipped in it, drained, then held over a flame and removed from the flame.</w:t>
            </w:r>
          </w:p>
        </w:tc>
        <w:tc>
          <w:tcPr>
            <w:tcW w:w="2980" w:type="dxa"/>
            <w:tcBorders>
              <w:top w:val="single" w:sz="4" w:space="0" w:color="000000"/>
              <w:left w:val="single" w:sz="4" w:space="0" w:color="000000"/>
              <w:bottom w:val="single" w:sz="4" w:space="0" w:color="000000"/>
              <w:right w:val="single" w:sz="4" w:space="0" w:color="000000"/>
            </w:tcBorders>
          </w:tcPr>
          <w:p w14:paraId="291F62AF" w14:textId="77777777" w:rsidR="000C1AF3" w:rsidRDefault="000C1AF3" w:rsidP="00932E95">
            <w:pPr>
              <w:spacing w:after="0" w:line="240" w:lineRule="auto"/>
              <w:rPr>
                <w:sz w:val="20"/>
                <w:szCs w:val="20"/>
              </w:rPr>
            </w:pPr>
            <w:r w:rsidRPr="00E22536">
              <w:rPr>
                <w:sz w:val="20"/>
                <w:szCs w:val="20"/>
              </w:rPr>
              <w:t>4 cm</w:t>
            </w:r>
            <w:r w:rsidRPr="00E22536">
              <w:rPr>
                <w:sz w:val="20"/>
                <w:szCs w:val="20"/>
                <w:vertAlign w:val="superscript"/>
              </w:rPr>
              <w:t>3</w:t>
            </w:r>
            <w:r w:rsidRPr="00E22536">
              <w:rPr>
                <w:sz w:val="20"/>
                <w:szCs w:val="20"/>
              </w:rPr>
              <w:t xml:space="preserve"> of pure </w:t>
            </w:r>
            <w:r w:rsidRPr="00890F62">
              <w:rPr>
                <w:sz w:val="20"/>
                <w:szCs w:val="20"/>
              </w:rPr>
              <w:t>spirit</w:t>
            </w:r>
            <w:r w:rsidRPr="00E22536">
              <w:rPr>
                <w:sz w:val="20"/>
                <w:szCs w:val="20"/>
              </w:rPr>
              <w:t xml:space="preserve"> diluted to </w:t>
            </w:r>
          </w:p>
          <w:p w14:paraId="34198B9F" w14:textId="77777777" w:rsidR="000C1AF3" w:rsidRPr="00C024F5" w:rsidRDefault="000C1AF3" w:rsidP="00932E95">
            <w:pPr>
              <w:spacing w:after="0" w:line="240" w:lineRule="auto"/>
              <w:rPr>
                <w:sz w:val="20"/>
                <w:szCs w:val="20"/>
              </w:rPr>
            </w:pPr>
            <w:r w:rsidRPr="00E22536">
              <w:rPr>
                <w:sz w:val="20"/>
                <w:szCs w:val="20"/>
              </w:rPr>
              <w:t>10 cm</w:t>
            </w:r>
            <w:r w:rsidRPr="00E22536">
              <w:rPr>
                <w:sz w:val="20"/>
                <w:szCs w:val="20"/>
                <w:vertAlign w:val="superscript"/>
              </w:rPr>
              <w:t>3</w:t>
            </w:r>
            <w:r w:rsidRPr="00E22536">
              <w:rPr>
                <w:sz w:val="20"/>
                <w:szCs w:val="20"/>
              </w:rPr>
              <w:t xml:space="preserve"> + a piece of paper </w:t>
            </w:r>
            <w:r>
              <w:rPr>
                <w:sz w:val="20"/>
                <w:szCs w:val="20"/>
              </w:rPr>
              <w:t xml:space="preserve">tissue </w:t>
            </w:r>
            <w:r w:rsidRPr="00E22536">
              <w:rPr>
                <w:sz w:val="20"/>
                <w:szCs w:val="20"/>
              </w:rPr>
              <w:t>dipped in it, drained, then held over a flame and removed from the flame.</w:t>
            </w:r>
          </w:p>
        </w:tc>
        <w:tc>
          <w:tcPr>
            <w:tcW w:w="2971" w:type="dxa"/>
            <w:tcBorders>
              <w:top w:val="single" w:sz="4" w:space="0" w:color="000000"/>
              <w:left w:val="single" w:sz="4" w:space="0" w:color="000000"/>
              <w:bottom w:val="single" w:sz="4" w:space="0" w:color="000000"/>
              <w:right w:val="single" w:sz="4" w:space="0" w:color="000000"/>
            </w:tcBorders>
          </w:tcPr>
          <w:p w14:paraId="530E2781" w14:textId="77777777" w:rsidR="000C1AF3" w:rsidRDefault="000C1AF3" w:rsidP="00932E95">
            <w:pPr>
              <w:spacing w:after="0" w:line="240" w:lineRule="auto"/>
              <w:rPr>
                <w:sz w:val="20"/>
                <w:szCs w:val="20"/>
              </w:rPr>
            </w:pPr>
            <w:r>
              <w:rPr>
                <w:sz w:val="20"/>
                <w:szCs w:val="20"/>
              </w:rPr>
              <w:t xml:space="preserve">2 </w:t>
            </w:r>
            <w:r w:rsidRPr="00E22536">
              <w:rPr>
                <w:sz w:val="20"/>
                <w:szCs w:val="20"/>
              </w:rPr>
              <w:t>cm</w:t>
            </w:r>
            <w:r w:rsidRPr="00E22536">
              <w:rPr>
                <w:sz w:val="20"/>
                <w:szCs w:val="20"/>
                <w:vertAlign w:val="superscript"/>
              </w:rPr>
              <w:t>3</w:t>
            </w:r>
            <w:r w:rsidRPr="00E22536">
              <w:rPr>
                <w:sz w:val="20"/>
                <w:szCs w:val="20"/>
              </w:rPr>
              <w:t xml:space="preserve"> of pure </w:t>
            </w:r>
            <w:r w:rsidRPr="00890F62">
              <w:rPr>
                <w:sz w:val="20"/>
                <w:szCs w:val="20"/>
              </w:rPr>
              <w:t>spirit</w:t>
            </w:r>
            <w:r w:rsidRPr="00E22536">
              <w:rPr>
                <w:sz w:val="20"/>
                <w:szCs w:val="20"/>
              </w:rPr>
              <w:t xml:space="preserve"> diluted to </w:t>
            </w:r>
          </w:p>
          <w:p w14:paraId="610E6A69" w14:textId="77777777" w:rsidR="000C1AF3" w:rsidRPr="00C024F5" w:rsidRDefault="000C1AF3" w:rsidP="00932E95">
            <w:pPr>
              <w:spacing w:after="0" w:line="240" w:lineRule="auto"/>
              <w:rPr>
                <w:sz w:val="20"/>
                <w:szCs w:val="20"/>
              </w:rPr>
            </w:pPr>
            <w:r w:rsidRPr="00E22536">
              <w:rPr>
                <w:sz w:val="20"/>
                <w:szCs w:val="20"/>
              </w:rPr>
              <w:t>10 cm</w:t>
            </w:r>
            <w:r w:rsidRPr="00E22536">
              <w:rPr>
                <w:sz w:val="20"/>
                <w:szCs w:val="20"/>
                <w:vertAlign w:val="superscript"/>
              </w:rPr>
              <w:t>3</w:t>
            </w:r>
            <w:r w:rsidRPr="00E22536">
              <w:rPr>
                <w:sz w:val="20"/>
                <w:szCs w:val="20"/>
              </w:rPr>
              <w:t xml:space="preserve"> + a piece of paper </w:t>
            </w:r>
            <w:r>
              <w:rPr>
                <w:sz w:val="20"/>
                <w:szCs w:val="20"/>
              </w:rPr>
              <w:t xml:space="preserve">tissue </w:t>
            </w:r>
            <w:r w:rsidRPr="00E22536">
              <w:rPr>
                <w:sz w:val="20"/>
                <w:szCs w:val="20"/>
              </w:rPr>
              <w:t>dipped in it, drained, then held over a flame and removed from the flame.</w:t>
            </w:r>
          </w:p>
        </w:tc>
      </w:tr>
    </w:tbl>
    <w:p w14:paraId="22F51CD2" w14:textId="77777777" w:rsidR="000C1AF3" w:rsidRPr="00251AE7" w:rsidRDefault="000C1AF3" w:rsidP="000C1AF3">
      <w:pPr>
        <w:spacing w:after="0" w:line="240" w:lineRule="auto"/>
        <w:jc w:val="both"/>
        <w:rPr>
          <w:rFonts w:ascii="Calibri" w:hAnsi="Calibri" w:cs="Calibri"/>
          <w:bCs/>
          <w:sz w:val="20"/>
          <w:szCs w:val="20"/>
        </w:rPr>
      </w:pPr>
    </w:p>
    <w:p w14:paraId="305F7956" w14:textId="77777777" w:rsidR="000C1AF3" w:rsidRDefault="000C1AF3" w:rsidP="000C1AF3">
      <w:pPr>
        <w:spacing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59BE9D70" w14:textId="77777777" w:rsidR="000C1AF3" w:rsidRPr="0047185A" w:rsidRDefault="000C1AF3" w:rsidP="000C1AF3">
      <w:pPr>
        <w:spacing w:after="0" w:line="240" w:lineRule="auto"/>
        <w:jc w:val="both"/>
        <w:rPr>
          <w:rFonts w:ascii="Calibri" w:hAnsi="Calibri" w:cs="Calibri"/>
          <w:bCs/>
          <w:sz w:val="20"/>
          <w:szCs w:val="20"/>
        </w:rPr>
      </w:pPr>
      <w:r w:rsidRPr="0047185A">
        <w:rPr>
          <w:rFonts w:ascii="Calibri" w:hAnsi="Calibri" w:cs="Calibri"/>
          <w:bCs/>
          <w:sz w:val="20"/>
          <w:szCs w:val="20"/>
        </w:rPr>
        <w:t>1) Dip a piece of paper t</w:t>
      </w:r>
      <w:r>
        <w:rPr>
          <w:rFonts w:ascii="Calibri" w:hAnsi="Calibri" w:cs="Calibri"/>
          <w:bCs/>
          <w:sz w:val="20"/>
          <w:szCs w:val="20"/>
        </w:rPr>
        <w:t>issue</w:t>
      </w:r>
      <w:r w:rsidRPr="0047185A">
        <w:rPr>
          <w:rFonts w:ascii="Calibri" w:hAnsi="Calibri" w:cs="Calibri"/>
          <w:bCs/>
          <w:sz w:val="20"/>
          <w:szCs w:val="20"/>
        </w:rPr>
        <w:t xml:space="preserve"> held with tweezers into the 96% </w:t>
      </w:r>
      <w:r>
        <w:rPr>
          <w:rFonts w:ascii="Calibri" w:hAnsi="Calibri" w:cs="Calibri"/>
          <w:bCs/>
          <w:sz w:val="20"/>
          <w:szCs w:val="20"/>
        </w:rPr>
        <w:t xml:space="preserve">by </w:t>
      </w:r>
      <w:r w:rsidRPr="0047185A">
        <w:rPr>
          <w:rFonts w:ascii="Calibri" w:hAnsi="Calibri" w:cs="Calibri"/>
          <w:bCs/>
          <w:sz w:val="20"/>
          <w:szCs w:val="20"/>
        </w:rPr>
        <w:t xml:space="preserve">volume mixture ("pure </w:t>
      </w:r>
      <w:r>
        <w:rPr>
          <w:rFonts w:ascii="Calibri" w:hAnsi="Calibri" w:cs="Calibri"/>
          <w:bCs/>
          <w:sz w:val="20"/>
          <w:szCs w:val="20"/>
        </w:rPr>
        <w:t>spirit</w:t>
      </w:r>
      <w:r w:rsidRPr="0047185A">
        <w:rPr>
          <w:rFonts w:ascii="Calibri" w:hAnsi="Calibri" w:cs="Calibri"/>
          <w:bCs/>
          <w:sz w:val="20"/>
          <w:szCs w:val="20"/>
        </w:rPr>
        <w:t>"), drain it, then try to light it over a bowl of sand.</w:t>
      </w:r>
    </w:p>
    <w:p w14:paraId="00AAB4EF" w14:textId="77777777" w:rsidR="000C1AF3" w:rsidRPr="0047185A" w:rsidRDefault="000C1AF3" w:rsidP="000C1AF3">
      <w:pPr>
        <w:spacing w:after="0" w:line="240" w:lineRule="auto"/>
        <w:jc w:val="both"/>
        <w:rPr>
          <w:rFonts w:ascii="Calibri" w:hAnsi="Calibri" w:cs="Calibri"/>
          <w:bCs/>
          <w:sz w:val="20"/>
          <w:szCs w:val="20"/>
        </w:rPr>
      </w:pPr>
      <w:r w:rsidRPr="0047185A">
        <w:rPr>
          <w:rFonts w:ascii="Calibri" w:hAnsi="Calibri" w:cs="Calibri"/>
          <w:bCs/>
          <w:sz w:val="20"/>
          <w:szCs w:val="20"/>
        </w:rPr>
        <w:t>2) To prepare a mixture of approximately 40% by volume, dilute 4 cm</w:t>
      </w:r>
      <w:r w:rsidRPr="0047185A">
        <w:rPr>
          <w:rFonts w:ascii="Calibri" w:hAnsi="Calibri" w:cs="Calibri"/>
          <w:bCs/>
          <w:sz w:val="20"/>
          <w:szCs w:val="20"/>
          <w:vertAlign w:val="superscript"/>
        </w:rPr>
        <w:t>3</w:t>
      </w:r>
      <w:r w:rsidRPr="0047185A">
        <w:rPr>
          <w:rFonts w:ascii="Calibri" w:hAnsi="Calibri" w:cs="Calibri"/>
          <w:bCs/>
          <w:sz w:val="20"/>
          <w:szCs w:val="20"/>
        </w:rPr>
        <w:t xml:space="preserve"> of pure </w:t>
      </w:r>
      <w:r>
        <w:rPr>
          <w:rFonts w:ascii="Calibri" w:hAnsi="Calibri" w:cs="Calibri"/>
          <w:bCs/>
          <w:sz w:val="20"/>
          <w:szCs w:val="20"/>
        </w:rPr>
        <w:t>spirit</w:t>
      </w:r>
      <w:r w:rsidRPr="0047185A">
        <w:rPr>
          <w:rFonts w:ascii="Calibri" w:hAnsi="Calibri" w:cs="Calibri"/>
          <w:bCs/>
          <w:sz w:val="20"/>
          <w:szCs w:val="20"/>
        </w:rPr>
        <w:t xml:space="preserve"> with water to 10 cm</w:t>
      </w:r>
      <w:r w:rsidRPr="0047185A">
        <w:rPr>
          <w:rFonts w:ascii="Calibri" w:hAnsi="Calibri" w:cs="Calibri"/>
          <w:bCs/>
          <w:sz w:val="20"/>
          <w:szCs w:val="20"/>
          <w:vertAlign w:val="superscript"/>
        </w:rPr>
        <w:t>3</w:t>
      </w:r>
      <w:r w:rsidRPr="0047185A">
        <w:rPr>
          <w:rFonts w:ascii="Calibri" w:hAnsi="Calibri" w:cs="Calibri"/>
          <w:bCs/>
          <w:sz w:val="20"/>
          <w:szCs w:val="20"/>
        </w:rPr>
        <w:t xml:space="preserve"> using measuring cylinders or syringes.</w:t>
      </w:r>
    </w:p>
    <w:p w14:paraId="2FEBEB86" w14:textId="77777777" w:rsidR="000C1AF3" w:rsidRPr="0047185A" w:rsidRDefault="000C1AF3" w:rsidP="000C1AF3">
      <w:pPr>
        <w:spacing w:after="0" w:line="240" w:lineRule="auto"/>
        <w:jc w:val="both"/>
        <w:rPr>
          <w:rFonts w:ascii="Calibri" w:hAnsi="Calibri" w:cs="Calibri"/>
          <w:bCs/>
          <w:sz w:val="20"/>
          <w:szCs w:val="20"/>
        </w:rPr>
      </w:pPr>
      <w:r w:rsidRPr="0047185A">
        <w:rPr>
          <w:rFonts w:ascii="Calibri" w:hAnsi="Calibri" w:cs="Calibri"/>
          <w:bCs/>
          <w:sz w:val="20"/>
          <w:szCs w:val="20"/>
        </w:rPr>
        <w:t>3) Dip a piece of paper tissue held with tweezers into the mixture of approximately 40% by volume, then try to ignite it over a bowl of sand.</w:t>
      </w:r>
    </w:p>
    <w:p w14:paraId="08B73E17" w14:textId="77777777" w:rsidR="000C1AF3" w:rsidRPr="0047185A" w:rsidRDefault="000C1AF3" w:rsidP="000C1AF3">
      <w:pPr>
        <w:spacing w:after="0" w:line="240" w:lineRule="auto"/>
        <w:jc w:val="both"/>
        <w:rPr>
          <w:rFonts w:ascii="Calibri" w:hAnsi="Calibri" w:cs="Calibri"/>
          <w:bCs/>
          <w:sz w:val="20"/>
          <w:szCs w:val="20"/>
        </w:rPr>
      </w:pPr>
      <w:r w:rsidRPr="0047185A">
        <w:rPr>
          <w:rFonts w:ascii="Calibri" w:hAnsi="Calibri" w:cs="Calibri"/>
          <w:bCs/>
          <w:sz w:val="20"/>
          <w:szCs w:val="20"/>
        </w:rPr>
        <w:t>4) To prepare a mixture of approximately 20% by volume, dilute 2 cm</w:t>
      </w:r>
      <w:r w:rsidRPr="0047185A">
        <w:rPr>
          <w:rFonts w:ascii="Calibri" w:hAnsi="Calibri" w:cs="Calibri"/>
          <w:bCs/>
          <w:sz w:val="20"/>
          <w:szCs w:val="20"/>
          <w:vertAlign w:val="superscript"/>
        </w:rPr>
        <w:t>3</w:t>
      </w:r>
      <w:r w:rsidRPr="0047185A">
        <w:rPr>
          <w:rFonts w:ascii="Calibri" w:hAnsi="Calibri" w:cs="Calibri"/>
          <w:bCs/>
          <w:sz w:val="20"/>
          <w:szCs w:val="20"/>
        </w:rPr>
        <w:t xml:space="preserve"> of pure </w:t>
      </w:r>
      <w:r>
        <w:rPr>
          <w:rFonts w:ascii="Calibri" w:hAnsi="Calibri" w:cs="Calibri"/>
          <w:bCs/>
          <w:sz w:val="20"/>
          <w:szCs w:val="20"/>
        </w:rPr>
        <w:t>spirit</w:t>
      </w:r>
      <w:r w:rsidRPr="0047185A">
        <w:rPr>
          <w:rFonts w:ascii="Calibri" w:hAnsi="Calibri" w:cs="Calibri"/>
          <w:bCs/>
          <w:sz w:val="20"/>
          <w:szCs w:val="20"/>
        </w:rPr>
        <w:t xml:space="preserve"> with water to 10 cm</w:t>
      </w:r>
      <w:r w:rsidRPr="0047185A">
        <w:rPr>
          <w:rFonts w:ascii="Calibri" w:hAnsi="Calibri" w:cs="Calibri"/>
          <w:bCs/>
          <w:sz w:val="20"/>
          <w:szCs w:val="20"/>
          <w:vertAlign w:val="superscript"/>
        </w:rPr>
        <w:t>3</w:t>
      </w:r>
      <w:r w:rsidRPr="0047185A">
        <w:rPr>
          <w:rFonts w:ascii="Calibri" w:hAnsi="Calibri" w:cs="Calibri"/>
          <w:bCs/>
          <w:sz w:val="20"/>
          <w:szCs w:val="20"/>
        </w:rPr>
        <w:t xml:space="preserve"> using measuring cylinders or syringes.</w:t>
      </w:r>
    </w:p>
    <w:p w14:paraId="78D59F21" w14:textId="77777777" w:rsidR="000C1AF3" w:rsidRDefault="000C1AF3" w:rsidP="000C1AF3">
      <w:pPr>
        <w:spacing w:after="0" w:line="240" w:lineRule="auto"/>
        <w:jc w:val="both"/>
        <w:rPr>
          <w:rFonts w:ascii="Calibri" w:hAnsi="Calibri" w:cs="Calibri"/>
          <w:bCs/>
          <w:sz w:val="20"/>
          <w:szCs w:val="20"/>
        </w:rPr>
      </w:pPr>
      <w:r w:rsidRPr="0047185A">
        <w:rPr>
          <w:rFonts w:ascii="Calibri" w:hAnsi="Calibri" w:cs="Calibri"/>
          <w:bCs/>
          <w:sz w:val="20"/>
          <w:szCs w:val="20"/>
        </w:rPr>
        <w:t>5) Dip a piece of paper t</w:t>
      </w:r>
      <w:r>
        <w:rPr>
          <w:rFonts w:ascii="Calibri" w:hAnsi="Calibri" w:cs="Calibri"/>
          <w:bCs/>
          <w:sz w:val="20"/>
          <w:szCs w:val="20"/>
        </w:rPr>
        <w:t>issue</w:t>
      </w:r>
      <w:r w:rsidRPr="0047185A">
        <w:rPr>
          <w:rFonts w:ascii="Calibri" w:hAnsi="Calibri" w:cs="Calibri"/>
          <w:bCs/>
          <w:sz w:val="20"/>
          <w:szCs w:val="20"/>
        </w:rPr>
        <w:t xml:space="preserve"> held with tweezers into the mixture containing approximately 20% by volume, then try to ignite it over a bowl of sand.</w:t>
      </w:r>
    </w:p>
    <w:p w14:paraId="3646A1F9" w14:textId="77777777" w:rsidR="000C1AF3" w:rsidRPr="00251AE7" w:rsidRDefault="000C1AF3" w:rsidP="000C1AF3">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1. OBSERVATIONS: </w:t>
      </w:r>
    </w:p>
    <w:p w14:paraId="4EC09BC2" w14:textId="77777777" w:rsidR="000C1AF3" w:rsidRDefault="000C1AF3" w:rsidP="000C1AF3">
      <w:pPr>
        <w:spacing w:before="80" w:after="0" w:line="240" w:lineRule="auto"/>
        <w:rPr>
          <w:rFonts w:ascii="Calibri" w:hAnsi="Calibri" w:cs="Calibri"/>
          <w:sz w:val="20"/>
          <w:szCs w:val="20"/>
        </w:rPr>
      </w:pPr>
      <w:r w:rsidRPr="00251AE7">
        <w:rPr>
          <w:rFonts w:ascii="Calibri" w:hAnsi="Calibri" w:cs="Calibri"/>
          <w:sz w:val="20"/>
          <w:szCs w:val="20"/>
        </w:rPr>
        <w:t xml:space="preserve">Experiment 1: </w:t>
      </w:r>
      <w:r w:rsidRPr="003F29FF">
        <w:rPr>
          <w:rFonts w:ascii="Calibri" w:hAnsi="Calibri" w:cs="Calibri"/>
          <w:color w:val="EE0000"/>
          <w:sz w:val="20"/>
          <w:szCs w:val="20"/>
        </w:rPr>
        <w:t>When the paper tissue is removed from the flame, combustion continues, and then the paper tissue also ignites and burns to ash.</w:t>
      </w:r>
    </w:p>
    <w:p w14:paraId="4E243432" w14:textId="77777777" w:rsidR="000C1AF3" w:rsidRPr="00251AE7" w:rsidRDefault="000C1AF3" w:rsidP="000C1AF3">
      <w:pPr>
        <w:spacing w:before="80"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 xml:space="preserve">: </w:t>
      </w:r>
      <w:r w:rsidRPr="003F29FF">
        <w:rPr>
          <w:rFonts w:ascii="Calibri" w:hAnsi="Calibri" w:cs="Calibri"/>
          <w:color w:val="EE0000"/>
          <w:sz w:val="20"/>
          <w:szCs w:val="20"/>
        </w:rPr>
        <w:t>When the paper tissue is removed from the flame, combustion continues, but the tissue does not ignite.</w:t>
      </w:r>
    </w:p>
    <w:p w14:paraId="5DF35062" w14:textId="77777777" w:rsidR="000C1AF3" w:rsidRPr="00251AE7" w:rsidRDefault="000C1AF3" w:rsidP="000C1AF3">
      <w:pPr>
        <w:spacing w:before="80"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r w:rsidRPr="003F29FF">
        <w:rPr>
          <w:rFonts w:ascii="Calibri" w:hAnsi="Calibri" w:cs="Calibri"/>
          <w:color w:val="EE0000"/>
          <w:sz w:val="20"/>
          <w:szCs w:val="20"/>
        </w:rPr>
        <w:t>When the paper tissue is removed from the flame, no burning is observed.</w:t>
      </w:r>
    </w:p>
    <w:p w14:paraId="5A5FA0DB" w14:textId="77777777" w:rsidR="000C1AF3" w:rsidRPr="0047185A" w:rsidRDefault="000C1AF3" w:rsidP="000C1AF3">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r w:rsidRPr="0047185A">
        <w:rPr>
          <w:rFonts w:ascii="Calibri" w:hAnsi="Calibri" w:cs="Calibri"/>
          <w:sz w:val="20"/>
          <w:szCs w:val="20"/>
        </w:rPr>
        <w:t xml:space="preserve">In alcoholic beverages (alcohol-water mixtures), </w:t>
      </w:r>
      <w:r w:rsidRPr="003F29FF">
        <w:rPr>
          <w:rFonts w:ascii="Calibri" w:hAnsi="Calibri" w:cs="Calibri"/>
          <w:b/>
          <w:bCs/>
          <w:color w:val="EE0000"/>
          <w:sz w:val="20"/>
          <w:szCs w:val="20"/>
          <w:u w:val="single"/>
        </w:rPr>
        <w:t>alcohol</w:t>
      </w:r>
      <w:r w:rsidRPr="0047185A">
        <w:rPr>
          <w:rFonts w:ascii="Calibri" w:hAnsi="Calibri" w:cs="Calibri"/>
          <w:b/>
          <w:bCs/>
          <w:sz w:val="20"/>
          <w:szCs w:val="20"/>
        </w:rPr>
        <w:t>/water</w:t>
      </w:r>
      <w:r w:rsidRPr="0047185A">
        <w:rPr>
          <w:rFonts w:ascii="Calibri" w:hAnsi="Calibri" w:cs="Calibri"/>
          <w:sz w:val="20"/>
          <w:szCs w:val="20"/>
        </w:rPr>
        <w:t xml:space="preserve"> is the combustible component. Combustion is a </w:t>
      </w:r>
      <w:r w:rsidRPr="003F29FF">
        <w:rPr>
          <w:rFonts w:ascii="Calibri" w:hAnsi="Calibri" w:cs="Calibri"/>
          <w:b/>
          <w:bCs/>
          <w:color w:val="EE0000"/>
          <w:sz w:val="20"/>
          <w:szCs w:val="20"/>
          <w:u w:val="single"/>
        </w:rPr>
        <w:t>heat-generating</w:t>
      </w:r>
      <w:r w:rsidRPr="00666A4C">
        <w:rPr>
          <w:rFonts w:ascii="Calibri" w:hAnsi="Calibri" w:cs="Calibri"/>
          <w:b/>
          <w:bCs/>
          <w:sz w:val="20"/>
          <w:szCs w:val="20"/>
        </w:rPr>
        <w:t>/heat-absorbing physical/chemical process</w:t>
      </w:r>
      <w:r w:rsidRPr="0047185A">
        <w:rPr>
          <w:rFonts w:ascii="Calibri" w:hAnsi="Calibri" w:cs="Calibri"/>
          <w:sz w:val="20"/>
          <w:szCs w:val="20"/>
        </w:rPr>
        <w:t xml:space="preserve">. Combustion is accompanied by the </w:t>
      </w:r>
      <w:r w:rsidRPr="0047185A">
        <w:rPr>
          <w:rFonts w:ascii="Calibri" w:hAnsi="Calibri" w:cs="Calibri"/>
          <w:sz w:val="20"/>
          <w:szCs w:val="20"/>
        </w:rPr>
        <w:lastRenderedPageBreak/>
        <w:t xml:space="preserve">evaporation of the non-combustible component. Evaporation is a </w:t>
      </w:r>
      <w:r w:rsidRPr="00666A4C">
        <w:rPr>
          <w:rFonts w:ascii="Calibri" w:hAnsi="Calibri" w:cs="Calibri"/>
          <w:b/>
          <w:bCs/>
          <w:sz w:val="20"/>
          <w:szCs w:val="20"/>
        </w:rPr>
        <w:t>heat-generating/</w:t>
      </w:r>
      <w:r w:rsidRPr="003F29FF">
        <w:rPr>
          <w:rFonts w:ascii="Calibri" w:hAnsi="Calibri" w:cs="Calibri"/>
          <w:b/>
          <w:bCs/>
          <w:color w:val="EE0000"/>
          <w:sz w:val="20"/>
          <w:szCs w:val="20"/>
          <w:u w:val="single"/>
        </w:rPr>
        <w:t>heat-absorbing</w:t>
      </w:r>
      <w:r w:rsidRPr="003F29FF">
        <w:rPr>
          <w:rFonts w:ascii="Calibri" w:hAnsi="Calibri" w:cs="Calibri"/>
          <w:b/>
          <w:bCs/>
          <w:color w:val="EE0000"/>
          <w:sz w:val="20"/>
          <w:szCs w:val="20"/>
        </w:rPr>
        <w:t xml:space="preserve"> </w:t>
      </w:r>
      <w:r w:rsidRPr="003F29FF">
        <w:rPr>
          <w:rFonts w:ascii="Calibri" w:hAnsi="Calibri" w:cs="Calibri"/>
          <w:b/>
          <w:bCs/>
          <w:color w:val="EE0000"/>
          <w:sz w:val="20"/>
          <w:szCs w:val="20"/>
          <w:u w:val="single"/>
        </w:rPr>
        <w:t>physical/</w:t>
      </w:r>
      <w:r w:rsidRPr="00666A4C">
        <w:rPr>
          <w:rFonts w:ascii="Calibri" w:hAnsi="Calibri" w:cs="Calibri"/>
          <w:b/>
          <w:bCs/>
          <w:sz w:val="20"/>
          <w:szCs w:val="20"/>
        </w:rPr>
        <w:t xml:space="preserve">chemical </w:t>
      </w:r>
      <w:r w:rsidRPr="003F29FF">
        <w:rPr>
          <w:rFonts w:ascii="Calibri" w:hAnsi="Calibri" w:cs="Calibri"/>
          <w:b/>
          <w:bCs/>
          <w:color w:val="EE0000"/>
          <w:sz w:val="20"/>
          <w:szCs w:val="20"/>
          <w:u w:val="single"/>
        </w:rPr>
        <w:t>process</w:t>
      </w:r>
      <w:r w:rsidRPr="0047185A">
        <w:rPr>
          <w:rFonts w:ascii="Calibri" w:hAnsi="Calibri" w:cs="Calibri"/>
          <w:sz w:val="20"/>
          <w:szCs w:val="20"/>
        </w:rPr>
        <w:t>.</w:t>
      </w:r>
    </w:p>
    <w:p w14:paraId="21AAE8EC" w14:textId="77777777" w:rsidR="000C1AF3" w:rsidRPr="0047185A" w:rsidRDefault="000C1AF3" w:rsidP="000C1AF3">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 xml:space="preserve">Experiment 1: The 96% mixture </w:t>
      </w:r>
      <w:r w:rsidRPr="003F29FF">
        <w:rPr>
          <w:rFonts w:ascii="Calibri" w:hAnsi="Calibri" w:cs="Calibri"/>
          <w:b/>
          <w:bCs/>
          <w:color w:val="EE0000"/>
          <w:sz w:val="20"/>
          <w:szCs w:val="20"/>
          <w:u w:val="single"/>
        </w:rPr>
        <w:t>contains</w:t>
      </w:r>
      <w:r w:rsidRPr="00666A4C">
        <w:rPr>
          <w:rFonts w:ascii="Calibri" w:hAnsi="Calibri" w:cs="Calibri"/>
          <w:b/>
          <w:bCs/>
          <w:sz w:val="20"/>
          <w:szCs w:val="20"/>
        </w:rPr>
        <w:t>/does not contain</w:t>
      </w:r>
      <w:r w:rsidRPr="0047185A">
        <w:rPr>
          <w:rFonts w:ascii="Calibri" w:hAnsi="Calibri" w:cs="Calibri"/>
          <w:sz w:val="20"/>
          <w:szCs w:val="20"/>
        </w:rPr>
        <w:t xml:space="preserve"> enough alcohol for the mixture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666A4C">
        <w:rPr>
          <w:rFonts w:ascii="Calibri" w:hAnsi="Calibri" w:cs="Calibri"/>
          <w:b/>
          <w:bCs/>
          <w:sz w:val="20"/>
          <w:szCs w:val="20"/>
        </w:rPr>
        <w:t>contains/</w:t>
      </w:r>
      <w:r w:rsidRPr="003F29FF">
        <w:rPr>
          <w:rFonts w:ascii="Calibri" w:hAnsi="Calibri" w:cs="Calibri"/>
          <w:b/>
          <w:bCs/>
          <w:color w:val="EE0000"/>
          <w:sz w:val="20"/>
          <w:szCs w:val="20"/>
          <w:u w:val="single"/>
        </w:rPr>
        <w:t>does not contain</w:t>
      </w:r>
      <w:r w:rsidRPr="003F29FF">
        <w:rPr>
          <w:rFonts w:ascii="Calibri" w:hAnsi="Calibri" w:cs="Calibri"/>
          <w:color w:val="EE0000"/>
          <w:sz w:val="20"/>
          <w:szCs w:val="20"/>
        </w:rPr>
        <w:t xml:space="preserve"> </w:t>
      </w:r>
      <w:r w:rsidRPr="0047185A">
        <w:rPr>
          <w:rFonts w:ascii="Calibri" w:hAnsi="Calibri" w:cs="Calibri"/>
          <w:sz w:val="20"/>
          <w:szCs w:val="20"/>
        </w:rPr>
        <w:t>enough water to absorb the heat.</w:t>
      </w:r>
    </w:p>
    <w:p w14:paraId="34B666C6" w14:textId="77777777" w:rsidR="000C1AF3" w:rsidRPr="0047185A" w:rsidRDefault="000C1AF3" w:rsidP="000C1AF3">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 xml:space="preserve">Experiment 2: The 40% mixture </w:t>
      </w:r>
      <w:r w:rsidRPr="003F29FF">
        <w:rPr>
          <w:rFonts w:ascii="Calibri" w:hAnsi="Calibri" w:cs="Calibri"/>
          <w:b/>
          <w:bCs/>
          <w:color w:val="EE0000"/>
          <w:sz w:val="20"/>
          <w:szCs w:val="20"/>
          <w:u w:val="single"/>
        </w:rPr>
        <w:t>contains</w:t>
      </w:r>
      <w:r w:rsidRPr="00666A4C">
        <w:rPr>
          <w:rFonts w:ascii="Calibri" w:hAnsi="Calibri" w:cs="Calibri"/>
          <w:b/>
          <w:bCs/>
          <w:sz w:val="20"/>
          <w:szCs w:val="20"/>
        </w:rPr>
        <w:t>/does not contain</w:t>
      </w:r>
      <w:r w:rsidRPr="0047185A">
        <w:rPr>
          <w:rFonts w:ascii="Calibri" w:hAnsi="Calibri" w:cs="Calibri"/>
          <w:sz w:val="20"/>
          <w:szCs w:val="20"/>
        </w:rPr>
        <w:t xml:space="preserve"> enough alcohol for the mixture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3F29FF">
        <w:rPr>
          <w:rFonts w:ascii="Calibri" w:hAnsi="Calibri" w:cs="Calibri"/>
          <w:b/>
          <w:bCs/>
          <w:color w:val="EE0000"/>
          <w:sz w:val="20"/>
          <w:szCs w:val="20"/>
          <w:u w:val="single"/>
        </w:rPr>
        <w:t>contains</w:t>
      </w:r>
      <w:r w:rsidRPr="00666A4C">
        <w:rPr>
          <w:rFonts w:ascii="Calibri" w:hAnsi="Calibri" w:cs="Calibri"/>
          <w:b/>
          <w:bCs/>
          <w:sz w:val="20"/>
          <w:szCs w:val="20"/>
        </w:rPr>
        <w:t>/does not contain</w:t>
      </w:r>
      <w:r w:rsidRPr="0047185A">
        <w:rPr>
          <w:rFonts w:ascii="Calibri" w:hAnsi="Calibri" w:cs="Calibri"/>
          <w:sz w:val="20"/>
          <w:szCs w:val="20"/>
        </w:rPr>
        <w:t xml:space="preserve"> enough water to absorb the heat.</w:t>
      </w:r>
    </w:p>
    <w:p w14:paraId="549186E1" w14:textId="77777777" w:rsidR="000C1AF3" w:rsidRPr="00251AE7" w:rsidRDefault="000C1AF3" w:rsidP="000C1AF3">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Experiment</w:t>
      </w:r>
      <w:r>
        <w:rPr>
          <w:rFonts w:ascii="Calibri" w:hAnsi="Calibri" w:cs="Calibri"/>
          <w:sz w:val="20"/>
          <w:szCs w:val="20"/>
        </w:rPr>
        <w:t xml:space="preserve"> 3</w:t>
      </w:r>
      <w:r w:rsidRPr="0047185A">
        <w:rPr>
          <w:rFonts w:ascii="Calibri" w:hAnsi="Calibri" w:cs="Calibri"/>
          <w:sz w:val="20"/>
          <w:szCs w:val="20"/>
        </w:rPr>
        <w:t xml:space="preserve">: The 20% mixture </w:t>
      </w:r>
      <w:r w:rsidRPr="00666A4C">
        <w:rPr>
          <w:rFonts w:ascii="Calibri" w:hAnsi="Calibri" w:cs="Calibri"/>
          <w:b/>
          <w:bCs/>
          <w:sz w:val="20"/>
          <w:szCs w:val="20"/>
        </w:rPr>
        <w:t>contains/</w:t>
      </w:r>
      <w:r w:rsidRPr="003F29FF">
        <w:rPr>
          <w:rFonts w:ascii="Calibri" w:hAnsi="Calibri" w:cs="Calibri"/>
          <w:b/>
          <w:bCs/>
          <w:color w:val="EE0000"/>
          <w:sz w:val="20"/>
          <w:szCs w:val="20"/>
          <w:u w:val="single"/>
        </w:rPr>
        <w:t>does not contain</w:t>
      </w:r>
      <w:r w:rsidRPr="003F29FF">
        <w:rPr>
          <w:rFonts w:ascii="Calibri" w:hAnsi="Calibri" w:cs="Calibri"/>
          <w:color w:val="EE0000"/>
          <w:sz w:val="20"/>
          <w:szCs w:val="20"/>
        </w:rPr>
        <w:t xml:space="preserve"> </w:t>
      </w:r>
      <w:r w:rsidRPr="0047185A">
        <w:rPr>
          <w:rFonts w:ascii="Calibri" w:hAnsi="Calibri" w:cs="Calibri"/>
          <w:sz w:val="20"/>
          <w:szCs w:val="20"/>
        </w:rPr>
        <w:t xml:space="preserve">enough alcohol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3F29FF">
        <w:rPr>
          <w:rFonts w:ascii="Calibri" w:hAnsi="Calibri" w:cs="Calibri"/>
          <w:b/>
          <w:bCs/>
          <w:color w:val="EE0000"/>
          <w:sz w:val="20"/>
          <w:szCs w:val="20"/>
          <w:u w:val="single"/>
        </w:rPr>
        <w:t>contains</w:t>
      </w:r>
      <w:r w:rsidRPr="00666A4C">
        <w:rPr>
          <w:rFonts w:ascii="Calibri" w:hAnsi="Calibri" w:cs="Calibri"/>
          <w:b/>
          <w:bCs/>
          <w:sz w:val="20"/>
          <w:szCs w:val="20"/>
        </w:rPr>
        <w:t>/does not contain</w:t>
      </w:r>
      <w:r w:rsidRPr="0047185A">
        <w:rPr>
          <w:rFonts w:ascii="Calibri" w:hAnsi="Calibri" w:cs="Calibri"/>
          <w:sz w:val="20"/>
          <w:szCs w:val="20"/>
        </w:rPr>
        <w:t xml:space="preserve"> enough water to absorb the heat.</w:t>
      </w:r>
    </w:p>
    <w:p w14:paraId="6DF0547B" w14:textId="77777777" w:rsidR="000C1AF3" w:rsidRDefault="000C1AF3" w:rsidP="000C1AF3">
      <w:pPr>
        <w:autoSpaceDE w:val="0"/>
        <w:autoSpaceDN w:val="0"/>
        <w:adjustRightInd w:val="0"/>
        <w:spacing w:before="160" w:after="0" w:line="240" w:lineRule="auto"/>
        <w:jc w:val="both"/>
        <w:rPr>
          <w:rFonts w:ascii="Calibri" w:hAnsi="Calibri" w:cs="Calibri"/>
          <w:sz w:val="20"/>
          <w:szCs w:val="20"/>
        </w:rPr>
      </w:pPr>
      <w:r w:rsidRPr="0047185A">
        <w:rPr>
          <w:rFonts w:ascii="Calibri" w:hAnsi="Calibri" w:cs="Calibri"/>
          <w:sz w:val="20"/>
          <w:szCs w:val="20"/>
        </w:rPr>
        <w:t xml:space="preserve">3. CONCLUSION: The use of 96% pure alcohol </w:t>
      </w:r>
      <w:r w:rsidRPr="00666A4C">
        <w:rPr>
          <w:rFonts w:ascii="Calibri" w:hAnsi="Calibri" w:cs="Calibri"/>
          <w:b/>
          <w:bCs/>
          <w:sz w:val="20"/>
          <w:szCs w:val="20"/>
        </w:rPr>
        <w:t>improves/</w:t>
      </w:r>
      <w:r w:rsidRPr="003F29FF">
        <w:rPr>
          <w:rFonts w:ascii="Calibri" w:hAnsi="Calibri" w:cs="Calibri"/>
          <w:b/>
          <w:bCs/>
          <w:color w:val="EE0000"/>
          <w:sz w:val="20"/>
          <w:szCs w:val="20"/>
          <w:u w:val="single"/>
        </w:rPr>
        <w:t>impairs</w:t>
      </w:r>
      <w:r w:rsidRPr="00666A4C">
        <w:rPr>
          <w:rFonts w:ascii="Calibri" w:hAnsi="Calibri" w:cs="Calibri"/>
          <w:b/>
          <w:bCs/>
          <w:sz w:val="20"/>
          <w:szCs w:val="20"/>
        </w:rPr>
        <w:t>/does not change</w:t>
      </w:r>
      <w:r w:rsidRPr="0047185A">
        <w:rPr>
          <w:rFonts w:ascii="Calibri" w:hAnsi="Calibri" w:cs="Calibri"/>
          <w:sz w:val="20"/>
          <w:szCs w:val="20"/>
        </w:rPr>
        <w:t xml:space="preserve"> the quality of food, </w:t>
      </w:r>
      <w:r w:rsidRPr="00666A4C">
        <w:rPr>
          <w:rFonts w:ascii="Calibri" w:hAnsi="Calibri" w:cs="Calibri"/>
          <w:b/>
          <w:bCs/>
          <w:sz w:val="20"/>
          <w:szCs w:val="20"/>
        </w:rPr>
        <w:t>recommended/</w:t>
      </w:r>
      <w:r w:rsidRPr="003F29FF">
        <w:rPr>
          <w:rFonts w:ascii="Calibri" w:hAnsi="Calibri" w:cs="Calibri"/>
          <w:b/>
          <w:bCs/>
          <w:color w:val="EE0000"/>
          <w:sz w:val="20"/>
          <w:szCs w:val="20"/>
          <w:u w:val="single"/>
        </w:rPr>
        <w:t>not recommended</w:t>
      </w:r>
      <w:r w:rsidRPr="003F29FF">
        <w:rPr>
          <w:rFonts w:ascii="Calibri" w:hAnsi="Calibri" w:cs="Calibri"/>
          <w:color w:val="EE0000"/>
          <w:sz w:val="20"/>
          <w:szCs w:val="20"/>
        </w:rPr>
        <w:t xml:space="preserve"> </w:t>
      </w:r>
      <w:r w:rsidRPr="0047185A">
        <w:rPr>
          <w:rFonts w:ascii="Calibri" w:hAnsi="Calibri" w:cs="Calibri"/>
          <w:sz w:val="20"/>
          <w:szCs w:val="20"/>
        </w:rPr>
        <w:t xml:space="preserve">for flambéing. Approximately 20% liqueur </w:t>
      </w:r>
      <w:r w:rsidRPr="00666A4C">
        <w:rPr>
          <w:rFonts w:ascii="Calibri" w:hAnsi="Calibri" w:cs="Calibri"/>
          <w:b/>
          <w:bCs/>
          <w:sz w:val="20"/>
          <w:szCs w:val="20"/>
        </w:rPr>
        <w:t>can/</w:t>
      </w:r>
      <w:r w:rsidRPr="003F29FF">
        <w:rPr>
          <w:rFonts w:ascii="Calibri" w:hAnsi="Calibri" w:cs="Calibri"/>
          <w:b/>
          <w:bCs/>
          <w:color w:val="EE0000"/>
          <w:sz w:val="20"/>
          <w:szCs w:val="20"/>
          <w:u w:val="single"/>
        </w:rPr>
        <w:t>cannot be used</w:t>
      </w:r>
      <w:r w:rsidRPr="003F29FF">
        <w:rPr>
          <w:rFonts w:ascii="Calibri" w:hAnsi="Calibri" w:cs="Calibri"/>
          <w:color w:val="EE0000"/>
          <w:sz w:val="20"/>
          <w:szCs w:val="20"/>
        </w:rPr>
        <w:t xml:space="preserve"> </w:t>
      </w:r>
      <w:r w:rsidRPr="0047185A">
        <w:rPr>
          <w:rFonts w:ascii="Calibri" w:hAnsi="Calibri" w:cs="Calibri"/>
          <w:sz w:val="20"/>
          <w:szCs w:val="20"/>
        </w:rPr>
        <w:t>for flambéing.</w:t>
      </w:r>
    </w:p>
    <w:p w14:paraId="500F5C74" w14:textId="77777777" w:rsidR="000C1AF3" w:rsidRPr="00251AE7" w:rsidRDefault="000C1AF3" w:rsidP="000C1AF3">
      <w:pPr>
        <w:autoSpaceDE w:val="0"/>
        <w:autoSpaceDN w:val="0"/>
        <w:adjustRightInd w:val="0"/>
        <w:spacing w:before="160" w:after="0" w:line="240" w:lineRule="auto"/>
        <w:jc w:val="center"/>
        <w:rPr>
          <w:rFonts w:ascii="Calibri" w:hAnsi="Calibri" w:cs="Calibri"/>
          <w:b/>
          <w:bCs/>
          <w:sz w:val="20"/>
          <w:szCs w:val="20"/>
        </w:rPr>
      </w:pPr>
      <w:bookmarkStart w:id="12" w:name="_Hlk172771589"/>
      <w:r w:rsidRPr="00251AE7">
        <w:rPr>
          <w:rFonts w:ascii="Calibri" w:hAnsi="Calibri" w:cs="Calibri"/>
          <w:b/>
          <w:bCs/>
          <w:sz w:val="20"/>
          <w:szCs w:val="20"/>
        </w:rPr>
        <w:t>In real science, evidence is gathered through well-designed experiments. To avoid being misled by pseudo-scientific hoaxes, it's good to understand how to design an experiment correctly. To do this, answer the following questions.</w:t>
      </w:r>
    </w:p>
    <w:p w14:paraId="785AC127" w14:textId="77777777" w:rsidR="000C1AF3" w:rsidRPr="00251AE7" w:rsidRDefault="000C1AF3" w:rsidP="000C1AF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4. WHAT WAS THE INDEPENDENT VARIABLE THAT YOU HAD TO CHANGE IN THE EXPERIMENTS? </w:t>
      </w:r>
    </w:p>
    <w:p w14:paraId="4CB0EE67" w14:textId="77777777" w:rsidR="000C1AF3" w:rsidRPr="00251AE7" w:rsidRDefault="000C1AF3" w:rsidP="000C1AF3">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5C90F60E" w14:textId="020E022D" w:rsidR="00B51387" w:rsidRPr="00B51387" w:rsidRDefault="00B51387" w:rsidP="000C1AF3">
      <w:pPr>
        <w:autoSpaceDE w:val="0"/>
        <w:autoSpaceDN w:val="0"/>
        <w:adjustRightInd w:val="0"/>
        <w:spacing w:before="160" w:after="0" w:line="240" w:lineRule="auto"/>
        <w:jc w:val="both"/>
        <w:rPr>
          <w:rFonts w:ascii="Calibri" w:hAnsi="Calibri" w:cs="Calibri"/>
          <w:color w:val="EE0000"/>
          <w:sz w:val="20"/>
          <w:szCs w:val="20"/>
        </w:rPr>
      </w:pPr>
      <w:bookmarkStart w:id="13" w:name="_Hlk205273720"/>
      <w:r w:rsidRPr="00B51387">
        <w:rPr>
          <w:rFonts w:ascii="Calibri" w:hAnsi="Calibri" w:cs="Calibri"/>
          <w:color w:val="EE0000"/>
          <w:sz w:val="20"/>
          <w:szCs w:val="20"/>
        </w:rPr>
        <w:t>The alcohol content of the ethanol-water mixture in % by volume.</w:t>
      </w:r>
    </w:p>
    <w:p w14:paraId="0F3E9F60" w14:textId="6E761C76" w:rsidR="000C1AF3" w:rsidRPr="00251AE7" w:rsidRDefault="000C1AF3" w:rsidP="000C1AF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w:t>
      </w:r>
    </w:p>
    <w:p w14:paraId="44DC2678" w14:textId="77777777" w:rsidR="00B51387" w:rsidRPr="00B51387" w:rsidRDefault="00B51387" w:rsidP="000C1AF3">
      <w:pPr>
        <w:autoSpaceDE w:val="0"/>
        <w:autoSpaceDN w:val="0"/>
        <w:adjustRightInd w:val="0"/>
        <w:spacing w:before="160" w:after="0" w:line="240" w:lineRule="auto"/>
        <w:jc w:val="both"/>
        <w:rPr>
          <w:rFonts w:ascii="Calibri" w:hAnsi="Calibri" w:cs="Calibri"/>
          <w:color w:val="EE0000"/>
          <w:sz w:val="20"/>
          <w:szCs w:val="20"/>
        </w:rPr>
      </w:pPr>
      <w:r w:rsidRPr="00B51387">
        <w:rPr>
          <w:rFonts w:ascii="Calibri" w:hAnsi="Calibri" w:cs="Calibri"/>
          <w:color w:val="EE0000"/>
          <w:sz w:val="20"/>
          <w:szCs w:val="20"/>
        </w:rPr>
        <w:t>The flammability of the ethanol-water mixture and the heat released during combustion.</w:t>
      </w:r>
    </w:p>
    <w:p w14:paraId="51103D58" w14:textId="3FFC15C6" w:rsidR="000C1AF3" w:rsidRPr="00251AE7" w:rsidRDefault="000C1AF3" w:rsidP="000C1AF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 HOW COULD YOU TEST THIS DEPENDENT VARIABLE?</w:t>
      </w:r>
    </w:p>
    <w:p w14:paraId="770E4264" w14:textId="594E2A9A" w:rsidR="000C1AF3" w:rsidRPr="00251AE7" w:rsidRDefault="00B51387" w:rsidP="000C1AF3">
      <w:pPr>
        <w:autoSpaceDE w:val="0"/>
        <w:autoSpaceDN w:val="0"/>
        <w:adjustRightInd w:val="0"/>
        <w:spacing w:before="160" w:after="0" w:line="240" w:lineRule="auto"/>
        <w:jc w:val="both"/>
        <w:rPr>
          <w:rFonts w:ascii="Calibri" w:hAnsi="Calibri" w:cs="Calibri"/>
          <w:color w:val="FF0000"/>
          <w:sz w:val="20"/>
          <w:szCs w:val="20"/>
        </w:rPr>
      </w:pPr>
      <w:r w:rsidRPr="00B51387">
        <w:rPr>
          <w:rFonts w:ascii="Calibri" w:hAnsi="Calibri" w:cs="Calibri"/>
          <w:color w:val="FF0000"/>
          <w:sz w:val="20"/>
          <w:szCs w:val="20"/>
        </w:rPr>
        <w:t xml:space="preserve">We try to light a piece of paper </w:t>
      </w:r>
      <w:r>
        <w:rPr>
          <w:rFonts w:ascii="Calibri" w:hAnsi="Calibri" w:cs="Calibri"/>
          <w:color w:val="FF0000"/>
          <w:sz w:val="20"/>
          <w:szCs w:val="20"/>
        </w:rPr>
        <w:t xml:space="preserve">tissue </w:t>
      </w:r>
      <w:r w:rsidRPr="00B51387">
        <w:rPr>
          <w:rFonts w:ascii="Calibri" w:hAnsi="Calibri" w:cs="Calibri"/>
          <w:color w:val="FF0000"/>
          <w:sz w:val="20"/>
          <w:szCs w:val="20"/>
        </w:rPr>
        <w:t>dipped in ethanol-water mixtures and observe the changes that occur</w:t>
      </w:r>
      <w:r w:rsidR="000C1AF3" w:rsidRPr="00251AE7">
        <w:rPr>
          <w:rFonts w:ascii="Calibri" w:hAnsi="Calibri" w:cs="Calibri"/>
          <w:color w:val="FF0000"/>
          <w:sz w:val="20"/>
          <w:szCs w:val="20"/>
        </w:rPr>
        <w:t>.</w:t>
      </w:r>
    </w:p>
    <w:p w14:paraId="7915E5F8" w14:textId="77777777" w:rsidR="000C1AF3" w:rsidRPr="00251AE7" w:rsidRDefault="000C1AF3" w:rsidP="000C1AF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p>
    <w:p w14:paraId="58244DCF" w14:textId="4CFC25FC" w:rsidR="000C1AF3" w:rsidRPr="00B51387" w:rsidRDefault="00B51387" w:rsidP="000C1AF3">
      <w:pPr>
        <w:autoSpaceDE w:val="0"/>
        <w:autoSpaceDN w:val="0"/>
        <w:adjustRightInd w:val="0"/>
        <w:spacing w:before="160" w:after="0" w:line="240" w:lineRule="auto"/>
        <w:jc w:val="both"/>
        <w:rPr>
          <w:rStyle w:val="normaltextrun"/>
          <w:rFonts w:ascii="Calibri" w:hAnsi="Calibri" w:cs="Calibri"/>
          <w:color w:val="EE0000"/>
          <w:sz w:val="20"/>
          <w:szCs w:val="20"/>
        </w:rPr>
      </w:pPr>
      <w:r w:rsidRPr="00B51387">
        <w:rPr>
          <w:rStyle w:val="normaltextrun"/>
          <w:rFonts w:ascii="Calibri" w:hAnsi="Calibri" w:cs="Calibri"/>
          <w:color w:val="EE0000"/>
          <w:sz w:val="20"/>
          <w:szCs w:val="20"/>
        </w:rPr>
        <w:t>A minimum alcohol content is required for the ethanol-water mixture to ignite. If there is not enough water in the mixture, the heat generated during combustion may cause the paper tissue to ignite.</w:t>
      </w:r>
    </w:p>
    <w:p w14:paraId="03C9DBA4" w14:textId="77777777" w:rsidR="000C1AF3" w:rsidRDefault="000C1AF3" w:rsidP="000C1AF3">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8.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62CA18D7" w14:textId="77777777" w:rsidR="00B51387" w:rsidRPr="00C024F5" w:rsidRDefault="002654AC" w:rsidP="00B51387">
      <w:pPr>
        <w:spacing w:before="60" w:after="0" w:line="240" w:lineRule="auto"/>
        <w:jc w:val="center"/>
        <w:rPr>
          <w:sz w:val="20"/>
          <w:szCs w:val="20"/>
        </w:rPr>
      </w:pPr>
      <w:sdt>
        <w:sdtPr>
          <w:tag w:val="goog_rdk_7"/>
          <w:id w:val="867114161"/>
        </w:sdtPr>
        <w:sdtEndPr/>
        <w:sdtContent>
          <w:r w:rsidR="00B51387" w:rsidRPr="00C024F5">
            <w:rPr>
              <w:rFonts w:ascii="Segoe UI Symbol" w:eastAsia="Arial Unicode MS" w:hAnsi="Segoe UI Symbol" w:cs="Segoe UI Symbol"/>
              <w:sz w:val="20"/>
              <w:szCs w:val="20"/>
            </w:rPr>
            <w:t>☐</w:t>
          </w:r>
        </w:sdtContent>
      </w:sdt>
      <w:r w:rsidR="00B51387" w:rsidRPr="00C024F5">
        <w:rPr>
          <w:sz w:val="20"/>
          <w:szCs w:val="20"/>
        </w:rPr>
        <w:t xml:space="preserve"> </w:t>
      </w:r>
      <w:r w:rsidR="00B51387">
        <w:rPr>
          <w:sz w:val="20"/>
          <w:szCs w:val="20"/>
        </w:rPr>
        <w:t>The shape of the glass</w:t>
      </w:r>
      <w:r w:rsidR="00B51387" w:rsidRPr="00C024F5">
        <w:rPr>
          <w:sz w:val="20"/>
          <w:szCs w:val="20"/>
        </w:rPr>
        <w:t>.</w:t>
      </w:r>
      <w:r w:rsidR="00B51387" w:rsidRPr="00C024F5">
        <w:rPr>
          <w:sz w:val="20"/>
          <w:szCs w:val="20"/>
        </w:rPr>
        <w:tab/>
      </w:r>
      <w:r w:rsidR="00B51387" w:rsidRPr="00C024F5">
        <w:rPr>
          <w:sz w:val="20"/>
          <w:szCs w:val="20"/>
        </w:rPr>
        <w:tab/>
        <w:t xml:space="preserve"> </w:t>
      </w:r>
      <w:sdt>
        <w:sdtPr>
          <w:tag w:val="goog_rdk_8"/>
          <w:id w:val="116198721"/>
        </w:sdtPr>
        <w:sdtEndPr/>
        <w:sdtContent>
          <w:r w:rsidR="00B51387" w:rsidRPr="00C024F5">
            <w:rPr>
              <w:rFonts w:ascii="Segoe UI Symbol" w:eastAsia="Arial Unicode MS" w:hAnsi="Segoe UI Symbol" w:cs="Segoe UI Symbol"/>
              <w:sz w:val="20"/>
              <w:szCs w:val="20"/>
            </w:rPr>
            <w:t>☐</w:t>
          </w:r>
        </w:sdtContent>
      </w:sdt>
      <w:r w:rsidR="00B51387" w:rsidRPr="00C024F5">
        <w:rPr>
          <w:sz w:val="20"/>
          <w:szCs w:val="20"/>
        </w:rPr>
        <w:t xml:space="preserve"> </w:t>
      </w:r>
      <w:r w:rsidR="00B51387">
        <w:rPr>
          <w:sz w:val="20"/>
          <w:szCs w:val="20"/>
        </w:rPr>
        <w:t>The size of the paper tissue</w:t>
      </w:r>
      <w:r w:rsidR="00B51387" w:rsidRPr="00C024F5">
        <w:rPr>
          <w:sz w:val="20"/>
          <w:szCs w:val="20"/>
        </w:rPr>
        <w:t>.</w:t>
      </w:r>
    </w:p>
    <w:p w14:paraId="41784453" w14:textId="0644B6A7" w:rsidR="00B51387" w:rsidRPr="00B51387" w:rsidRDefault="002654AC" w:rsidP="00B51387">
      <w:pPr>
        <w:spacing w:before="60" w:after="0" w:line="240" w:lineRule="auto"/>
        <w:jc w:val="center"/>
        <w:rPr>
          <w:sz w:val="20"/>
          <w:szCs w:val="20"/>
        </w:rPr>
      </w:pPr>
      <w:sdt>
        <w:sdtPr>
          <w:tag w:val="goog_rdk_9"/>
          <w:id w:val="-1151982049"/>
        </w:sdtPr>
        <w:sdtEndPr/>
        <w:sdtContent>
          <w:r w:rsidR="00B51387" w:rsidRPr="00C024F5">
            <w:rPr>
              <w:rFonts w:ascii="Segoe UI Symbol" w:eastAsia="Arial Unicode MS" w:hAnsi="Segoe UI Symbol" w:cs="Segoe UI Symbol"/>
              <w:sz w:val="20"/>
              <w:szCs w:val="20"/>
            </w:rPr>
            <w:t>☐</w:t>
          </w:r>
        </w:sdtContent>
      </w:sdt>
      <w:r w:rsidR="00B51387" w:rsidRPr="00C024F5">
        <w:rPr>
          <w:sz w:val="20"/>
          <w:szCs w:val="20"/>
        </w:rPr>
        <w:t xml:space="preserve"> </w:t>
      </w:r>
      <w:r w:rsidR="00B51387">
        <w:rPr>
          <w:sz w:val="20"/>
          <w:szCs w:val="20"/>
        </w:rPr>
        <w:t>The volume of the alcoholic mixture</w:t>
      </w:r>
      <w:r w:rsidR="00B51387" w:rsidRPr="00C024F5">
        <w:rPr>
          <w:sz w:val="20"/>
          <w:szCs w:val="20"/>
        </w:rPr>
        <w:t xml:space="preserve">. </w:t>
      </w:r>
      <w:r w:rsidR="00B51387" w:rsidRPr="00C024F5">
        <w:rPr>
          <w:rFonts w:ascii="MS Gothic" w:eastAsia="MS Gothic" w:hAnsi="MS Gothic" w:cs="MS Gothic"/>
          <w:color w:val="FF0000"/>
          <w:sz w:val="20"/>
          <w:szCs w:val="20"/>
        </w:rPr>
        <w:t>☒</w:t>
      </w:r>
      <w:r w:rsidR="00B51387" w:rsidRPr="00C024F5">
        <w:rPr>
          <w:sz w:val="20"/>
          <w:szCs w:val="20"/>
        </w:rPr>
        <w:t xml:space="preserve"> </w:t>
      </w:r>
      <w:r w:rsidR="00B51387">
        <w:rPr>
          <w:sz w:val="20"/>
          <w:szCs w:val="20"/>
        </w:rPr>
        <w:t>The quality of the paper tissue</w:t>
      </w:r>
      <w:r w:rsidR="00B51387" w:rsidRPr="00C024F5">
        <w:rPr>
          <w:sz w:val="20"/>
          <w:szCs w:val="20"/>
        </w:rPr>
        <w:t>.</w:t>
      </w:r>
    </w:p>
    <w:bookmarkEnd w:id="12"/>
    <w:p w14:paraId="37E5DE5B" w14:textId="390D58AB" w:rsidR="000C1AF3" w:rsidRPr="00251AE7" w:rsidRDefault="000C1AF3" w:rsidP="000C1AF3">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9</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w:t>
      </w:r>
    </w:p>
    <w:bookmarkEnd w:id="13"/>
    <w:p w14:paraId="089023A7" w14:textId="77777777" w:rsidR="000C1AF3" w:rsidRPr="00666A4C" w:rsidRDefault="000C1AF3" w:rsidP="000C1AF3">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 xml:space="preserve">Alcohol is a cell poison and alcoholism </w:t>
      </w:r>
      <w:proofErr w:type="gramStart"/>
      <w:r w:rsidRPr="00666A4C">
        <w:rPr>
          <w:rFonts w:ascii="Calibri" w:hAnsi="Calibri" w:cs="Calibri"/>
          <w:sz w:val="20"/>
          <w:szCs w:val="20"/>
        </w:rPr>
        <w:t>is</w:t>
      </w:r>
      <w:proofErr w:type="gramEnd"/>
      <w:r w:rsidRPr="00666A4C">
        <w:rPr>
          <w:rFonts w:ascii="Calibri" w:hAnsi="Calibri" w:cs="Calibri"/>
          <w:sz w:val="20"/>
          <w:szCs w:val="20"/>
        </w:rPr>
        <w:t xml:space="preserve"> a widespread disease. However, rules for civilized alcohol consumption have developed over the course of human civilization, requiring us to strike a delicate balance:</w:t>
      </w:r>
    </w:p>
    <w:p w14:paraId="1CB461F0" w14:textId="77777777" w:rsidR="000C1AF3" w:rsidRPr="00666A4C" w:rsidRDefault="000C1AF3" w:rsidP="000C1AF3">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w:t>
      </w:r>
      <w:r w:rsidRPr="00666A4C">
        <w:rPr>
          <w:rFonts w:ascii="Calibri" w:hAnsi="Calibri" w:cs="Calibri"/>
          <w:i/>
          <w:iCs/>
          <w:sz w:val="20"/>
          <w:szCs w:val="20"/>
        </w:rPr>
        <w:t xml:space="preserve">We do not need alcohol to sustain our bodies. Although it has a very high energy content—one gram of alcohol contains 7 </w:t>
      </w:r>
      <w:r w:rsidRPr="00666A4C">
        <w:rPr>
          <w:i/>
          <w:iCs/>
          <w:color w:val="000000"/>
          <w:sz w:val="20"/>
          <w:szCs w:val="20"/>
        </w:rPr>
        <w:t>kcal/g</w:t>
      </w:r>
      <w:r w:rsidRPr="00666A4C">
        <w:rPr>
          <w:rFonts w:ascii="Calibri" w:hAnsi="Calibri" w:cs="Calibri"/>
          <w:i/>
          <w:iCs/>
          <w:sz w:val="20"/>
          <w:szCs w:val="20"/>
        </w:rPr>
        <w:t xml:space="preserve"> —it does not provide us with any nutrients, so it is </w:t>
      </w:r>
      <w:proofErr w:type="gramStart"/>
      <w:r w:rsidRPr="00666A4C">
        <w:rPr>
          <w:rFonts w:ascii="Calibri" w:hAnsi="Calibri" w:cs="Calibri"/>
          <w:i/>
          <w:iCs/>
          <w:sz w:val="20"/>
          <w:szCs w:val="20"/>
        </w:rPr>
        <w:t>actually unnecessary</w:t>
      </w:r>
      <w:proofErr w:type="gramEnd"/>
      <w:r w:rsidRPr="00666A4C">
        <w:rPr>
          <w:rFonts w:ascii="Calibri" w:hAnsi="Calibri" w:cs="Calibri"/>
          <w:i/>
          <w:iCs/>
          <w:sz w:val="20"/>
          <w:szCs w:val="20"/>
        </w:rPr>
        <w:t xml:space="preserve"> for us. […] Most of us consider ourselves moderate drinkers and are confident that we will not suffer any damage to our health. However, the actual standard is not based on our subjective assessment, but on the physiological limits of our bodies. Professional recommendations are also based on this. [...] The recommended amount is a maximum of 2 standard drinks per day for adult men and a maximum of 1 standard drink per day for adult women – with at least 2 days off per week. During pregnancy and breastfeeding, it is important for mothers to avoid alcohol consumption, as it hinders the development of the foetus/child. A drink containing 10 grams of alcohol is considered one standard unit. The amounts consumed at home or served in restaurants are usually greater than one unit</w:t>
      </w:r>
      <w:r w:rsidRPr="00666A4C">
        <w:rPr>
          <w:rFonts w:ascii="Calibri" w:hAnsi="Calibri" w:cs="Calibri"/>
          <w:sz w:val="20"/>
          <w:szCs w:val="20"/>
        </w:rPr>
        <w:t>.</w:t>
      </w:r>
      <w:r>
        <w:rPr>
          <w:rFonts w:ascii="Calibri" w:hAnsi="Calibri" w:cs="Calibri"/>
          <w:sz w:val="20"/>
          <w:szCs w:val="20"/>
        </w:rPr>
        <w:t>”</w:t>
      </w:r>
    </w:p>
    <w:p w14:paraId="4F1DE45E" w14:textId="77777777" w:rsidR="000C1AF3" w:rsidRDefault="000C1AF3" w:rsidP="000C1AF3">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How many standard alcohol units does someone consume when drinking the following beverages? Fill in the table! (The density of absolute alcohol is 0.789 g/cm</w:t>
      </w:r>
      <w:r w:rsidRPr="00A54986">
        <w:rPr>
          <w:rFonts w:ascii="Calibri" w:hAnsi="Calibri" w:cs="Calibri"/>
          <w:sz w:val="20"/>
          <w:szCs w:val="20"/>
          <w:vertAlign w:val="superscript"/>
        </w:rPr>
        <w:t>3</w:t>
      </w:r>
      <w:r w:rsidRPr="00666A4C">
        <w:rPr>
          <w:rFonts w:ascii="Calibri" w:hAnsi="Calibri" w:cs="Calibri"/>
          <w:sz w:val="20"/>
          <w:szCs w:val="20"/>
        </w:rPr>
        <w:t>.)</w:t>
      </w:r>
    </w:p>
    <w:p w14:paraId="48CEBC1F" w14:textId="77777777" w:rsidR="000C1AF3" w:rsidRDefault="000C1AF3" w:rsidP="000C1AF3">
      <w:pPr>
        <w:autoSpaceDE w:val="0"/>
        <w:autoSpaceDN w:val="0"/>
        <w:adjustRightInd w:val="0"/>
        <w:spacing w:after="0" w:line="240" w:lineRule="auto"/>
        <w:rPr>
          <w:rFonts w:ascii="Calibri" w:hAnsi="Calibri" w:cs="Calibri"/>
          <w:sz w:val="20"/>
          <w:szCs w:val="20"/>
        </w:rPr>
      </w:pPr>
    </w:p>
    <w:tbl>
      <w:tblP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3"/>
        <w:gridCol w:w="862"/>
        <w:gridCol w:w="1134"/>
        <w:gridCol w:w="1418"/>
        <w:gridCol w:w="931"/>
        <w:gridCol w:w="3075"/>
      </w:tblGrid>
      <w:tr w:rsidR="000C1AF3" w:rsidRPr="00C024F5" w14:paraId="08EA614C" w14:textId="77777777" w:rsidTr="00932E95">
        <w:trPr>
          <w:trHeight w:val="493"/>
        </w:trPr>
        <w:tc>
          <w:tcPr>
            <w:tcW w:w="1543" w:type="dxa"/>
          </w:tcPr>
          <w:p w14:paraId="3E13C029" w14:textId="77777777" w:rsidR="000C1AF3" w:rsidRPr="00C024F5" w:rsidRDefault="000C1AF3" w:rsidP="00932E95">
            <w:pPr>
              <w:spacing w:after="0" w:line="240" w:lineRule="auto"/>
              <w:rPr>
                <w:sz w:val="18"/>
                <w:szCs w:val="18"/>
              </w:rPr>
            </w:pPr>
            <w:r w:rsidRPr="00A54986">
              <w:rPr>
                <w:sz w:val="18"/>
                <w:szCs w:val="18"/>
              </w:rPr>
              <w:t>Volume of 1 glass of alcoholic beverage</w:t>
            </w:r>
          </w:p>
        </w:tc>
        <w:tc>
          <w:tcPr>
            <w:tcW w:w="862" w:type="dxa"/>
          </w:tcPr>
          <w:p w14:paraId="16BFC900" w14:textId="77777777" w:rsidR="000C1AF3" w:rsidRPr="00A54986" w:rsidRDefault="000C1AF3" w:rsidP="00932E95">
            <w:pPr>
              <w:spacing w:after="0" w:line="240" w:lineRule="auto"/>
              <w:rPr>
                <w:sz w:val="18"/>
                <w:szCs w:val="18"/>
              </w:rPr>
            </w:pPr>
            <w:r w:rsidRPr="00A54986">
              <w:rPr>
                <w:sz w:val="18"/>
                <w:szCs w:val="18"/>
              </w:rPr>
              <w:t>Ethanol content</w:t>
            </w:r>
          </w:p>
          <w:p w14:paraId="568ED240" w14:textId="77777777" w:rsidR="000C1AF3" w:rsidRPr="00C024F5" w:rsidRDefault="000C1AF3" w:rsidP="00932E95">
            <w:pPr>
              <w:spacing w:after="0" w:line="240" w:lineRule="auto"/>
              <w:rPr>
                <w:sz w:val="18"/>
                <w:szCs w:val="18"/>
              </w:rPr>
            </w:pPr>
            <w:r w:rsidRPr="00A54986">
              <w:rPr>
                <w:sz w:val="18"/>
                <w:szCs w:val="18"/>
              </w:rPr>
              <w:t>(%</w:t>
            </w:r>
            <w:r>
              <w:rPr>
                <w:sz w:val="18"/>
                <w:szCs w:val="18"/>
              </w:rPr>
              <w:t xml:space="preserve"> by </w:t>
            </w:r>
            <w:r w:rsidRPr="00A54986">
              <w:rPr>
                <w:sz w:val="18"/>
                <w:szCs w:val="18"/>
              </w:rPr>
              <w:t>volume)</w:t>
            </w:r>
          </w:p>
        </w:tc>
        <w:tc>
          <w:tcPr>
            <w:tcW w:w="1134" w:type="dxa"/>
          </w:tcPr>
          <w:p w14:paraId="4024C581" w14:textId="77777777" w:rsidR="000C1AF3" w:rsidRDefault="000C1AF3" w:rsidP="00932E95">
            <w:pPr>
              <w:spacing w:after="0" w:line="240" w:lineRule="auto"/>
              <w:rPr>
                <w:sz w:val="18"/>
                <w:szCs w:val="18"/>
                <w:lang w:val="en-US"/>
              </w:rPr>
            </w:pPr>
            <w:r w:rsidRPr="00A54986">
              <w:rPr>
                <w:sz w:val="18"/>
                <w:szCs w:val="18"/>
                <w:lang w:val="en-US"/>
              </w:rPr>
              <w:t xml:space="preserve">Volume of ethanol </w:t>
            </w:r>
          </w:p>
          <w:p w14:paraId="5DB9C10D" w14:textId="77777777" w:rsidR="000C1AF3" w:rsidRPr="00A54986" w:rsidRDefault="000C1AF3" w:rsidP="00932E95">
            <w:pPr>
              <w:spacing w:after="0" w:line="240" w:lineRule="auto"/>
              <w:rPr>
                <w:sz w:val="18"/>
                <w:szCs w:val="18"/>
                <w:lang w:val="en-US"/>
              </w:rPr>
            </w:pPr>
            <w:r w:rsidRPr="00A54986">
              <w:rPr>
                <w:sz w:val="18"/>
                <w:szCs w:val="18"/>
                <w:lang w:val="en-US"/>
              </w:rPr>
              <w:t>(ml or cm</w:t>
            </w:r>
            <w:r w:rsidRPr="00A54986">
              <w:rPr>
                <w:sz w:val="18"/>
                <w:szCs w:val="18"/>
                <w:vertAlign w:val="superscript"/>
                <w:lang w:val="en-US"/>
              </w:rPr>
              <w:t>3</w:t>
            </w:r>
            <w:r w:rsidRPr="00A54986">
              <w:rPr>
                <w:sz w:val="18"/>
                <w:szCs w:val="18"/>
                <w:lang w:val="en-US"/>
              </w:rPr>
              <w:t>)</w:t>
            </w:r>
          </w:p>
        </w:tc>
        <w:tc>
          <w:tcPr>
            <w:tcW w:w="1418" w:type="dxa"/>
          </w:tcPr>
          <w:p w14:paraId="3A2FEBBC" w14:textId="77777777" w:rsidR="000C1AF3" w:rsidRPr="00C024F5" w:rsidRDefault="000C1AF3" w:rsidP="00932E95">
            <w:pPr>
              <w:spacing w:after="0" w:line="240" w:lineRule="auto"/>
              <w:rPr>
                <w:sz w:val="18"/>
                <w:szCs w:val="18"/>
              </w:rPr>
            </w:pPr>
            <w:r>
              <w:rPr>
                <w:sz w:val="18"/>
                <w:szCs w:val="18"/>
              </w:rPr>
              <w:t>Mass of</w:t>
            </w:r>
            <w:r w:rsidRPr="00A54986">
              <w:rPr>
                <w:sz w:val="18"/>
                <w:szCs w:val="18"/>
              </w:rPr>
              <w:t xml:space="preserve"> ethanol </w:t>
            </w:r>
            <w:r w:rsidRPr="00C024F5">
              <w:rPr>
                <w:sz w:val="18"/>
                <w:szCs w:val="18"/>
              </w:rPr>
              <w:t>(g)</w:t>
            </w:r>
          </w:p>
        </w:tc>
        <w:tc>
          <w:tcPr>
            <w:tcW w:w="931" w:type="dxa"/>
          </w:tcPr>
          <w:p w14:paraId="5B73673C" w14:textId="77777777" w:rsidR="000C1AF3" w:rsidRPr="00C024F5" w:rsidRDefault="000C1AF3" w:rsidP="00932E95">
            <w:pPr>
              <w:spacing w:after="0" w:line="240" w:lineRule="auto"/>
              <w:jc w:val="both"/>
              <w:rPr>
                <w:sz w:val="18"/>
                <w:szCs w:val="18"/>
              </w:rPr>
            </w:pPr>
            <w:r w:rsidRPr="00A54986">
              <w:rPr>
                <w:sz w:val="18"/>
                <w:szCs w:val="18"/>
              </w:rPr>
              <w:t xml:space="preserve">Standard alcohol unit  </w:t>
            </w:r>
          </w:p>
        </w:tc>
        <w:tc>
          <w:tcPr>
            <w:tcW w:w="3075" w:type="dxa"/>
          </w:tcPr>
          <w:p w14:paraId="754C3DC3" w14:textId="77777777" w:rsidR="000C1AF3" w:rsidRPr="00C024F5" w:rsidRDefault="000C1AF3" w:rsidP="00932E95">
            <w:pPr>
              <w:spacing w:after="0" w:line="240" w:lineRule="auto"/>
              <w:jc w:val="both"/>
              <w:rPr>
                <w:sz w:val="18"/>
                <w:szCs w:val="18"/>
              </w:rPr>
            </w:pPr>
            <w:r w:rsidRPr="00A54986">
              <w:rPr>
                <w:sz w:val="18"/>
                <w:szCs w:val="18"/>
              </w:rPr>
              <w:t xml:space="preserve">How many glasses (or </w:t>
            </w:r>
            <w:proofErr w:type="spellStart"/>
            <w:r w:rsidRPr="00A54986">
              <w:rPr>
                <w:sz w:val="18"/>
                <w:szCs w:val="18"/>
              </w:rPr>
              <w:t>deciliters</w:t>
            </w:r>
            <w:proofErr w:type="spellEnd"/>
            <w:r w:rsidRPr="00A54986">
              <w:rPr>
                <w:sz w:val="18"/>
                <w:szCs w:val="18"/>
              </w:rPr>
              <w:t>) of alcoholic beverage contain 5 standard units, which is the maximum amount that can be consumed by an adult woman in one week?</w:t>
            </w:r>
          </w:p>
        </w:tc>
      </w:tr>
      <w:tr w:rsidR="000C1AF3" w:rsidRPr="00C024F5" w14:paraId="67C278B2" w14:textId="77777777" w:rsidTr="00932E95">
        <w:trPr>
          <w:trHeight w:val="493"/>
        </w:trPr>
        <w:tc>
          <w:tcPr>
            <w:tcW w:w="1543" w:type="dxa"/>
          </w:tcPr>
          <w:p w14:paraId="22A3530A" w14:textId="77777777" w:rsidR="000C1AF3" w:rsidRPr="00A54986" w:rsidRDefault="000C1AF3" w:rsidP="00932E95">
            <w:pPr>
              <w:spacing w:after="0" w:line="240" w:lineRule="auto"/>
              <w:rPr>
                <w:sz w:val="18"/>
                <w:szCs w:val="18"/>
              </w:rPr>
            </w:pPr>
            <w:r w:rsidRPr="00A54986">
              <w:rPr>
                <w:sz w:val="18"/>
                <w:szCs w:val="18"/>
              </w:rPr>
              <w:lastRenderedPageBreak/>
              <w:t>1 glass of beer:</w:t>
            </w:r>
          </w:p>
          <w:p w14:paraId="6EB56379" w14:textId="77777777" w:rsidR="000C1AF3" w:rsidRPr="00C024F5" w:rsidRDefault="000C1AF3" w:rsidP="00932E95">
            <w:pPr>
              <w:spacing w:after="0" w:line="240" w:lineRule="auto"/>
              <w:rPr>
                <w:sz w:val="18"/>
                <w:szCs w:val="18"/>
              </w:rPr>
            </w:pPr>
            <w:r w:rsidRPr="00A54986">
              <w:rPr>
                <w:sz w:val="18"/>
                <w:szCs w:val="18"/>
              </w:rPr>
              <w:t>2.5 dl</w:t>
            </w:r>
          </w:p>
        </w:tc>
        <w:tc>
          <w:tcPr>
            <w:tcW w:w="862" w:type="dxa"/>
          </w:tcPr>
          <w:p w14:paraId="3FB605AE" w14:textId="77777777" w:rsidR="000C1AF3" w:rsidRPr="00C024F5" w:rsidRDefault="000C1AF3" w:rsidP="00932E95">
            <w:pPr>
              <w:spacing w:after="0" w:line="240" w:lineRule="auto"/>
              <w:rPr>
                <w:sz w:val="18"/>
                <w:szCs w:val="18"/>
              </w:rPr>
            </w:pPr>
            <w:r w:rsidRPr="00C024F5">
              <w:rPr>
                <w:sz w:val="18"/>
                <w:szCs w:val="18"/>
              </w:rPr>
              <w:t>5</w:t>
            </w:r>
            <w:r>
              <w:rPr>
                <w:sz w:val="18"/>
                <w:szCs w:val="18"/>
              </w:rPr>
              <w:t>.</w:t>
            </w:r>
            <w:r w:rsidRPr="00C024F5">
              <w:rPr>
                <w:sz w:val="18"/>
                <w:szCs w:val="18"/>
              </w:rPr>
              <w:t>0</w:t>
            </w:r>
          </w:p>
        </w:tc>
        <w:tc>
          <w:tcPr>
            <w:tcW w:w="1134" w:type="dxa"/>
          </w:tcPr>
          <w:p w14:paraId="4504AD44" w14:textId="77777777" w:rsidR="000C1AF3" w:rsidRPr="00C024F5" w:rsidRDefault="000C1AF3" w:rsidP="00932E95">
            <w:pPr>
              <w:spacing w:after="0" w:line="240" w:lineRule="auto"/>
              <w:rPr>
                <w:color w:val="FF0000"/>
                <w:sz w:val="18"/>
                <w:szCs w:val="18"/>
              </w:rPr>
            </w:pPr>
            <w:r w:rsidRPr="00C024F5">
              <w:rPr>
                <w:color w:val="FF0000"/>
                <w:sz w:val="18"/>
                <w:szCs w:val="18"/>
              </w:rPr>
              <w:t>250</w:t>
            </w:r>
            <w:r>
              <w:rPr>
                <w:color w:val="FF0000"/>
                <w:sz w:val="18"/>
                <w:szCs w:val="18"/>
              </w:rPr>
              <w:t xml:space="preserve"> </w:t>
            </w:r>
            <w:r w:rsidRPr="00C024F5">
              <w:rPr>
                <w:color w:val="FF0000"/>
                <w:sz w:val="18"/>
                <w:szCs w:val="18"/>
              </w:rPr>
              <w:t>x</w:t>
            </w:r>
            <w:r>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05=</w:t>
            </w:r>
          </w:p>
          <w:p w14:paraId="5F77E75D" w14:textId="77777777" w:rsidR="000C1AF3" w:rsidRPr="00C024F5" w:rsidRDefault="000C1AF3" w:rsidP="00932E95">
            <w:pPr>
              <w:spacing w:after="0" w:line="240" w:lineRule="auto"/>
              <w:rPr>
                <w:sz w:val="18"/>
                <w:szCs w:val="18"/>
              </w:rPr>
            </w:pPr>
            <w:r w:rsidRPr="00C024F5">
              <w:rPr>
                <w:color w:val="FF0000"/>
                <w:sz w:val="18"/>
                <w:szCs w:val="18"/>
              </w:rPr>
              <w:t>12</w:t>
            </w:r>
            <w:r>
              <w:rPr>
                <w:color w:val="FF0000"/>
                <w:sz w:val="18"/>
                <w:szCs w:val="18"/>
              </w:rPr>
              <w:t>.</w:t>
            </w:r>
            <w:r w:rsidRPr="00C024F5">
              <w:rPr>
                <w:color w:val="FF0000"/>
                <w:sz w:val="18"/>
                <w:szCs w:val="18"/>
              </w:rPr>
              <w:t>5</w:t>
            </w:r>
          </w:p>
        </w:tc>
        <w:tc>
          <w:tcPr>
            <w:tcW w:w="1418" w:type="dxa"/>
          </w:tcPr>
          <w:p w14:paraId="15F3B693" w14:textId="77777777" w:rsidR="000C1AF3" w:rsidRPr="00C024F5" w:rsidRDefault="000C1AF3" w:rsidP="00932E95">
            <w:pPr>
              <w:spacing w:after="0" w:line="240" w:lineRule="auto"/>
              <w:rPr>
                <w:color w:val="FF0000"/>
                <w:sz w:val="18"/>
                <w:szCs w:val="18"/>
              </w:rPr>
            </w:pPr>
            <w:r w:rsidRPr="00C024F5">
              <w:rPr>
                <w:color w:val="FF0000"/>
                <w:sz w:val="18"/>
                <w:szCs w:val="18"/>
              </w:rPr>
              <w:t>12</w:t>
            </w:r>
            <w:r>
              <w:rPr>
                <w:color w:val="FF0000"/>
                <w:sz w:val="18"/>
                <w:szCs w:val="18"/>
              </w:rPr>
              <w:t>.</w:t>
            </w:r>
            <w:r w:rsidRPr="00C024F5">
              <w:rPr>
                <w:color w:val="FF0000"/>
                <w:sz w:val="18"/>
                <w:szCs w:val="18"/>
              </w:rPr>
              <w:t>5</w:t>
            </w:r>
            <w:r>
              <w:rPr>
                <w:color w:val="FF0000"/>
                <w:sz w:val="18"/>
                <w:szCs w:val="18"/>
              </w:rPr>
              <w:t xml:space="preserve"> </w:t>
            </w:r>
            <w:r w:rsidRPr="00C024F5">
              <w:rPr>
                <w:color w:val="FF0000"/>
                <w:sz w:val="18"/>
                <w:szCs w:val="18"/>
              </w:rPr>
              <w:t>x</w:t>
            </w:r>
            <w:r>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789≈</w:t>
            </w:r>
          </w:p>
          <w:p w14:paraId="41AFEC6F" w14:textId="77777777" w:rsidR="000C1AF3" w:rsidRPr="00C024F5" w:rsidRDefault="000C1AF3" w:rsidP="00932E95">
            <w:pPr>
              <w:spacing w:after="0" w:line="240" w:lineRule="auto"/>
              <w:rPr>
                <w:sz w:val="18"/>
                <w:szCs w:val="18"/>
              </w:rPr>
            </w:pPr>
            <w:r w:rsidRPr="00C024F5">
              <w:rPr>
                <w:color w:val="FF0000"/>
                <w:sz w:val="18"/>
                <w:szCs w:val="18"/>
              </w:rPr>
              <w:t>10</w:t>
            </w:r>
          </w:p>
        </w:tc>
        <w:tc>
          <w:tcPr>
            <w:tcW w:w="931" w:type="dxa"/>
          </w:tcPr>
          <w:p w14:paraId="150E3FA9" w14:textId="77777777" w:rsidR="000C1AF3" w:rsidRPr="00C024F5" w:rsidRDefault="000C1AF3" w:rsidP="00932E95">
            <w:pPr>
              <w:spacing w:after="0" w:line="240" w:lineRule="auto"/>
              <w:rPr>
                <w:sz w:val="18"/>
                <w:szCs w:val="18"/>
              </w:rPr>
            </w:pPr>
            <w:r w:rsidRPr="00C024F5">
              <w:rPr>
                <w:color w:val="FF0000"/>
                <w:sz w:val="18"/>
                <w:szCs w:val="18"/>
              </w:rPr>
              <w:t>≈1</w:t>
            </w:r>
          </w:p>
        </w:tc>
        <w:tc>
          <w:tcPr>
            <w:tcW w:w="3075" w:type="dxa"/>
          </w:tcPr>
          <w:p w14:paraId="5EACE7FF" w14:textId="77777777" w:rsidR="000C1AF3" w:rsidRPr="00C024F5" w:rsidRDefault="000C1AF3" w:rsidP="00932E95">
            <w:pPr>
              <w:spacing w:after="0" w:line="240" w:lineRule="auto"/>
              <w:rPr>
                <w:color w:val="FF0000"/>
                <w:sz w:val="18"/>
                <w:szCs w:val="18"/>
              </w:rPr>
            </w:pPr>
            <w:proofErr w:type="gramStart"/>
            <w:r w:rsidRPr="00C024F5">
              <w:rPr>
                <w:color w:val="FF0000"/>
                <w:sz w:val="18"/>
                <w:szCs w:val="18"/>
              </w:rPr>
              <w:t>5 :</w:t>
            </w:r>
            <w:proofErr w:type="gramEnd"/>
            <w:r w:rsidRPr="00C024F5">
              <w:rPr>
                <w:color w:val="FF0000"/>
                <w:sz w:val="18"/>
                <w:szCs w:val="18"/>
              </w:rPr>
              <w:t xml:space="preserve"> 1≈5 </w:t>
            </w:r>
            <w:r>
              <w:rPr>
                <w:color w:val="FF0000"/>
                <w:sz w:val="18"/>
                <w:szCs w:val="18"/>
              </w:rPr>
              <w:t>glasses</w:t>
            </w:r>
          </w:p>
          <w:p w14:paraId="2A4D04EB" w14:textId="77777777" w:rsidR="000C1AF3" w:rsidRPr="00C024F5" w:rsidRDefault="000C1AF3" w:rsidP="00932E95">
            <w:pPr>
              <w:spacing w:after="0" w:line="240" w:lineRule="auto"/>
              <w:rPr>
                <w:sz w:val="18"/>
                <w:szCs w:val="18"/>
              </w:rPr>
            </w:pPr>
            <w:r w:rsidRPr="00C024F5">
              <w:rPr>
                <w:color w:val="FF0000"/>
                <w:sz w:val="18"/>
                <w:szCs w:val="18"/>
              </w:rPr>
              <w:t xml:space="preserve">(5 </w:t>
            </w:r>
            <w:r>
              <w:rPr>
                <w:color w:val="FF0000"/>
                <w:sz w:val="18"/>
                <w:szCs w:val="18"/>
              </w:rPr>
              <w:t>glasses</w:t>
            </w:r>
            <w:r w:rsidRPr="00C024F5">
              <w:rPr>
                <w:color w:val="FF0000"/>
                <w:sz w:val="18"/>
                <w:szCs w:val="18"/>
              </w:rPr>
              <w:t xml:space="preserve"> x 2</w:t>
            </w:r>
            <w:r>
              <w:rPr>
                <w:color w:val="FF0000"/>
                <w:sz w:val="18"/>
                <w:szCs w:val="18"/>
              </w:rPr>
              <w:t>.</w:t>
            </w:r>
            <w:r w:rsidRPr="00C024F5">
              <w:rPr>
                <w:color w:val="FF0000"/>
                <w:sz w:val="18"/>
                <w:szCs w:val="18"/>
              </w:rPr>
              <w:t>5 dl/</w:t>
            </w:r>
            <w:r>
              <w:rPr>
                <w:color w:val="FF0000"/>
                <w:sz w:val="18"/>
                <w:szCs w:val="18"/>
              </w:rPr>
              <w:t>glass</w:t>
            </w:r>
            <w:r w:rsidRPr="00C024F5">
              <w:rPr>
                <w:color w:val="FF0000"/>
                <w:sz w:val="18"/>
                <w:szCs w:val="18"/>
              </w:rPr>
              <w:t>≈12</w:t>
            </w:r>
            <w:r>
              <w:rPr>
                <w:color w:val="FF0000"/>
                <w:sz w:val="18"/>
                <w:szCs w:val="18"/>
              </w:rPr>
              <w:t>.</w:t>
            </w:r>
            <w:r w:rsidRPr="00C024F5">
              <w:rPr>
                <w:color w:val="FF0000"/>
                <w:sz w:val="18"/>
                <w:szCs w:val="18"/>
              </w:rPr>
              <w:t>5 dl)</w:t>
            </w:r>
          </w:p>
        </w:tc>
      </w:tr>
      <w:tr w:rsidR="000C1AF3" w:rsidRPr="00C024F5" w14:paraId="72DBD35F" w14:textId="77777777" w:rsidTr="00932E95">
        <w:trPr>
          <w:trHeight w:val="519"/>
        </w:trPr>
        <w:tc>
          <w:tcPr>
            <w:tcW w:w="1543" w:type="dxa"/>
          </w:tcPr>
          <w:p w14:paraId="2A9D2FE3" w14:textId="77777777" w:rsidR="000C1AF3" w:rsidRPr="00A54986" w:rsidRDefault="000C1AF3" w:rsidP="00932E95">
            <w:pPr>
              <w:spacing w:after="0" w:line="240" w:lineRule="auto"/>
              <w:rPr>
                <w:sz w:val="18"/>
                <w:szCs w:val="18"/>
              </w:rPr>
            </w:pPr>
            <w:r w:rsidRPr="00A54986">
              <w:rPr>
                <w:sz w:val="18"/>
                <w:szCs w:val="18"/>
              </w:rPr>
              <w:t>1 glass of wine:</w:t>
            </w:r>
          </w:p>
          <w:p w14:paraId="6B42EE87" w14:textId="77777777" w:rsidR="000C1AF3" w:rsidRPr="00C024F5" w:rsidRDefault="000C1AF3" w:rsidP="00932E95">
            <w:pPr>
              <w:spacing w:after="0" w:line="240" w:lineRule="auto"/>
              <w:rPr>
                <w:sz w:val="18"/>
                <w:szCs w:val="18"/>
              </w:rPr>
            </w:pPr>
            <w:r w:rsidRPr="00A54986">
              <w:rPr>
                <w:sz w:val="18"/>
                <w:szCs w:val="18"/>
              </w:rPr>
              <w:t>1.5 dl</w:t>
            </w:r>
          </w:p>
        </w:tc>
        <w:tc>
          <w:tcPr>
            <w:tcW w:w="862" w:type="dxa"/>
          </w:tcPr>
          <w:p w14:paraId="01C5B3CC" w14:textId="77777777" w:rsidR="000C1AF3" w:rsidRPr="00C024F5" w:rsidRDefault="000C1AF3" w:rsidP="00932E95">
            <w:pPr>
              <w:spacing w:after="0" w:line="240" w:lineRule="auto"/>
              <w:rPr>
                <w:sz w:val="18"/>
                <w:szCs w:val="18"/>
              </w:rPr>
            </w:pPr>
            <w:r w:rsidRPr="00C024F5">
              <w:rPr>
                <w:sz w:val="18"/>
                <w:szCs w:val="18"/>
              </w:rPr>
              <w:t>13</w:t>
            </w:r>
          </w:p>
        </w:tc>
        <w:tc>
          <w:tcPr>
            <w:tcW w:w="1134" w:type="dxa"/>
          </w:tcPr>
          <w:p w14:paraId="188F4B3D" w14:textId="77777777" w:rsidR="000C1AF3" w:rsidRPr="00C024F5" w:rsidRDefault="000C1AF3" w:rsidP="00932E95">
            <w:pPr>
              <w:spacing w:after="0" w:line="240" w:lineRule="auto"/>
              <w:rPr>
                <w:color w:val="FF0000"/>
                <w:sz w:val="18"/>
                <w:szCs w:val="18"/>
              </w:rPr>
            </w:pPr>
            <w:r w:rsidRPr="00C024F5">
              <w:rPr>
                <w:color w:val="FF0000"/>
                <w:sz w:val="18"/>
                <w:szCs w:val="18"/>
              </w:rPr>
              <w:t>150</w:t>
            </w:r>
            <w:r>
              <w:rPr>
                <w:color w:val="FF0000"/>
                <w:sz w:val="18"/>
                <w:szCs w:val="18"/>
              </w:rPr>
              <w:t xml:space="preserve"> </w:t>
            </w:r>
            <w:r w:rsidRPr="00C024F5">
              <w:rPr>
                <w:color w:val="FF0000"/>
                <w:sz w:val="18"/>
                <w:szCs w:val="18"/>
              </w:rPr>
              <w:t>x</w:t>
            </w:r>
            <w:r>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13=</w:t>
            </w:r>
          </w:p>
          <w:p w14:paraId="4C462A7E" w14:textId="77777777" w:rsidR="000C1AF3" w:rsidRPr="00C024F5" w:rsidRDefault="000C1AF3" w:rsidP="00932E95">
            <w:pPr>
              <w:spacing w:after="0" w:line="240" w:lineRule="auto"/>
              <w:rPr>
                <w:sz w:val="18"/>
                <w:szCs w:val="18"/>
              </w:rPr>
            </w:pPr>
            <w:r w:rsidRPr="00C024F5">
              <w:rPr>
                <w:color w:val="FF0000"/>
                <w:sz w:val="18"/>
                <w:szCs w:val="18"/>
              </w:rPr>
              <w:t>19</w:t>
            </w:r>
            <w:r>
              <w:rPr>
                <w:color w:val="FF0000"/>
                <w:sz w:val="18"/>
                <w:szCs w:val="18"/>
              </w:rPr>
              <w:t>.</w:t>
            </w:r>
            <w:r w:rsidRPr="00C024F5">
              <w:rPr>
                <w:color w:val="FF0000"/>
                <w:sz w:val="18"/>
                <w:szCs w:val="18"/>
              </w:rPr>
              <w:t>5</w:t>
            </w:r>
          </w:p>
        </w:tc>
        <w:tc>
          <w:tcPr>
            <w:tcW w:w="1418" w:type="dxa"/>
          </w:tcPr>
          <w:p w14:paraId="3AD9119E" w14:textId="77777777" w:rsidR="000C1AF3" w:rsidRPr="00C024F5" w:rsidRDefault="000C1AF3" w:rsidP="00932E95">
            <w:pPr>
              <w:spacing w:after="0" w:line="240" w:lineRule="auto"/>
              <w:rPr>
                <w:color w:val="FF0000"/>
                <w:sz w:val="18"/>
                <w:szCs w:val="18"/>
              </w:rPr>
            </w:pPr>
            <w:r w:rsidRPr="00C024F5">
              <w:rPr>
                <w:color w:val="FF0000"/>
                <w:sz w:val="18"/>
                <w:szCs w:val="18"/>
              </w:rPr>
              <w:t>19</w:t>
            </w:r>
            <w:r>
              <w:rPr>
                <w:color w:val="FF0000"/>
                <w:sz w:val="18"/>
                <w:szCs w:val="18"/>
              </w:rPr>
              <w:t>.</w:t>
            </w:r>
            <w:r w:rsidRPr="00C024F5">
              <w:rPr>
                <w:color w:val="FF0000"/>
                <w:sz w:val="18"/>
                <w:szCs w:val="18"/>
              </w:rPr>
              <w:t>5</w:t>
            </w:r>
            <w:r>
              <w:rPr>
                <w:color w:val="FF0000"/>
                <w:sz w:val="18"/>
                <w:szCs w:val="18"/>
              </w:rPr>
              <w:t xml:space="preserve"> </w:t>
            </w:r>
            <w:r w:rsidRPr="00C024F5">
              <w:rPr>
                <w:color w:val="FF0000"/>
                <w:sz w:val="18"/>
                <w:szCs w:val="18"/>
              </w:rPr>
              <w:t>x</w:t>
            </w:r>
            <w:r>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789≈</w:t>
            </w:r>
          </w:p>
          <w:p w14:paraId="3485BF2E" w14:textId="77777777" w:rsidR="000C1AF3" w:rsidRPr="00C024F5" w:rsidRDefault="000C1AF3" w:rsidP="00932E95">
            <w:pPr>
              <w:spacing w:after="0" w:line="240" w:lineRule="auto"/>
              <w:rPr>
                <w:sz w:val="18"/>
                <w:szCs w:val="18"/>
              </w:rPr>
            </w:pPr>
            <w:r w:rsidRPr="00C024F5">
              <w:rPr>
                <w:color w:val="FF0000"/>
                <w:sz w:val="18"/>
                <w:szCs w:val="18"/>
              </w:rPr>
              <w:t>15</w:t>
            </w:r>
          </w:p>
        </w:tc>
        <w:tc>
          <w:tcPr>
            <w:tcW w:w="931" w:type="dxa"/>
          </w:tcPr>
          <w:p w14:paraId="0A0406F4" w14:textId="77777777" w:rsidR="000C1AF3" w:rsidRPr="00C024F5" w:rsidRDefault="000C1AF3" w:rsidP="00932E95">
            <w:pPr>
              <w:spacing w:after="0" w:line="240" w:lineRule="auto"/>
              <w:rPr>
                <w:sz w:val="18"/>
                <w:szCs w:val="18"/>
              </w:rPr>
            </w:pPr>
            <w:r w:rsidRPr="00C024F5">
              <w:rPr>
                <w:color w:val="FF0000"/>
                <w:sz w:val="18"/>
                <w:szCs w:val="18"/>
              </w:rPr>
              <w:t>≈1</w:t>
            </w:r>
            <w:r>
              <w:rPr>
                <w:color w:val="FF0000"/>
                <w:sz w:val="18"/>
                <w:szCs w:val="18"/>
              </w:rPr>
              <w:t>.</w:t>
            </w:r>
            <w:r w:rsidRPr="00C024F5">
              <w:rPr>
                <w:color w:val="FF0000"/>
                <w:sz w:val="18"/>
                <w:szCs w:val="18"/>
              </w:rPr>
              <w:t>5</w:t>
            </w:r>
          </w:p>
        </w:tc>
        <w:tc>
          <w:tcPr>
            <w:tcW w:w="3075" w:type="dxa"/>
          </w:tcPr>
          <w:p w14:paraId="578B7DCE" w14:textId="77777777" w:rsidR="000C1AF3" w:rsidRPr="00C024F5" w:rsidRDefault="000C1AF3" w:rsidP="00932E95">
            <w:pPr>
              <w:spacing w:after="0" w:line="240" w:lineRule="auto"/>
              <w:rPr>
                <w:color w:val="FF0000"/>
                <w:sz w:val="18"/>
                <w:szCs w:val="18"/>
              </w:rPr>
            </w:pPr>
            <w:proofErr w:type="gramStart"/>
            <w:r w:rsidRPr="00C024F5">
              <w:rPr>
                <w:color w:val="FF0000"/>
                <w:sz w:val="18"/>
                <w:szCs w:val="18"/>
              </w:rPr>
              <w:t>5 :</w:t>
            </w:r>
            <w:proofErr w:type="gramEnd"/>
            <w:r w:rsidRPr="00C024F5">
              <w:rPr>
                <w:color w:val="FF0000"/>
                <w:sz w:val="18"/>
                <w:szCs w:val="18"/>
              </w:rPr>
              <w:t xml:space="preserve"> 1</w:t>
            </w:r>
            <w:r>
              <w:rPr>
                <w:color w:val="FF0000"/>
                <w:sz w:val="18"/>
                <w:szCs w:val="18"/>
              </w:rPr>
              <w:t>.</w:t>
            </w:r>
            <w:r w:rsidRPr="00C024F5">
              <w:rPr>
                <w:color w:val="FF0000"/>
                <w:sz w:val="18"/>
                <w:szCs w:val="18"/>
              </w:rPr>
              <w:t>5≈3</w:t>
            </w:r>
            <w:r>
              <w:rPr>
                <w:color w:val="FF0000"/>
                <w:sz w:val="18"/>
                <w:szCs w:val="18"/>
              </w:rPr>
              <w:t>.</w:t>
            </w:r>
            <w:r w:rsidRPr="00C024F5">
              <w:rPr>
                <w:color w:val="FF0000"/>
                <w:sz w:val="18"/>
                <w:szCs w:val="18"/>
              </w:rPr>
              <w:t xml:space="preserve">3 </w:t>
            </w:r>
            <w:r>
              <w:rPr>
                <w:color w:val="FF0000"/>
                <w:sz w:val="18"/>
                <w:szCs w:val="18"/>
              </w:rPr>
              <w:t>glasses</w:t>
            </w:r>
          </w:p>
          <w:p w14:paraId="1D662666" w14:textId="77777777" w:rsidR="000C1AF3" w:rsidRPr="00C024F5" w:rsidRDefault="000C1AF3" w:rsidP="00932E95">
            <w:pPr>
              <w:spacing w:after="0" w:line="240" w:lineRule="auto"/>
              <w:rPr>
                <w:sz w:val="18"/>
                <w:szCs w:val="18"/>
              </w:rPr>
            </w:pPr>
            <w:r w:rsidRPr="00C024F5">
              <w:rPr>
                <w:color w:val="FF0000"/>
                <w:sz w:val="18"/>
                <w:szCs w:val="18"/>
              </w:rPr>
              <w:t>(3</w:t>
            </w:r>
            <w:r>
              <w:rPr>
                <w:color w:val="FF0000"/>
                <w:sz w:val="18"/>
                <w:szCs w:val="18"/>
              </w:rPr>
              <w:t>.</w:t>
            </w:r>
            <w:r w:rsidRPr="00C024F5">
              <w:rPr>
                <w:color w:val="FF0000"/>
                <w:sz w:val="18"/>
                <w:szCs w:val="18"/>
              </w:rPr>
              <w:t xml:space="preserve">3 </w:t>
            </w:r>
            <w:r>
              <w:rPr>
                <w:color w:val="FF0000"/>
                <w:sz w:val="18"/>
                <w:szCs w:val="18"/>
              </w:rPr>
              <w:t>glasses</w:t>
            </w:r>
            <w:r w:rsidRPr="00C024F5">
              <w:rPr>
                <w:color w:val="FF0000"/>
                <w:sz w:val="18"/>
                <w:szCs w:val="18"/>
              </w:rPr>
              <w:t xml:space="preserve"> x 1</w:t>
            </w:r>
            <w:r>
              <w:rPr>
                <w:color w:val="FF0000"/>
                <w:sz w:val="18"/>
                <w:szCs w:val="18"/>
              </w:rPr>
              <w:t>.</w:t>
            </w:r>
            <w:r w:rsidRPr="00C024F5">
              <w:rPr>
                <w:color w:val="FF0000"/>
                <w:sz w:val="18"/>
                <w:szCs w:val="18"/>
              </w:rPr>
              <w:t>5 dl/</w:t>
            </w:r>
            <w:r>
              <w:rPr>
                <w:color w:val="FF0000"/>
                <w:sz w:val="18"/>
                <w:szCs w:val="18"/>
              </w:rPr>
              <w:t>glass</w:t>
            </w:r>
            <w:r w:rsidRPr="00C024F5">
              <w:rPr>
                <w:color w:val="FF0000"/>
                <w:sz w:val="18"/>
                <w:szCs w:val="18"/>
              </w:rPr>
              <w:t>≈5 dl)</w:t>
            </w:r>
          </w:p>
        </w:tc>
      </w:tr>
      <w:tr w:rsidR="000C1AF3" w:rsidRPr="00C024F5" w14:paraId="15AC9DBF" w14:textId="77777777" w:rsidTr="00932E95">
        <w:trPr>
          <w:trHeight w:val="467"/>
        </w:trPr>
        <w:tc>
          <w:tcPr>
            <w:tcW w:w="1543" w:type="dxa"/>
          </w:tcPr>
          <w:p w14:paraId="7648C5D1" w14:textId="77777777" w:rsidR="000C1AF3" w:rsidRPr="00A54986" w:rsidRDefault="000C1AF3" w:rsidP="00932E95">
            <w:pPr>
              <w:spacing w:after="0" w:line="240" w:lineRule="auto"/>
              <w:rPr>
                <w:sz w:val="18"/>
                <w:szCs w:val="18"/>
              </w:rPr>
            </w:pPr>
            <w:r w:rsidRPr="00A54986">
              <w:rPr>
                <w:sz w:val="18"/>
                <w:szCs w:val="18"/>
              </w:rPr>
              <w:t>1 glass of brandy:</w:t>
            </w:r>
          </w:p>
          <w:p w14:paraId="60D9C8C0" w14:textId="77777777" w:rsidR="000C1AF3" w:rsidRPr="00C024F5" w:rsidRDefault="000C1AF3" w:rsidP="00932E95">
            <w:pPr>
              <w:spacing w:after="0" w:line="240" w:lineRule="auto"/>
              <w:rPr>
                <w:sz w:val="18"/>
                <w:szCs w:val="18"/>
              </w:rPr>
            </w:pPr>
            <w:r w:rsidRPr="00A54986">
              <w:rPr>
                <w:sz w:val="18"/>
                <w:szCs w:val="18"/>
              </w:rPr>
              <w:t>0.5 dl</w:t>
            </w:r>
          </w:p>
        </w:tc>
        <w:tc>
          <w:tcPr>
            <w:tcW w:w="862" w:type="dxa"/>
          </w:tcPr>
          <w:p w14:paraId="1DF76843" w14:textId="77777777" w:rsidR="000C1AF3" w:rsidRPr="00C024F5" w:rsidRDefault="000C1AF3" w:rsidP="00932E95">
            <w:pPr>
              <w:spacing w:after="0" w:line="240" w:lineRule="auto"/>
              <w:rPr>
                <w:sz w:val="18"/>
                <w:szCs w:val="18"/>
              </w:rPr>
            </w:pPr>
            <w:r w:rsidRPr="00C024F5">
              <w:rPr>
                <w:sz w:val="18"/>
                <w:szCs w:val="18"/>
              </w:rPr>
              <w:t>40</w:t>
            </w:r>
          </w:p>
        </w:tc>
        <w:tc>
          <w:tcPr>
            <w:tcW w:w="1134" w:type="dxa"/>
          </w:tcPr>
          <w:p w14:paraId="37678524" w14:textId="77777777" w:rsidR="000C1AF3" w:rsidRPr="00C024F5" w:rsidRDefault="000C1AF3" w:rsidP="00932E95">
            <w:pPr>
              <w:spacing w:after="0" w:line="240" w:lineRule="auto"/>
              <w:rPr>
                <w:color w:val="FF0000"/>
                <w:sz w:val="18"/>
                <w:szCs w:val="18"/>
              </w:rPr>
            </w:pPr>
            <w:r w:rsidRPr="00C024F5">
              <w:rPr>
                <w:color w:val="FF0000"/>
                <w:sz w:val="18"/>
                <w:szCs w:val="18"/>
              </w:rPr>
              <w:t>50</w:t>
            </w:r>
            <w:r>
              <w:rPr>
                <w:color w:val="FF0000"/>
                <w:sz w:val="18"/>
                <w:szCs w:val="18"/>
              </w:rPr>
              <w:t xml:space="preserve"> </w:t>
            </w:r>
            <w:r w:rsidRPr="00C024F5">
              <w:rPr>
                <w:color w:val="FF0000"/>
                <w:sz w:val="18"/>
                <w:szCs w:val="18"/>
              </w:rPr>
              <w:t>x</w:t>
            </w:r>
            <w:r>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40=</w:t>
            </w:r>
          </w:p>
          <w:p w14:paraId="196B95C4" w14:textId="77777777" w:rsidR="000C1AF3" w:rsidRPr="00C024F5" w:rsidRDefault="000C1AF3" w:rsidP="00932E95">
            <w:pPr>
              <w:spacing w:after="0" w:line="240" w:lineRule="auto"/>
              <w:rPr>
                <w:sz w:val="18"/>
                <w:szCs w:val="18"/>
              </w:rPr>
            </w:pPr>
            <w:r w:rsidRPr="00C024F5">
              <w:rPr>
                <w:color w:val="FF0000"/>
                <w:sz w:val="18"/>
                <w:szCs w:val="18"/>
              </w:rPr>
              <w:t>20</w:t>
            </w:r>
          </w:p>
        </w:tc>
        <w:tc>
          <w:tcPr>
            <w:tcW w:w="1418" w:type="dxa"/>
          </w:tcPr>
          <w:p w14:paraId="4F5D31F4" w14:textId="77777777" w:rsidR="000C1AF3" w:rsidRPr="00C024F5" w:rsidRDefault="000C1AF3" w:rsidP="00932E95">
            <w:pPr>
              <w:spacing w:after="0" w:line="240" w:lineRule="auto"/>
              <w:rPr>
                <w:color w:val="FF0000"/>
                <w:sz w:val="18"/>
                <w:szCs w:val="18"/>
              </w:rPr>
            </w:pPr>
            <w:r w:rsidRPr="00C024F5">
              <w:rPr>
                <w:color w:val="FF0000"/>
                <w:sz w:val="18"/>
                <w:szCs w:val="18"/>
              </w:rPr>
              <w:t>20</w:t>
            </w:r>
            <w:r>
              <w:rPr>
                <w:color w:val="FF0000"/>
                <w:sz w:val="18"/>
                <w:szCs w:val="18"/>
              </w:rPr>
              <w:t xml:space="preserve"> </w:t>
            </w:r>
            <w:r w:rsidRPr="00C024F5">
              <w:rPr>
                <w:color w:val="FF0000"/>
                <w:sz w:val="18"/>
                <w:szCs w:val="18"/>
              </w:rPr>
              <w:t>x</w:t>
            </w:r>
            <w:r>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789≈</w:t>
            </w:r>
          </w:p>
          <w:p w14:paraId="45524EDB" w14:textId="77777777" w:rsidR="000C1AF3" w:rsidRPr="00C024F5" w:rsidRDefault="000C1AF3" w:rsidP="00932E95">
            <w:pPr>
              <w:spacing w:after="0" w:line="240" w:lineRule="auto"/>
              <w:rPr>
                <w:sz w:val="18"/>
                <w:szCs w:val="18"/>
              </w:rPr>
            </w:pPr>
            <w:r w:rsidRPr="00C024F5">
              <w:rPr>
                <w:color w:val="FF0000"/>
                <w:sz w:val="18"/>
                <w:szCs w:val="18"/>
              </w:rPr>
              <w:t>16</w:t>
            </w:r>
          </w:p>
        </w:tc>
        <w:tc>
          <w:tcPr>
            <w:tcW w:w="931" w:type="dxa"/>
          </w:tcPr>
          <w:p w14:paraId="01A81303" w14:textId="77777777" w:rsidR="000C1AF3" w:rsidRPr="00C024F5" w:rsidRDefault="000C1AF3" w:rsidP="00932E95">
            <w:pPr>
              <w:spacing w:after="0" w:line="240" w:lineRule="auto"/>
              <w:rPr>
                <w:sz w:val="18"/>
                <w:szCs w:val="18"/>
              </w:rPr>
            </w:pPr>
            <w:r w:rsidRPr="00C024F5">
              <w:rPr>
                <w:color w:val="FF0000"/>
                <w:sz w:val="18"/>
                <w:szCs w:val="18"/>
              </w:rPr>
              <w:t>≈1</w:t>
            </w:r>
            <w:r>
              <w:rPr>
                <w:color w:val="FF0000"/>
                <w:sz w:val="18"/>
                <w:szCs w:val="18"/>
              </w:rPr>
              <w:t>.</w:t>
            </w:r>
            <w:r w:rsidRPr="00C024F5">
              <w:rPr>
                <w:color w:val="FF0000"/>
                <w:sz w:val="18"/>
                <w:szCs w:val="18"/>
              </w:rPr>
              <w:t>6</w:t>
            </w:r>
          </w:p>
        </w:tc>
        <w:tc>
          <w:tcPr>
            <w:tcW w:w="3075" w:type="dxa"/>
          </w:tcPr>
          <w:p w14:paraId="27EDF956" w14:textId="77777777" w:rsidR="000C1AF3" w:rsidRPr="00C024F5" w:rsidRDefault="000C1AF3" w:rsidP="00932E95">
            <w:pPr>
              <w:spacing w:after="0" w:line="240" w:lineRule="auto"/>
              <w:rPr>
                <w:color w:val="FF0000"/>
                <w:sz w:val="18"/>
                <w:szCs w:val="18"/>
              </w:rPr>
            </w:pPr>
            <w:proofErr w:type="gramStart"/>
            <w:r w:rsidRPr="00C024F5">
              <w:rPr>
                <w:color w:val="FF0000"/>
                <w:sz w:val="18"/>
                <w:szCs w:val="18"/>
              </w:rPr>
              <w:t>5 :</w:t>
            </w:r>
            <w:proofErr w:type="gramEnd"/>
            <w:r w:rsidRPr="00C024F5">
              <w:rPr>
                <w:color w:val="FF0000"/>
                <w:sz w:val="18"/>
                <w:szCs w:val="18"/>
              </w:rPr>
              <w:t xml:space="preserve"> 1</w:t>
            </w:r>
            <w:r>
              <w:rPr>
                <w:color w:val="FF0000"/>
                <w:sz w:val="18"/>
                <w:szCs w:val="18"/>
              </w:rPr>
              <w:t>.</w:t>
            </w:r>
            <w:r w:rsidRPr="00C024F5">
              <w:rPr>
                <w:color w:val="FF0000"/>
                <w:sz w:val="18"/>
                <w:szCs w:val="18"/>
              </w:rPr>
              <w:t>6≈3</w:t>
            </w:r>
            <w:r>
              <w:rPr>
                <w:color w:val="FF0000"/>
                <w:sz w:val="18"/>
                <w:szCs w:val="18"/>
              </w:rPr>
              <w:t>.</w:t>
            </w:r>
            <w:r w:rsidRPr="00C024F5">
              <w:rPr>
                <w:color w:val="FF0000"/>
                <w:sz w:val="18"/>
                <w:szCs w:val="18"/>
              </w:rPr>
              <w:t xml:space="preserve">1 </w:t>
            </w:r>
            <w:r>
              <w:rPr>
                <w:color w:val="FF0000"/>
                <w:sz w:val="18"/>
                <w:szCs w:val="18"/>
              </w:rPr>
              <w:t>glasses</w:t>
            </w:r>
          </w:p>
          <w:p w14:paraId="6F832844" w14:textId="77777777" w:rsidR="000C1AF3" w:rsidRPr="00C024F5" w:rsidRDefault="000C1AF3" w:rsidP="00932E95">
            <w:pPr>
              <w:spacing w:after="0" w:line="240" w:lineRule="auto"/>
              <w:rPr>
                <w:sz w:val="18"/>
                <w:szCs w:val="18"/>
              </w:rPr>
            </w:pPr>
            <w:r w:rsidRPr="00C024F5">
              <w:rPr>
                <w:color w:val="FF0000"/>
                <w:sz w:val="18"/>
                <w:szCs w:val="18"/>
              </w:rPr>
              <w:t>(3</w:t>
            </w:r>
            <w:r>
              <w:rPr>
                <w:color w:val="FF0000"/>
                <w:sz w:val="18"/>
                <w:szCs w:val="18"/>
              </w:rPr>
              <w:t>.</w:t>
            </w:r>
            <w:r w:rsidRPr="00C024F5">
              <w:rPr>
                <w:color w:val="FF0000"/>
                <w:sz w:val="18"/>
                <w:szCs w:val="18"/>
              </w:rPr>
              <w:t xml:space="preserve">1 </w:t>
            </w:r>
            <w:r>
              <w:rPr>
                <w:color w:val="FF0000"/>
                <w:sz w:val="18"/>
                <w:szCs w:val="18"/>
              </w:rPr>
              <w:t>glasses</w:t>
            </w:r>
            <w:r w:rsidRPr="00C024F5">
              <w:rPr>
                <w:color w:val="FF0000"/>
                <w:sz w:val="18"/>
                <w:szCs w:val="18"/>
              </w:rPr>
              <w:t xml:space="preserve"> x 0</w:t>
            </w:r>
            <w:r>
              <w:rPr>
                <w:color w:val="FF0000"/>
                <w:sz w:val="18"/>
                <w:szCs w:val="18"/>
              </w:rPr>
              <w:t>.</w:t>
            </w:r>
            <w:r w:rsidRPr="00C024F5">
              <w:rPr>
                <w:color w:val="FF0000"/>
                <w:sz w:val="18"/>
                <w:szCs w:val="18"/>
              </w:rPr>
              <w:t>5 dl/</w:t>
            </w:r>
            <w:r>
              <w:rPr>
                <w:color w:val="FF0000"/>
                <w:sz w:val="18"/>
                <w:szCs w:val="18"/>
              </w:rPr>
              <w:t>glass</w:t>
            </w:r>
            <w:r w:rsidRPr="00C024F5">
              <w:rPr>
                <w:color w:val="FF0000"/>
                <w:sz w:val="18"/>
                <w:szCs w:val="18"/>
              </w:rPr>
              <w:t>≈1</w:t>
            </w:r>
            <w:r>
              <w:rPr>
                <w:color w:val="FF0000"/>
                <w:sz w:val="18"/>
                <w:szCs w:val="18"/>
              </w:rPr>
              <w:t>.</w:t>
            </w:r>
            <w:r w:rsidRPr="00C024F5">
              <w:rPr>
                <w:color w:val="FF0000"/>
                <w:sz w:val="18"/>
                <w:szCs w:val="18"/>
              </w:rPr>
              <w:t>6 dl)</w:t>
            </w:r>
          </w:p>
        </w:tc>
      </w:tr>
    </w:tbl>
    <w:p w14:paraId="209D33D8" w14:textId="77777777" w:rsidR="009C7C12" w:rsidRPr="00251AE7" w:rsidRDefault="009C7C12" w:rsidP="009C7C12">
      <w:pPr>
        <w:spacing w:after="0" w:line="240" w:lineRule="auto"/>
        <w:rPr>
          <w:rFonts w:ascii="Calibri" w:hAnsi="Calibri" w:cs="Calibri"/>
          <w:sz w:val="20"/>
          <w:szCs w:val="20"/>
        </w:rPr>
      </w:pPr>
    </w:p>
    <w:bookmarkEnd w:id="11"/>
    <w:p w14:paraId="128D61A0" w14:textId="7ED7F6BF" w:rsidR="00F749A2" w:rsidRPr="00251AE7" w:rsidRDefault="00F749A2" w:rsidP="00F85ED8">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F85ED8" w:rsidRPr="00F85ED8">
        <w:rPr>
          <w:rFonts w:ascii="Calibri" w:hAnsi="Calibri" w:cs="Calibri"/>
          <w:b/>
          <w:sz w:val="20"/>
          <w:szCs w:val="20"/>
        </w:rPr>
        <w:t>20: Is it worth flambéing with pure alcohol?</w:t>
      </w:r>
    </w:p>
    <w:p w14:paraId="2490D979" w14:textId="4075B2D7" w:rsidR="00E073D4" w:rsidRDefault="00E073D4" w:rsidP="00E073D4">
      <w:pPr>
        <w:spacing w:after="0" w:line="240" w:lineRule="auto"/>
        <w:jc w:val="center"/>
        <w:rPr>
          <w:rFonts w:ascii="Calibri" w:hAnsi="Calibri" w:cs="Calibri"/>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7BE8C13D" w14:textId="77777777" w:rsidR="00B65A85" w:rsidRPr="00927985" w:rsidRDefault="00B65A85" w:rsidP="00B65A85">
      <w:pPr>
        <w:spacing w:before="120" w:after="0" w:line="240" w:lineRule="auto"/>
        <w:rPr>
          <w:rFonts w:ascii="Calibri" w:hAnsi="Calibri" w:cs="Calibri"/>
          <w:bCs/>
          <w:sz w:val="20"/>
          <w:szCs w:val="20"/>
        </w:rPr>
      </w:pPr>
      <w:r w:rsidRPr="00927985">
        <w:rPr>
          <w:rFonts w:ascii="Calibri" w:hAnsi="Calibri" w:cs="Calibri"/>
          <w:bCs/>
          <w:sz w:val="20"/>
          <w:szCs w:val="20"/>
        </w:rPr>
        <w:t>"Flambéing is a roasting process used when cooking meat, serving desserts and spirits, which is done with flaming spirits... Meat is flambéed at the beginning or end of preparation, or during the preparation of the dish, according to the instructions in certain recipes. [...] A reliable method of flambéing is to heat the alcohol in a ladle or tablespoon over a gas flame, then tilt the spoon slightly, light it, and pour it over the food."</w:t>
      </w:r>
    </w:p>
    <w:p w14:paraId="2B4A3BAB" w14:textId="77777777" w:rsidR="00B65A85" w:rsidRPr="00927985" w:rsidRDefault="00B65A85" w:rsidP="00B65A85">
      <w:pPr>
        <w:spacing w:before="120" w:after="0" w:line="240" w:lineRule="auto"/>
        <w:rPr>
          <w:rFonts w:ascii="Calibri" w:hAnsi="Calibri" w:cs="Calibri"/>
          <w:bCs/>
          <w:sz w:val="20"/>
          <w:szCs w:val="20"/>
        </w:rPr>
      </w:pPr>
      <w:r w:rsidRPr="00927985">
        <w:rPr>
          <w:rFonts w:ascii="Calibri" w:hAnsi="Calibri" w:cs="Calibri"/>
          <w:bCs/>
          <w:sz w:val="20"/>
          <w:szCs w:val="20"/>
        </w:rPr>
        <w:t>"If possible, use 40% alcohol (vodka, rum, cognac, brandy, whiskey, fruit liqueurs...) to pour over the food." But would it be worthwhile for an enthusiastic beginner to use 96% by volume "pure spirit" in the hope of achieving even better results? Or could those who prefer coconut flavour replace the 40% alcohol beverages listed above with Malibu liqueur, which contains approximately 20% by volume alcohol? In this lesson, you will seek answers to these questions.</w:t>
      </w:r>
    </w:p>
    <w:p w14:paraId="59DFE85C" w14:textId="77777777" w:rsidR="00B65A85" w:rsidRPr="00927985" w:rsidRDefault="00B65A85" w:rsidP="00B65A85">
      <w:pPr>
        <w:spacing w:before="120" w:after="0" w:line="240" w:lineRule="auto"/>
        <w:jc w:val="center"/>
        <w:rPr>
          <w:rFonts w:ascii="Calibri" w:hAnsi="Calibri" w:cs="Calibri"/>
          <w:b/>
          <w:sz w:val="20"/>
          <w:szCs w:val="20"/>
        </w:rPr>
      </w:pPr>
      <w:r w:rsidRPr="00927985">
        <w:rPr>
          <w:rFonts w:ascii="Calibri" w:hAnsi="Calibri" w:cs="Calibri"/>
          <w:b/>
          <w:sz w:val="20"/>
          <w:szCs w:val="20"/>
        </w:rPr>
        <w:t>When completing the worksheet,</w:t>
      </w:r>
      <w:r w:rsidRPr="00927985">
        <w:rPr>
          <w:rFonts w:ascii="Calibri" w:hAnsi="Calibri" w:cs="Calibri"/>
          <w:b/>
          <w:sz w:val="20"/>
          <w:szCs w:val="20"/>
          <w:u w:val="single"/>
        </w:rPr>
        <w:t xml:space="preserve"> underline</w:t>
      </w:r>
      <w:r w:rsidRPr="00927985">
        <w:rPr>
          <w:rFonts w:ascii="Calibri" w:hAnsi="Calibri" w:cs="Calibri"/>
          <w:b/>
          <w:sz w:val="20"/>
          <w:szCs w:val="20"/>
        </w:rPr>
        <w:t xml:space="preserve"> or </w:t>
      </w:r>
      <w:r w:rsidRPr="00927985">
        <w:rPr>
          <w:rFonts w:ascii="Calibri" w:hAnsi="Calibri" w:cs="Calibri"/>
          <w:b/>
          <w:sz w:val="20"/>
          <w:szCs w:val="20"/>
          <w:bdr w:val="single" w:sz="4" w:space="0" w:color="auto"/>
        </w:rPr>
        <w:t>frame</w:t>
      </w:r>
      <w:r w:rsidRPr="00927985">
        <w:rPr>
          <w:rFonts w:ascii="Calibri" w:hAnsi="Calibri" w:cs="Calibri"/>
          <w:b/>
          <w:sz w:val="20"/>
          <w:szCs w:val="20"/>
        </w:rPr>
        <w:t xml:space="preserve"> the correct text or </w:t>
      </w:r>
      <w:r w:rsidRPr="00927985">
        <w:rPr>
          <w:rFonts w:ascii="Calibri" w:hAnsi="Calibri" w:cs="Calibri"/>
          <w:b/>
          <w:strike/>
          <w:sz w:val="20"/>
          <w:szCs w:val="20"/>
        </w:rPr>
        <w:t>cross out</w:t>
      </w:r>
      <w:r w:rsidRPr="00927985">
        <w:rPr>
          <w:rFonts w:ascii="Calibri" w:hAnsi="Calibri" w:cs="Calibri"/>
          <w:b/>
          <w:sz w:val="20"/>
          <w:szCs w:val="20"/>
        </w:rPr>
        <w:t xml:space="preserve"> the incorrect text.</w:t>
      </w:r>
    </w:p>
    <w:p w14:paraId="7DE1F812" w14:textId="77777777" w:rsidR="00B65A85" w:rsidRDefault="00B65A85" w:rsidP="00B65A85">
      <w:pPr>
        <w:spacing w:before="120" w:after="0" w:line="240" w:lineRule="auto"/>
        <w:jc w:val="both"/>
        <w:rPr>
          <w:rFonts w:ascii="Calibri" w:hAnsi="Calibri" w:cs="Calibri"/>
          <w:bCs/>
          <w:sz w:val="20"/>
          <w:szCs w:val="20"/>
        </w:rPr>
      </w:pPr>
      <w:r w:rsidRPr="00927985">
        <w:rPr>
          <w:rFonts w:ascii="Calibri" w:hAnsi="Calibri" w:cs="Calibri"/>
          <w:bCs/>
          <w:sz w:val="20"/>
          <w:szCs w:val="20"/>
        </w:rPr>
        <w:t>Watch the video at the following link to see how flambéing is done and complete the text</w:t>
      </w:r>
      <w:r>
        <w:rPr>
          <w:rFonts w:ascii="Calibri" w:hAnsi="Calibri" w:cs="Calibri"/>
          <w:bCs/>
          <w:sz w:val="20"/>
          <w:szCs w:val="20"/>
        </w:rPr>
        <w:t>:</w:t>
      </w:r>
    </w:p>
    <w:p w14:paraId="60F6C4E5" w14:textId="77777777" w:rsidR="00B65A85" w:rsidRPr="00C024F5" w:rsidRDefault="00B65A85" w:rsidP="00B65A85">
      <w:pPr>
        <w:spacing w:after="0" w:line="240" w:lineRule="auto"/>
        <w:jc w:val="center"/>
        <w:rPr>
          <w:sz w:val="20"/>
          <w:szCs w:val="20"/>
        </w:rPr>
      </w:pPr>
      <w:hyperlink r:id="rId14">
        <w:r w:rsidRPr="00C024F5">
          <w:rPr>
            <w:color w:val="0563C1"/>
            <w:sz w:val="20"/>
            <w:szCs w:val="20"/>
            <w:u w:val="single"/>
          </w:rPr>
          <w:t>https://www.facebook.com/gundel.restaurant/videos/1729088467127088</w:t>
        </w:r>
      </w:hyperlink>
    </w:p>
    <w:p w14:paraId="75EC76DB" w14:textId="77777777" w:rsidR="00B65A85" w:rsidRDefault="00B65A85" w:rsidP="00B65A85">
      <w:pPr>
        <w:spacing w:before="160" w:after="0" w:line="240" w:lineRule="auto"/>
        <w:jc w:val="both"/>
        <w:rPr>
          <w:rFonts w:ascii="Calibri" w:hAnsi="Calibri" w:cs="Calibri"/>
          <w:bCs/>
          <w:sz w:val="20"/>
          <w:szCs w:val="20"/>
        </w:rPr>
      </w:pPr>
      <w:r w:rsidRPr="00927985">
        <w:rPr>
          <w:rFonts w:ascii="Calibri" w:hAnsi="Calibri" w:cs="Calibri"/>
          <w:bCs/>
          <w:sz w:val="20"/>
          <w:szCs w:val="20"/>
        </w:rPr>
        <w:t>What can we observe during the process? The alcoholic beverage ………………………………………………………………………</w:t>
      </w:r>
    </w:p>
    <w:p w14:paraId="0B989E75" w14:textId="77777777" w:rsidR="00B65A85" w:rsidRPr="00927985" w:rsidRDefault="00B65A85" w:rsidP="00B65A85">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Meanwhile, the surface of the pancake </w:t>
      </w:r>
      <w:r w:rsidRPr="00927985">
        <w:rPr>
          <w:rFonts w:ascii="Calibri" w:hAnsi="Calibri" w:cs="Calibri"/>
          <w:b/>
          <w:sz w:val="20"/>
          <w:szCs w:val="20"/>
        </w:rPr>
        <w:t>burns/does not burn</w:t>
      </w:r>
      <w:r w:rsidRPr="00927985">
        <w:rPr>
          <w:rFonts w:ascii="Calibri" w:hAnsi="Calibri" w:cs="Calibri"/>
          <w:bCs/>
          <w:sz w:val="20"/>
          <w:szCs w:val="20"/>
        </w:rPr>
        <w:t>.</w:t>
      </w:r>
    </w:p>
    <w:p w14:paraId="79039B62" w14:textId="77777777" w:rsidR="00B65A85" w:rsidRDefault="00B65A85" w:rsidP="00B65A85">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Write down the reaction equation for the complete combustion of ethanol! </w:t>
      </w:r>
    </w:p>
    <w:p w14:paraId="4B02D873" w14:textId="77777777" w:rsidR="00B65A85" w:rsidRDefault="00B65A85" w:rsidP="00B65A85">
      <w:pPr>
        <w:spacing w:before="160" w:after="0" w:line="240" w:lineRule="auto"/>
        <w:rPr>
          <w:rFonts w:ascii="Calibri" w:hAnsi="Calibri" w:cs="Calibri"/>
          <w:bCs/>
          <w:sz w:val="20"/>
          <w:szCs w:val="20"/>
        </w:rPr>
      </w:pPr>
      <w:r w:rsidRPr="00927985">
        <w:rPr>
          <w:rFonts w:ascii="Calibri" w:hAnsi="Calibri" w:cs="Calibri"/>
          <w:bCs/>
          <w:sz w:val="20"/>
          <w:szCs w:val="20"/>
        </w:rPr>
        <w:t>……………………………………………………</w:t>
      </w:r>
      <w:r>
        <w:rPr>
          <w:rFonts w:ascii="Calibri" w:hAnsi="Calibri" w:cs="Calibri"/>
          <w:bCs/>
          <w:sz w:val="20"/>
          <w:szCs w:val="20"/>
        </w:rPr>
        <w:t>……………………………………………………………………………………………………………………....</w:t>
      </w:r>
    </w:p>
    <w:p w14:paraId="2A360D38" w14:textId="32EA47ED" w:rsidR="00B65A85" w:rsidRPr="00B65A85" w:rsidRDefault="00B65A85" w:rsidP="00B65A85">
      <w:pPr>
        <w:spacing w:before="120" w:after="0" w:line="240" w:lineRule="auto"/>
        <w:rPr>
          <w:rFonts w:ascii="Calibri" w:hAnsi="Calibri" w:cs="Calibri"/>
          <w:bCs/>
          <w:sz w:val="20"/>
          <w:szCs w:val="20"/>
        </w:rPr>
      </w:pPr>
      <w:r w:rsidRPr="00B65A85">
        <w:rPr>
          <w:rFonts w:ascii="Calibri" w:hAnsi="Calibri" w:cs="Calibri"/>
          <w:sz w:val="20"/>
          <w:szCs w:val="20"/>
        </w:rPr>
        <w:t xml:space="preserve">Design experiments to determine which of the following liquids are suitable for flambéing: 96% </w:t>
      </w:r>
      <w:r>
        <w:rPr>
          <w:rFonts w:ascii="Calibri" w:hAnsi="Calibri" w:cs="Calibri"/>
          <w:sz w:val="20"/>
          <w:szCs w:val="20"/>
        </w:rPr>
        <w:t xml:space="preserve">by volume </w:t>
      </w:r>
      <w:r w:rsidRPr="00B65A85">
        <w:rPr>
          <w:rFonts w:ascii="Calibri" w:hAnsi="Calibri" w:cs="Calibri"/>
          <w:sz w:val="20"/>
          <w:szCs w:val="20"/>
        </w:rPr>
        <w:t xml:space="preserve">pure </w:t>
      </w:r>
      <w:r>
        <w:rPr>
          <w:rFonts w:ascii="Calibri" w:hAnsi="Calibri" w:cs="Calibri"/>
          <w:sz w:val="20"/>
          <w:szCs w:val="20"/>
        </w:rPr>
        <w:t>spirit</w:t>
      </w:r>
      <w:r w:rsidRPr="00B65A85">
        <w:rPr>
          <w:rFonts w:ascii="Calibri" w:hAnsi="Calibri" w:cs="Calibri"/>
          <w:sz w:val="20"/>
          <w:szCs w:val="20"/>
        </w:rPr>
        <w:t xml:space="preserve">, 40% </w:t>
      </w:r>
      <w:r>
        <w:rPr>
          <w:rFonts w:ascii="Calibri" w:hAnsi="Calibri" w:cs="Calibri"/>
          <w:sz w:val="20"/>
          <w:szCs w:val="20"/>
        </w:rPr>
        <w:t xml:space="preserve">by volume </w:t>
      </w:r>
      <w:r w:rsidRPr="00B65A85">
        <w:rPr>
          <w:rFonts w:ascii="Calibri" w:hAnsi="Calibri" w:cs="Calibri"/>
          <w:sz w:val="20"/>
          <w:szCs w:val="20"/>
        </w:rPr>
        <w:t xml:space="preserve">rum, and approximately 20% </w:t>
      </w:r>
      <w:r>
        <w:rPr>
          <w:rFonts w:ascii="Calibri" w:hAnsi="Calibri" w:cs="Calibri"/>
          <w:sz w:val="20"/>
          <w:szCs w:val="20"/>
        </w:rPr>
        <w:t xml:space="preserve">by volume </w:t>
      </w:r>
      <w:r w:rsidRPr="00B65A85">
        <w:rPr>
          <w:rFonts w:ascii="Calibri" w:hAnsi="Calibri" w:cs="Calibri"/>
          <w:sz w:val="20"/>
          <w:szCs w:val="20"/>
        </w:rPr>
        <w:t xml:space="preserve">Malibu liqueur. Model the 40% and approx. 20% </w:t>
      </w:r>
      <w:r>
        <w:rPr>
          <w:rFonts w:ascii="Calibri" w:hAnsi="Calibri" w:cs="Calibri"/>
          <w:sz w:val="20"/>
          <w:szCs w:val="20"/>
        </w:rPr>
        <w:t xml:space="preserve">by volume </w:t>
      </w:r>
      <w:r w:rsidRPr="00B65A85">
        <w:rPr>
          <w:rFonts w:ascii="Calibri" w:hAnsi="Calibri" w:cs="Calibri"/>
          <w:sz w:val="20"/>
          <w:szCs w:val="20"/>
        </w:rPr>
        <w:t>drinks by diluting pure spirit with water to obtain solutions of approximately these concentrations. When ethyl alcohol and water are mixed, there is a decrease in volume, but you can ignore this in your approximate calculations.</w:t>
      </w:r>
    </w:p>
    <w:p w14:paraId="2393A37C" w14:textId="2611021C" w:rsidR="00943B86" w:rsidRPr="00251AE7" w:rsidRDefault="00943B86" w:rsidP="00943B86">
      <w:pPr>
        <w:spacing w:before="120" w:after="0" w:line="240" w:lineRule="auto"/>
        <w:jc w:val="center"/>
        <w:rPr>
          <w:rFonts w:ascii="Calibri" w:hAnsi="Calibri" w:cs="Calibri"/>
          <w:b/>
          <w:bCs/>
          <w:sz w:val="20"/>
          <w:szCs w:val="20"/>
          <w:lang w:val="en"/>
        </w:rPr>
      </w:pPr>
      <w:bookmarkStart w:id="14" w:name="_Hlk110252098"/>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0FE43CB9" w14:textId="77777777" w:rsidR="0011054A" w:rsidRDefault="0011054A" w:rsidP="0011054A">
      <w:pPr>
        <w:spacing w:before="120" w:after="0" w:line="240" w:lineRule="auto"/>
        <w:jc w:val="both"/>
        <w:rPr>
          <w:rFonts w:ascii="Calibri" w:hAnsi="Calibri" w:cs="Calibri"/>
          <w:bCs/>
          <w:sz w:val="20"/>
          <w:szCs w:val="20"/>
        </w:rPr>
      </w:pPr>
      <w:r w:rsidRPr="00251AE7">
        <w:rPr>
          <w:rFonts w:ascii="Calibri" w:hAnsi="Calibri" w:cs="Calibri"/>
          <w:bCs/>
          <w:sz w:val="20"/>
          <w:szCs w:val="20"/>
        </w:rPr>
        <w:t xml:space="preserve">MATERIALS AND EQUIPMENT: </w:t>
      </w:r>
      <w:r w:rsidRPr="003C190B">
        <w:rPr>
          <w:rFonts w:ascii="Calibri" w:hAnsi="Calibri" w:cs="Calibri"/>
          <w:bCs/>
          <w:sz w:val="20"/>
          <w:szCs w:val="20"/>
        </w:rPr>
        <w:t xml:space="preserve">3 small Petri dishes or beakers, glass rod, tweezers, 3 pieces of paper </w:t>
      </w:r>
      <w:r>
        <w:rPr>
          <w:rFonts w:ascii="Calibri" w:hAnsi="Calibri" w:cs="Calibri"/>
          <w:bCs/>
          <w:sz w:val="20"/>
          <w:szCs w:val="20"/>
        </w:rPr>
        <w:t xml:space="preserve">tissue </w:t>
      </w:r>
      <w:r w:rsidRPr="003C190B">
        <w:rPr>
          <w:rFonts w:ascii="Calibri" w:hAnsi="Calibri" w:cs="Calibri"/>
          <w:bCs/>
          <w:sz w:val="20"/>
          <w:szCs w:val="20"/>
        </w:rPr>
        <w:t>approx. 2x2 cm, 96% ethanol, tap water in a beaker, 2 10 ml syringes or measuring cylinders, porcelain dish with sand, candle, matches</w:t>
      </w:r>
    </w:p>
    <w:p w14:paraId="635A2951" w14:textId="77777777" w:rsidR="00943B86" w:rsidRPr="00251AE7" w:rsidRDefault="00943B86" w:rsidP="00920C3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1</w:t>
      </w:r>
      <w:r w:rsidR="00920C37" w:rsidRPr="00251AE7">
        <w:rPr>
          <w:rFonts w:ascii="Calibri" w:hAnsi="Calibri" w:cs="Calibri"/>
          <w:sz w:val="19"/>
          <w:szCs w:val="19"/>
        </w:rPr>
        <w:t xml:space="preserve">. </w:t>
      </w:r>
      <w:r w:rsidR="00756073" w:rsidRPr="00251AE7">
        <w:rPr>
          <w:rFonts w:ascii="Calibri" w:hAnsi="Calibri" w:cs="Calibri"/>
          <w:sz w:val="20"/>
          <w:szCs w:val="20"/>
        </w:rPr>
        <w:t xml:space="preserve">WHAT IS THE INDEPENDENT VARIABLE THAT YOU HAVE TO CHANGE IN THE EXPERIMENTS? </w:t>
      </w:r>
    </w:p>
    <w:p w14:paraId="406792BB" w14:textId="3B5FB283" w:rsidR="00943B86" w:rsidRPr="00251AE7" w:rsidRDefault="00756073" w:rsidP="0011054A">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bookmarkEnd w:id="14"/>
    <w:p w14:paraId="6074DA69" w14:textId="77777777" w:rsidR="00943B86" w:rsidRPr="00251AE7" w:rsidRDefault="00943B86" w:rsidP="00943B86">
      <w:pPr>
        <w:spacing w:before="160" w:after="0" w:line="240" w:lineRule="auto"/>
        <w:rPr>
          <w:rFonts w:ascii="Calibri" w:hAnsi="Calibri" w:cs="Calibri"/>
          <w:sz w:val="20"/>
          <w:szCs w:val="20"/>
        </w:rPr>
      </w:pPr>
      <w:r w:rsidRPr="00251AE7">
        <w:rPr>
          <w:rFonts w:ascii="Calibri" w:hAnsi="Calibri" w:cs="Calibri"/>
          <w:sz w:val="20"/>
          <w:szCs w:val="20"/>
        </w:rPr>
        <w:t>…………………………………………………………………………………………………………………………………………………………………………….</w:t>
      </w:r>
    </w:p>
    <w:p w14:paraId="027A549D" w14:textId="01A4CC80" w:rsidR="00756073" w:rsidRPr="00251AE7" w:rsidRDefault="00943B86" w:rsidP="00920C37">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00920C37" w:rsidRPr="00251AE7">
        <w:rPr>
          <w:rFonts w:ascii="Calibri" w:hAnsi="Calibri" w:cs="Calibri"/>
          <w:sz w:val="19"/>
          <w:szCs w:val="19"/>
        </w:rPr>
        <w:t>.</w:t>
      </w:r>
      <w:r w:rsidR="00756073" w:rsidRPr="00251AE7">
        <w:rPr>
          <w:rFonts w:ascii="Calibri" w:hAnsi="Calibri" w:cs="Calibri"/>
          <w:sz w:val="20"/>
          <w:szCs w:val="20"/>
        </w:rPr>
        <w:t xml:space="preserve"> </w:t>
      </w:r>
      <w:r w:rsidR="001A76AC" w:rsidRPr="00251AE7">
        <w:rPr>
          <w:rFonts w:ascii="Calibri" w:hAnsi="Calibri" w:cs="Calibri"/>
          <w:sz w:val="20"/>
          <w:szCs w:val="20"/>
        </w:rPr>
        <w:t>WHAT IS THE DEPENDENT VARIABLE</w:t>
      </w:r>
      <w:r w:rsidR="00920C37" w:rsidRPr="00251AE7">
        <w:rPr>
          <w:rFonts w:ascii="Calibri" w:hAnsi="Calibri" w:cs="Calibri"/>
          <w:sz w:val="19"/>
          <w:szCs w:val="19"/>
        </w:rPr>
        <w:t xml:space="preserve">? </w:t>
      </w:r>
    </w:p>
    <w:p w14:paraId="64CC360B" w14:textId="77777777" w:rsidR="00756073" w:rsidRPr="00251AE7" w:rsidRDefault="00756073" w:rsidP="0075607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FD73FA8" w14:textId="3D806EF8" w:rsidR="00920C37" w:rsidRPr="00251AE7" w:rsidRDefault="00943B86" w:rsidP="00920C37">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3</w:t>
      </w:r>
      <w:r w:rsidR="00920C37" w:rsidRPr="00251AE7">
        <w:rPr>
          <w:rFonts w:ascii="Calibri" w:hAnsi="Calibri" w:cs="Calibri"/>
          <w:sz w:val="19"/>
          <w:szCs w:val="19"/>
        </w:rPr>
        <w:t xml:space="preserve">. </w:t>
      </w:r>
      <w:r w:rsidR="00756073" w:rsidRPr="00251AE7">
        <w:rPr>
          <w:rFonts w:ascii="Calibri" w:hAnsi="Calibri" w:cs="Calibri"/>
          <w:sz w:val="20"/>
          <w:szCs w:val="20"/>
        </w:rPr>
        <w:t xml:space="preserve">HOW CAN YOU TEST THIS DEPENDENT VARIABLE? </w:t>
      </w:r>
      <w:r w:rsidR="00920C37" w:rsidRPr="00251AE7">
        <w:rPr>
          <w:rFonts w:ascii="Calibri" w:hAnsi="Calibri" w:cs="Calibri"/>
          <w:sz w:val="19"/>
          <w:szCs w:val="19"/>
        </w:rPr>
        <w:t>………………………………………..………………………………………………</w:t>
      </w:r>
      <w:r w:rsidR="00756073" w:rsidRPr="00251AE7">
        <w:rPr>
          <w:rFonts w:ascii="Calibri" w:hAnsi="Calibri" w:cs="Calibri"/>
          <w:sz w:val="19"/>
          <w:szCs w:val="19"/>
        </w:rPr>
        <w:t>……….</w:t>
      </w:r>
    </w:p>
    <w:p w14:paraId="3A449C7E" w14:textId="5A704F22" w:rsidR="00756073" w:rsidRPr="00251AE7" w:rsidRDefault="00756073" w:rsidP="00920C3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608AFFCB" w14:textId="4A8A5C3F" w:rsidR="00756073" w:rsidRDefault="00943B86" w:rsidP="0011054A">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4</w:t>
      </w:r>
      <w:r w:rsidR="00920C37" w:rsidRPr="00251AE7">
        <w:rPr>
          <w:rFonts w:ascii="Calibri" w:hAnsi="Calibri" w:cs="Calibri"/>
          <w:sz w:val="19"/>
          <w:szCs w:val="19"/>
        </w:rPr>
        <w:t xml:space="preserve">. </w:t>
      </w:r>
      <w:r w:rsidR="00756073" w:rsidRPr="00251AE7">
        <w:rPr>
          <w:rFonts w:ascii="Calibri" w:hAnsi="Calibri" w:cs="Calibri"/>
          <w:sz w:val="20"/>
          <w:szCs w:val="20"/>
        </w:rPr>
        <w:t xml:space="preserve">THIS IS THE ASSUMPTION (HYPOTHESIS): </w:t>
      </w:r>
      <w:r w:rsidR="0011054A">
        <w:rPr>
          <w:rFonts w:ascii="Calibri" w:hAnsi="Calibri" w:cs="Calibri"/>
          <w:sz w:val="20"/>
          <w:szCs w:val="20"/>
        </w:rPr>
        <w:t>………………………………………………………………………………………………………….</w:t>
      </w:r>
    </w:p>
    <w:p w14:paraId="534A904B" w14:textId="77777777" w:rsidR="0011054A" w:rsidRPr="00251AE7" w:rsidRDefault="0011054A" w:rsidP="0011054A">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50B538A2" w14:textId="77777777" w:rsidR="0011054A" w:rsidRPr="00251AE7" w:rsidRDefault="0011054A" w:rsidP="0011054A">
      <w:pPr>
        <w:autoSpaceDE w:val="0"/>
        <w:autoSpaceDN w:val="0"/>
        <w:adjustRightInd w:val="0"/>
        <w:spacing w:before="160" w:after="0" w:line="240" w:lineRule="auto"/>
        <w:jc w:val="both"/>
        <w:rPr>
          <w:rFonts w:ascii="Calibri" w:hAnsi="Calibri" w:cs="Calibri"/>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1"/>
        <w:gridCol w:w="2980"/>
        <w:gridCol w:w="2971"/>
      </w:tblGrid>
      <w:tr w:rsidR="0011054A" w:rsidRPr="00C024F5" w14:paraId="67A63D7D" w14:textId="77777777" w:rsidTr="00932E95">
        <w:tc>
          <w:tcPr>
            <w:tcW w:w="3111" w:type="dxa"/>
            <w:tcBorders>
              <w:top w:val="single" w:sz="4" w:space="0" w:color="000000"/>
              <w:left w:val="single" w:sz="4" w:space="0" w:color="000000"/>
              <w:bottom w:val="single" w:sz="4" w:space="0" w:color="000000"/>
              <w:right w:val="single" w:sz="4" w:space="0" w:color="000000"/>
            </w:tcBorders>
          </w:tcPr>
          <w:p w14:paraId="040296C3" w14:textId="77777777" w:rsidR="0011054A" w:rsidRPr="003C190B" w:rsidRDefault="0011054A" w:rsidP="00932E95">
            <w:pPr>
              <w:autoSpaceDE w:val="0"/>
              <w:autoSpaceDN w:val="0"/>
              <w:adjustRightInd w:val="0"/>
              <w:spacing w:after="0" w:line="240" w:lineRule="auto"/>
              <w:contextualSpacing/>
              <w:rPr>
                <w:rFonts w:ascii="Calibri" w:hAnsi="Calibri" w:cs="Calibri"/>
                <w:sz w:val="20"/>
                <w:szCs w:val="20"/>
              </w:rPr>
            </w:pPr>
            <w:bookmarkStart w:id="15" w:name="_Hlk205273900"/>
            <w:r w:rsidRPr="00251AE7">
              <w:rPr>
                <w:rFonts w:ascii="Calibri" w:hAnsi="Calibri" w:cs="Calibri"/>
                <w:sz w:val="20"/>
                <w:szCs w:val="20"/>
              </w:rPr>
              <w:t>Experiment 1:</w:t>
            </w:r>
            <w:r>
              <w:rPr>
                <w:rFonts w:ascii="Calibri" w:hAnsi="Calibri" w:cs="Calibri"/>
                <w:sz w:val="20"/>
                <w:szCs w:val="20"/>
              </w:rPr>
              <w:t xml:space="preserve"> </w:t>
            </w:r>
            <w:r w:rsidRPr="00C024F5">
              <w:rPr>
                <w:sz w:val="20"/>
                <w:szCs w:val="20"/>
              </w:rPr>
              <w:t>96</w:t>
            </w:r>
            <w:r>
              <w:rPr>
                <w:sz w:val="20"/>
                <w:szCs w:val="20"/>
              </w:rPr>
              <w:t xml:space="preserve">% </w:t>
            </w:r>
            <w:r w:rsidRPr="003C190B">
              <w:rPr>
                <w:sz w:val="20"/>
                <w:szCs w:val="20"/>
              </w:rPr>
              <w:t>by volume mixture</w:t>
            </w:r>
          </w:p>
        </w:tc>
        <w:tc>
          <w:tcPr>
            <w:tcW w:w="2980" w:type="dxa"/>
            <w:tcBorders>
              <w:top w:val="single" w:sz="4" w:space="0" w:color="000000"/>
              <w:left w:val="single" w:sz="4" w:space="0" w:color="000000"/>
              <w:bottom w:val="single" w:sz="4" w:space="0" w:color="000000"/>
              <w:right w:val="single" w:sz="4" w:space="0" w:color="000000"/>
            </w:tcBorders>
          </w:tcPr>
          <w:p w14:paraId="725E59E7" w14:textId="77777777" w:rsidR="0011054A" w:rsidRPr="003C190B" w:rsidRDefault="0011054A"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2</w:t>
            </w:r>
            <w:r w:rsidRPr="00C024F5">
              <w:rPr>
                <w:sz w:val="20"/>
                <w:szCs w:val="20"/>
              </w:rPr>
              <w:t>: 40</w:t>
            </w:r>
            <w:r>
              <w:rPr>
                <w:sz w:val="20"/>
                <w:szCs w:val="20"/>
              </w:rPr>
              <w:t xml:space="preserve">% </w:t>
            </w:r>
            <w:r w:rsidRPr="003C190B">
              <w:rPr>
                <w:sz w:val="20"/>
                <w:szCs w:val="20"/>
              </w:rPr>
              <w:t>by volume mixture</w:t>
            </w:r>
          </w:p>
        </w:tc>
        <w:tc>
          <w:tcPr>
            <w:tcW w:w="2971" w:type="dxa"/>
            <w:tcBorders>
              <w:top w:val="single" w:sz="4" w:space="0" w:color="000000"/>
              <w:left w:val="single" w:sz="4" w:space="0" w:color="000000"/>
              <w:bottom w:val="single" w:sz="4" w:space="0" w:color="000000"/>
              <w:right w:val="single" w:sz="4" w:space="0" w:color="000000"/>
            </w:tcBorders>
          </w:tcPr>
          <w:p w14:paraId="28ABF36C" w14:textId="77777777" w:rsidR="0011054A" w:rsidRPr="003C190B" w:rsidRDefault="0011054A"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 xml:space="preserve">3: </w:t>
            </w:r>
            <w:r w:rsidRPr="00C024F5">
              <w:rPr>
                <w:sz w:val="20"/>
                <w:szCs w:val="20"/>
              </w:rPr>
              <w:t>20</w:t>
            </w:r>
            <w:r>
              <w:rPr>
                <w:sz w:val="20"/>
                <w:szCs w:val="20"/>
              </w:rPr>
              <w:t xml:space="preserve">% </w:t>
            </w:r>
            <w:r w:rsidRPr="003C190B">
              <w:rPr>
                <w:sz w:val="20"/>
                <w:szCs w:val="20"/>
              </w:rPr>
              <w:t>by volume mixture</w:t>
            </w:r>
          </w:p>
        </w:tc>
      </w:tr>
      <w:tr w:rsidR="0011054A" w:rsidRPr="00C024F5" w14:paraId="713173FF" w14:textId="77777777" w:rsidTr="00932E95">
        <w:tc>
          <w:tcPr>
            <w:tcW w:w="3111" w:type="dxa"/>
            <w:tcBorders>
              <w:top w:val="single" w:sz="4" w:space="0" w:color="000000"/>
              <w:left w:val="single" w:sz="4" w:space="0" w:color="000000"/>
              <w:bottom w:val="single" w:sz="4" w:space="0" w:color="000000"/>
              <w:right w:val="single" w:sz="4" w:space="0" w:color="000000"/>
            </w:tcBorders>
          </w:tcPr>
          <w:p w14:paraId="36C796A6" w14:textId="77777777" w:rsidR="0011054A" w:rsidRDefault="0011054A" w:rsidP="00932E95">
            <w:pPr>
              <w:spacing w:after="0" w:line="240" w:lineRule="auto"/>
              <w:rPr>
                <w:sz w:val="20"/>
                <w:szCs w:val="20"/>
              </w:rPr>
            </w:pPr>
          </w:p>
          <w:p w14:paraId="58656EA5" w14:textId="77777777" w:rsidR="0011054A" w:rsidRDefault="0011054A" w:rsidP="00932E95">
            <w:pPr>
              <w:spacing w:after="0" w:line="240" w:lineRule="auto"/>
              <w:rPr>
                <w:sz w:val="20"/>
                <w:szCs w:val="20"/>
              </w:rPr>
            </w:pPr>
          </w:p>
          <w:p w14:paraId="6B08E675" w14:textId="77777777" w:rsidR="0011054A" w:rsidRDefault="0011054A" w:rsidP="00932E95">
            <w:pPr>
              <w:spacing w:after="0" w:line="240" w:lineRule="auto"/>
              <w:rPr>
                <w:sz w:val="20"/>
                <w:szCs w:val="20"/>
              </w:rPr>
            </w:pPr>
          </w:p>
          <w:p w14:paraId="33792CA8" w14:textId="77777777" w:rsidR="0011054A" w:rsidRDefault="0011054A" w:rsidP="00932E95">
            <w:pPr>
              <w:spacing w:after="0" w:line="240" w:lineRule="auto"/>
              <w:rPr>
                <w:sz w:val="20"/>
                <w:szCs w:val="20"/>
              </w:rPr>
            </w:pPr>
          </w:p>
          <w:p w14:paraId="6F91DAA5" w14:textId="4FB66E44" w:rsidR="0011054A" w:rsidRPr="00C024F5" w:rsidRDefault="0011054A" w:rsidP="00932E95">
            <w:pPr>
              <w:spacing w:after="0" w:line="240" w:lineRule="auto"/>
              <w:rPr>
                <w:sz w:val="20"/>
                <w:szCs w:val="20"/>
              </w:rPr>
            </w:pPr>
          </w:p>
        </w:tc>
        <w:tc>
          <w:tcPr>
            <w:tcW w:w="2980" w:type="dxa"/>
            <w:tcBorders>
              <w:top w:val="single" w:sz="4" w:space="0" w:color="000000"/>
              <w:left w:val="single" w:sz="4" w:space="0" w:color="000000"/>
              <w:bottom w:val="single" w:sz="4" w:space="0" w:color="000000"/>
              <w:right w:val="single" w:sz="4" w:space="0" w:color="000000"/>
            </w:tcBorders>
          </w:tcPr>
          <w:p w14:paraId="7CB6F1C2" w14:textId="0ABEAB18" w:rsidR="0011054A" w:rsidRPr="00C024F5" w:rsidRDefault="0011054A" w:rsidP="00932E95">
            <w:pPr>
              <w:spacing w:after="0" w:line="240" w:lineRule="auto"/>
              <w:rPr>
                <w:sz w:val="20"/>
                <w:szCs w:val="20"/>
              </w:rPr>
            </w:pPr>
          </w:p>
        </w:tc>
        <w:tc>
          <w:tcPr>
            <w:tcW w:w="2971" w:type="dxa"/>
            <w:tcBorders>
              <w:top w:val="single" w:sz="4" w:space="0" w:color="000000"/>
              <w:left w:val="single" w:sz="4" w:space="0" w:color="000000"/>
              <w:bottom w:val="single" w:sz="4" w:space="0" w:color="000000"/>
              <w:right w:val="single" w:sz="4" w:space="0" w:color="000000"/>
            </w:tcBorders>
          </w:tcPr>
          <w:p w14:paraId="0041A3B1" w14:textId="2AA4AE47" w:rsidR="0011054A" w:rsidRPr="00C024F5" w:rsidRDefault="0011054A" w:rsidP="00932E95">
            <w:pPr>
              <w:spacing w:after="0" w:line="240" w:lineRule="auto"/>
              <w:rPr>
                <w:sz w:val="20"/>
                <w:szCs w:val="20"/>
              </w:rPr>
            </w:pPr>
          </w:p>
        </w:tc>
      </w:tr>
    </w:tbl>
    <w:p w14:paraId="526CA91C" w14:textId="0E46B435" w:rsidR="006E445B" w:rsidRDefault="0011054A" w:rsidP="006E445B">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5</w:t>
      </w:r>
      <w:r w:rsidR="006E445B" w:rsidRPr="00251AE7">
        <w:rPr>
          <w:rFonts w:ascii="Calibri" w:hAnsi="Calibri" w:cs="Calibri"/>
          <w:sz w:val="20"/>
          <w:szCs w:val="20"/>
        </w:rPr>
        <w:t xml:space="preserve">. WHICH OF THE FOLLOWING CONSTANTS SHOULD BE THE SAME IN ALL EXPERIMENTS? Mark with </w:t>
      </w:r>
      <w:r w:rsidR="006913E9" w:rsidRPr="00251AE7">
        <w:rPr>
          <w:rFonts w:ascii="Calibri" w:hAnsi="Calibri" w:cs="Calibri"/>
          <w:sz w:val="20"/>
          <w:szCs w:val="20"/>
        </w:rPr>
        <w:t xml:space="preserve">an </w:t>
      </w:r>
      <w:r w:rsidR="006913E9" w:rsidRPr="00251AE7">
        <w:rPr>
          <w:rFonts w:ascii="Calibri" w:hAnsi="Calibri" w:cs="Calibri"/>
          <w:b/>
          <w:bCs/>
          <w:sz w:val="20"/>
          <w:szCs w:val="20"/>
        </w:rPr>
        <w:t>X</w:t>
      </w:r>
      <w:r w:rsidR="006E445B" w:rsidRPr="00251AE7">
        <w:rPr>
          <w:rFonts w:ascii="Calibri" w:hAnsi="Calibri" w:cs="Calibri"/>
          <w:b/>
          <w:bCs/>
          <w:sz w:val="20"/>
          <w:szCs w:val="20"/>
        </w:rPr>
        <w:t xml:space="preserve"> </w:t>
      </w:r>
      <w:r w:rsidR="006E445B" w:rsidRPr="00251AE7">
        <w:rPr>
          <w:rFonts w:ascii="Calibri" w:hAnsi="Calibri" w:cs="Calibri"/>
          <w:sz w:val="20"/>
          <w:szCs w:val="20"/>
        </w:rPr>
        <w:t>sign!</w:t>
      </w:r>
    </w:p>
    <w:p w14:paraId="743B7663" w14:textId="77777777" w:rsidR="0011054A" w:rsidRPr="00C024F5" w:rsidRDefault="002654AC" w:rsidP="0011054A">
      <w:pPr>
        <w:spacing w:before="60" w:after="0" w:line="240" w:lineRule="auto"/>
        <w:jc w:val="center"/>
        <w:rPr>
          <w:sz w:val="20"/>
          <w:szCs w:val="20"/>
        </w:rPr>
      </w:pPr>
      <w:sdt>
        <w:sdtPr>
          <w:tag w:val="goog_rdk_7"/>
          <w:id w:val="949971570"/>
        </w:sdtPr>
        <w:sdtEndPr/>
        <w:sdtContent>
          <w:r w:rsidR="0011054A" w:rsidRPr="00C024F5">
            <w:rPr>
              <w:rFonts w:ascii="Segoe UI Symbol" w:eastAsia="Arial Unicode MS" w:hAnsi="Segoe UI Symbol" w:cs="Segoe UI Symbol"/>
              <w:sz w:val="20"/>
              <w:szCs w:val="20"/>
            </w:rPr>
            <w:t>☐</w:t>
          </w:r>
        </w:sdtContent>
      </w:sdt>
      <w:r w:rsidR="0011054A" w:rsidRPr="00C024F5">
        <w:rPr>
          <w:sz w:val="20"/>
          <w:szCs w:val="20"/>
        </w:rPr>
        <w:t xml:space="preserve"> </w:t>
      </w:r>
      <w:r w:rsidR="0011054A">
        <w:rPr>
          <w:sz w:val="20"/>
          <w:szCs w:val="20"/>
        </w:rPr>
        <w:t>The shape of the glass</w:t>
      </w:r>
      <w:r w:rsidR="0011054A" w:rsidRPr="00C024F5">
        <w:rPr>
          <w:sz w:val="20"/>
          <w:szCs w:val="20"/>
        </w:rPr>
        <w:t>.</w:t>
      </w:r>
      <w:r w:rsidR="0011054A" w:rsidRPr="00C024F5">
        <w:rPr>
          <w:sz w:val="20"/>
          <w:szCs w:val="20"/>
        </w:rPr>
        <w:tab/>
      </w:r>
      <w:r w:rsidR="0011054A" w:rsidRPr="00C024F5">
        <w:rPr>
          <w:sz w:val="20"/>
          <w:szCs w:val="20"/>
        </w:rPr>
        <w:tab/>
        <w:t xml:space="preserve"> </w:t>
      </w:r>
      <w:sdt>
        <w:sdtPr>
          <w:tag w:val="goog_rdk_8"/>
          <w:id w:val="49360060"/>
        </w:sdtPr>
        <w:sdtEndPr/>
        <w:sdtContent>
          <w:r w:rsidR="0011054A" w:rsidRPr="00C024F5">
            <w:rPr>
              <w:rFonts w:ascii="Segoe UI Symbol" w:eastAsia="Arial Unicode MS" w:hAnsi="Segoe UI Symbol" w:cs="Segoe UI Symbol"/>
              <w:sz w:val="20"/>
              <w:szCs w:val="20"/>
            </w:rPr>
            <w:t>☐</w:t>
          </w:r>
        </w:sdtContent>
      </w:sdt>
      <w:r w:rsidR="0011054A" w:rsidRPr="00C024F5">
        <w:rPr>
          <w:sz w:val="20"/>
          <w:szCs w:val="20"/>
        </w:rPr>
        <w:t xml:space="preserve"> </w:t>
      </w:r>
      <w:r w:rsidR="0011054A">
        <w:rPr>
          <w:sz w:val="20"/>
          <w:szCs w:val="20"/>
        </w:rPr>
        <w:t>The size of the paper tissue</w:t>
      </w:r>
      <w:r w:rsidR="0011054A" w:rsidRPr="00C024F5">
        <w:rPr>
          <w:sz w:val="20"/>
          <w:szCs w:val="20"/>
        </w:rPr>
        <w:t>.</w:t>
      </w:r>
    </w:p>
    <w:p w14:paraId="28399CF1" w14:textId="0CDDC311" w:rsidR="0011054A" w:rsidRPr="00B51387" w:rsidRDefault="002654AC" w:rsidP="0011054A">
      <w:pPr>
        <w:spacing w:before="60" w:after="0" w:line="240" w:lineRule="auto"/>
        <w:jc w:val="center"/>
        <w:rPr>
          <w:sz w:val="20"/>
          <w:szCs w:val="20"/>
        </w:rPr>
      </w:pPr>
      <w:sdt>
        <w:sdtPr>
          <w:tag w:val="goog_rdk_9"/>
          <w:id w:val="1995215744"/>
        </w:sdtPr>
        <w:sdtEndPr/>
        <w:sdtContent>
          <w:r w:rsidR="0011054A" w:rsidRPr="00C024F5">
            <w:rPr>
              <w:rFonts w:ascii="Segoe UI Symbol" w:eastAsia="Arial Unicode MS" w:hAnsi="Segoe UI Symbol" w:cs="Segoe UI Symbol"/>
              <w:sz w:val="20"/>
              <w:szCs w:val="20"/>
            </w:rPr>
            <w:t>☐</w:t>
          </w:r>
        </w:sdtContent>
      </w:sdt>
      <w:r w:rsidR="0011054A" w:rsidRPr="00C024F5">
        <w:rPr>
          <w:sz w:val="20"/>
          <w:szCs w:val="20"/>
        </w:rPr>
        <w:t xml:space="preserve"> </w:t>
      </w:r>
      <w:r w:rsidR="0011054A">
        <w:rPr>
          <w:sz w:val="20"/>
          <w:szCs w:val="20"/>
        </w:rPr>
        <w:t>The volume of the alcoholic mixture</w:t>
      </w:r>
      <w:r w:rsidR="0011054A" w:rsidRPr="00C024F5">
        <w:rPr>
          <w:sz w:val="20"/>
          <w:szCs w:val="20"/>
        </w:rPr>
        <w:t>.</w:t>
      </w:r>
      <w:r w:rsidR="0011054A">
        <w:rPr>
          <w:sz w:val="20"/>
          <w:szCs w:val="20"/>
        </w:rPr>
        <w:t xml:space="preserve"> </w:t>
      </w:r>
      <w:sdt>
        <w:sdtPr>
          <w:tag w:val="goog_rdk_8"/>
          <w:id w:val="787089341"/>
        </w:sdtPr>
        <w:sdtEndPr/>
        <w:sdtContent>
          <w:r w:rsidR="0011054A" w:rsidRPr="00C024F5">
            <w:rPr>
              <w:rFonts w:ascii="Segoe UI Symbol" w:eastAsia="Arial Unicode MS" w:hAnsi="Segoe UI Symbol" w:cs="Segoe UI Symbol"/>
              <w:sz w:val="20"/>
              <w:szCs w:val="20"/>
            </w:rPr>
            <w:t>☐</w:t>
          </w:r>
        </w:sdtContent>
      </w:sdt>
      <w:r w:rsidR="0011054A" w:rsidRPr="00C024F5">
        <w:rPr>
          <w:sz w:val="20"/>
          <w:szCs w:val="20"/>
        </w:rPr>
        <w:t xml:space="preserve"> </w:t>
      </w:r>
      <w:r w:rsidR="0011054A">
        <w:rPr>
          <w:sz w:val="20"/>
          <w:szCs w:val="20"/>
        </w:rPr>
        <w:t>The quality of the paper tissue</w:t>
      </w:r>
      <w:r w:rsidR="0011054A" w:rsidRPr="00C024F5">
        <w:rPr>
          <w:sz w:val="20"/>
          <w:szCs w:val="20"/>
        </w:rPr>
        <w:t>.</w:t>
      </w:r>
    </w:p>
    <w:p w14:paraId="2757B503" w14:textId="77777777" w:rsidR="00943B86" w:rsidRPr="00251AE7" w:rsidRDefault="00943B86" w:rsidP="00E62B0E">
      <w:pPr>
        <w:autoSpaceDE w:val="0"/>
        <w:autoSpaceDN w:val="0"/>
        <w:adjustRightInd w:val="0"/>
        <w:spacing w:before="120" w:after="0" w:line="240" w:lineRule="auto"/>
        <w:jc w:val="both"/>
        <w:rPr>
          <w:rFonts w:ascii="Calibri" w:hAnsi="Calibri" w:cs="Calibri"/>
          <w:sz w:val="20"/>
          <w:szCs w:val="20"/>
        </w:rPr>
      </w:pPr>
    </w:p>
    <w:p w14:paraId="69AC70F7" w14:textId="046D14E1" w:rsidR="00805FB9" w:rsidRPr="00251AE7" w:rsidRDefault="0011054A" w:rsidP="00805FB9">
      <w:pPr>
        <w:autoSpaceDE w:val="0"/>
        <w:autoSpaceDN w:val="0"/>
        <w:adjustRightInd w:val="0"/>
        <w:spacing w:before="40" w:after="0" w:line="240" w:lineRule="auto"/>
        <w:jc w:val="both"/>
        <w:rPr>
          <w:rFonts w:ascii="Calibri" w:hAnsi="Calibri" w:cs="Calibri"/>
          <w:sz w:val="20"/>
          <w:szCs w:val="20"/>
        </w:rPr>
      </w:pPr>
      <w:r>
        <w:rPr>
          <w:rFonts w:ascii="Calibri" w:hAnsi="Calibri" w:cs="Calibri"/>
          <w:sz w:val="20"/>
          <w:szCs w:val="20"/>
        </w:rPr>
        <w:t>6</w:t>
      </w:r>
      <w:r w:rsidR="00805FB9" w:rsidRPr="00251AE7">
        <w:rPr>
          <w:rFonts w:ascii="Calibri" w:hAnsi="Calibri" w:cs="Calibri"/>
          <w:sz w:val="20"/>
          <w:szCs w:val="20"/>
        </w:rPr>
        <w:t xml:space="preserve">. </w:t>
      </w:r>
      <w:r w:rsidR="00805FB9" w:rsidRPr="00251AE7">
        <w:rPr>
          <w:rStyle w:val="jlqj4b"/>
          <w:rFonts w:ascii="Calibri" w:hAnsi="Calibri" w:cs="Calibri"/>
          <w:sz w:val="20"/>
          <w:szCs w:val="20"/>
          <w:lang w:val="en"/>
        </w:rPr>
        <w:t>THE STEPS OF THE EXPERIMENTS:</w:t>
      </w:r>
      <w:r>
        <w:rPr>
          <w:rStyle w:val="jlqj4b"/>
          <w:rFonts w:ascii="Calibri" w:hAnsi="Calibri" w:cs="Calibri"/>
          <w:sz w:val="20"/>
          <w:szCs w:val="20"/>
          <w:lang w:val="en"/>
        </w:rPr>
        <w:t xml:space="preserve"> …………………………………………………………………………………………………………………….</w:t>
      </w:r>
    </w:p>
    <w:p w14:paraId="1776B13D"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F7A2E27"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D496276"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26467C0F" w14:textId="32AC1D4B" w:rsidR="0011054A" w:rsidRDefault="0011054A" w:rsidP="00943B86">
      <w:pPr>
        <w:spacing w:before="120" w:after="0" w:line="240" w:lineRule="auto"/>
        <w:jc w:val="center"/>
        <w:rPr>
          <w:rFonts w:ascii="Calibri" w:hAnsi="Calibri" w:cs="Calibri"/>
          <w:b/>
          <w:sz w:val="20"/>
          <w:szCs w:val="20"/>
        </w:rPr>
      </w:pPr>
      <w:r w:rsidRPr="0011054A">
        <w:rPr>
          <w:rFonts w:ascii="Calibri" w:hAnsi="Calibri" w:cs="Calibri"/>
          <w:b/>
          <w:sz w:val="20"/>
          <w:szCs w:val="20"/>
        </w:rPr>
        <w:t xml:space="preserve">After completing the experiments, write down your </w:t>
      </w:r>
      <w:r w:rsidRPr="00251AE7">
        <w:rPr>
          <w:rFonts w:ascii="Calibri" w:hAnsi="Calibri" w:cs="Calibri"/>
          <w:b/>
          <w:sz w:val="20"/>
          <w:szCs w:val="20"/>
        </w:rPr>
        <w:t>observations</w:t>
      </w:r>
      <w:r w:rsidRPr="0011054A">
        <w:rPr>
          <w:rFonts w:ascii="Calibri" w:hAnsi="Calibri" w:cs="Calibri"/>
          <w:b/>
          <w:sz w:val="20"/>
          <w:szCs w:val="20"/>
        </w:rPr>
        <w:t>. Complete the text by entering the appropriate words,</w:t>
      </w:r>
      <w:r>
        <w:rPr>
          <w:rFonts w:ascii="Calibri" w:hAnsi="Calibri" w:cs="Calibri"/>
          <w:b/>
          <w:sz w:val="20"/>
          <w:szCs w:val="20"/>
        </w:rPr>
        <w:t xml:space="preserve"> by</w:t>
      </w:r>
      <w:r w:rsidRPr="0011054A">
        <w:rPr>
          <w:rFonts w:ascii="Calibri" w:hAnsi="Calibri" w:cs="Calibri"/>
          <w:b/>
          <w:sz w:val="20"/>
          <w:szCs w:val="20"/>
        </w:rPr>
        <w:t xml:space="preserve"> </w:t>
      </w:r>
      <w:r w:rsidRPr="0011054A">
        <w:rPr>
          <w:rFonts w:ascii="Calibri" w:hAnsi="Calibri" w:cs="Calibri"/>
          <w:b/>
          <w:sz w:val="20"/>
          <w:szCs w:val="20"/>
          <w:u w:val="single"/>
        </w:rPr>
        <w:t xml:space="preserve">underlining </w:t>
      </w:r>
      <w:r w:rsidRPr="0011054A">
        <w:rPr>
          <w:rFonts w:ascii="Calibri" w:hAnsi="Calibri" w:cs="Calibri"/>
          <w:b/>
          <w:sz w:val="20"/>
          <w:szCs w:val="20"/>
        </w:rPr>
        <w:t>or</w:t>
      </w:r>
      <w:r w:rsidRPr="00251AE7">
        <w:rPr>
          <w:rFonts w:ascii="Calibri" w:hAnsi="Calibri" w:cs="Calibri"/>
          <w:b/>
          <w:sz w:val="20"/>
          <w:szCs w:val="20"/>
        </w:rPr>
        <w:t xml:space="preserve">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w:t>
      </w:r>
      <w:r w:rsidRPr="0011054A">
        <w:rPr>
          <w:rFonts w:ascii="Calibri" w:hAnsi="Calibri" w:cs="Calibri"/>
          <w:b/>
          <w:sz w:val="20"/>
          <w:szCs w:val="20"/>
        </w:rPr>
        <w:t xml:space="preserve">the correct words, </w:t>
      </w:r>
      <w:proofErr w:type="gramStart"/>
      <w:r w:rsidRPr="0011054A">
        <w:rPr>
          <w:rFonts w:ascii="Calibri" w:hAnsi="Calibri" w:cs="Calibri"/>
          <w:b/>
          <w:sz w:val="20"/>
          <w:szCs w:val="20"/>
        </w:rPr>
        <w:t xml:space="preserve">or </w:t>
      </w:r>
      <w:r>
        <w:rPr>
          <w:rFonts w:ascii="Calibri" w:hAnsi="Calibri" w:cs="Calibri"/>
          <w:b/>
          <w:sz w:val="20"/>
          <w:szCs w:val="20"/>
        </w:rPr>
        <w:t xml:space="preserve"> by</w:t>
      </w:r>
      <w:proofErr w:type="gramEnd"/>
      <w:r>
        <w:rPr>
          <w:rFonts w:ascii="Calibri" w:hAnsi="Calibri" w:cs="Calibri"/>
          <w:b/>
          <w:sz w:val="20"/>
          <w:szCs w:val="20"/>
        </w:rPr>
        <w:t xml:space="preserve"> </w:t>
      </w:r>
      <w:r w:rsidRPr="00251AE7">
        <w:rPr>
          <w:rFonts w:ascii="Calibri" w:hAnsi="Calibri" w:cs="Calibri"/>
          <w:b/>
          <w:strike/>
          <w:sz w:val="20"/>
          <w:szCs w:val="20"/>
        </w:rPr>
        <w:t>crossing out</w:t>
      </w:r>
      <w:r w:rsidRPr="0011054A">
        <w:rPr>
          <w:rFonts w:ascii="Calibri" w:hAnsi="Calibri" w:cs="Calibri"/>
          <w:b/>
          <w:sz w:val="20"/>
          <w:szCs w:val="20"/>
        </w:rPr>
        <w:t xml:space="preserve"> the incorrect ones.</w:t>
      </w:r>
    </w:p>
    <w:p w14:paraId="0FD6F9EE" w14:textId="0039E689" w:rsidR="00943B86" w:rsidRPr="00251AE7" w:rsidRDefault="0011054A" w:rsidP="00943B86">
      <w:pPr>
        <w:spacing w:before="160" w:after="0" w:line="240" w:lineRule="auto"/>
        <w:rPr>
          <w:rFonts w:ascii="Calibri" w:hAnsi="Calibri" w:cs="Calibri"/>
          <w:bCs/>
          <w:caps/>
          <w:sz w:val="20"/>
          <w:szCs w:val="20"/>
        </w:rPr>
      </w:pPr>
      <w:r>
        <w:rPr>
          <w:rFonts w:ascii="Calibri" w:hAnsi="Calibri" w:cs="Calibri"/>
          <w:bCs/>
          <w:caps/>
          <w:sz w:val="20"/>
          <w:szCs w:val="20"/>
        </w:rPr>
        <w:t>7</w:t>
      </w:r>
      <w:r w:rsidR="00943B86" w:rsidRPr="00251AE7">
        <w:rPr>
          <w:rFonts w:ascii="Calibri" w:hAnsi="Calibri" w:cs="Calibri"/>
          <w:bCs/>
          <w:caps/>
          <w:sz w:val="20"/>
          <w:szCs w:val="20"/>
        </w:rPr>
        <w:t xml:space="preserve">. OBSERVATIONS: </w:t>
      </w:r>
    </w:p>
    <w:p w14:paraId="0B7F346C" w14:textId="77777777" w:rsidR="0011054A" w:rsidRDefault="0011054A" w:rsidP="0011054A">
      <w:pPr>
        <w:spacing w:before="160" w:after="0" w:line="240" w:lineRule="auto"/>
        <w:rPr>
          <w:rFonts w:ascii="Calibri" w:hAnsi="Calibri" w:cs="Calibri"/>
          <w:sz w:val="20"/>
          <w:szCs w:val="20"/>
        </w:rPr>
      </w:pPr>
      <w:r w:rsidRPr="00251AE7">
        <w:rPr>
          <w:rFonts w:ascii="Calibri" w:hAnsi="Calibri" w:cs="Calibri"/>
          <w:sz w:val="20"/>
          <w:szCs w:val="20"/>
        </w:rPr>
        <w:t xml:space="preserve">Experiment 1: </w:t>
      </w:r>
      <w:r>
        <w:rPr>
          <w:rFonts w:ascii="Calibri" w:hAnsi="Calibri" w:cs="Calibri"/>
          <w:sz w:val="20"/>
          <w:szCs w:val="20"/>
        </w:rPr>
        <w:t>………………………………………………………………………………………………………………………………………………………</w:t>
      </w:r>
    </w:p>
    <w:p w14:paraId="2A0AD7DF" w14:textId="77777777" w:rsidR="0011054A" w:rsidRPr="00251AE7" w:rsidRDefault="0011054A" w:rsidP="0011054A">
      <w:pPr>
        <w:spacing w:before="160"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 xml:space="preserve">: </w:t>
      </w:r>
      <w:r>
        <w:rPr>
          <w:rFonts w:ascii="Calibri" w:hAnsi="Calibri" w:cs="Calibri"/>
          <w:sz w:val="20"/>
          <w:szCs w:val="20"/>
        </w:rPr>
        <w:t>………………………………………………………………………………………………………………………………………………………</w:t>
      </w:r>
    </w:p>
    <w:p w14:paraId="7D08482C" w14:textId="77777777" w:rsidR="0011054A" w:rsidRPr="00251AE7" w:rsidRDefault="0011054A" w:rsidP="0011054A">
      <w:pPr>
        <w:spacing w:before="160"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r>
        <w:rPr>
          <w:rFonts w:ascii="Calibri" w:hAnsi="Calibri" w:cs="Calibri"/>
          <w:sz w:val="20"/>
          <w:szCs w:val="20"/>
        </w:rPr>
        <w:t>………………………………………………………………………………………………………………………………………………………</w:t>
      </w:r>
    </w:p>
    <w:p w14:paraId="41C5A8BC" w14:textId="7C5989F2" w:rsidR="0011054A" w:rsidRPr="0047185A" w:rsidRDefault="0011054A" w:rsidP="0011054A">
      <w:pPr>
        <w:spacing w:before="160" w:after="0" w:line="240" w:lineRule="auto"/>
        <w:jc w:val="both"/>
        <w:rPr>
          <w:rFonts w:ascii="Calibri" w:hAnsi="Calibri" w:cs="Calibri"/>
          <w:sz w:val="20"/>
          <w:szCs w:val="20"/>
        </w:rPr>
      </w:pPr>
      <w:r>
        <w:rPr>
          <w:rFonts w:ascii="Calibri" w:hAnsi="Calibri" w:cs="Calibri"/>
          <w:bCs/>
          <w:caps/>
          <w:sz w:val="20"/>
          <w:szCs w:val="20"/>
        </w:rPr>
        <w:t>8</w:t>
      </w:r>
      <w:r w:rsidRPr="00251AE7">
        <w:rPr>
          <w:rFonts w:ascii="Calibri" w:hAnsi="Calibri" w:cs="Calibri"/>
          <w:bCs/>
          <w:caps/>
          <w:sz w:val="20"/>
          <w:szCs w:val="20"/>
        </w:rPr>
        <w:t xml:space="preserve">. Explanation: </w:t>
      </w:r>
      <w:r w:rsidRPr="0047185A">
        <w:rPr>
          <w:rFonts w:ascii="Calibri" w:hAnsi="Calibri" w:cs="Calibri"/>
          <w:sz w:val="20"/>
          <w:szCs w:val="20"/>
        </w:rPr>
        <w:t xml:space="preserve">In alcoholic beverages (alcohol-water mixtures), </w:t>
      </w:r>
      <w:r w:rsidRPr="0047185A">
        <w:rPr>
          <w:rFonts w:ascii="Calibri" w:hAnsi="Calibri" w:cs="Calibri"/>
          <w:b/>
          <w:bCs/>
          <w:sz w:val="20"/>
          <w:szCs w:val="20"/>
        </w:rPr>
        <w:t>alcohol/water</w:t>
      </w:r>
      <w:r w:rsidRPr="0047185A">
        <w:rPr>
          <w:rFonts w:ascii="Calibri" w:hAnsi="Calibri" w:cs="Calibri"/>
          <w:sz w:val="20"/>
          <w:szCs w:val="20"/>
        </w:rPr>
        <w:t xml:space="preserve"> is the combustible component. Combustion is a </w:t>
      </w:r>
      <w:r w:rsidRPr="00666A4C">
        <w:rPr>
          <w:rFonts w:ascii="Calibri" w:hAnsi="Calibri" w:cs="Calibri"/>
          <w:b/>
          <w:bCs/>
          <w:sz w:val="20"/>
          <w:szCs w:val="20"/>
        </w:rPr>
        <w:t>heat-generating/heat-absorbing physical/chemical process</w:t>
      </w:r>
      <w:r w:rsidRPr="0047185A">
        <w:rPr>
          <w:rFonts w:ascii="Calibri" w:hAnsi="Calibri" w:cs="Calibri"/>
          <w:sz w:val="20"/>
          <w:szCs w:val="20"/>
        </w:rPr>
        <w:t xml:space="preserve">. Combustion is accompanied by the evaporation of the non-combustible component. Evaporation is a </w:t>
      </w:r>
      <w:r w:rsidRPr="00666A4C">
        <w:rPr>
          <w:rFonts w:ascii="Calibri" w:hAnsi="Calibri" w:cs="Calibri"/>
          <w:b/>
          <w:bCs/>
          <w:sz w:val="20"/>
          <w:szCs w:val="20"/>
        </w:rPr>
        <w:t>heat-generating/heat-absorbing physical/chemical process</w:t>
      </w:r>
      <w:r w:rsidRPr="0047185A">
        <w:rPr>
          <w:rFonts w:ascii="Calibri" w:hAnsi="Calibri" w:cs="Calibri"/>
          <w:sz w:val="20"/>
          <w:szCs w:val="20"/>
        </w:rPr>
        <w:t>.</w:t>
      </w:r>
    </w:p>
    <w:p w14:paraId="56E70BBD" w14:textId="77777777" w:rsidR="0011054A" w:rsidRPr="0047185A" w:rsidRDefault="0011054A" w:rsidP="0011054A">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 xml:space="preserve">Experiment 1: The 96% mixture </w:t>
      </w:r>
      <w:r w:rsidRPr="00666A4C">
        <w:rPr>
          <w:rFonts w:ascii="Calibri" w:hAnsi="Calibri" w:cs="Calibri"/>
          <w:b/>
          <w:bCs/>
          <w:sz w:val="20"/>
          <w:szCs w:val="20"/>
        </w:rPr>
        <w:t>contains/does not contain</w:t>
      </w:r>
      <w:r w:rsidRPr="0047185A">
        <w:rPr>
          <w:rFonts w:ascii="Calibri" w:hAnsi="Calibri" w:cs="Calibri"/>
          <w:sz w:val="20"/>
          <w:szCs w:val="20"/>
        </w:rPr>
        <w:t xml:space="preserve"> enough alcohol for the mixture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666A4C">
        <w:rPr>
          <w:rFonts w:ascii="Calibri" w:hAnsi="Calibri" w:cs="Calibri"/>
          <w:b/>
          <w:bCs/>
          <w:sz w:val="20"/>
          <w:szCs w:val="20"/>
        </w:rPr>
        <w:t>contains/does not contain</w:t>
      </w:r>
      <w:r w:rsidRPr="0047185A">
        <w:rPr>
          <w:rFonts w:ascii="Calibri" w:hAnsi="Calibri" w:cs="Calibri"/>
          <w:sz w:val="20"/>
          <w:szCs w:val="20"/>
        </w:rPr>
        <w:t xml:space="preserve"> enough water to absorb the heat.</w:t>
      </w:r>
    </w:p>
    <w:p w14:paraId="78BA2A86" w14:textId="77777777" w:rsidR="0011054A" w:rsidRPr="0047185A" w:rsidRDefault="0011054A" w:rsidP="0011054A">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 xml:space="preserve">Experiment 2: The 40% mixture </w:t>
      </w:r>
      <w:r w:rsidRPr="00666A4C">
        <w:rPr>
          <w:rFonts w:ascii="Calibri" w:hAnsi="Calibri" w:cs="Calibri"/>
          <w:b/>
          <w:bCs/>
          <w:sz w:val="20"/>
          <w:szCs w:val="20"/>
        </w:rPr>
        <w:t>contains/does not contain</w:t>
      </w:r>
      <w:r w:rsidRPr="0047185A">
        <w:rPr>
          <w:rFonts w:ascii="Calibri" w:hAnsi="Calibri" w:cs="Calibri"/>
          <w:sz w:val="20"/>
          <w:szCs w:val="20"/>
        </w:rPr>
        <w:t xml:space="preserve"> enough alcohol for the mixture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666A4C">
        <w:rPr>
          <w:rFonts w:ascii="Calibri" w:hAnsi="Calibri" w:cs="Calibri"/>
          <w:b/>
          <w:bCs/>
          <w:sz w:val="20"/>
          <w:szCs w:val="20"/>
        </w:rPr>
        <w:t>contains/does not contain</w:t>
      </w:r>
      <w:r w:rsidRPr="0047185A">
        <w:rPr>
          <w:rFonts w:ascii="Calibri" w:hAnsi="Calibri" w:cs="Calibri"/>
          <w:sz w:val="20"/>
          <w:szCs w:val="20"/>
        </w:rPr>
        <w:t xml:space="preserve"> enough water to absorb the heat.</w:t>
      </w:r>
    </w:p>
    <w:p w14:paraId="18FE40DB" w14:textId="77777777" w:rsidR="0011054A" w:rsidRPr="00251AE7" w:rsidRDefault="0011054A" w:rsidP="0011054A">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Experiment</w:t>
      </w:r>
      <w:r>
        <w:rPr>
          <w:rFonts w:ascii="Calibri" w:hAnsi="Calibri" w:cs="Calibri"/>
          <w:sz w:val="20"/>
          <w:szCs w:val="20"/>
        </w:rPr>
        <w:t xml:space="preserve"> 3</w:t>
      </w:r>
      <w:r w:rsidRPr="0047185A">
        <w:rPr>
          <w:rFonts w:ascii="Calibri" w:hAnsi="Calibri" w:cs="Calibri"/>
          <w:sz w:val="20"/>
          <w:szCs w:val="20"/>
        </w:rPr>
        <w:t xml:space="preserve">: The 20% mixture </w:t>
      </w:r>
      <w:r w:rsidRPr="00666A4C">
        <w:rPr>
          <w:rFonts w:ascii="Calibri" w:hAnsi="Calibri" w:cs="Calibri"/>
          <w:b/>
          <w:bCs/>
          <w:sz w:val="20"/>
          <w:szCs w:val="20"/>
        </w:rPr>
        <w:t>contains/does not contain</w:t>
      </w:r>
      <w:r w:rsidRPr="0047185A">
        <w:rPr>
          <w:rFonts w:ascii="Calibri" w:hAnsi="Calibri" w:cs="Calibri"/>
          <w:sz w:val="20"/>
          <w:szCs w:val="20"/>
        </w:rPr>
        <w:t xml:space="preserve"> enough alcohol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666A4C">
        <w:rPr>
          <w:rFonts w:ascii="Calibri" w:hAnsi="Calibri" w:cs="Calibri"/>
          <w:b/>
          <w:bCs/>
          <w:sz w:val="20"/>
          <w:szCs w:val="20"/>
        </w:rPr>
        <w:t>contains/does not contain</w:t>
      </w:r>
      <w:r w:rsidRPr="0047185A">
        <w:rPr>
          <w:rFonts w:ascii="Calibri" w:hAnsi="Calibri" w:cs="Calibri"/>
          <w:sz w:val="20"/>
          <w:szCs w:val="20"/>
        </w:rPr>
        <w:t xml:space="preserve"> enough water to absorb the heat.</w:t>
      </w:r>
    </w:p>
    <w:p w14:paraId="6D0AD3DE" w14:textId="3CC614FF" w:rsidR="0011054A" w:rsidRDefault="0011054A" w:rsidP="0011054A">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9</w:t>
      </w:r>
      <w:r w:rsidRPr="0047185A">
        <w:rPr>
          <w:rFonts w:ascii="Calibri" w:hAnsi="Calibri" w:cs="Calibri"/>
          <w:sz w:val="20"/>
          <w:szCs w:val="20"/>
        </w:rPr>
        <w:t xml:space="preserve">. CONCLUSION: The use of 96% pure alcohol </w:t>
      </w:r>
      <w:r w:rsidRPr="00666A4C">
        <w:rPr>
          <w:rFonts w:ascii="Calibri" w:hAnsi="Calibri" w:cs="Calibri"/>
          <w:b/>
          <w:bCs/>
          <w:sz w:val="20"/>
          <w:szCs w:val="20"/>
        </w:rPr>
        <w:t>improves/impairs/does not change</w:t>
      </w:r>
      <w:r w:rsidRPr="0047185A">
        <w:rPr>
          <w:rFonts w:ascii="Calibri" w:hAnsi="Calibri" w:cs="Calibri"/>
          <w:sz w:val="20"/>
          <w:szCs w:val="20"/>
        </w:rPr>
        <w:t xml:space="preserve"> the quality of food, </w:t>
      </w:r>
      <w:r w:rsidRPr="00666A4C">
        <w:rPr>
          <w:rFonts w:ascii="Calibri" w:hAnsi="Calibri" w:cs="Calibri"/>
          <w:b/>
          <w:bCs/>
          <w:sz w:val="20"/>
          <w:szCs w:val="20"/>
        </w:rPr>
        <w:t>recommended/not recommended</w:t>
      </w:r>
      <w:r w:rsidRPr="0047185A">
        <w:rPr>
          <w:rFonts w:ascii="Calibri" w:hAnsi="Calibri" w:cs="Calibri"/>
          <w:sz w:val="20"/>
          <w:szCs w:val="20"/>
        </w:rPr>
        <w:t xml:space="preserve"> for flambéing. Approximately 20% liqueur </w:t>
      </w:r>
      <w:r w:rsidRPr="00666A4C">
        <w:rPr>
          <w:rFonts w:ascii="Calibri" w:hAnsi="Calibri" w:cs="Calibri"/>
          <w:b/>
          <w:bCs/>
          <w:sz w:val="20"/>
          <w:szCs w:val="20"/>
        </w:rPr>
        <w:t>can/cannot be used</w:t>
      </w:r>
      <w:r w:rsidRPr="0047185A">
        <w:rPr>
          <w:rFonts w:ascii="Calibri" w:hAnsi="Calibri" w:cs="Calibri"/>
          <w:sz w:val="20"/>
          <w:szCs w:val="20"/>
        </w:rPr>
        <w:t xml:space="preserve"> for flambéing.</w:t>
      </w:r>
    </w:p>
    <w:p w14:paraId="536EE256" w14:textId="3B886386" w:rsidR="0011054A" w:rsidRPr="00251AE7" w:rsidRDefault="0011054A" w:rsidP="0011054A">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10</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w:t>
      </w:r>
    </w:p>
    <w:p w14:paraId="5FEDCC4A" w14:textId="77777777" w:rsidR="0011054A" w:rsidRPr="00666A4C" w:rsidRDefault="0011054A" w:rsidP="0011054A">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 xml:space="preserve">Alcohol is a cell poison and alcoholism </w:t>
      </w:r>
      <w:proofErr w:type="gramStart"/>
      <w:r w:rsidRPr="00666A4C">
        <w:rPr>
          <w:rFonts w:ascii="Calibri" w:hAnsi="Calibri" w:cs="Calibri"/>
          <w:sz w:val="20"/>
          <w:szCs w:val="20"/>
        </w:rPr>
        <w:t>is</w:t>
      </w:r>
      <w:proofErr w:type="gramEnd"/>
      <w:r w:rsidRPr="00666A4C">
        <w:rPr>
          <w:rFonts w:ascii="Calibri" w:hAnsi="Calibri" w:cs="Calibri"/>
          <w:sz w:val="20"/>
          <w:szCs w:val="20"/>
        </w:rPr>
        <w:t xml:space="preserve"> a widespread disease. However, rules for civilized alcohol consumption have developed over the course of human civilization, requiring us to strike a delicate balance:</w:t>
      </w:r>
    </w:p>
    <w:p w14:paraId="40C324ED" w14:textId="77777777" w:rsidR="0011054A" w:rsidRPr="00666A4C" w:rsidRDefault="0011054A" w:rsidP="0011054A">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w:t>
      </w:r>
      <w:r w:rsidRPr="00666A4C">
        <w:rPr>
          <w:rFonts w:ascii="Calibri" w:hAnsi="Calibri" w:cs="Calibri"/>
          <w:i/>
          <w:iCs/>
          <w:sz w:val="20"/>
          <w:szCs w:val="20"/>
        </w:rPr>
        <w:t xml:space="preserve">We do not need alcohol to sustain our bodies. Although it has a very high energy content—one gram of alcohol contains 7 </w:t>
      </w:r>
      <w:r w:rsidRPr="00666A4C">
        <w:rPr>
          <w:i/>
          <w:iCs/>
          <w:color w:val="000000"/>
          <w:sz w:val="20"/>
          <w:szCs w:val="20"/>
        </w:rPr>
        <w:t>kcal/g</w:t>
      </w:r>
      <w:r w:rsidRPr="00666A4C">
        <w:rPr>
          <w:rFonts w:ascii="Calibri" w:hAnsi="Calibri" w:cs="Calibri"/>
          <w:i/>
          <w:iCs/>
          <w:sz w:val="20"/>
          <w:szCs w:val="20"/>
        </w:rPr>
        <w:t xml:space="preserve"> —it does not provide us with any nutrients, so it is </w:t>
      </w:r>
      <w:proofErr w:type="gramStart"/>
      <w:r w:rsidRPr="00666A4C">
        <w:rPr>
          <w:rFonts w:ascii="Calibri" w:hAnsi="Calibri" w:cs="Calibri"/>
          <w:i/>
          <w:iCs/>
          <w:sz w:val="20"/>
          <w:szCs w:val="20"/>
        </w:rPr>
        <w:t>actually unnecessary</w:t>
      </w:r>
      <w:proofErr w:type="gramEnd"/>
      <w:r w:rsidRPr="00666A4C">
        <w:rPr>
          <w:rFonts w:ascii="Calibri" w:hAnsi="Calibri" w:cs="Calibri"/>
          <w:i/>
          <w:iCs/>
          <w:sz w:val="20"/>
          <w:szCs w:val="20"/>
        </w:rPr>
        <w:t xml:space="preserve"> for us. […] Most of us consider ourselves moderate drinkers and are confident that we will not suffer any damage to our health. However, the actual standard is not based on our subjective assessment, but on the physiological limits of our bodies. Professional recommendations are also based on this. [...] The recommended amount is a maximum of 2 standard drinks per day for adult men and a maximum of 1 standard drink per day for adult women – with at least 2 days off per week. During pregnancy and breastfeeding, it is important for mothers to avoid alcohol consumption, as it hinders the development of the foetus/child. A drink containing 10 grams of alcohol is considered one standard unit. The amounts consumed at home or served in restaurants are usually greater than one unit</w:t>
      </w:r>
      <w:r w:rsidRPr="00666A4C">
        <w:rPr>
          <w:rFonts w:ascii="Calibri" w:hAnsi="Calibri" w:cs="Calibri"/>
          <w:sz w:val="20"/>
          <w:szCs w:val="20"/>
        </w:rPr>
        <w:t>.</w:t>
      </w:r>
      <w:r>
        <w:rPr>
          <w:rFonts w:ascii="Calibri" w:hAnsi="Calibri" w:cs="Calibri"/>
          <w:sz w:val="20"/>
          <w:szCs w:val="20"/>
        </w:rPr>
        <w:t>”</w:t>
      </w:r>
    </w:p>
    <w:p w14:paraId="196C5D1C" w14:textId="77777777" w:rsidR="0011054A" w:rsidRDefault="0011054A" w:rsidP="0011054A">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lastRenderedPageBreak/>
        <w:t>How many standard alcohol units does someone consume when drinking the following beverages? Fill in the table! (The density of absolute alcohol is 0.789 g/cm</w:t>
      </w:r>
      <w:r w:rsidRPr="00A54986">
        <w:rPr>
          <w:rFonts w:ascii="Calibri" w:hAnsi="Calibri" w:cs="Calibri"/>
          <w:sz w:val="20"/>
          <w:szCs w:val="20"/>
          <w:vertAlign w:val="superscript"/>
        </w:rPr>
        <w:t>3</w:t>
      </w:r>
      <w:r w:rsidRPr="00666A4C">
        <w:rPr>
          <w:rFonts w:ascii="Calibri" w:hAnsi="Calibri" w:cs="Calibri"/>
          <w:sz w:val="20"/>
          <w:szCs w:val="20"/>
        </w:rPr>
        <w:t>.)</w:t>
      </w:r>
    </w:p>
    <w:tbl>
      <w:tblP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3"/>
        <w:gridCol w:w="1065"/>
        <w:gridCol w:w="1215"/>
        <w:gridCol w:w="1134"/>
        <w:gridCol w:w="931"/>
        <w:gridCol w:w="3075"/>
      </w:tblGrid>
      <w:tr w:rsidR="0011054A" w:rsidRPr="00C024F5" w14:paraId="4F6D2ADA" w14:textId="77777777" w:rsidTr="00932E95">
        <w:trPr>
          <w:trHeight w:val="493"/>
        </w:trPr>
        <w:tc>
          <w:tcPr>
            <w:tcW w:w="1543" w:type="dxa"/>
          </w:tcPr>
          <w:p w14:paraId="6D3CB9CF" w14:textId="77777777" w:rsidR="0011054A" w:rsidRPr="00C024F5" w:rsidRDefault="0011054A" w:rsidP="00932E95">
            <w:pPr>
              <w:spacing w:after="0" w:line="240" w:lineRule="auto"/>
              <w:rPr>
                <w:sz w:val="18"/>
                <w:szCs w:val="18"/>
              </w:rPr>
            </w:pPr>
            <w:r w:rsidRPr="00A54986">
              <w:rPr>
                <w:sz w:val="18"/>
                <w:szCs w:val="18"/>
              </w:rPr>
              <w:t>Volume of 1 glass of alcoholic beverage</w:t>
            </w:r>
          </w:p>
        </w:tc>
        <w:tc>
          <w:tcPr>
            <w:tcW w:w="1065" w:type="dxa"/>
          </w:tcPr>
          <w:p w14:paraId="4DB134B5" w14:textId="77777777" w:rsidR="0011054A" w:rsidRPr="00A54986" w:rsidRDefault="0011054A" w:rsidP="00932E95">
            <w:pPr>
              <w:spacing w:after="0" w:line="240" w:lineRule="auto"/>
              <w:rPr>
                <w:sz w:val="18"/>
                <w:szCs w:val="18"/>
              </w:rPr>
            </w:pPr>
            <w:r w:rsidRPr="00A54986">
              <w:rPr>
                <w:sz w:val="18"/>
                <w:szCs w:val="18"/>
              </w:rPr>
              <w:t>Ethanol content</w:t>
            </w:r>
          </w:p>
          <w:p w14:paraId="223FDCFF" w14:textId="77777777" w:rsidR="0011054A" w:rsidRPr="00C024F5" w:rsidRDefault="0011054A" w:rsidP="00932E95">
            <w:pPr>
              <w:spacing w:after="0" w:line="240" w:lineRule="auto"/>
              <w:rPr>
                <w:sz w:val="18"/>
                <w:szCs w:val="18"/>
              </w:rPr>
            </w:pPr>
            <w:r w:rsidRPr="00A54986">
              <w:rPr>
                <w:sz w:val="18"/>
                <w:szCs w:val="18"/>
              </w:rPr>
              <w:t>(%</w:t>
            </w:r>
            <w:r>
              <w:rPr>
                <w:sz w:val="18"/>
                <w:szCs w:val="18"/>
              </w:rPr>
              <w:t xml:space="preserve"> by </w:t>
            </w:r>
            <w:r w:rsidRPr="00A54986">
              <w:rPr>
                <w:sz w:val="18"/>
                <w:szCs w:val="18"/>
              </w:rPr>
              <w:t>volume)</w:t>
            </w:r>
          </w:p>
        </w:tc>
        <w:tc>
          <w:tcPr>
            <w:tcW w:w="1215" w:type="dxa"/>
          </w:tcPr>
          <w:p w14:paraId="070DE2EE" w14:textId="77777777" w:rsidR="0011054A" w:rsidRDefault="0011054A" w:rsidP="00932E95">
            <w:pPr>
              <w:spacing w:after="0" w:line="240" w:lineRule="auto"/>
              <w:rPr>
                <w:sz w:val="18"/>
                <w:szCs w:val="18"/>
                <w:lang w:val="en-US"/>
              </w:rPr>
            </w:pPr>
            <w:r w:rsidRPr="00A54986">
              <w:rPr>
                <w:sz w:val="18"/>
                <w:szCs w:val="18"/>
                <w:lang w:val="en-US"/>
              </w:rPr>
              <w:t xml:space="preserve">Volume of ethanol </w:t>
            </w:r>
          </w:p>
          <w:p w14:paraId="3AC77218" w14:textId="77777777" w:rsidR="0011054A" w:rsidRPr="00A54986" w:rsidRDefault="0011054A" w:rsidP="00932E95">
            <w:pPr>
              <w:spacing w:after="0" w:line="240" w:lineRule="auto"/>
              <w:rPr>
                <w:sz w:val="18"/>
                <w:szCs w:val="18"/>
                <w:lang w:val="en-US"/>
              </w:rPr>
            </w:pPr>
            <w:r w:rsidRPr="00A54986">
              <w:rPr>
                <w:sz w:val="18"/>
                <w:szCs w:val="18"/>
                <w:lang w:val="en-US"/>
              </w:rPr>
              <w:t>(ml or cm</w:t>
            </w:r>
            <w:r w:rsidRPr="00A54986">
              <w:rPr>
                <w:sz w:val="18"/>
                <w:szCs w:val="18"/>
                <w:vertAlign w:val="superscript"/>
                <w:lang w:val="en-US"/>
              </w:rPr>
              <w:t>3</w:t>
            </w:r>
            <w:r w:rsidRPr="00A54986">
              <w:rPr>
                <w:sz w:val="18"/>
                <w:szCs w:val="18"/>
                <w:lang w:val="en-US"/>
              </w:rPr>
              <w:t>)</w:t>
            </w:r>
          </w:p>
        </w:tc>
        <w:tc>
          <w:tcPr>
            <w:tcW w:w="1134" w:type="dxa"/>
          </w:tcPr>
          <w:p w14:paraId="1070CDF3" w14:textId="77777777" w:rsidR="0011054A" w:rsidRPr="00C024F5" w:rsidRDefault="0011054A" w:rsidP="00932E95">
            <w:pPr>
              <w:spacing w:after="0" w:line="240" w:lineRule="auto"/>
              <w:rPr>
                <w:sz w:val="18"/>
                <w:szCs w:val="18"/>
              </w:rPr>
            </w:pPr>
            <w:r>
              <w:rPr>
                <w:sz w:val="18"/>
                <w:szCs w:val="18"/>
              </w:rPr>
              <w:t>Mass of</w:t>
            </w:r>
            <w:r w:rsidRPr="00A54986">
              <w:rPr>
                <w:sz w:val="18"/>
                <w:szCs w:val="18"/>
              </w:rPr>
              <w:t xml:space="preserve"> ethanol </w:t>
            </w:r>
            <w:r w:rsidRPr="00C024F5">
              <w:rPr>
                <w:sz w:val="18"/>
                <w:szCs w:val="18"/>
              </w:rPr>
              <w:t>(g)</w:t>
            </w:r>
          </w:p>
        </w:tc>
        <w:tc>
          <w:tcPr>
            <w:tcW w:w="931" w:type="dxa"/>
          </w:tcPr>
          <w:p w14:paraId="5299A4D7" w14:textId="77777777" w:rsidR="0011054A" w:rsidRPr="00C024F5" w:rsidRDefault="0011054A" w:rsidP="00932E95">
            <w:pPr>
              <w:spacing w:after="0" w:line="240" w:lineRule="auto"/>
              <w:jc w:val="both"/>
              <w:rPr>
                <w:sz w:val="18"/>
                <w:szCs w:val="18"/>
              </w:rPr>
            </w:pPr>
            <w:r w:rsidRPr="00A54986">
              <w:rPr>
                <w:sz w:val="18"/>
                <w:szCs w:val="18"/>
              </w:rPr>
              <w:t xml:space="preserve">Standard alcohol unit  </w:t>
            </w:r>
          </w:p>
        </w:tc>
        <w:tc>
          <w:tcPr>
            <w:tcW w:w="3075" w:type="dxa"/>
          </w:tcPr>
          <w:p w14:paraId="6B55A378" w14:textId="77777777" w:rsidR="0011054A" w:rsidRPr="00C024F5" w:rsidRDefault="0011054A" w:rsidP="00932E95">
            <w:pPr>
              <w:spacing w:after="0" w:line="240" w:lineRule="auto"/>
              <w:jc w:val="both"/>
              <w:rPr>
                <w:sz w:val="18"/>
                <w:szCs w:val="18"/>
              </w:rPr>
            </w:pPr>
            <w:r w:rsidRPr="00A54986">
              <w:rPr>
                <w:sz w:val="18"/>
                <w:szCs w:val="18"/>
              </w:rPr>
              <w:t xml:space="preserve">How many glasses (or </w:t>
            </w:r>
            <w:proofErr w:type="spellStart"/>
            <w:r w:rsidRPr="00A54986">
              <w:rPr>
                <w:sz w:val="18"/>
                <w:szCs w:val="18"/>
              </w:rPr>
              <w:t>deciliters</w:t>
            </w:r>
            <w:proofErr w:type="spellEnd"/>
            <w:r w:rsidRPr="00A54986">
              <w:rPr>
                <w:sz w:val="18"/>
                <w:szCs w:val="18"/>
              </w:rPr>
              <w:t>) of alcoholic beverage contain 5 standard units, which is the maximum amount that can be consumed by an adult woman in one week?</w:t>
            </w:r>
          </w:p>
        </w:tc>
      </w:tr>
      <w:tr w:rsidR="0011054A" w:rsidRPr="00C024F5" w14:paraId="16185D27" w14:textId="77777777" w:rsidTr="00932E95">
        <w:trPr>
          <w:trHeight w:val="493"/>
        </w:trPr>
        <w:tc>
          <w:tcPr>
            <w:tcW w:w="1543" w:type="dxa"/>
          </w:tcPr>
          <w:p w14:paraId="2A11DB91" w14:textId="77777777" w:rsidR="0011054A" w:rsidRPr="00A54986" w:rsidRDefault="0011054A" w:rsidP="00932E95">
            <w:pPr>
              <w:spacing w:before="120" w:after="0" w:line="240" w:lineRule="auto"/>
              <w:rPr>
                <w:sz w:val="18"/>
                <w:szCs w:val="18"/>
              </w:rPr>
            </w:pPr>
            <w:r w:rsidRPr="00A54986">
              <w:rPr>
                <w:sz w:val="18"/>
                <w:szCs w:val="18"/>
              </w:rPr>
              <w:t>1 glass of beer:</w:t>
            </w:r>
          </w:p>
          <w:p w14:paraId="0A211282" w14:textId="77777777" w:rsidR="0011054A" w:rsidRPr="00C024F5" w:rsidRDefault="0011054A" w:rsidP="00932E95">
            <w:pPr>
              <w:spacing w:before="120" w:after="0" w:line="240" w:lineRule="auto"/>
              <w:rPr>
                <w:sz w:val="18"/>
                <w:szCs w:val="18"/>
              </w:rPr>
            </w:pPr>
            <w:r w:rsidRPr="00A54986">
              <w:rPr>
                <w:sz w:val="18"/>
                <w:szCs w:val="18"/>
              </w:rPr>
              <w:t>2.5 dl</w:t>
            </w:r>
          </w:p>
        </w:tc>
        <w:tc>
          <w:tcPr>
            <w:tcW w:w="1065" w:type="dxa"/>
          </w:tcPr>
          <w:p w14:paraId="31CFCDFC" w14:textId="77777777" w:rsidR="0011054A" w:rsidRPr="00C024F5" w:rsidRDefault="0011054A" w:rsidP="00932E95">
            <w:pPr>
              <w:spacing w:before="120" w:after="0" w:line="240" w:lineRule="auto"/>
              <w:rPr>
                <w:sz w:val="18"/>
                <w:szCs w:val="18"/>
              </w:rPr>
            </w:pPr>
            <w:r w:rsidRPr="00C024F5">
              <w:rPr>
                <w:sz w:val="18"/>
                <w:szCs w:val="18"/>
              </w:rPr>
              <w:t>5</w:t>
            </w:r>
            <w:r>
              <w:rPr>
                <w:sz w:val="18"/>
                <w:szCs w:val="18"/>
              </w:rPr>
              <w:t>.</w:t>
            </w:r>
            <w:r w:rsidRPr="00C024F5">
              <w:rPr>
                <w:sz w:val="18"/>
                <w:szCs w:val="18"/>
              </w:rPr>
              <w:t>0</w:t>
            </w:r>
          </w:p>
        </w:tc>
        <w:tc>
          <w:tcPr>
            <w:tcW w:w="1215" w:type="dxa"/>
          </w:tcPr>
          <w:p w14:paraId="0C1DFE56" w14:textId="77777777" w:rsidR="0011054A" w:rsidRPr="00C024F5" w:rsidRDefault="0011054A" w:rsidP="00932E95">
            <w:pPr>
              <w:spacing w:before="120" w:after="0" w:line="240" w:lineRule="auto"/>
              <w:rPr>
                <w:sz w:val="18"/>
                <w:szCs w:val="18"/>
              </w:rPr>
            </w:pPr>
          </w:p>
        </w:tc>
        <w:tc>
          <w:tcPr>
            <w:tcW w:w="1134" w:type="dxa"/>
          </w:tcPr>
          <w:p w14:paraId="75B2EF26" w14:textId="77777777" w:rsidR="0011054A" w:rsidRPr="00C024F5" w:rsidRDefault="0011054A" w:rsidP="00932E95">
            <w:pPr>
              <w:spacing w:before="120" w:after="0" w:line="240" w:lineRule="auto"/>
              <w:rPr>
                <w:sz w:val="18"/>
                <w:szCs w:val="18"/>
              </w:rPr>
            </w:pPr>
          </w:p>
        </w:tc>
        <w:tc>
          <w:tcPr>
            <w:tcW w:w="931" w:type="dxa"/>
          </w:tcPr>
          <w:p w14:paraId="6C8D70B3" w14:textId="77777777" w:rsidR="0011054A" w:rsidRPr="00C024F5" w:rsidRDefault="0011054A" w:rsidP="00932E95">
            <w:pPr>
              <w:spacing w:before="120" w:after="0" w:line="240" w:lineRule="auto"/>
              <w:rPr>
                <w:sz w:val="18"/>
                <w:szCs w:val="18"/>
              </w:rPr>
            </w:pPr>
          </w:p>
        </w:tc>
        <w:tc>
          <w:tcPr>
            <w:tcW w:w="3075" w:type="dxa"/>
          </w:tcPr>
          <w:p w14:paraId="09297273" w14:textId="77777777" w:rsidR="0011054A" w:rsidRPr="00C024F5" w:rsidRDefault="0011054A" w:rsidP="00932E95">
            <w:pPr>
              <w:spacing w:before="120" w:after="0" w:line="240" w:lineRule="auto"/>
              <w:rPr>
                <w:sz w:val="18"/>
                <w:szCs w:val="18"/>
              </w:rPr>
            </w:pPr>
          </w:p>
        </w:tc>
      </w:tr>
      <w:tr w:rsidR="0011054A" w:rsidRPr="00C024F5" w14:paraId="38216BCB" w14:textId="77777777" w:rsidTr="00932E95">
        <w:trPr>
          <w:trHeight w:val="519"/>
        </w:trPr>
        <w:tc>
          <w:tcPr>
            <w:tcW w:w="1543" w:type="dxa"/>
          </w:tcPr>
          <w:p w14:paraId="3FBA5D8F" w14:textId="77777777" w:rsidR="0011054A" w:rsidRPr="00A54986" w:rsidRDefault="0011054A" w:rsidP="00932E95">
            <w:pPr>
              <w:spacing w:before="120" w:after="0" w:line="240" w:lineRule="auto"/>
              <w:rPr>
                <w:sz w:val="18"/>
                <w:szCs w:val="18"/>
              </w:rPr>
            </w:pPr>
            <w:r w:rsidRPr="00A54986">
              <w:rPr>
                <w:sz w:val="18"/>
                <w:szCs w:val="18"/>
              </w:rPr>
              <w:t>1 glass of wine:</w:t>
            </w:r>
          </w:p>
          <w:p w14:paraId="6BA42039" w14:textId="77777777" w:rsidR="0011054A" w:rsidRPr="00C024F5" w:rsidRDefault="0011054A" w:rsidP="00932E95">
            <w:pPr>
              <w:spacing w:before="120" w:after="0" w:line="240" w:lineRule="auto"/>
              <w:rPr>
                <w:sz w:val="18"/>
                <w:szCs w:val="18"/>
              </w:rPr>
            </w:pPr>
            <w:r w:rsidRPr="00A54986">
              <w:rPr>
                <w:sz w:val="18"/>
                <w:szCs w:val="18"/>
              </w:rPr>
              <w:t>1.5 dl</w:t>
            </w:r>
          </w:p>
        </w:tc>
        <w:tc>
          <w:tcPr>
            <w:tcW w:w="1065" w:type="dxa"/>
          </w:tcPr>
          <w:p w14:paraId="12750C6B" w14:textId="77777777" w:rsidR="0011054A" w:rsidRPr="00C024F5" w:rsidRDefault="0011054A" w:rsidP="00932E95">
            <w:pPr>
              <w:spacing w:before="120" w:after="0" w:line="240" w:lineRule="auto"/>
              <w:rPr>
                <w:sz w:val="18"/>
                <w:szCs w:val="18"/>
              </w:rPr>
            </w:pPr>
            <w:r w:rsidRPr="00C024F5">
              <w:rPr>
                <w:sz w:val="18"/>
                <w:szCs w:val="18"/>
              </w:rPr>
              <w:t>13</w:t>
            </w:r>
          </w:p>
        </w:tc>
        <w:tc>
          <w:tcPr>
            <w:tcW w:w="1215" w:type="dxa"/>
          </w:tcPr>
          <w:p w14:paraId="2F6A12F4" w14:textId="77777777" w:rsidR="0011054A" w:rsidRPr="00C024F5" w:rsidRDefault="0011054A" w:rsidP="00932E95">
            <w:pPr>
              <w:spacing w:before="120" w:after="0" w:line="240" w:lineRule="auto"/>
              <w:rPr>
                <w:sz w:val="18"/>
                <w:szCs w:val="18"/>
              </w:rPr>
            </w:pPr>
          </w:p>
        </w:tc>
        <w:tc>
          <w:tcPr>
            <w:tcW w:w="1134" w:type="dxa"/>
          </w:tcPr>
          <w:p w14:paraId="1365E952" w14:textId="77777777" w:rsidR="0011054A" w:rsidRPr="00C024F5" w:rsidRDefault="0011054A" w:rsidP="00932E95">
            <w:pPr>
              <w:spacing w:before="120" w:after="0" w:line="240" w:lineRule="auto"/>
              <w:rPr>
                <w:sz w:val="18"/>
                <w:szCs w:val="18"/>
              </w:rPr>
            </w:pPr>
          </w:p>
        </w:tc>
        <w:tc>
          <w:tcPr>
            <w:tcW w:w="931" w:type="dxa"/>
          </w:tcPr>
          <w:p w14:paraId="47B497A0" w14:textId="77777777" w:rsidR="0011054A" w:rsidRPr="00C024F5" w:rsidRDefault="0011054A" w:rsidP="00932E95">
            <w:pPr>
              <w:spacing w:before="120" w:after="0" w:line="240" w:lineRule="auto"/>
              <w:rPr>
                <w:sz w:val="18"/>
                <w:szCs w:val="18"/>
              </w:rPr>
            </w:pPr>
          </w:p>
        </w:tc>
        <w:tc>
          <w:tcPr>
            <w:tcW w:w="3075" w:type="dxa"/>
          </w:tcPr>
          <w:p w14:paraId="7629AEBC" w14:textId="77777777" w:rsidR="0011054A" w:rsidRPr="00C024F5" w:rsidRDefault="0011054A" w:rsidP="00932E95">
            <w:pPr>
              <w:spacing w:before="120" w:after="0" w:line="240" w:lineRule="auto"/>
              <w:rPr>
                <w:sz w:val="18"/>
                <w:szCs w:val="18"/>
              </w:rPr>
            </w:pPr>
          </w:p>
        </w:tc>
      </w:tr>
      <w:tr w:rsidR="0011054A" w:rsidRPr="0011054A" w14:paraId="54220FF6" w14:textId="77777777" w:rsidTr="00932E95">
        <w:trPr>
          <w:trHeight w:val="467"/>
        </w:trPr>
        <w:tc>
          <w:tcPr>
            <w:tcW w:w="1543" w:type="dxa"/>
          </w:tcPr>
          <w:p w14:paraId="75310A35" w14:textId="77777777" w:rsidR="0011054A" w:rsidRPr="006A3608" w:rsidRDefault="0011054A" w:rsidP="00932E95">
            <w:pPr>
              <w:spacing w:before="120" w:after="0" w:line="240" w:lineRule="auto"/>
              <w:rPr>
                <w:sz w:val="18"/>
                <w:szCs w:val="18"/>
              </w:rPr>
            </w:pPr>
            <w:r w:rsidRPr="006A3608">
              <w:rPr>
                <w:sz w:val="18"/>
                <w:szCs w:val="18"/>
              </w:rPr>
              <w:t>1 glass of brandy:</w:t>
            </w:r>
          </w:p>
          <w:p w14:paraId="75618DAF" w14:textId="77777777" w:rsidR="0011054A" w:rsidRPr="006A3608" w:rsidRDefault="0011054A" w:rsidP="00932E95">
            <w:pPr>
              <w:spacing w:before="120" w:after="0" w:line="240" w:lineRule="auto"/>
              <w:rPr>
                <w:sz w:val="18"/>
                <w:szCs w:val="18"/>
              </w:rPr>
            </w:pPr>
            <w:r w:rsidRPr="006A3608">
              <w:rPr>
                <w:sz w:val="18"/>
                <w:szCs w:val="18"/>
              </w:rPr>
              <w:t>0.5 dl</w:t>
            </w:r>
          </w:p>
        </w:tc>
        <w:tc>
          <w:tcPr>
            <w:tcW w:w="1065" w:type="dxa"/>
          </w:tcPr>
          <w:p w14:paraId="3A856B49" w14:textId="77777777" w:rsidR="0011054A" w:rsidRPr="006A3608" w:rsidRDefault="0011054A" w:rsidP="00932E95">
            <w:pPr>
              <w:spacing w:before="120" w:after="0" w:line="240" w:lineRule="auto"/>
              <w:rPr>
                <w:sz w:val="18"/>
                <w:szCs w:val="18"/>
              </w:rPr>
            </w:pPr>
            <w:r w:rsidRPr="006A3608">
              <w:rPr>
                <w:sz w:val="18"/>
                <w:szCs w:val="18"/>
              </w:rPr>
              <w:t>40</w:t>
            </w:r>
          </w:p>
        </w:tc>
        <w:tc>
          <w:tcPr>
            <w:tcW w:w="1215" w:type="dxa"/>
          </w:tcPr>
          <w:p w14:paraId="2B719AF9" w14:textId="77777777" w:rsidR="0011054A" w:rsidRPr="0011054A" w:rsidRDefault="0011054A" w:rsidP="00932E95">
            <w:pPr>
              <w:spacing w:before="120" w:after="0" w:line="240" w:lineRule="auto"/>
              <w:rPr>
                <w:sz w:val="18"/>
                <w:szCs w:val="18"/>
                <w:highlight w:val="magenta"/>
              </w:rPr>
            </w:pPr>
          </w:p>
        </w:tc>
        <w:tc>
          <w:tcPr>
            <w:tcW w:w="1134" w:type="dxa"/>
          </w:tcPr>
          <w:p w14:paraId="405318ED" w14:textId="77777777" w:rsidR="0011054A" w:rsidRPr="0011054A" w:rsidRDefault="0011054A" w:rsidP="00932E95">
            <w:pPr>
              <w:spacing w:before="120" w:after="0" w:line="240" w:lineRule="auto"/>
              <w:rPr>
                <w:sz w:val="18"/>
                <w:szCs w:val="18"/>
                <w:highlight w:val="magenta"/>
              </w:rPr>
            </w:pPr>
          </w:p>
        </w:tc>
        <w:tc>
          <w:tcPr>
            <w:tcW w:w="931" w:type="dxa"/>
          </w:tcPr>
          <w:p w14:paraId="4EF0071A" w14:textId="77777777" w:rsidR="0011054A" w:rsidRPr="0011054A" w:rsidRDefault="0011054A" w:rsidP="00932E95">
            <w:pPr>
              <w:spacing w:before="120" w:after="0" w:line="240" w:lineRule="auto"/>
              <w:rPr>
                <w:sz w:val="18"/>
                <w:szCs w:val="18"/>
                <w:highlight w:val="magenta"/>
              </w:rPr>
            </w:pPr>
          </w:p>
        </w:tc>
        <w:tc>
          <w:tcPr>
            <w:tcW w:w="3075" w:type="dxa"/>
          </w:tcPr>
          <w:p w14:paraId="694D4377" w14:textId="77777777" w:rsidR="0011054A" w:rsidRPr="0011054A" w:rsidRDefault="0011054A" w:rsidP="00932E95">
            <w:pPr>
              <w:spacing w:before="120" w:after="0" w:line="240" w:lineRule="auto"/>
              <w:rPr>
                <w:sz w:val="18"/>
                <w:szCs w:val="18"/>
                <w:highlight w:val="magenta"/>
              </w:rPr>
            </w:pPr>
          </w:p>
        </w:tc>
      </w:tr>
      <w:bookmarkEnd w:id="15"/>
    </w:tbl>
    <w:p w14:paraId="15851113" w14:textId="77777777" w:rsidR="006A3608" w:rsidRDefault="006A3608" w:rsidP="00F749A2">
      <w:pPr>
        <w:spacing w:after="0" w:line="240" w:lineRule="auto"/>
        <w:jc w:val="center"/>
        <w:rPr>
          <w:rFonts w:ascii="Calibri" w:hAnsi="Calibri" w:cs="Calibri"/>
        </w:rPr>
      </w:pPr>
    </w:p>
    <w:p w14:paraId="16F22995" w14:textId="42073689" w:rsidR="00E073D4" w:rsidRPr="00251AE7" w:rsidRDefault="00E073D4" w:rsidP="006A3608">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w:t>
      </w:r>
      <w:r w:rsidR="00F749A2" w:rsidRPr="00251AE7">
        <w:rPr>
          <w:rFonts w:ascii="Calibri" w:hAnsi="Calibri" w:cs="Calibri"/>
          <w:b/>
          <w:color w:val="FF0000"/>
          <w:sz w:val="20"/>
          <w:szCs w:val="20"/>
        </w:rPr>
        <w:t xml:space="preserve">Student </w:t>
      </w:r>
      <w:r w:rsidR="00F749A2" w:rsidRPr="006A3608">
        <w:rPr>
          <w:rFonts w:ascii="Calibri" w:hAnsi="Calibri" w:cs="Calibri"/>
          <w:b/>
          <w:color w:val="EE0000"/>
          <w:sz w:val="20"/>
          <w:szCs w:val="20"/>
        </w:rPr>
        <w:t xml:space="preserve">sheet </w:t>
      </w:r>
      <w:r w:rsidR="006A3608" w:rsidRPr="006A3608">
        <w:rPr>
          <w:rFonts w:ascii="Calibri" w:hAnsi="Calibri" w:cs="Calibri"/>
          <w:b/>
          <w:color w:val="EE0000"/>
          <w:sz w:val="20"/>
          <w:szCs w:val="20"/>
        </w:rPr>
        <w:t>20: Is it worth flambéing with pure alcohol?</w:t>
      </w:r>
    </w:p>
    <w:p w14:paraId="63320687" w14:textId="7BE00DF3"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125103AD" w14:textId="4971DD28" w:rsidR="006A3608" w:rsidRDefault="005F64DB" w:rsidP="006A3608">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32EFB8B5" w14:textId="77777777" w:rsidR="006A3608" w:rsidRPr="00927985" w:rsidRDefault="006A3608" w:rsidP="006A3608">
      <w:pPr>
        <w:spacing w:before="120" w:after="0" w:line="240" w:lineRule="auto"/>
        <w:rPr>
          <w:rFonts w:ascii="Calibri" w:hAnsi="Calibri" w:cs="Calibri"/>
          <w:bCs/>
          <w:sz w:val="20"/>
          <w:szCs w:val="20"/>
        </w:rPr>
      </w:pPr>
      <w:r w:rsidRPr="00927985">
        <w:rPr>
          <w:rFonts w:ascii="Calibri" w:hAnsi="Calibri" w:cs="Calibri"/>
          <w:bCs/>
          <w:sz w:val="20"/>
          <w:szCs w:val="20"/>
        </w:rPr>
        <w:t>"Flambéing is a roasting process used when cooking meat, serving desserts and spirits, which is done with flaming spirits... Meat is flambéed at the beginning or end of preparation, or during the preparation of the dish, according to the instructions in certain recipes. [...] A reliable method of flambéing is to heat the alcohol in a ladle or tablespoon over a gas flame, then tilt the spoon slightly, light it, and pour it over the food."</w:t>
      </w:r>
    </w:p>
    <w:p w14:paraId="318DD3C4" w14:textId="77777777" w:rsidR="006A3608" w:rsidRPr="00927985" w:rsidRDefault="006A3608" w:rsidP="006A3608">
      <w:pPr>
        <w:spacing w:before="120" w:after="0" w:line="240" w:lineRule="auto"/>
        <w:rPr>
          <w:rFonts w:ascii="Calibri" w:hAnsi="Calibri" w:cs="Calibri"/>
          <w:bCs/>
          <w:sz w:val="20"/>
          <w:szCs w:val="20"/>
        </w:rPr>
      </w:pPr>
      <w:r w:rsidRPr="00927985">
        <w:rPr>
          <w:rFonts w:ascii="Calibri" w:hAnsi="Calibri" w:cs="Calibri"/>
          <w:bCs/>
          <w:sz w:val="20"/>
          <w:szCs w:val="20"/>
        </w:rPr>
        <w:t>"If possible, use 40% alcohol (vodka, rum, cognac, brandy, whiskey, fruit liqueurs...) to pour over the food." But would it be worthwhile for an enthusiastic beginner to use 96% by volume "pure spirit" in the hope of achieving even better results? Or could those who prefer coconut flavour replace the 40% alcohol beverages listed above with Malibu liqueur, which contains approximately 20% by volume alcohol? In this lesson, you will seek answers to these questions.</w:t>
      </w:r>
    </w:p>
    <w:p w14:paraId="2901E224" w14:textId="77777777" w:rsidR="006A3608" w:rsidRPr="00927985" w:rsidRDefault="006A3608" w:rsidP="006A3608">
      <w:pPr>
        <w:spacing w:before="120" w:after="0" w:line="240" w:lineRule="auto"/>
        <w:jc w:val="center"/>
        <w:rPr>
          <w:rFonts w:ascii="Calibri" w:hAnsi="Calibri" w:cs="Calibri"/>
          <w:b/>
          <w:sz w:val="20"/>
          <w:szCs w:val="20"/>
        </w:rPr>
      </w:pPr>
      <w:r w:rsidRPr="00927985">
        <w:rPr>
          <w:rFonts w:ascii="Calibri" w:hAnsi="Calibri" w:cs="Calibri"/>
          <w:b/>
          <w:sz w:val="20"/>
          <w:szCs w:val="20"/>
        </w:rPr>
        <w:t>When completing the worksheet,</w:t>
      </w:r>
      <w:r w:rsidRPr="00927985">
        <w:rPr>
          <w:rFonts w:ascii="Calibri" w:hAnsi="Calibri" w:cs="Calibri"/>
          <w:b/>
          <w:sz w:val="20"/>
          <w:szCs w:val="20"/>
          <w:u w:val="single"/>
        </w:rPr>
        <w:t xml:space="preserve"> underline</w:t>
      </w:r>
      <w:r w:rsidRPr="00927985">
        <w:rPr>
          <w:rFonts w:ascii="Calibri" w:hAnsi="Calibri" w:cs="Calibri"/>
          <w:b/>
          <w:sz w:val="20"/>
          <w:szCs w:val="20"/>
        </w:rPr>
        <w:t xml:space="preserve"> or </w:t>
      </w:r>
      <w:r w:rsidRPr="00927985">
        <w:rPr>
          <w:rFonts w:ascii="Calibri" w:hAnsi="Calibri" w:cs="Calibri"/>
          <w:b/>
          <w:sz w:val="20"/>
          <w:szCs w:val="20"/>
          <w:bdr w:val="single" w:sz="4" w:space="0" w:color="auto"/>
        </w:rPr>
        <w:t>frame</w:t>
      </w:r>
      <w:r w:rsidRPr="00927985">
        <w:rPr>
          <w:rFonts w:ascii="Calibri" w:hAnsi="Calibri" w:cs="Calibri"/>
          <w:b/>
          <w:sz w:val="20"/>
          <w:szCs w:val="20"/>
        </w:rPr>
        <w:t xml:space="preserve"> the correct text or </w:t>
      </w:r>
      <w:r w:rsidRPr="00927985">
        <w:rPr>
          <w:rFonts w:ascii="Calibri" w:hAnsi="Calibri" w:cs="Calibri"/>
          <w:b/>
          <w:strike/>
          <w:sz w:val="20"/>
          <w:szCs w:val="20"/>
        </w:rPr>
        <w:t>cross out</w:t>
      </w:r>
      <w:r w:rsidRPr="00927985">
        <w:rPr>
          <w:rFonts w:ascii="Calibri" w:hAnsi="Calibri" w:cs="Calibri"/>
          <w:b/>
          <w:sz w:val="20"/>
          <w:szCs w:val="20"/>
        </w:rPr>
        <w:t xml:space="preserve"> the incorrect text.</w:t>
      </w:r>
    </w:p>
    <w:p w14:paraId="484D540C" w14:textId="77777777" w:rsidR="006A3608" w:rsidRDefault="006A3608" w:rsidP="006A3608">
      <w:pPr>
        <w:spacing w:before="120" w:after="0" w:line="240" w:lineRule="auto"/>
        <w:jc w:val="both"/>
        <w:rPr>
          <w:rFonts w:ascii="Calibri" w:hAnsi="Calibri" w:cs="Calibri"/>
          <w:bCs/>
          <w:sz w:val="20"/>
          <w:szCs w:val="20"/>
        </w:rPr>
      </w:pPr>
      <w:r w:rsidRPr="00927985">
        <w:rPr>
          <w:rFonts w:ascii="Calibri" w:hAnsi="Calibri" w:cs="Calibri"/>
          <w:bCs/>
          <w:sz w:val="20"/>
          <w:szCs w:val="20"/>
        </w:rPr>
        <w:t>Watch the video at the following link to see how flambéing is done and complete the text</w:t>
      </w:r>
      <w:r>
        <w:rPr>
          <w:rFonts w:ascii="Calibri" w:hAnsi="Calibri" w:cs="Calibri"/>
          <w:bCs/>
          <w:sz w:val="20"/>
          <w:szCs w:val="20"/>
        </w:rPr>
        <w:t>:</w:t>
      </w:r>
    </w:p>
    <w:p w14:paraId="599E2973" w14:textId="77777777" w:rsidR="006A3608" w:rsidRPr="00C024F5" w:rsidRDefault="006A3608" w:rsidP="006A3608">
      <w:pPr>
        <w:spacing w:after="0" w:line="240" w:lineRule="auto"/>
        <w:jc w:val="center"/>
        <w:rPr>
          <w:sz w:val="20"/>
          <w:szCs w:val="20"/>
        </w:rPr>
      </w:pPr>
      <w:hyperlink r:id="rId15">
        <w:r w:rsidRPr="00C024F5">
          <w:rPr>
            <w:color w:val="0563C1"/>
            <w:sz w:val="20"/>
            <w:szCs w:val="20"/>
            <w:u w:val="single"/>
          </w:rPr>
          <w:t>https://www.facebook.com/gundel.restaurant/videos/1729088467127088</w:t>
        </w:r>
      </w:hyperlink>
    </w:p>
    <w:p w14:paraId="23A8F97F" w14:textId="77777777" w:rsidR="006A3608" w:rsidRDefault="006A3608" w:rsidP="006A3608">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What can we observe during the process? The alcoholic beverage </w:t>
      </w:r>
      <w:r w:rsidRPr="00FC3D21">
        <w:rPr>
          <w:rFonts w:ascii="Calibri" w:hAnsi="Calibri" w:cs="Calibri"/>
          <w:bCs/>
          <w:color w:val="EE0000"/>
          <w:sz w:val="20"/>
          <w:szCs w:val="20"/>
        </w:rPr>
        <w:t>burns with a blue flame</w:t>
      </w:r>
      <w:r>
        <w:rPr>
          <w:rFonts w:ascii="Calibri" w:hAnsi="Calibri" w:cs="Calibri"/>
          <w:bCs/>
          <w:sz w:val="20"/>
          <w:szCs w:val="20"/>
        </w:rPr>
        <w:t>.</w:t>
      </w:r>
    </w:p>
    <w:p w14:paraId="24783303" w14:textId="77777777" w:rsidR="006A3608" w:rsidRPr="00927985" w:rsidRDefault="006A3608" w:rsidP="006A3608">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Meanwhile, the surface of the pancake </w:t>
      </w:r>
      <w:r w:rsidRPr="00927985">
        <w:rPr>
          <w:rFonts w:ascii="Calibri" w:hAnsi="Calibri" w:cs="Calibri"/>
          <w:b/>
          <w:sz w:val="20"/>
          <w:szCs w:val="20"/>
        </w:rPr>
        <w:t>burns/</w:t>
      </w:r>
      <w:r w:rsidRPr="003F29FF">
        <w:rPr>
          <w:rFonts w:ascii="Calibri" w:hAnsi="Calibri" w:cs="Calibri"/>
          <w:b/>
          <w:color w:val="EE0000"/>
          <w:sz w:val="20"/>
          <w:szCs w:val="20"/>
          <w:u w:val="single"/>
        </w:rPr>
        <w:t>does not burn</w:t>
      </w:r>
      <w:r w:rsidRPr="00927985">
        <w:rPr>
          <w:rFonts w:ascii="Calibri" w:hAnsi="Calibri" w:cs="Calibri"/>
          <w:bCs/>
          <w:sz w:val="20"/>
          <w:szCs w:val="20"/>
        </w:rPr>
        <w:t>.</w:t>
      </w:r>
    </w:p>
    <w:p w14:paraId="3249C492" w14:textId="77777777" w:rsidR="006A3608" w:rsidRDefault="006A3608" w:rsidP="006A3608">
      <w:pPr>
        <w:spacing w:before="120" w:after="0" w:line="240" w:lineRule="auto"/>
        <w:jc w:val="both"/>
        <w:rPr>
          <w:rFonts w:ascii="Calibri" w:hAnsi="Calibri" w:cs="Calibri"/>
          <w:bCs/>
          <w:sz w:val="20"/>
          <w:szCs w:val="20"/>
        </w:rPr>
      </w:pPr>
      <w:r w:rsidRPr="00927985">
        <w:rPr>
          <w:rFonts w:ascii="Calibri" w:hAnsi="Calibri" w:cs="Calibri"/>
          <w:bCs/>
          <w:sz w:val="20"/>
          <w:szCs w:val="20"/>
        </w:rPr>
        <w:t xml:space="preserve">Write down the reaction equation for the complete combustion of ethanol! </w:t>
      </w:r>
    </w:p>
    <w:p w14:paraId="2157C0F7" w14:textId="0A4EDCE4" w:rsidR="006A3608" w:rsidRPr="006A3608" w:rsidRDefault="006A3608" w:rsidP="006A3608">
      <w:pPr>
        <w:spacing w:before="60" w:after="0" w:line="240" w:lineRule="auto"/>
        <w:jc w:val="center"/>
        <w:rPr>
          <w:rStyle w:val="jlqj4b"/>
          <w:color w:val="FF0000"/>
          <w:sz w:val="20"/>
          <w:szCs w:val="20"/>
        </w:rPr>
      </w:pPr>
      <w:r w:rsidRPr="00C024F5">
        <w:rPr>
          <w:color w:val="FF0000"/>
          <w:sz w:val="20"/>
          <w:szCs w:val="20"/>
        </w:rPr>
        <w:t>C</w:t>
      </w:r>
      <w:r w:rsidRPr="00C024F5">
        <w:rPr>
          <w:color w:val="FF0000"/>
          <w:sz w:val="20"/>
          <w:szCs w:val="20"/>
          <w:vertAlign w:val="subscript"/>
        </w:rPr>
        <w:t>2</w:t>
      </w:r>
      <w:r w:rsidRPr="00C024F5">
        <w:rPr>
          <w:color w:val="FF0000"/>
          <w:sz w:val="20"/>
          <w:szCs w:val="20"/>
        </w:rPr>
        <w:t>H</w:t>
      </w:r>
      <w:r w:rsidRPr="00C024F5">
        <w:rPr>
          <w:color w:val="FF0000"/>
          <w:sz w:val="20"/>
          <w:szCs w:val="20"/>
          <w:vertAlign w:val="subscript"/>
        </w:rPr>
        <w:t>5</w:t>
      </w:r>
      <w:r w:rsidRPr="00C024F5">
        <w:rPr>
          <w:color w:val="FF0000"/>
          <w:sz w:val="20"/>
          <w:szCs w:val="20"/>
        </w:rPr>
        <w:t>OH + 3 O</w:t>
      </w:r>
      <w:r w:rsidRPr="00C024F5">
        <w:rPr>
          <w:color w:val="FF0000"/>
          <w:sz w:val="20"/>
          <w:szCs w:val="20"/>
          <w:vertAlign w:val="subscript"/>
        </w:rPr>
        <w:t>2</w:t>
      </w:r>
      <w:r w:rsidRPr="00C024F5">
        <w:rPr>
          <w:color w:val="FF0000"/>
          <w:sz w:val="20"/>
          <w:szCs w:val="20"/>
        </w:rPr>
        <w:t xml:space="preserve"> = 2 CO</w:t>
      </w:r>
      <w:r w:rsidRPr="00C024F5">
        <w:rPr>
          <w:color w:val="FF0000"/>
          <w:sz w:val="20"/>
          <w:szCs w:val="20"/>
          <w:vertAlign w:val="subscript"/>
        </w:rPr>
        <w:t>2</w:t>
      </w:r>
      <w:r w:rsidRPr="00C024F5">
        <w:rPr>
          <w:color w:val="FF0000"/>
          <w:sz w:val="20"/>
          <w:szCs w:val="20"/>
        </w:rPr>
        <w:t xml:space="preserve"> + 3 H</w:t>
      </w:r>
      <w:r w:rsidRPr="00C024F5">
        <w:rPr>
          <w:color w:val="FF0000"/>
          <w:sz w:val="20"/>
          <w:szCs w:val="20"/>
          <w:vertAlign w:val="subscript"/>
        </w:rPr>
        <w:t>2</w:t>
      </w:r>
      <w:r w:rsidRPr="00C024F5">
        <w:rPr>
          <w:color w:val="FF0000"/>
          <w:sz w:val="20"/>
          <w:szCs w:val="20"/>
        </w:rPr>
        <w:t>O</w:t>
      </w:r>
    </w:p>
    <w:p w14:paraId="4B99B3D1" w14:textId="77777777" w:rsidR="002E3CB2" w:rsidRPr="00251AE7" w:rsidRDefault="002E3CB2" w:rsidP="002E3CB2">
      <w:pPr>
        <w:spacing w:before="120" w:after="0" w:line="240" w:lineRule="auto"/>
        <w:jc w:val="center"/>
        <w:rPr>
          <w:rFonts w:ascii="Calibri" w:hAnsi="Calibri" w:cs="Calibri"/>
          <w:b/>
          <w:bCs/>
          <w:sz w:val="20"/>
          <w:szCs w:val="20"/>
          <w:lang w:val="en"/>
        </w:rPr>
      </w:pPr>
      <w:bookmarkStart w:id="16" w:name="_Hlk136234027"/>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29437EF" w14:textId="77777777" w:rsidR="002E3CB2" w:rsidRPr="00251AE7" w:rsidRDefault="002E3CB2" w:rsidP="002E3CB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 xml:space="preserve">WHAT IS THE INDEPENDENT VARIABLE THAT YOU HAVE TO CHANGE IN THE EXPERIMENTS? </w:t>
      </w:r>
    </w:p>
    <w:p w14:paraId="6B32B1F3" w14:textId="77777777" w:rsidR="002E3CB2" w:rsidRPr="00251AE7" w:rsidRDefault="002E3CB2" w:rsidP="002E3CB2">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6BDB73FD" w14:textId="77777777" w:rsidR="006A3608" w:rsidRPr="00B51387" w:rsidRDefault="006A3608" w:rsidP="006A3608">
      <w:pPr>
        <w:autoSpaceDE w:val="0"/>
        <w:autoSpaceDN w:val="0"/>
        <w:adjustRightInd w:val="0"/>
        <w:spacing w:before="160" w:after="0" w:line="240" w:lineRule="auto"/>
        <w:jc w:val="both"/>
        <w:rPr>
          <w:rFonts w:ascii="Calibri" w:hAnsi="Calibri" w:cs="Calibri"/>
          <w:color w:val="EE0000"/>
          <w:sz w:val="20"/>
          <w:szCs w:val="20"/>
        </w:rPr>
      </w:pPr>
      <w:r w:rsidRPr="00B51387">
        <w:rPr>
          <w:rFonts w:ascii="Calibri" w:hAnsi="Calibri" w:cs="Calibri"/>
          <w:color w:val="EE0000"/>
          <w:sz w:val="20"/>
          <w:szCs w:val="20"/>
        </w:rPr>
        <w:t>The alcohol content of the ethanol-water mixture in % by volume.</w:t>
      </w:r>
    </w:p>
    <w:p w14:paraId="75D8F791" w14:textId="70D2FB64" w:rsidR="002E3CB2" w:rsidRPr="00251AE7" w:rsidRDefault="002E3CB2" w:rsidP="002E3CB2">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WHAT IS THE DEPENDENT VARIABLE</w:t>
      </w:r>
      <w:r w:rsidRPr="00251AE7">
        <w:rPr>
          <w:rFonts w:ascii="Calibri" w:hAnsi="Calibri" w:cs="Calibri"/>
          <w:sz w:val="19"/>
          <w:szCs w:val="19"/>
        </w:rPr>
        <w:t xml:space="preserve"> </w:t>
      </w:r>
    </w:p>
    <w:p w14:paraId="213689ED" w14:textId="77777777" w:rsidR="006A3608" w:rsidRPr="00B51387" w:rsidRDefault="006A3608" w:rsidP="006A3608">
      <w:pPr>
        <w:autoSpaceDE w:val="0"/>
        <w:autoSpaceDN w:val="0"/>
        <w:adjustRightInd w:val="0"/>
        <w:spacing w:before="160" w:after="0" w:line="240" w:lineRule="auto"/>
        <w:jc w:val="both"/>
        <w:rPr>
          <w:rFonts w:ascii="Calibri" w:hAnsi="Calibri" w:cs="Calibri"/>
          <w:color w:val="EE0000"/>
          <w:sz w:val="20"/>
          <w:szCs w:val="20"/>
        </w:rPr>
      </w:pPr>
      <w:r w:rsidRPr="00B51387">
        <w:rPr>
          <w:rFonts w:ascii="Calibri" w:hAnsi="Calibri" w:cs="Calibri"/>
          <w:color w:val="EE0000"/>
          <w:sz w:val="20"/>
          <w:szCs w:val="20"/>
        </w:rPr>
        <w:t>The flammability of the ethanol-water mixture and the heat released during combustion.</w:t>
      </w:r>
    </w:p>
    <w:p w14:paraId="78956830" w14:textId="55900DF6" w:rsidR="002E3CB2" w:rsidRPr="00251AE7" w:rsidRDefault="002E3CB2" w:rsidP="002E3CB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3. </w:t>
      </w:r>
      <w:r w:rsidRPr="00251AE7">
        <w:rPr>
          <w:rFonts w:ascii="Calibri" w:hAnsi="Calibri" w:cs="Calibri"/>
          <w:sz w:val="20"/>
          <w:szCs w:val="20"/>
        </w:rPr>
        <w:t>HOW CAN YOU TEST THIS DEPENDENT VARIABLE?</w:t>
      </w:r>
    </w:p>
    <w:p w14:paraId="19265635" w14:textId="77777777" w:rsidR="006A3608" w:rsidRDefault="006A3608" w:rsidP="002E3CB2">
      <w:pPr>
        <w:autoSpaceDE w:val="0"/>
        <w:autoSpaceDN w:val="0"/>
        <w:adjustRightInd w:val="0"/>
        <w:spacing w:before="160" w:after="0" w:line="240" w:lineRule="auto"/>
        <w:jc w:val="both"/>
        <w:rPr>
          <w:rFonts w:ascii="Calibri" w:hAnsi="Calibri" w:cs="Calibri"/>
          <w:sz w:val="19"/>
          <w:szCs w:val="19"/>
        </w:rPr>
      </w:pPr>
      <w:r w:rsidRPr="00B51387">
        <w:rPr>
          <w:rFonts w:ascii="Calibri" w:hAnsi="Calibri" w:cs="Calibri"/>
          <w:color w:val="FF0000"/>
          <w:sz w:val="20"/>
          <w:szCs w:val="20"/>
        </w:rPr>
        <w:t xml:space="preserve">We try to light a piece of paper </w:t>
      </w:r>
      <w:r>
        <w:rPr>
          <w:rFonts w:ascii="Calibri" w:hAnsi="Calibri" w:cs="Calibri"/>
          <w:color w:val="FF0000"/>
          <w:sz w:val="20"/>
          <w:szCs w:val="20"/>
        </w:rPr>
        <w:t xml:space="preserve">tissue </w:t>
      </w:r>
      <w:r w:rsidRPr="00B51387">
        <w:rPr>
          <w:rFonts w:ascii="Calibri" w:hAnsi="Calibri" w:cs="Calibri"/>
          <w:color w:val="FF0000"/>
          <w:sz w:val="20"/>
          <w:szCs w:val="20"/>
        </w:rPr>
        <w:t>dipped in ethanol-water mixtures and observe the changes that occur</w:t>
      </w:r>
      <w:r w:rsidRPr="00251AE7">
        <w:rPr>
          <w:rFonts w:ascii="Calibri" w:hAnsi="Calibri" w:cs="Calibri"/>
          <w:sz w:val="19"/>
          <w:szCs w:val="19"/>
        </w:rPr>
        <w:t xml:space="preserve"> </w:t>
      </w:r>
    </w:p>
    <w:p w14:paraId="02A7280A" w14:textId="63C1B414" w:rsidR="002E3CB2" w:rsidRPr="00251AE7" w:rsidRDefault="002E3CB2" w:rsidP="002E3CB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THIS IS THE ASSUMPTION (HYPOTHESIS):</w:t>
      </w:r>
    </w:p>
    <w:p w14:paraId="0FE34C8B" w14:textId="1DFC2998" w:rsidR="006A3608" w:rsidRPr="006A3608" w:rsidRDefault="006A3608" w:rsidP="006A3608">
      <w:pPr>
        <w:autoSpaceDE w:val="0"/>
        <w:autoSpaceDN w:val="0"/>
        <w:adjustRightInd w:val="0"/>
        <w:spacing w:before="160" w:after="0" w:line="240" w:lineRule="auto"/>
        <w:jc w:val="both"/>
        <w:rPr>
          <w:rFonts w:ascii="Calibri" w:hAnsi="Calibri" w:cs="Calibri"/>
          <w:color w:val="EE0000"/>
          <w:sz w:val="20"/>
          <w:szCs w:val="20"/>
        </w:rPr>
      </w:pPr>
      <w:r w:rsidRPr="00B51387">
        <w:rPr>
          <w:rStyle w:val="normaltextrun"/>
          <w:rFonts w:ascii="Calibri" w:hAnsi="Calibri" w:cs="Calibri"/>
          <w:color w:val="EE0000"/>
          <w:sz w:val="20"/>
          <w:szCs w:val="20"/>
        </w:rPr>
        <w:lastRenderedPageBreak/>
        <w:t>A minimum alcohol content is required for the ethanol-water mixture to ignite. If there is not enough water in the mixture, the heat generated during combustion may cause the paper tissue to ignite.</w:t>
      </w:r>
    </w:p>
    <w:p w14:paraId="62792982" w14:textId="77777777" w:rsidR="006C2B64" w:rsidRDefault="006C2B64" w:rsidP="006C2B64">
      <w:pPr>
        <w:spacing w:after="0" w:line="240" w:lineRule="auto"/>
        <w:jc w:val="both"/>
        <w:rPr>
          <w:rFonts w:ascii="Calibri" w:hAnsi="Calibri" w:cs="Calibri"/>
          <w:bCs/>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1"/>
        <w:gridCol w:w="2980"/>
        <w:gridCol w:w="2971"/>
      </w:tblGrid>
      <w:tr w:rsidR="006C2B64" w:rsidRPr="00C024F5" w14:paraId="6F20C734" w14:textId="77777777" w:rsidTr="00932E95">
        <w:tc>
          <w:tcPr>
            <w:tcW w:w="3111" w:type="dxa"/>
            <w:tcBorders>
              <w:top w:val="single" w:sz="4" w:space="0" w:color="000000"/>
              <w:left w:val="single" w:sz="4" w:space="0" w:color="000000"/>
              <w:bottom w:val="single" w:sz="4" w:space="0" w:color="000000"/>
              <w:right w:val="single" w:sz="4" w:space="0" w:color="000000"/>
            </w:tcBorders>
          </w:tcPr>
          <w:p w14:paraId="5D3A4C46" w14:textId="77777777" w:rsidR="006C2B64" w:rsidRPr="003C190B" w:rsidRDefault="006C2B64"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C024F5">
              <w:rPr>
                <w:sz w:val="20"/>
                <w:szCs w:val="20"/>
              </w:rPr>
              <w:t>96</w:t>
            </w:r>
            <w:r>
              <w:rPr>
                <w:sz w:val="20"/>
                <w:szCs w:val="20"/>
              </w:rPr>
              <w:t xml:space="preserve">% </w:t>
            </w:r>
            <w:r w:rsidRPr="003C190B">
              <w:rPr>
                <w:sz w:val="20"/>
                <w:szCs w:val="20"/>
              </w:rPr>
              <w:t>by volume mixture</w:t>
            </w:r>
          </w:p>
        </w:tc>
        <w:tc>
          <w:tcPr>
            <w:tcW w:w="2980" w:type="dxa"/>
            <w:tcBorders>
              <w:top w:val="single" w:sz="4" w:space="0" w:color="000000"/>
              <w:left w:val="single" w:sz="4" w:space="0" w:color="000000"/>
              <w:bottom w:val="single" w:sz="4" w:space="0" w:color="000000"/>
              <w:right w:val="single" w:sz="4" w:space="0" w:color="000000"/>
            </w:tcBorders>
          </w:tcPr>
          <w:p w14:paraId="208CF06C" w14:textId="77777777" w:rsidR="006C2B64" w:rsidRPr="003C190B" w:rsidRDefault="006C2B64"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2</w:t>
            </w:r>
            <w:r w:rsidRPr="00C024F5">
              <w:rPr>
                <w:sz w:val="20"/>
                <w:szCs w:val="20"/>
              </w:rPr>
              <w:t>: 40</w:t>
            </w:r>
            <w:r>
              <w:rPr>
                <w:sz w:val="20"/>
                <w:szCs w:val="20"/>
              </w:rPr>
              <w:t xml:space="preserve">% </w:t>
            </w:r>
            <w:r w:rsidRPr="003C190B">
              <w:rPr>
                <w:sz w:val="20"/>
                <w:szCs w:val="20"/>
              </w:rPr>
              <w:t>by volume mixture</w:t>
            </w:r>
          </w:p>
        </w:tc>
        <w:tc>
          <w:tcPr>
            <w:tcW w:w="2971" w:type="dxa"/>
            <w:tcBorders>
              <w:top w:val="single" w:sz="4" w:space="0" w:color="000000"/>
              <w:left w:val="single" w:sz="4" w:space="0" w:color="000000"/>
              <w:bottom w:val="single" w:sz="4" w:space="0" w:color="000000"/>
              <w:right w:val="single" w:sz="4" w:space="0" w:color="000000"/>
            </w:tcBorders>
          </w:tcPr>
          <w:p w14:paraId="59F034A7" w14:textId="77777777" w:rsidR="006C2B64" w:rsidRPr="003C190B" w:rsidRDefault="006C2B64" w:rsidP="00932E95">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 xml:space="preserve">3: </w:t>
            </w:r>
            <w:r w:rsidRPr="00C024F5">
              <w:rPr>
                <w:sz w:val="20"/>
                <w:szCs w:val="20"/>
              </w:rPr>
              <w:t>20</w:t>
            </w:r>
            <w:r>
              <w:rPr>
                <w:sz w:val="20"/>
                <w:szCs w:val="20"/>
              </w:rPr>
              <w:t xml:space="preserve">% </w:t>
            </w:r>
            <w:r w:rsidRPr="003C190B">
              <w:rPr>
                <w:sz w:val="20"/>
                <w:szCs w:val="20"/>
              </w:rPr>
              <w:t>by volume mixture</w:t>
            </w:r>
          </w:p>
        </w:tc>
      </w:tr>
      <w:tr w:rsidR="006C2B64" w:rsidRPr="00C024F5" w14:paraId="0DF36106" w14:textId="77777777" w:rsidTr="00932E95">
        <w:tc>
          <w:tcPr>
            <w:tcW w:w="3111" w:type="dxa"/>
            <w:tcBorders>
              <w:top w:val="single" w:sz="4" w:space="0" w:color="000000"/>
              <w:left w:val="single" w:sz="4" w:space="0" w:color="000000"/>
              <w:bottom w:val="single" w:sz="4" w:space="0" w:color="000000"/>
              <w:right w:val="single" w:sz="4" w:space="0" w:color="000000"/>
            </w:tcBorders>
          </w:tcPr>
          <w:p w14:paraId="5786FC3E" w14:textId="77777777" w:rsidR="006C2B64" w:rsidRPr="006C2B64" w:rsidRDefault="006C2B64" w:rsidP="00932E95">
            <w:pPr>
              <w:spacing w:after="0" w:line="240" w:lineRule="auto"/>
              <w:rPr>
                <w:color w:val="EE0000"/>
                <w:sz w:val="20"/>
                <w:szCs w:val="20"/>
              </w:rPr>
            </w:pPr>
            <w:r w:rsidRPr="006C2B64">
              <w:rPr>
                <w:color w:val="EE0000"/>
                <w:sz w:val="20"/>
                <w:szCs w:val="20"/>
              </w:rPr>
              <w:t>96% alcohol (“pure spirit”), a piece of paper tissue dipped in it, drained, then held over a flame and removed from the flame.</w:t>
            </w:r>
          </w:p>
        </w:tc>
        <w:tc>
          <w:tcPr>
            <w:tcW w:w="2980" w:type="dxa"/>
            <w:tcBorders>
              <w:top w:val="single" w:sz="4" w:space="0" w:color="000000"/>
              <w:left w:val="single" w:sz="4" w:space="0" w:color="000000"/>
              <w:bottom w:val="single" w:sz="4" w:space="0" w:color="000000"/>
              <w:right w:val="single" w:sz="4" w:space="0" w:color="000000"/>
            </w:tcBorders>
          </w:tcPr>
          <w:p w14:paraId="7087B528" w14:textId="77777777" w:rsidR="006C2B64" w:rsidRPr="006C2B64" w:rsidRDefault="006C2B64" w:rsidP="00932E95">
            <w:pPr>
              <w:spacing w:after="0" w:line="240" w:lineRule="auto"/>
              <w:rPr>
                <w:color w:val="EE0000"/>
                <w:sz w:val="20"/>
                <w:szCs w:val="20"/>
              </w:rPr>
            </w:pPr>
            <w:r w:rsidRPr="006C2B64">
              <w:rPr>
                <w:color w:val="EE0000"/>
                <w:sz w:val="20"/>
                <w:szCs w:val="20"/>
              </w:rPr>
              <w:t>4 cm</w:t>
            </w:r>
            <w:r w:rsidRPr="006C2B64">
              <w:rPr>
                <w:color w:val="EE0000"/>
                <w:sz w:val="20"/>
                <w:szCs w:val="20"/>
                <w:vertAlign w:val="superscript"/>
              </w:rPr>
              <w:t>3</w:t>
            </w:r>
            <w:r w:rsidRPr="006C2B64">
              <w:rPr>
                <w:color w:val="EE0000"/>
                <w:sz w:val="20"/>
                <w:szCs w:val="20"/>
              </w:rPr>
              <w:t xml:space="preserve"> of pure spirit diluted to </w:t>
            </w:r>
          </w:p>
          <w:p w14:paraId="213DA92F" w14:textId="77777777" w:rsidR="006C2B64" w:rsidRPr="006C2B64" w:rsidRDefault="006C2B64" w:rsidP="00932E95">
            <w:pPr>
              <w:spacing w:after="0" w:line="240" w:lineRule="auto"/>
              <w:rPr>
                <w:color w:val="EE0000"/>
                <w:sz w:val="20"/>
                <w:szCs w:val="20"/>
              </w:rPr>
            </w:pPr>
            <w:r w:rsidRPr="006C2B64">
              <w:rPr>
                <w:color w:val="EE0000"/>
                <w:sz w:val="20"/>
                <w:szCs w:val="20"/>
              </w:rPr>
              <w:t>10 cm</w:t>
            </w:r>
            <w:r w:rsidRPr="006C2B64">
              <w:rPr>
                <w:color w:val="EE0000"/>
                <w:sz w:val="20"/>
                <w:szCs w:val="20"/>
                <w:vertAlign w:val="superscript"/>
              </w:rPr>
              <w:t>3</w:t>
            </w:r>
            <w:r w:rsidRPr="006C2B64">
              <w:rPr>
                <w:color w:val="EE0000"/>
                <w:sz w:val="20"/>
                <w:szCs w:val="20"/>
              </w:rPr>
              <w:t xml:space="preserve"> + a piece of paper tissue dipped in it, drained, then held over a flame and removed from the flame.</w:t>
            </w:r>
          </w:p>
        </w:tc>
        <w:tc>
          <w:tcPr>
            <w:tcW w:w="2971" w:type="dxa"/>
            <w:tcBorders>
              <w:top w:val="single" w:sz="4" w:space="0" w:color="000000"/>
              <w:left w:val="single" w:sz="4" w:space="0" w:color="000000"/>
              <w:bottom w:val="single" w:sz="4" w:space="0" w:color="000000"/>
              <w:right w:val="single" w:sz="4" w:space="0" w:color="000000"/>
            </w:tcBorders>
          </w:tcPr>
          <w:p w14:paraId="5590280B" w14:textId="77777777" w:rsidR="006C2B64" w:rsidRPr="006C2B64" w:rsidRDefault="006C2B64" w:rsidP="00932E95">
            <w:pPr>
              <w:spacing w:after="0" w:line="240" w:lineRule="auto"/>
              <w:rPr>
                <w:color w:val="EE0000"/>
                <w:sz w:val="20"/>
                <w:szCs w:val="20"/>
              </w:rPr>
            </w:pPr>
            <w:r w:rsidRPr="006C2B64">
              <w:rPr>
                <w:color w:val="EE0000"/>
                <w:sz w:val="20"/>
                <w:szCs w:val="20"/>
              </w:rPr>
              <w:t>2 cm</w:t>
            </w:r>
            <w:r w:rsidRPr="006C2B64">
              <w:rPr>
                <w:color w:val="EE0000"/>
                <w:sz w:val="20"/>
                <w:szCs w:val="20"/>
                <w:vertAlign w:val="superscript"/>
              </w:rPr>
              <w:t>3</w:t>
            </w:r>
            <w:r w:rsidRPr="006C2B64">
              <w:rPr>
                <w:color w:val="EE0000"/>
                <w:sz w:val="20"/>
                <w:szCs w:val="20"/>
              </w:rPr>
              <w:t xml:space="preserve"> of pure spirit diluted to </w:t>
            </w:r>
          </w:p>
          <w:p w14:paraId="165D2223" w14:textId="77777777" w:rsidR="006C2B64" w:rsidRPr="006C2B64" w:rsidRDefault="006C2B64" w:rsidP="00932E95">
            <w:pPr>
              <w:spacing w:after="0" w:line="240" w:lineRule="auto"/>
              <w:rPr>
                <w:color w:val="EE0000"/>
                <w:sz w:val="20"/>
                <w:szCs w:val="20"/>
              </w:rPr>
            </w:pPr>
            <w:r w:rsidRPr="006C2B64">
              <w:rPr>
                <w:color w:val="EE0000"/>
                <w:sz w:val="20"/>
                <w:szCs w:val="20"/>
              </w:rPr>
              <w:t>10 cm</w:t>
            </w:r>
            <w:r w:rsidRPr="006C2B64">
              <w:rPr>
                <w:color w:val="EE0000"/>
                <w:sz w:val="20"/>
                <w:szCs w:val="20"/>
                <w:vertAlign w:val="superscript"/>
              </w:rPr>
              <w:t>3</w:t>
            </w:r>
            <w:r w:rsidRPr="006C2B64">
              <w:rPr>
                <w:color w:val="EE0000"/>
                <w:sz w:val="20"/>
                <w:szCs w:val="20"/>
              </w:rPr>
              <w:t xml:space="preserve"> + a piece of paper tissue dipped in it, drained, then held over a flame and removed from the flame.</w:t>
            </w:r>
          </w:p>
        </w:tc>
      </w:tr>
    </w:tbl>
    <w:p w14:paraId="55845957" w14:textId="77777777" w:rsidR="006C2B64" w:rsidRPr="00251AE7" w:rsidRDefault="002E3CB2" w:rsidP="006C2B6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19"/>
          <w:szCs w:val="19"/>
        </w:rPr>
        <w:t xml:space="preserve">5. </w:t>
      </w:r>
      <w:r w:rsidR="006C2B64" w:rsidRPr="00251AE7">
        <w:rPr>
          <w:rFonts w:ascii="Calibri" w:hAnsi="Calibri" w:cs="Calibri"/>
          <w:sz w:val="20"/>
          <w:szCs w:val="20"/>
        </w:rPr>
        <w:t xml:space="preserve">WHICH OF THE FOLLOWING CONSTANTS SHOULD BE THE SAME IN ALL EXPERIMENTS? Mark with an </w:t>
      </w:r>
      <w:r w:rsidR="006C2B64" w:rsidRPr="00251AE7">
        <w:rPr>
          <w:rFonts w:ascii="Calibri" w:hAnsi="Calibri" w:cs="Calibri"/>
          <w:b/>
          <w:bCs/>
          <w:sz w:val="20"/>
          <w:szCs w:val="20"/>
        </w:rPr>
        <w:t xml:space="preserve">X </w:t>
      </w:r>
      <w:r w:rsidR="006C2B64" w:rsidRPr="00251AE7">
        <w:rPr>
          <w:rFonts w:ascii="Calibri" w:hAnsi="Calibri" w:cs="Calibri"/>
          <w:sz w:val="20"/>
          <w:szCs w:val="20"/>
        </w:rPr>
        <w:t>sign!</w:t>
      </w:r>
    </w:p>
    <w:p w14:paraId="516441A9" w14:textId="77777777" w:rsidR="006C2B64" w:rsidRPr="00C024F5" w:rsidRDefault="002654AC" w:rsidP="006C2B64">
      <w:pPr>
        <w:spacing w:before="60" w:after="0" w:line="240" w:lineRule="auto"/>
        <w:jc w:val="center"/>
        <w:rPr>
          <w:sz w:val="20"/>
          <w:szCs w:val="20"/>
        </w:rPr>
      </w:pPr>
      <w:sdt>
        <w:sdtPr>
          <w:tag w:val="goog_rdk_7"/>
          <w:id w:val="1242675348"/>
        </w:sdtPr>
        <w:sdtEndPr/>
        <w:sdtContent>
          <w:r w:rsidR="006C2B64" w:rsidRPr="00C024F5">
            <w:rPr>
              <w:rFonts w:ascii="Segoe UI Symbol" w:eastAsia="Arial Unicode MS" w:hAnsi="Segoe UI Symbol" w:cs="Segoe UI Symbol"/>
              <w:sz w:val="20"/>
              <w:szCs w:val="20"/>
            </w:rPr>
            <w:t>☐</w:t>
          </w:r>
        </w:sdtContent>
      </w:sdt>
      <w:r w:rsidR="006C2B64" w:rsidRPr="00C024F5">
        <w:rPr>
          <w:sz w:val="20"/>
          <w:szCs w:val="20"/>
        </w:rPr>
        <w:t xml:space="preserve"> </w:t>
      </w:r>
      <w:r w:rsidR="006C2B64">
        <w:rPr>
          <w:sz w:val="20"/>
          <w:szCs w:val="20"/>
        </w:rPr>
        <w:t>The shape of the glass</w:t>
      </w:r>
      <w:r w:rsidR="006C2B64" w:rsidRPr="00C024F5">
        <w:rPr>
          <w:sz w:val="20"/>
          <w:szCs w:val="20"/>
        </w:rPr>
        <w:t>.</w:t>
      </w:r>
      <w:r w:rsidR="006C2B64" w:rsidRPr="00C024F5">
        <w:rPr>
          <w:sz w:val="20"/>
          <w:szCs w:val="20"/>
        </w:rPr>
        <w:tab/>
      </w:r>
      <w:r w:rsidR="006C2B64" w:rsidRPr="00C024F5">
        <w:rPr>
          <w:sz w:val="20"/>
          <w:szCs w:val="20"/>
        </w:rPr>
        <w:tab/>
        <w:t xml:space="preserve"> </w:t>
      </w:r>
      <w:sdt>
        <w:sdtPr>
          <w:tag w:val="goog_rdk_8"/>
          <w:id w:val="1666207419"/>
        </w:sdtPr>
        <w:sdtEndPr/>
        <w:sdtContent>
          <w:r w:rsidR="006C2B64" w:rsidRPr="00C024F5">
            <w:rPr>
              <w:rFonts w:ascii="Segoe UI Symbol" w:eastAsia="Arial Unicode MS" w:hAnsi="Segoe UI Symbol" w:cs="Segoe UI Symbol"/>
              <w:sz w:val="20"/>
              <w:szCs w:val="20"/>
            </w:rPr>
            <w:t>☐</w:t>
          </w:r>
        </w:sdtContent>
      </w:sdt>
      <w:r w:rsidR="006C2B64" w:rsidRPr="00C024F5">
        <w:rPr>
          <w:sz w:val="20"/>
          <w:szCs w:val="20"/>
        </w:rPr>
        <w:t xml:space="preserve"> </w:t>
      </w:r>
      <w:r w:rsidR="006C2B64">
        <w:rPr>
          <w:sz w:val="20"/>
          <w:szCs w:val="20"/>
        </w:rPr>
        <w:t>The size of the paper tissue</w:t>
      </w:r>
      <w:r w:rsidR="006C2B64" w:rsidRPr="00C024F5">
        <w:rPr>
          <w:sz w:val="20"/>
          <w:szCs w:val="20"/>
        </w:rPr>
        <w:t>.</w:t>
      </w:r>
    </w:p>
    <w:p w14:paraId="4800E7DE" w14:textId="2CDBEEC5" w:rsidR="006A3608" w:rsidRPr="00B51387" w:rsidRDefault="002654AC" w:rsidP="006C2B64">
      <w:pPr>
        <w:spacing w:before="60" w:after="0" w:line="240" w:lineRule="auto"/>
        <w:jc w:val="center"/>
        <w:rPr>
          <w:sz w:val="20"/>
          <w:szCs w:val="20"/>
        </w:rPr>
      </w:pPr>
      <w:sdt>
        <w:sdtPr>
          <w:tag w:val="goog_rdk_9"/>
          <w:id w:val="-1053463280"/>
        </w:sdtPr>
        <w:sdtEndPr/>
        <w:sdtContent>
          <w:r w:rsidR="006C2B64" w:rsidRPr="00C024F5">
            <w:rPr>
              <w:rFonts w:ascii="Segoe UI Symbol" w:eastAsia="Arial Unicode MS" w:hAnsi="Segoe UI Symbol" w:cs="Segoe UI Symbol"/>
              <w:sz w:val="20"/>
              <w:szCs w:val="20"/>
            </w:rPr>
            <w:t>☐</w:t>
          </w:r>
        </w:sdtContent>
      </w:sdt>
      <w:r w:rsidR="006C2B64" w:rsidRPr="00C024F5">
        <w:rPr>
          <w:sz w:val="20"/>
          <w:szCs w:val="20"/>
        </w:rPr>
        <w:t xml:space="preserve"> </w:t>
      </w:r>
      <w:r w:rsidR="006C2B64">
        <w:rPr>
          <w:sz w:val="20"/>
          <w:szCs w:val="20"/>
        </w:rPr>
        <w:t>The volume of the alcoholic mixture</w:t>
      </w:r>
      <w:r w:rsidR="006C2B64" w:rsidRPr="00C024F5">
        <w:rPr>
          <w:sz w:val="20"/>
          <w:szCs w:val="20"/>
        </w:rPr>
        <w:t xml:space="preserve">. </w:t>
      </w:r>
      <w:r w:rsidR="006C2B64" w:rsidRPr="00C024F5">
        <w:rPr>
          <w:rFonts w:ascii="MS Gothic" w:eastAsia="MS Gothic" w:hAnsi="MS Gothic" w:cs="MS Gothic"/>
          <w:color w:val="FF0000"/>
          <w:sz w:val="20"/>
          <w:szCs w:val="20"/>
        </w:rPr>
        <w:t>☒</w:t>
      </w:r>
      <w:r w:rsidR="006C2B64" w:rsidRPr="00C024F5">
        <w:rPr>
          <w:sz w:val="20"/>
          <w:szCs w:val="20"/>
        </w:rPr>
        <w:t xml:space="preserve"> </w:t>
      </w:r>
      <w:r w:rsidR="006C2B64">
        <w:rPr>
          <w:sz w:val="20"/>
          <w:szCs w:val="20"/>
        </w:rPr>
        <w:t>The quality of the paper tissue</w:t>
      </w:r>
      <w:r w:rsidR="006C2B64" w:rsidRPr="00C024F5">
        <w:rPr>
          <w:sz w:val="20"/>
          <w:szCs w:val="20"/>
        </w:rPr>
        <w:t>.</w:t>
      </w:r>
    </w:p>
    <w:p w14:paraId="1E1517BD" w14:textId="4DC3A46D" w:rsidR="002E3CB2" w:rsidRPr="00251AE7" w:rsidRDefault="006C2B64" w:rsidP="006C2B64">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002E3CB2" w:rsidRPr="00251AE7">
        <w:rPr>
          <w:rFonts w:ascii="Calibri" w:hAnsi="Calibri" w:cs="Calibri"/>
          <w:sz w:val="20"/>
          <w:szCs w:val="20"/>
        </w:rPr>
        <w:t xml:space="preserve">. </w:t>
      </w:r>
      <w:r w:rsidR="002E3CB2" w:rsidRPr="00251AE7">
        <w:rPr>
          <w:rStyle w:val="jlqj4b"/>
          <w:rFonts w:ascii="Calibri" w:hAnsi="Calibri" w:cs="Calibri"/>
          <w:sz w:val="20"/>
          <w:szCs w:val="20"/>
          <w:lang w:val="en"/>
        </w:rPr>
        <w:t>THE STEPS OF THE EXPERIMENTS:</w:t>
      </w:r>
    </w:p>
    <w:p w14:paraId="02E9D1D3" w14:textId="77777777" w:rsidR="006C2B64" w:rsidRPr="006C2B64" w:rsidRDefault="006C2B64" w:rsidP="006C2B64">
      <w:pPr>
        <w:spacing w:after="0" w:line="240" w:lineRule="auto"/>
        <w:jc w:val="both"/>
        <w:rPr>
          <w:rFonts w:ascii="Calibri" w:hAnsi="Calibri" w:cs="Calibri"/>
          <w:bCs/>
          <w:color w:val="EE0000"/>
          <w:sz w:val="20"/>
          <w:szCs w:val="20"/>
        </w:rPr>
      </w:pPr>
      <w:r w:rsidRPr="006C2B64">
        <w:rPr>
          <w:rFonts w:ascii="Calibri" w:hAnsi="Calibri" w:cs="Calibri"/>
          <w:bCs/>
          <w:color w:val="EE0000"/>
          <w:sz w:val="20"/>
          <w:szCs w:val="20"/>
        </w:rPr>
        <w:t>1) Dip a piece of paper tissue held with tweezers into the 96% by volume mixture ("pure spirit"), drain it, then try to light it over a bowl of sand.</w:t>
      </w:r>
    </w:p>
    <w:p w14:paraId="5F234C64" w14:textId="77777777" w:rsidR="006C2B64" w:rsidRPr="006C2B64" w:rsidRDefault="006C2B64" w:rsidP="006C2B64">
      <w:pPr>
        <w:spacing w:after="0" w:line="240" w:lineRule="auto"/>
        <w:jc w:val="both"/>
        <w:rPr>
          <w:rFonts w:ascii="Calibri" w:hAnsi="Calibri" w:cs="Calibri"/>
          <w:bCs/>
          <w:color w:val="EE0000"/>
          <w:sz w:val="20"/>
          <w:szCs w:val="20"/>
        </w:rPr>
      </w:pPr>
      <w:r w:rsidRPr="006C2B64">
        <w:rPr>
          <w:rFonts w:ascii="Calibri" w:hAnsi="Calibri" w:cs="Calibri"/>
          <w:bCs/>
          <w:color w:val="EE0000"/>
          <w:sz w:val="20"/>
          <w:szCs w:val="20"/>
        </w:rPr>
        <w:t>2) To prepare a mixture of approximately 40% by volume, dilute 4 cm</w:t>
      </w:r>
      <w:r w:rsidRPr="006C2B64">
        <w:rPr>
          <w:rFonts w:ascii="Calibri" w:hAnsi="Calibri" w:cs="Calibri"/>
          <w:bCs/>
          <w:color w:val="EE0000"/>
          <w:sz w:val="20"/>
          <w:szCs w:val="20"/>
          <w:vertAlign w:val="superscript"/>
        </w:rPr>
        <w:t>3</w:t>
      </w:r>
      <w:r w:rsidRPr="006C2B64">
        <w:rPr>
          <w:rFonts w:ascii="Calibri" w:hAnsi="Calibri" w:cs="Calibri"/>
          <w:bCs/>
          <w:color w:val="EE0000"/>
          <w:sz w:val="20"/>
          <w:szCs w:val="20"/>
        </w:rPr>
        <w:t xml:space="preserve"> of pure spirit with water to 10 cm</w:t>
      </w:r>
      <w:r w:rsidRPr="006C2B64">
        <w:rPr>
          <w:rFonts w:ascii="Calibri" w:hAnsi="Calibri" w:cs="Calibri"/>
          <w:bCs/>
          <w:color w:val="EE0000"/>
          <w:sz w:val="20"/>
          <w:szCs w:val="20"/>
          <w:vertAlign w:val="superscript"/>
        </w:rPr>
        <w:t>3</w:t>
      </w:r>
      <w:r w:rsidRPr="006C2B64">
        <w:rPr>
          <w:rFonts w:ascii="Calibri" w:hAnsi="Calibri" w:cs="Calibri"/>
          <w:bCs/>
          <w:color w:val="EE0000"/>
          <w:sz w:val="20"/>
          <w:szCs w:val="20"/>
        </w:rPr>
        <w:t xml:space="preserve"> using measuring cylinders or syringes.</w:t>
      </w:r>
    </w:p>
    <w:p w14:paraId="68366FC5" w14:textId="77777777" w:rsidR="006C2B64" w:rsidRPr="006C2B64" w:rsidRDefault="006C2B64" w:rsidP="006C2B64">
      <w:pPr>
        <w:spacing w:after="0" w:line="240" w:lineRule="auto"/>
        <w:jc w:val="both"/>
        <w:rPr>
          <w:rFonts w:ascii="Calibri" w:hAnsi="Calibri" w:cs="Calibri"/>
          <w:bCs/>
          <w:color w:val="EE0000"/>
          <w:sz w:val="20"/>
          <w:szCs w:val="20"/>
        </w:rPr>
      </w:pPr>
      <w:r w:rsidRPr="006C2B64">
        <w:rPr>
          <w:rFonts w:ascii="Calibri" w:hAnsi="Calibri" w:cs="Calibri"/>
          <w:bCs/>
          <w:color w:val="EE0000"/>
          <w:sz w:val="20"/>
          <w:szCs w:val="20"/>
        </w:rPr>
        <w:t>3) Dip a piece of paper tissue held with tweezers into the mixture of approximately 40% by volume, then try to ignite it over a bowl of sand.</w:t>
      </w:r>
    </w:p>
    <w:p w14:paraId="0B6AC870" w14:textId="77777777" w:rsidR="006C2B64" w:rsidRPr="006C2B64" w:rsidRDefault="006C2B64" w:rsidP="006C2B64">
      <w:pPr>
        <w:spacing w:after="0" w:line="240" w:lineRule="auto"/>
        <w:jc w:val="both"/>
        <w:rPr>
          <w:rFonts w:ascii="Calibri" w:hAnsi="Calibri" w:cs="Calibri"/>
          <w:bCs/>
          <w:color w:val="EE0000"/>
          <w:sz w:val="20"/>
          <w:szCs w:val="20"/>
        </w:rPr>
      </w:pPr>
      <w:r w:rsidRPr="006C2B64">
        <w:rPr>
          <w:rFonts w:ascii="Calibri" w:hAnsi="Calibri" w:cs="Calibri"/>
          <w:bCs/>
          <w:color w:val="EE0000"/>
          <w:sz w:val="20"/>
          <w:szCs w:val="20"/>
        </w:rPr>
        <w:t>4) To prepare a mixture of approximately 20% by volume, dilute 2 cm</w:t>
      </w:r>
      <w:r w:rsidRPr="006C2B64">
        <w:rPr>
          <w:rFonts w:ascii="Calibri" w:hAnsi="Calibri" w:cs="Calibri"/>
          <w:bCs/>
          <w:color w:val="EE0000"/>
          <w:sz w:val="20"/>
          <w:szCs w:val="20"/>
          <w:vertAlign w:val="superscript"/>
        </w:rPr>
        <w:t>3</w:t>
      </w:r>
      <w:r w:rsidRPr="006C2B64">
        <w:rPr>
          <w:rFonts w:ascii="Calibri" w:hAnsi="Calibri" w:cs="Calibri"/>
          <w:bCs/>
          <w:color w:val="EE0000"/>
          <w:sz w:val="20"/>
          <w:szCs w:val="20"/>
        </w:rPr>
        <w:t xml:space="preserve"> of pure spirit with water to 10 cm</w:t>
      </w:r>
      <w:r w:rsidRPr="006C2B64">
        <w:rPr>
          <w:rFonts w:ascii="Calibri" w:hAnsi="Calibri" w:cs="Calibri"/>
          <w:bCs/>
          <w:color w:val="EE0000"/>
          <w:sz w:val="20"/>
          <w:szCs w:val="20"/>
          <w:vertAlign w:val="superscript"/>
        </w:rPr>
        <w:t>3</w:t>
      </w:r>
      <w:r w:rsidRPr="006C2B64">
        <w:rPr>
          <w:rFonts w:ascii="Calibri" w:hAnsi="Calibri" w:cs="Calibri"/>
          <w:bCs/>
          <w:color w:val="EE0000"/>
          <w:sz w:val="20"/>
          <w:szCs w:val="20"/>
        </w:rPr>
        <w:t xml:space="preserve"> using measuring cylinders or syringes.</w:t>
      </w:r>
    </w:p>
    <w:p w14:paraId="1A982B6F" w14:textId="77777777" w:rsidR="006C2B64" w:rsidRPr="006C2B64" w:rsidRDefault="006C2B64" w:rsidP="006C2B64">
      <w:pPr>
        <w:spacing w:after="0" w:line="240" w:lineRule="auto"/>
        <w:jc w:val="both"/>
        <w:rPr>
          <w:rFonts w:ascii="Calibri" w:hAnsi="Calibri" w:cs="Calibri"/>
          <w:bCs/>
          <w:color w:val="EE0000"/>
          <w:sz w:val="20"/>
          <w:szCs w:val="20"/>
        </w:rPr>
      </w:pPr>
      <w:r w:rsidRPr="006C2B64">
        <w:rPr>
          <w:rFonts w:ascii="Calibri" w:hAnsi="Calibri" w:cs="Calibri"/>
          <w:bCs/>
          <w:color w:val="EE0000"/>
          <w:sz w:val="20"/>
          <w:szCs w:val="20"/>
        </w:rPr>
        <w:t>5) Dip a piece of paper tissue held with tweezers into the mixture containing approximately 20% by volume, then try to ignite it over a bowl of sand.</w:t>
      </w:r>
    </w:p>
    <w:p w14:paraId="5AC70462" w14:textId="2A5E6F03" w:rsidR="006C2B64" w:rsidRPr="00251AE7" w:rsidRDefault="006C2B64" w:rsidP="006C2B64">
      <w:pPr>
        <w:spacing w:before="160" w:after="0" w:line="240" w:lineRule="auto"/>
        <w:rPr>
          <w:rFonts w:ascii="Calibri" w:hAnsi="Calibri" w:cs="Calibri"/>
          <w:bCs/>
          <w:caps/>
          <w:sz w:val="20"/>
          <w:szCs w:val="20"/>
        </w:rPr>
      </w:pPr>
      <w:r>
        <w:rPr>
          <w:rFonts w:ascii="Calibri" w:hAnsi="Calibri" w:cs="Calibri"/>
          <w:bCs/>
          <w:caps/>
          <w:sz w:val="20"/>
          <w:szCs w:val="20"/>
        </w:rPr>
        <w:t>7</w:t>
      </w:r>
      <w:r w:rsidRPr="00251AE7">
        <w:rPr>
          <w:rFonts w:ascii="Calibri" w:hAnsi="Calibri" w:cs="Calibri"/>
          <w:bCs/>
          <w:caps/>
          <w:sz w:val="20"/>
          <w:szCs w:val="20"/>
        </w:rPr>
        <w:t xml:space="preserve">. OBSERVATIONS: </w:t>
      </w:r>
    </w:p>
    <w:p w14:paraId="2000133F" w14:textId="77777777" w:rsidR="006C2B64" w:rsidRDefault="006C2B64" w:rsidP="006C2B64">
      <w:pPr>
        <w:spacing w:before="80" w:after="0" w:line="240" w:lineRule="auto"/>
        <w:rPr>
          <w:rFonts w:ascii="Calibri" w:hAnsi="Calibri" w:cs="Calibri"/>
          <w:sz w:val="20"/>
          <w:szCs w:val="20"/>
        </w:rPr>
      </w:pPr>
      <w:r w:rsidRPr="00251AE7">
        <w:rPr>
          <w:rFonts w:ascii="Calibri" w:hAnsi="Calibri" w:cs="Calibri"/>
          <w:sz w:val="20"/>
          <w:szCs w:val="20"/>
        </w:rPr>
        <w:t xml:space="preserve">Experiment 1: </w:t>
      </w:r>
      <w:r w:rsidRPr="003F29FF">
        <w:rPr>
          <w:rFonts w:ascii="Calibri" w:hAnsi="Calibri" w:cs="Calibri"/>
          <w:color w:val="EE0000"/>
          <w:sz w:val="20"/>
          <w:szCs w:val="20"/>
        </w:rPr>
        <w:t>When the paper tissue is removed from the flame, combustion continues, and then the paper tissue also ignites and burns to ash.</w:t>
      </w:r>
    </w:p>
    <w:p w14:paraId="3DEF2417" w14:textId="77777777" w:rsidR="006C2B64" w:rsidRPr="00251AE7" w:rsidRDefault="006C2B64" w:rsidP="006C2B64">
      <w:pPr>
        <w:spacing w:before="80"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 xml:space="preserve">: </w:t>
      </w:r>
      <w:r w:rsidRPr="003F29FF">
        <w:rPr>
          <w:rFonts w:ascii="Calibri" w:hAnsi="Calibri" w:cs="Calibri"/>
          <w:color w:val="EE0000"/>
          <w:sz w:val="20"/>
          <w:szCs w:val="20"/>
        </w:rPr>
        <w:t>When the paper tissue is removed from the flame, combustion continues, but the tissue does not ignite.</w:t>
      </w:r>
    </w:p>
    <w:p w14:paraId="1A4855C8" w14:textId="77777777" w:rsidR="006C2B64" w:rsidRPr="00251AE7" w:rsidRDefault="006C2B64" w:rsidP="006C2B64">
      <w:pPr>
        <w:spacing w:before="80"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r w:rsidRPr="003F29FF">
        <w:rPr>
          <w:rFonts w:ascii="Calibri" w:hAnsi="Calibri" w:cs="Calibri"/>
          <w:color w:val="EE0000"/>
          <w:sz w:val="20"/>
          <w:szCs w:val="20"/>
        </w:rPr>
        <w:t>When the paper tissue is removed from the flame, no burning is observed.</w:t>
      </w:r>
    </w:p>
    <w:p w14:paraId="640FA1CF" w14:textId="33EF8FF2" w:rsidR="006C2B64" w:rsidRPr="0047185A" w:rsidRDefault="006C2B64" w:rsidP="006C2B64">
      <w:pPr>
        <w:spacing w:before="160" w:after="0" w:line="240" w:lineRule="auto"/>
        <w:jc w:val="both"/>
        <w:rPr>
          <w:rFonts w:ascii="Calibri" w:hAnsi="Calibri" w:cs="Calibri"/>
          <w:sz w:val="20"/>
          <w:szCs w:val="20"/>
        </w:rPr>
      </w:pPr>
      <w:r>
        <w:rPr>
          <w:rFonts w:ascii="Calibri" w:hAnsi="Calibri" w:cs="Calibri"/>
          <w:bCs/>
          <w:caps/>
          <w:sz w:val="20"/>
          <w:szCs w:val="20"/>
        </w:rPr>
        <w:t>8</w:t>
      </w:r>
      <w:r w:rsidRPr="00251AE7">
        <w:rPr>
          <w:rFonts w:ascii="Calibri" w:hAnsi="Calibri" w:cs="Calibri"/>
          <w:bCs/>
          <w:caps/>
          <w:sz w:val="20"/>
          <w:szCs w:val="20"/>
        </w:rPr>
        <w:t xml:space="preserve">. Explanation: </w:t>
      </w:r>
      <w:r w:rsidRPr="0047185A">
        <w:rPr>
          <w:rFonts w:ascii="Calibri" w:hAnsi="Calibri" w:cs="Calibri"/>
          <w:sz w:val="20"/>
          <w:szCs w:val="20"/>
        </w:rPr>
        <w:t xml:space="preserve">In alcoholic beverages (alcohol-water mixtures), </w:t>
      </w:r>
      <w:r w:rsidRPr="003F29FF">
        <w:rPr>
          <w:rFonts w:ascii="Calibri" w:hAnsi="Calibri" w:cs="Calibri"/>
          <w:b/>
          <w:bCs/>
          <w:color w:val="EE0000"/>
          <w:sz w:val="20"/>
          <w:szCs w:val="20"/>
          <w:u w:val="single"/>
        </w:rPr>
        <w:t>alcohol</w:t>
      </w:r>
      <w:r w:rsidRPr="0047185A">
        <w:rPr>
          <w:rFonts w:ascii="Calibri" w:hAnsi="Calibri" w:cs="Calibri"/>
          <w:b/>
          <w:bCs/>
          <w:sz w:val="20"/>
          <w:szCs w:val="20"/>
        </w:rPr>
        <w:t>/water</w:t>
      </w:r>
      <w:r w:rsidRPr="0047185A">
        <w:rPr>
          <w:rFonts w:ascii="Calibri" w:hAnsi="Calibri" w:cs="Calibri"/>
          <w:sz w:val="20"/>
          <w:szCs w:val="20"/>
        </w:rPr>
        <w:t xml:space="preserve"> is the combustible component. Combustion is a </w:t>
      </w:r>
      <w:r w:rsidRPr="003F29FF">
        <w:rPr>
          <w:rFonts w:ascii="Calibri" w:hAnsi="Calibri" w:cs="Calibri"/>
          <w:b/>
          <w:bCs/>
          <w:color w:val="EE0000"/>
          <w:sz w:val="20"/>
          <w:szCs w:val="20"/>
          <w:u w:val="single"/>
        </w:rPr>
        <w:t>heat-generating</w:t>
      </w:r>
      <w:r w:rsidRPr="00666A4C">
        <w:rPr>
          <w:rFonts w:ascii="Calibri" w:hAnsi="Calibri" w:cs="Calibri"/>
          <w:b/>
          <w:bCs/>
          <w:sz w:val="20"/>
          <w:szCs w:val="20"/>
        </w:rPr>
        <w:t>/heat-absorbing physical/chemical process</w:t>
      </w:r>
      <w:r w:rsidRPr="0047185A">
        <w:rPr>
          <w:rFonts w:ascii="Calibri" w:hAnsi="Calibri" w:cs="Calibri"/>
          <w:sz w:val="20"/>
          <w:szCs w:val="20"/>
        </w:rPr>
        <w:t xml:space="preserve">. Combustion is accompanied by the evaporation of the non-combustible component. Evaporation is a </w:t>
      </w:r>
      <w:r w:rsidRPr="00666A4C">
        <w:rPr>
          <w:rFonts w:ascii="Calibri" w:hAnsi="Calibri" w:cs="Calibri"/>
          <w:b/>
          <w:bCs/>
          <w:sz w:val="20"/>
          <w:szCs w:val="20"/>
        </w:rPr>
        <w:t>heat-generating/</w:t>
      </w:r>
      <w:r w:rsidRPr="003F29FF">
        <w:rPr>
          <w:rFonts w:ascii="Calibri" w:hAnsi="Calibri" w:cs="Calibri"/>
          <w:b/>
          <w:bCs/>
          <w:color w:val="EE0000"/>
          <w:sz w:val="20"/>
          <w:szCs w:val="20"/>
          <w:u w:val="single"/>
        </w:rPr>
        <w:t>heat-absorbing</w:t>
      </w:r>
      <w:r w:rsidRPr="003F29FF">
        <w:rPr>
          <w:rFonts w:ascii="Calibri" w:hAnsi="Calibri" w:cs="Calibri"/>
          <w:b/>
          <w:bCs/>
          <w:color w:val="EE0000"/>
          <w:sz w:val="20"/>
          <w:szCs w:val="20"/>
        </w:rPr>
        <w:t xml:space="preserve"> </w:t>
      </w:r>
      <w:r w:rsidRPr="003F29FF">
        <w:rPr>
          <w:rFonts w:ascii="Calibri" w:hAnsi="Calibri" w:cs="Calibri"/>
          <w:b/>
          <w:bCs/>
          <w:color w:val="EE0000"/>
          <w:sz w:val="20"/>
          <w:szCs w:val="20"/>
          <w:u w:val="single"/>
        </w:rPr>
        <w:t>physical/</w:t>
      </w:r>
      <w:r w:rsidRPr="00666A4C">
        <w:rPr>
          <w:rFonts w:ascii="Calibri" w:hAnsi="Calibri" w:cs="Calibri"/>
          <w:b/>
          <w:bCs/>
          <w:sz w:val="20"/>
          <w:szCs w:val="20"/>
        </w:rPr>
        <w:t xml:space="preserve">chemical </w:t>
      </w:r>
      <w:r w:rsidRPr="003F29FF">
        <w:rPr>
          <w:rFonts w:ascii="Calibri" w:hAnsi="Calibri" w:cs="Calibri"/>
          <w:b/>
          <w:bCs/>
          <w:color w:val="EE0000"/>
          <w:sz w:val="20"/>
          <w:szCs w:val="20"/>
          <w:u w:val="single"/>
        </w:rPr>
        <w:t>process</w:t>
      </w:r>
      <w:r w:rsidRPr="0047185A">
        <w:rPr>
          <w:rFonts w:ascii="Calibri" w:hAnsi="Calibri" w:cs="Calibri"/>
          <w:sz w:val="20"/>
          <w:szCs w:val="20"/>
        </w:rPr>
        <w:t>.</w:t>
      </w:r>
    </w:p>
    <w:p w14:paraId="46BF7F54" w14:textId="77777777" w:rsidR="006C2B64" w:rsidRPr="0047185A" w:rsidRDefault="006C2B64" w:rsidP="006C2B64">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 xml:space="preserve">Experiment 1: The 96% mixture </w:t>
      </w:r>
      <w:r w:rsidRPr="003F29FF">
        <w:rPr>
          <w:rFonts w:ascii="Calibri" w:hAnsi="Calibri" w:cs="Calibri"/>
          <w:b/>
          <w:bCs/>
          <w:color w:val="EE0000"/>
          <w:sz w:val="20"/>
          <w:szCs w:val="20"/>
          <w:u w:val="single"/>
        </w:rPr>
        <w:t>contains</w:t>
      </w:r>
      <w:r w:rsidRPr="00666A4C">
        <w:rPr>
          <w:rFonts w:ascii="Calibri" w:hAnsi="Calibri" w:cs="Calibri"/>
          <w:b/>
          <w:bCs/>
          <w:sz w:val="20"/>
          <w:szCs w:val="20"/>
        </w:rPr>
        <w:t>/does not contain</w:t>
      </w:r>
      <w:r w:rsidRPr="0047185A">
        <w:rPr>
          <w:rFonts w:ascii="Calibri" w:hAnsi="Calibri" w:cs="Calibri"/>
          <w:sz w:val="20"/>
          <w:szCs w:val="20"/>
        </w:rPr>
        <w:t xml:space="preserve"> enough alcohol for the mixture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666A4C">
        <w:rPr>
          <w:rFonts w:ascii="Calibri" w:hAnsi="Calibri" w:cs="Calibri"/>
          <w:b/>
          <w:bCs/>
          <w:sz w:val="20"/>
          <w:szCs w:val="20"/>
        </w:rPr>
        <w:t>contains/</w:t>
      </w:r>
      <w:r w:rsidRPr="003F29FF">
        <w:rPr>
          <w:rFonts w:ascii="Calibri" w:hAnsi="Calibri" w:cs="Calibri"/>
          <w:b/>
          <w:bCs/>
          <w:color w:val="EE0000"/>
          <w:sz w:val="20"/>
          <w:szCs w:val="20"/>
          <w:u w:val="single"/>
        </w:rPr>
        <w:t>does not contain</w:t>
      </w:r>
      <w:r w:rsidRPr="003F29FF">
        <w:rPr>
          <w:rFonts w:ascii="Calibri" w:hAnsi="Calibri" w:cs="Calibri"/>
          <w:color w:val="EE0000"/>
          <w:sz w:val="20"/>
          <w:szCs w:val="20"/>
        </w:rPr>
        <w:t xml:space="preserve"> </w:t>
      </w:r>
      <w:r w:rsidRPr="0047185A">
        <w:rPr>
          <w:rFonts w:ascii="Calibri" w:hAnsi="Calibri" w:cs="Calibri"/>
          <w:sz w:val="20"/>
          <w:szCs w:val="20"/>
        </w:rPr>
        <w:t>enough water to absorb the heat.</w:t>
      </w:r>
    </w:p>
    <w:p w14:paraId="3B84A065" w14:textId="77777777" w:rsidR="006C2B64" w:rsidRPr="0047185A" w:rsidRDefault="006C2B64" w:rsidP="006C2B64">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 xml:space="preserve">Experiment 2: The 40% mixture </w:t>
      </w:r>
      <w:r w:rsidRPr="003F29FF">
        <w:rPr>
          <w:rFonts w:ascii="Calibri" w:hAnsi="Calibri" w:cs="Calibri"/>
          <w:b/>
          <w:bCs/>
          <w:color w:val="EE0000"/>
          <w:sz w:val="20"/>
          <w:szCs w:val="20"/>
          <w:u w:val="single"/>
        </w:rPr>
        <w:t>contains</w:t>
      </w:r>
      <w:r w:rsidRPr="00666A4C">
        <w:rPr>
          <w:rFonts w:ascii="Calibri" w:hAnsi="Calibri" w:cs="Calibri"/>
          <w:b/>
          <w:bCs/>
          <w:sz w:val="20"/>
          <w:szCs w:val="20"/>
        </w:rPr>
        <w:t>/does not contain</w:t>
      </w:r>
      <w:r w:rsidRPr="0047185A">
        <w:rPr>
          <w:rFonts w:ascii="Calibri" w:hAnsi="Calibri" w:cs="Calibri"/>
          <w:sz w:val="20"/>
          <w:szCs w:val="20"/>
        </w:rPr>
        <w:t xml:space="preserve"> enough alcohol for the mixture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3F29FF">
        <w:rPr>
          <w:rFonts w:ascii="Calibri" w:hAnsi="Calibri" w:cs="Calibri"/>
          <w:b/>
          <w:bCs/>
          <w:color w:val="EE0000"/>
          <w:sz w:val="20"/>
          <w:szCs w:val="20"/>
          <w:u w:val="single"/>
        </w:rPr>
        <w:t>contains</w:t>
      </w:r>
      <w:r w:rsidRPr="00666A4C">
        <w:rPr>
          <w:rFonts w:ascii="Calibri" w:hAnsi="Calibri" w:cs="Calibri"/>
          <w:b/>
          <w:bCs/>
          <w:sz w:val="20"/>
          <w:szCs w:val="20"/>
        </w:rPr>
        <w:t>/does not contain</w:t>
      </w:r>
      <w:r w:rsidRPr="0047185A">
        <w:rPr>
          <w:rFonts w:ascii="Calibri" w:hAnsi="Calibri" w:cs="Calibri"/>
          <w:sz w:val="20"/>
          <w:szCs w:val="20"/>
        </w:rPr>
        <w:t xml:space="preserve"> enough water to absorb the heat.</w:t>
      </w:r>
    </w:p>
    <w:p w14:paraId="6A0A053A" w14:textId="77777777" w:rsidR="006C2B64" w:rsidRPr="00251AE7" w:rsidRDefault="006C2B64" w:rsidP="006C2B64">
      <w:pPr>
        <w:autoSpaceDE w:val="0"/>
        <w:autoSpaceDN w:val="0"/>
        <w:adjustRightInd w:val="0"/>
        <w:spacing w:before="80" w:after="0" w:line="240" w:lineRule="auto"/>
        <w:jc w:val="both"/>
        <w:rPr>
          <w:rFonts w:ascii="Calibri" w:hAnsi="Calibri" w:cs="Calibri"/>
          <w:sz w:val="20"/>
          <w:szCs w:val="20"/>
        </w:rPr>
      </w:pPr>
      <w:r w:rsidRPr="0047185A">
        <w:rPr>
          <w:rFonts w:ascii="Calibri" w:hAnsi="Calibri" w:cs="Calibri"/>
          <w:sz w:val="20"/>
          <w:szCs w:val="20"/>
        </w:rPr>
        <w:t>Experiment</w:t>
      </w:r>
      <w:r>
        <w:rPr>
          <w:rFonts w:ascii="Calibri" w:hAnsi="Calibri" w:cs="Calibri"/>
          <w:sz w:val="20"/>
          <w:szCs w:val="20"/>
        </w:rPr>
        <w:t xml:space="preserve"> 3</w:t>
      </w:r>
      <w:r w:rsidRPr="0047185A">
        <w:rPr>
          <w:rFonts w:ascii="Calibri" w:hAnsi="Calibri" w:cs="Calibri"/>
          <w:sz w:val="20"/>
          <w:szCs w:val="20"/>
        </w:rPr>
        <w:t xml:space="preserve">: The 20% mixture </w:t>
      </w:r>
      <w:r w:rsidRPr="00666A4C">
        <w:rPr>
          <w:rFonts w:ascii="Calibri" w:hAnsi="Calibri" w:cs="Calibri"/>
          <w:b/>
          <w:bCs/>
          <w:sz w:val="20"/>
          <w:szCs w:val="20"/>
        </w:rPr>
        <w:t>contains/</w:t>
      </w:r>
      <w:r w:rsidRPr="003F29FF">
        <w:rPr>
          <w:rFonts w:ascii="Calibri" w:hAnsi="Calibri" w:cs="Calibri"/>
          <w:b/>
          <w:bCs/>
          <w:color w:val="EE0000"/>
          <w:sz w:val="20"/>
          <w:szCs w:val="20"/>
          <w:u w:val="single"/>
        </w:rPr>
        <w:t>does not contain</w:t>
      </w:r>
      <w:r w:rsidRPr="003F29FF">
        <w:rPr>
          <w:rFonts w:ascii="Calibri" w:hAnsi="Calibri" w:cs="Calibri"/>
          <w:color w:val="EE0000"/>
          <w:sz w:val="20"/>
          <w:szCs w:val="20"/>
        </w:rPr>
        <w:t xml:space="preserve"> </w:t>
      </w:r>
      <w:r w:rsidRPr="0047185A">
        <w:rPr>
          <w:rFonts w:ascii="Calibri" w:hAnsi="Calibri" w:cs="Calibri"/>
          <w:sz w:val="20"/>
          <w:szCs w:val="20"/>
        </w:rPr>
        <w:t xml:space="preserve">enough alcohol to </w:t>
      </w:r>
      <w:proofErr w:type="gramStart"/>
      <w:r w:rsidRPr="0047185A">
        <w:rPr>
          <w:rFonts w:ascii="Calibri" w:hAnsi="Calibri" w:cs="Calibri"/>
          <w:sz w:val="20"/>
          <w:szCs w:val="20"/>
        </w:rPr>
        <w:t>burn, and</w:t>
      </w:r>
      <w:proofErr w:type="gramEnd"/>
      <w:r w:rsidRPr="0047185A">
        <w:rPr>
          <w:rFonts w:ascii="Calibri" w:hAnsi="Calibri" w:cs="Calibri"/>
          <w:sz w:val="20"/>
          <w:szCs w:val="20"/>
        </w:rPr>
        <w:t xml:space="preserve"> </w:t>
      </w:r>
      <w:r w:rsidRPr="003F29FF">
        <w:rPr>
          <w:rFonts w:ascii="Calibri" w:hAnsi="Calibri" w:cs="Calibri"/>
          <w:b/>
          <w:bCs/>
          <w:color w:val="EE0000"/>
          <w:sz w:val="20"/>
          <w:szCs w:val="20"/>
          <w:u w:val="single"/>
        </w:rPr>
        <w:t>contains</w:t>
      </w:r>
      <w:r w:rsidRPr="00666A4C">
        <w:rPr>
          <w:rFonts w:ascii="Calibri" w:hAnsi="Calibri" w:cs="Calibri"/>
          <w:b/>
          <w:bCs/>
          <w:sz w:val="20"/>
          <w:szCs w:val="20"/>
        </w:rPr>
        <w:t>/does not contain</w:t>
      </w:r>
      <w:r w:rsidRPr="0047185A">
        <w:rPr>
          <w:rFonts w:ascii="Calibri" w:hAnsi="Calibri" w:cs="Calibri"/>
          <w:sz w:val="20"/>
          <w:szCs w:val="20"/>
        </w:rPr>
        <w:t xml:space="preserve"> enough water to absorb the heat.</w:t>
      </w:r>
    </w:p>
    <w:p w14:paraId="1D77674D" w14:textId="1AB490E4" w:rsidR="006C2B64" w:rsidRDefault="006C2B64" w:rsidP="006C2B64">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9</w:t>
      </w:r>
      <w:r w:rsidRPr="0047185A">
        <w:rPr>
          <w:rFonts w:ascii="Calibri" w:hAnsi="Calibri" w:cs="Calibri"/>
          <w:sz w:val="20"/>
          <w:szCs w:val="20"/>
        </w:rPr>
        <w:t xml:space="preserve">. CONCLUSION: The use of 96% pure alcohol </w:t>
      </w:r>
      <w:r w:rsidRPr="00666A4C">
        <w:rPr>
          <w:rFonts w:ascii="Calibri" w:hAnsi="Calibri" w:cs="Calibri"/>
          <w:b/>
          <w:bCs/>
          <w:sz w:val="20"/>
          <w:szCs w:val="20"/>
        </w:rPr>
        <w:t>improves/</w:t>
      </w:r>
      <w:r w:rsidRPr="003F29FF">
        <w:rPr>
          <w:rFonts w:ascii="Calibri" w:hAnsi="Calibri" w:cs="Calibri"/>
          <w:b/>
          <w:bCs/>
          <w:color w:val="EE0000"/>
          <w:sz w:val="20"/>
          <w:szCs w:val="20"/>
          <w:u w:val="single"/>
        </w:rPr>
        <w:t>impairs</w:t>
      </w:r>
      <w:r w:rsidRPr="00666A4C">
        <w:rPr>
          <w:rFonts w:ascii="Calibri" w:hAnsi="Calibri" w:cs="Calibri"/>
          <w:b/>
          <w:bCs/>
          <w:sz w:val="20"/>
          <w:szCs w:val="20"/>
        </w:rPr>
        <w:t>/does not change</w:t>
      </w:r>
      <w:r w:rsidRPr="0047185A">
        <w:rPr>
          <w:rFonts w:ascii="Calibri" w:hAnsi="Calibri" w:cs="Calibri"/>
          <w:sz w:val="20"/>
          <w:szCs w:val="20"/>
        </w:rPr>
        <w:t xml:space="preserve"> the quality of food, </w:t>
      </w:r>
      <w:r w:rsidRPr="00666A4C">
        <w:rPr>
          <w:rFonts w:ascii="Calibri" w:hAnsi="Calibri" w:cs="Calibri"/>
          <w:b/>
          <w:bCs/>
          <w:sz w:val="20"/>
          <w:szCs w:val="20"/>
        </w:rPr>
        <w:t>recommended/</w:t>
      </w:r>
      <w:r w:rsidRPr="003F29FF">
        <w:rPr>
          <w:rFonts w:ascii="Calibri" w:hAnsi="Calibri" w:cs="Calibri"/>
          <w:b/>
          <w:bCs/>
          <w:color w:val="EE0000"/>
          <w:sz w:val="20"/>
          <w:szCs w:val="20"/>
          <w:u w:val="single"/>
        </w:rPr>
        <w:t>not recommended</w:t>
      </w:r>
      <w:r w:rsidRPr="003F29FF">
        <w:rPr>
          <w:rFonts w:ascii="Calibri" w:hAnsi="Calibri" w:cs="Calibri"/>
          <w:color w:val="EE0000"/>
          <w:sz w:val="20"/>
          <w:szCs w:val="20"/>
        </w:rPr>
        <w:t xml:space="preserve"> </w:t>
      </w:r>
      <w:r w:rsidRPr="0047185A">
        <w:rPr>
          <w:rFonts w:ascii="Calibri" w:hAnsi="Calibri" w:cs="Calibri"/>
          <w:sz w:val="20"/>
          <w:szCs w:val="20"/>
        </w:rPr>
        <w:t xml:space="preserve">for flambéing. Approximately 20% liqueur </w:t>
      </w:r>
      <w:r w:rsidRPr="00666A4C">
        <w:rPr>
          <w:rFonts w:ascii="Calibri" w:hAnsi="Calibri" w:cs="Calibri"/>
          <w:b/>
          <w:bCs/>
          <w:sz w:val="20"/>
          <w:szCs w:val="20"/>
        </w:rPr>
        <w:t>can/</w:t>
      </w:r>
      <w:r w:rsidRPr="003F29FF">
        <w:rPr>
          <w:rFonts w:ascii="Calibri" w:hAnsi="Calibri" w:cs="Calibri"/>
          <w:b/>
          <w:bCs/>
          <w:color w:val="EE0000"/>
          <w:sz w:val="20"/>
          <w:szCs w:val="20"/>
          <w:u w:val="single"/>
        </w:rPr>
        <w:t>cannot be used</w:t>
      </w:r>
      <w:r w:rsidRPr="003F29FF">
        <w:rPr>
          <w:rFonts w:ascii="Calibri" w:hAnsi="Calibri" w:cs="Calibri"/>
          <w:color w:val="EE0000"/>
          <w:sz w:val="20"/>
          <w:szCs w:val="20"/>
        </w:rPr>
        <w:t xml:space="preserve"> </w:t>
      </w:r>
      <w:r w:rsidRPr="0047185A">
        <w:rPr>
          <w:rFonts w:ascii="Calibri" w:hAnsi="Calibri" w:cs="Calibri"/>
          <w:sz w:val="20"/>
          <w:szCs w:val="20"/>
        </w:rPr>
        <w:t>for flambéing.</w:t>
      </w:r>
    </w:p>
    <w:bookmarkEnd w:id="16"/>
    <w:p w14:paraId="71DF8E83" w14:textId="2969D281" w:rsidR="002E3CB2" w:rsidRPr="00251AE7" w:rsidRDefault="004B3D6F"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1</w:t>
      </w:r>
      <w:r w:rsidR="006C2B64">
        <w:rPr>
          <w:rFonts w:ascii="Calibri" w:hAnsi="Calibri" w:cs="Calibri"/>
          <w:sz w:val="20"/>
          <w:szCs w:val="20"/>
        </w:rPr>
        <w:t>0</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 xml:space="preserve">! </w:t>
      </w:r>
    </w:p>
    <w:p w14:paraId="34E005D9" w14:textId="77777777" w:rsidR="006C2B64" w:rsidRPr="00666A4C" w:rsidRDefault="006C2B64" w:rsidP="006C2B64">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 xml:space="preserve">Alcohol is a cell poison and alcoholism </w:t>
      </w:r>
      <w:proofErr w:type="gramStart"/>
      <w:r w:rsidRPr="00666A4C">
        <w:rPr>
          <w:rFonts w:ascii="Calibri" w:hAnsi="Calibri" w:cs="Calibri"/>
          <w:sz w:val="20"/>
          <w:szCs w:val="20"/>
        </w:rPr>
        <w:t>is</w:t>
      </w:r>
      <w:proofErr w:type="gramEnd"/>
      <w:r w:rsidRPr="00666A4C">
        <w:rPr>
          <w:rFonts w:ascii="Calibri" w:hAnsi="Calibri" w:cs="Calibri"/>
          <w:sz w:val="20"/>
          <w:szCs w:val="20"/>
        </w:rPr>
        <w:t xml:space="preserve"> a widespread disease. However, rules for civilized alcohol consumption have developed over the course of human civilization, requiring us to strike a delicate balance:</w:t>
      </w:r>
    </w:p>
    <w:p w14:paraId="114D22A3" w14:textId="77777777" w:rsidR="006C2B64" w:rsidRPr="00666A4C" w:rsidRDefault="006C2B64" w:rsidP="006C2B64">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w:t>
      </w:r>
      <w:r w:rsidRPr="00666A4C">
        <w:rPr>
          <w:rFonts w:ascii="Calibri" w:hAnsi="Calibri" w:cs="Calibri"/>
          <w:i/>
          <w:iCs/>
          <w:sz w:val="20"/>
          <w:szCs w:val="20"/>
        </w:rPr>
        <w:t xml:space="preserve">We do not need alcohol to sustain our bodies. Although it has a very high energy content—one gram of alcohol contains 7 </w:t>
      </w:r>
      <w:r w:rsidRPr="00666A4C">
        <w:rPr>
          <w:i/>
          <w:iCs/>
          <w:color w:val="000000"/>
          <w:sz w:val="20"/>
          <w:szCs w:val="20"/>
        </w:rPr>
        <w:t>kcal/g</w:t>
      </w:r>
      <w:r w:rsidRPr="00666A4C">
        <w:rPr>
          <w:rFonts w:ascii="Calibri" w:hAnsi="Calibri" w:cs="Calibri"/>
          <w:i/>
          <w:iCs/>
          <w:sz w:val="20"/>
          <w:szCs w:val="20"/>
        </w:rPr>
        <w:t xml:space="preserve"> —it does not provide us with any nutrients, so it is </w:t>
      </w:r>
      <w:proofErr w:type="gramStart"/>
      <w:r w:rsidRPr="00666A4C">
        <w:rPr>
          <w:rFonts w:ascii="Calibri" w:hAnsi="Calibri" w:cs="Calibri"/>
          <w:i/>
          <w:iCs/>
          <w:sz w:val="20"/>
          <w:szCs w:val="20"/>
        </w:rPr>
        <w:t>actually unnecessary</w:t>
      </w:r>
      <w:proofErr w:type="gramEnd"/>
      <w:r w:rsidRPr="00666A4C">
        <w:rPr>
          <w:rFonts w:ascii="Calibri" w:hAnsi="Calibri" w:cs="Calibri"/>
          <w:i/>
          <w:iCs/>
          <w:sz w:val="20"/>
          <w:szCs w:val="20"/>
        </w:rPr>
        <w:t xml:space="preserve"> for us. […] Most of us consider ourselves moderate drinkers and are confident that we will not suffer any damage to our health. However, the actual standard is not based on our subjective assessment, but on the physiological limits of our bodies. Professional recommendations are also based on this. [...] The recommended amount is a maximum of 2 standard drinks per day for adult men and a maximum of 1 standard drink per day for adult women – with at </w:t>
      </w:r>
      <w:r w:rsidRPr="00666A4C">
        <w:rPr>
          <w:rFonts w:ascii="Calibri" w:hAnsi="Calibri" w:cs="Calibri"/>
          <w:i/>
          <w:iCs/>
          <w:sz w:val="20"/>
          <w:szCs w:val="20"/>
        </w:rPr>
        <w:lastRenderedPageBreak/>
        <w:t>least 2 days off per week. During pregnancy and breastfeeding, it is important for mothers to avoid alcohol consumption, as it hinders the development of the foetus/child. A drink containing 10 grams of alcohol is considered one standard unit. The amounts consumed at home or served in restaurants are usually greater than one unit</w:t>
      </w:r>
      <w:r w:rsidRPr="00666A4C">
        <w:rPr>
          <w:rFonts w:ascii="Calibri" w:hAnsi="Calibri" w:cs="Calibri"/>
          <w:sz w:val="20"/>
          <w:szCs w:val="20"/>
        </w:rPr>
        <w:t>.</w:t>
      </w:r>
      <w:r>
        <w:rPr>
          <w:rFonts w:ascii="Calibri" w:hAnsi="Calibri" w:cs="Calibri"/>
          <w:sz w:val="20"/>
          <w:szCs w:val="20"/>
        </w:rPr>
        <w:t>”</w:t>
      </w:r>
    </w:p>
    <w:p w14:paraId="573681A8" w14:textId="77777777" w:rsidR="006C2B64" w:rsidRDefault="006C2B64" w:rsidP="006C2B64">
      <w:pPr>
        <w:autoSpaceDE w:val="0"/>
        <w:autoSpaceDN w:val="0"/>
        <w:adjustRightInd w:val="0"/>
        <w:spacing w:after="0" w:line="240" w:lineRule="auto"/>
        <w:rPr>
          <w:rFonts w:ascii="Calibri" w:hAnsi="Calibri" w:cs="Calibri"/>
          <w:sz w:val="20"/>
          <w:szCs w:val="20"/>
        </w:rPr>
      </w:pPr>
      <w:r w:rsidRPr="00666A4C">
        <w:rPr>
          <w:rFonts w:ascii="Calibri" w:hAnsi="Calibri" w:cs="Calibri"/>
          <w:sz w:val="20"/>
          <w:szCs w:val="20"/>
        </w:rPr>
        <w:t>How many standard alcohol units does someone consume when drinking the following beverages? Fill in the table! (The density of absolute alcohol is 0.789 g/cm</w:t>
      </w:r>
      <w:r w:rsidRPr="00A54986">
        <w:rPr>
          <w:rFonts w:ascii="Calibri" w:hAnsi="Calibri" w:cs="Calibri"/>
          <w:sz w:val="20"/>
          <w:szCs w:val="20"/>
          <w:vertAlign w:val="superscript"/>
        </w:rPr>
        <w:t>3</w:t>
      </w:r>
      <w:r w:rsidRPr="00666A4C">
        <w:rPr>
          <w:rFonts w:ascii="Calibri" w:hAnsi="Calibri" w:cs="Calibri"/>
          <w:sz w:val="20"/>
          <w:szCs w:val="20"/>
        </w:rPr>
        <w:t>.)</w:t>
      </w:r>
    </w:p>
    <w:p w14:paraId="6118FDF2" w14:textId="77777777" w:rsidR="006C2B64" w:rsidRDefault="006C2B64" w:rsidP="006C2B64">
      <w:pPr>
        <w:autoSpaceDE w:val="0"/>
        <w:autoSpaceDN w:val="0"/>
        <w:adjustRightInd w:val="0"/>
        <w:spacing w:after="0" w:line="240" w:lineRule="auto"/>
        <w:rPr>
          <w:rFonts w:ascii="Calibri" w:hAnsi="Calibri" w:cs="Calibri"/>
          <w:sz w:val="20"/>
          <w:szCs w:val="20"/>
        </w:rPr>
      </w:pPr>
    </w:p>
    <w:tbl>
      <w:tblP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3"/>
        <w:gridCol w:w="862"/>
        <w:gridCol w:w="1134"/>
        <w:gridCol w:w="1418"/>
        <w:gridCol w:w="931"/>
        <w:gridCol w:w="3075"/>
      </w:tblGrid>
      <w:tr w:rsidR="006C2B64" w:rsidRPr="00C024F5" w14:paraId="595EA128" w14:textId="77777777" w:rsidTr="00932E95">
        <w:trPr>
          <w:trHeight w:val="493"/>
        </w:trPr>
        <w:tc>
          <w:tcPr>
            <w:tcW w:w="1543" w:type="dxa"/>
          </w:tcPr>
          <w:p w14:paraId="16D306AE" w14:textId="77777777" w:rsidR="006C2B64" w:rsidRPr="00C024F5" w:rsidRDefault="006C2B64" w:rsidP="00932E95">
            <w:pPr>
              <w:spacing w:after="0" w:line="240" w:lineRule="auto"/>
              <w:rPr>
                <w:sz w:val="18"/>
                <w:szCs w:val="18"/>
              </w:rPr>
            </w:pPr>
            <w:r w:rsidRPr="00A54986">
              <w:rPr>
                <w:sz w:val="18"/>
                <w:szCs w:val="18"/>
              </w:rPr>
              <w:t>Volume of 1 glass of alcoholic beverage</w:t>
            </w:r>
          </w:p>
        </w:tc>
        <w:tc>
          <w:tcPr>
            <w:tcW w:w="862" w:type="dxa"/>
          </w:tcPr>
          <w:p w14:paraId="38B40BEA" w14:textId="77777777" w:rsidR="006C2B64" w:rsidRPr="00A54986" w:rsidRDefault="006C2B64" w:rsidP="00932E95">
            <w:pPr>
              <w:spacing w:after="0" w:line="240" w:lineRule="auto"/>
              <w:rPr>
                <w:sz w:val="18"/>
                <w:szCs w:val="18"/>
              </w:rPr>
            </w:pPr>
            <w:r w:rsidRPr="00A54986">
              <w:rPr>
                <w:sz w:val="18"/>
                <w:szCs w:val="18"/>
              </w:rPr>
              <w:t>Ethanol content</w:t>
            </w:r>
          </w:p>
          <w:p w14:paraId="6E39ED84" w14:textId="77777777" w:rsidR="006C2B64" w:rsidRPr="00C024F5" w:rsidRDefault="006C2B64" w:rsidP="00932E95">
            <w:pPr>
              <w:spacing w:after="0" w:line="240" w:lineRule="auto"/>
              <w:rPr>
                <w:sz w:val="18"/>
                <w:szCs w:val="18"/>
              </w:rPr>
            </w:pPr>
            <w:r w:rsidRPr="00A54986">
              <w:rPr>
                <w:sz w:val="18"/>
                <w:szCs w:val="18"/>
              </w:rPr>
              <w:t>(%</w:t>
            </w:r>
            <w:r>
              <w:rPr>
                <w:sz w:val="18"/>
                <w:szCs w:val="18"/>
              </w:rPr>
              <w:t xml:space="preserve"> by </w:t>
            </w:r>
            <w:r w:rsidRPr="00A54986">
              <w:rPr>
                <w:sz w:val="18"/>
                <w:szCs w:val="18"/>
              </w:rPr>
              <w:t>volume)</w:t>
            </w:r>
          </w:p>
        </w:tc>
        <w:tc>
          <w:tcPr>
            <w:tcW w:w="1134" w:type="dxa"/>
          </w:tcPr>
          <w:p w14:paraId="3F59D52B" w14:textId="77777777" w:rsidR="006C2B64" w:rsidRDefault="006C2B64" w:rsidP="00932E95">
            <w:pPr>
              <w:spacing w:after="0" w:line="240" w:lineRule="auto"/>
              <w:rPr>
                <w:sz w:val="18"/>
                <w:szCs w:val="18"/>
                <w:lang w:val="en-US"/>
              </w:rPr>
            </w:pPr>
            <w:r w:rsidRPr="00A54986">
              <w:rPr>
                <w:sz w:val="18"/>
                <w:szCs w:val="18"/>
                <w:lang w:val="en-US"/>
              </w:rPr>
              <w:t xml:space="preserve">Volume of ethanol </w:t>
            </w:r>
          </w:p>
          <w:p w14:paraId="7453A1F8" w14:textId="77777777" w:rsidR="006C2B64" w:rsidRPr="00A54986" w:rsidRDefault="006C2B64" w:rsidP="00932E95">
            <w:pPr>
              <w:spacing w:after="0" w:line="240" w:lineRule="auto"/>
              <w:rPr>
                <w:sz w:val="18"/>
                <w:szCs w:val="18"/>
                <w:lang w:val="en-US"/>
              </w:rPr>
            </w:pPr>
            <w:r w:rsidRPr="00A54986">
              <w:rPr>
                <w:sz w:val="18"/>
                <w:szCs w:val="18"/>
                <w:lang w:val="en-US"/>
              </w:rPr>
              <w:t>(ml or cm</w:t>
            </w:r>
            <w:r w:rsidRPr="00A54986">
              <w:rPr>
                <w:sz w:val="18"/>
                <w:szCs w:val="18"/>
                <w:vertAlign w:val="superscript"/>
                <w:lang w:val="en-US"/>
              </w:rPr>
              <w:t>3</w:t>
            </w:r>
            <w:r w:rsidRPr="00A54986">
              <w:rPr>
                <w:sz w:val="18"/>
                <w:szCs w:val="18"/>
                <w:lang w:val="en-US"/>
              </w:rPr>
              <w:t>)</w:t>
            </w:r>
          </w:p>
        </w:tc>
        <w:tc>
          <w:tcPr>
            <w:tcW w:w="1418" w:type="dxa"/>
          </w:tcPr>
          <w:p w14:paraId="47798EA5" w14:textId="77777777" w:rsidR="006C2B64" w:rsidRPr="00C024F5" w:rsidRDefault="006C2B64" w:rsidP="00932E95">
            <w:pPr>
              <w:spacing w:after="0" w:line="240" w:lineRule="auto"/>
              <w:rPr>
                <w:sz w:val="18"/>
                <w:szCs w:val="18"/>
              </w:rPr>
            </w:pPr>
            <w:r>
              <w:rPr>
                <w:sz w:val="18"/>
                <w:szCs w:val="18"/>
              </w:rPr>
              <w:t>Mass of</w:t>
            </w:r>
            <w:r w:rsidRPr="00A54986">
              <w:rPr>
                <w:sz w:val="18"/>
                <w:szCs w:val="18"/>
              </w:rPr>
              <w:t xml:space="preserve"> ethanol </w:t>
            </w:r>
            <w:r w:rsidRPr="00C024F5">
              <w:rPr>
                <w:sz w:val="18"/>
                <w:szCs w:val="18"/>
              </w:rPr>
              <w:t>(g)</w:t>
            </w:r>
          </w:p>
        </w:tc>
        <w:tc>
          <w:tcPr>
            <w:tcW w:w="931" w:type="dxa"/>
          </w:tcPr>
          <w:p w14:paraId="1D622AFB" w14:textId="77777777" w:rsidR="006C2B64" w:rsidRPr="00C024F5" w:rsidRDefault="006C2B64" w:rsidP="00932E95">
            <w:pPr>
              <w:spacing w:after="0" w:line="240" w:lineRule="auto"/>
              <w:jc w:val="both"/>
              <w:rPr>
                <w:sz w:val="18"/>
                <w:szCs w:val="18"/>
              </w:rPr>
            </w:pPr>
            <w:r w:rsidRPr="00A54986">
              <w:rPr>
                <w:sz w:val="18"/>
                <w:szCs w:val="18"/>
              </w:rPr>
              <w:t xml:space="preserve">Standard alcohol unit  </w:t>
            </w:r>
          </w:p>
        </w:tc>
        <w:tc>
          <w:tcPr>
            <w:tcW w:w="3075" w:type="dxa"/>
          </w:tcPr>
          <w:p w14:paraId="5A17AD42" w14:textId="77777777" w:rsidR="006C2B64" w:rsidRPr="00C024F5" w:rsidRDefault="006C2B64" w:rsidP="00932E95">
            <w:pPr>
              <w:spacing w:after="0" w:line="240" w:lineRule="auto"/>
              <w:jc w:val="both"/>
              <w:rPr>
                <w:sz w:val="18"/>
                <w:szCs w:val="18"/>
              </w:rPr>
            </w:pPr>
            <w:r w:rsidRPr="00A54986">
              <w:rPr>
                <w:sz w:val="18"/>
                <w:szCs w:val="18"/>
              </w:rPr>
              <w:t xml:space="preserve">How many glasses (or </w:t>
            </w:r>
            <w:proofErr w:type="spellStart"/>
            <w:r w:rsidRPr="00A54986">
              <w:rPr>
                <w:sz w:val="18"/>
                <w:szCs w:val="18"/>
              </w:rPr>
              <w:t>deciliters</w:t>
            </w:r>
            <w:proofErr w:type="spellEnd"/>
            <w:r w:rsidRPr="00A54986">
              <w:rPr>
                <w:sz w:val="18"/>
                <w:szCs w:val="18"/>
              </w:rPr>
              <w:t>) of alcoholic beverage contain 5 standard units, which is the maximum amount that can be consumed by an adult woman in one week?</w:t>
            </w:r>
          </w:p>
        </w:tc>
      </w:tr>
      <w:tr w:rsidR="006C2B64" w:rsidRPr="00C024F5" w14:paraId="6D7CD36C" w14:textId="77777777" w:rsidTr="00932E95">
        <w:trPr>
          <w:trHeight w:val="493"/>
        </w:trPr>
        <w:tc>
          <w:tcPr>
            <w:tcW w:w="1543" w:type="dxa"/>
          </w:tcPr>
          <w:p w14:paraId="1E594FC1" w14:textId="77777777" w:rsidR="006C2B64" w:rsidRPr="00A54986" w:rsidRDefault="006C2B64" w:rsidP="00932E95">
            <w:pPr>
              <w:spacing w:after="0" w:line="240" w:lineRule="auto"/>
              <w:rPr>
                <w:sz w:val="18"/>
                <w:szCs w:val="18"/>
              </w:rPr>
            </w:pPr>
            <w:r w:rsidRPr="00A54986">
              <w:rPr>
                <w:sz w:val="18"/>
                <w:szCs w:val="18"/>
              </w:rPr>
              <w:t>1 glass of beer:</w:t>
            </w:r>
          </w:p>
          <w:p w14:paraId="635558E2" w14:textId="77777777" w:rsidR="006C2B64" w:rsidRPr="00C024F5" w:rsidRDefault="006C2B64" w:rsidP="00932E95">
            <w:pPr>
              <w:spacing w:after="0" w:line="240" w:lineRule="auto"/>
              <w:rPr>
                <w:sz w:val="18"/>
                <w:szCs w:val="18"/>
              </w:rPr>
            </w:pPr>
            <w:r w:rsidRPr="00A54986">
              <w:rPr>
                <w:sz w:val="18"/>
                <w:szCs w:val="18"/>
              </w:rPr>
              <w:t>2.5 dl</w:t>
            </w:r>
          </w:p>
        </w:tc>
        <w:tc>
          <w:tcPr>
            <w:tcW w:w="862" w:type="dxa"/>
          </w:tcPr>
          <w:p w14:paraId="5C3FB1AA" w14:textId="77777777" w:rsidR="006C2B64" w:rsidRPr="00C024F5" w:rsidRDefault="006C2B64" w:rsidP="00932E95">
            <w:pPr>
              <w:spacing w:after="0" w:line="240" w:lineRule="auto"/>
              <w:rPr>
                <w:sz w:val="18"/>
                <w:szCs w:val="18"/>
              </w:rPr>
            </w:pPr>
            <w:r w:rsidRPr="00C024F5">
              <w:rPr>
                <w:sz w:val="18"/>
                <w:szCs w:val="18"/>
              </w:rPr>
              <w:t>5</w:t>
            </w:r>
            <w:r>
              <w:rPr>
                <w:sz w:val="18"/>
                <w:szCs w:val="18"/>
              </w:rPr>
              <w:t>.</w:t>
            </w:r>
            <w:r w:rsidRPr="00C024F5">
              <w:rPr>
                <w:sz w:val="18"/>
                <w:szCs w:val="18"/>
              </w:rPr>
              <w:t>0</w:t>
            </w:r>
          </w:p>
        </w:tc>
        <w:tc>
          <w:tcPr>
            <w:tcW w:w="1134" w:type="dxa"/>
          </w:tcPr>
          <w:p w14:paraId="128F9F40" w14:textId="77777777" w:rsidR="006C2B64" w:rsidRPr="00C024F5" w:rsidRDefault="006C2B64" w:rsidP="00932E95">
            <w:pPr>
              <w:spacing w:after="0" w:line="240" w:lineRule="auto"/>
              <w:rPr>
                <w:color w:val="FF0000"/>
                <w:sz w:val="18"/>
                <w:szCs w:val="18"/>
              </w:rPr>
            </w:pPr>
            <w:r w:rsidRPr="00C024F5">
              <w:rPr>
                <w:color w:val="FF0000"/>
                <w:sz w:val="18"/>
                <w:szCs w:val="18"/>
              </w:rPr>
              <w:t>250</w:t>
            </w:r>
            <w:r>
              <w:rPr>
                <w:color w:val="FF0000"/>
                <w:sz w:val="18"/>
                <w:szCs w:val="18"/>
              </w:rPr>
              <w:t xml:space="preserve"> </w:t>
            </w:r>
            <w:r w:rsidRPr="00C024F5">
              <w:rPr>
                <w:color w:val="FF0000"/>
                <w:sz w:val="18"/>
                <w:szCs w:val="18"/>
              </w:rPr>
              <w:t>x</w:t>
            </w:r>
            <w:r>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05=</w:t>
            </w:r>
          </w:p>
          <w:p w14:paraId="2ADD2195" w14:textId="77777777" w:rsidR="006C2B64" w:rsidRPr="00C024F5" w:rsidRDefault="006C2B64" w:rsidP="00932E95">
            <w:pPr>
              <w:spacing w:after="0" w:line="240" w:lineRule="auto"/>
              <w:rPr>
                <w:sz w:val="18"/>
                <w:szCs w:val="18"/>
              </w:rPr>
            </w:pPr>
            <w:r w:rsidRPr="00C024F5">
              <w:rPr>
                <w:color w:val="FF0000"/>
                <w:sz w:val="18"/>
                <w:szCs w:val="18"/>
              </w:rPr>
              <w:t>12</w:t>
            </w:r>
            <w:r>
              <w:rPr>
                <w:color w:val="FF0000"/>
                <w:sz w:val="18"/>
                <w:szCs w:val="18"/>
              </w:rPr>
              <w:t>.</w:t>
            </w:r>
            <w:r w:rsidRPr="00C024F5">
              <w:rPr>
                <w:color w:val="FF0000"/>
                <w:sz w:val="18"/>
                <w:szCs w:val="18"/>
              </w:rPr>
              <w:t>5</w:t>
            </w:r>
          </w:p>
        </w:tc>
        <w:tc>
          <w:tcPr>
            <w:tcW w:w="1418" w:type="dxa"/>
          </w:tcPr>
          <w:p w14:paraId="005E27FA" w14:textId="77777777" w:rsidR="006C2B64" w:rsidRPr="00C024F5" w:rsidRDefault="006C2B64" w:rsidP="00932E95">
            <w:pPr>
              <w:spacing w:after="0" w:line="240" w:lineRule="auto"/>
              <w:rPr>
                <w:color w:val="FF0000"/>
                <w:sz w:val="18"/>
                <w:szCs w:val="18"/>
              </w:rPr>
            </w:pPr>
            <w:r w:rsidRPr="00C024F5">
              <w:rPr>
                <w:color w:val="FF0000"/>
                <w:sz w:val="18"/>
                <w:szCs w:val="18"/>
              </w:rPr>
              <w:t>12</w:t>
            </w:r>
            <w:r>
              <w:rPr>
                <w:color w:val="FF0000"/>
                <w:sz w:val="18"/>
                <w:szCs w:val="18"/>
              </w:rPr>
              <w:t>.</w:t>
            </w:r>
            <w:r w:rsidRPr="00C024F5">
              <w:rPr>
                <w:color w:val="FF0000"/>
                <w:sz w:val="18"/>
                <w:szCs w:val="18"/>
              </w:rPr>
              <w:t>5</w:t>
            </w:r>
            <w:r>
              <w:rPr>
                <w:color w:val="FF0000"/>
                <w:sz w:val="18"/>
                <w:szCs w:val="18"/>
              </w:rPr>
              <w:t xml:space="preserve"> </w:t>
            </w:r>
            <w:r w:rsidRPr="00C024F5">
              <w:rPr>
                <w:color w:val="FF0000"/>
                <w:sz w:val="18"/>
                <w:szCs w:val="18"/>
              </w:rPr>
              <w:t>x</w:t>
            </w:r>
            <w:r>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789≈</w:t>
            </w:r>
          </w:p>
          <w:p w14:paraId="373042F1" w14:textId="77777777" w:rsidR="006C2B64" w:rsidRPr="00C024F5" w:rsidRDefault="006C2B64" w:rsidP="00932E95">
            <w:pPr>
              <w:spacing w:after="0" w:line="240" w:lineRule="auto"/>
              <w:rPr>
                <w:sz w:val="18"/>
                <w:szCs w:val="18"/>
              </w:rPr>
            </w:pPr>
            <w:r w:rsidRPr="00C024F5">
              <w:rPr>
                <w:color w:val="FF0000"/>
                <w:sz w:val="18"/>
                <w:szCs w:val="18"/>
              </w:rPr>
              <w:t>10</w:t>
            </w:r>
          </w:p>
        </w:tc>
        <w:tc>
          <w:tcPr>
            <w:tcW w:w="931" w:type="dxa"/>
          </w:tcPr>
          <w:p w14:paraId="5184D5F7" w14:textId="77777777" w:rsidR="006C2B64" w:rsidRPr="00C024F5" w:rsidRDefault="006C2B64" w:rsidP="00932E95">
            <w:pPr>
              <w:spacing w:after="0" w:line="240" w:lineRule="auto"/>
              <w:rPr>
                <w:sz w:val="18"/>
                <w:szCs w:val="18"/>
              </w:rPr>
            </w:pPr>
            <w:r w:rsidRPr="00C024F5">
              <w:rPr>
                <w:color w:val="FF0000"/>
                <w:sz w:val="18"/>
                <w:szCs w:val="18"/>
              </w:rPr>
              <w:t>≈1</w:t>
            </w:r>
          </w:p>
        </w:tc>
        <w:tc>
          <w:tcPr>
            <w:tcW w:w="3075" w:type="dxa"/>
          </w:tcPr>
          <w:p w14:paraId="701158B8" w14:textId="77777777" w:rsidR="006C2B64" w:rsidRPr="00C024F5" w:rsidRDefault="006C2B64" w:rsidP="00932E95">
            <w:pPr>
              <w:spacing w:after="0" w:line="240" w:lineRule="auto"/>
              <w:rPr>
                <w:color w:val="FF0000"/>
                <w:sz w:val="18"/>
                <w:szCs w:val="18"/>
              </w:rPr>
            </w:pPr>
            <w:proofErr w:type="gramStart"/>
            <w:r w:rsidRPr="00C024F5">
              <w:rPr>
                <w:color w:val="FF0000"/>
                <w:sz w:val="18"/>
                <w:szCs w:val="18"/>
              </w:rPr>
              <w:t>5 :</w:t>
            </w:r>
            <w:proofErr w:type="gramEnd"/>
            <w:r w:rsidRPr="00C024F5">
              <w:rPr>
                <w:color w:val="FF0000"/>
                <w:sz w:val="18"/>
                <w:szCs w:val="18"/>
              </w:rPr>
              <w:t xml:space="preserve"> 1≈5 </w:t>
            </w:r>
            <w:r>
              <w:rPr>
                <w:color w:val="FF0000"/>
                <w:sz w:val="18"/>
                <w:szCs w:val="18"/>
              </w:rPr>
              <w:t>glasses</w:t>
            </w:r>
          </w:p>
          <w:p w14:paraId="64856B93" w14:textId="77777777" w:rsidR="006C2B64" w:rsidRPr="00C024F5" w:rsidRDefault="006C2B64" w:rsidP="00932E95">
            <w:pPr>
              <w:spacing w:after="0" w:line="240" w:lineRule="auto"/>
              <w:rPr>
                <w:sz w:val="18"/>
                <w:szCs w:val="18"/>
              </w:rPr>
            </w:pPr>
            <w:r w:rsidRPr="00C024F5">
              <w:rPr>
                <w:color w:val="FF0000"/>
                <w:sz w:val="18"/>
                <w:szCs w:val="18"/>
              </w:rPr>
              <w:t xml:space="preserve">(5 </w:t>
            </w:r>
            <w:r>
              <w:rPr>
                <w:color w:val="FF0000"/>
                <w:sz w:val="18"/>
                <w:szCs w:val="18"/>
              </w:rPr>
              <w:t>glasses</w:t>
            </w:r>
            <w:r w:rsidRPr="00C024F5">
              <w:rPr>
                <w:color w:val="FF0000"/>
                <w:sz w:val="18"/>
                <w:szCs w:val="18"/>
              </w:rPr>
              <w:t xml:space="preserve"> x 2</w:t>
            </w:r>
            <w:r>
              <w:rPr>
                <w:color w:val="FF0000"/>
                <w:sz w:val="18"/>
                <w:szCs w:val="18"/>
              </w:rPr>
              <w:t>.</w:t>
            </w:r>
            <w:r w:rsidRPr="00C024F5">
              <w:rPr>
                <w:color w:val="FF0000"/>
                <w:sz w:val="18"/>
                <w:szCs w:val="18"/>
              </w:rPr>
              <w:t>5 dl/</w:t>
            </w:r>
            <w:r>
              <w:rPr>
                <w:color w:val="FF0000"/>
                <w:sz w:val="18"/>
                <w:szCs w:val="18"/>
              </w:rPr>
              <w:t>glass</w:t>
            </w:r>
            <w:r w:rsidRPr="00C024F5">
              <w:rPr>
                <w:color w:val="FF0000"/>
                <w:sz w:val="18"/>
                <w:szCs w:val="18"/>
              </w:rPr>
              <w:t>≈12</w:t>
            </w:r>
            <w:r>
              <w:rPr>
                <w:color w:val="FF0000"/>
                <w:sz w:val="18"/>
                <w:szCs w:val="18"/>
              </w:rPr>
              <w:t>.</w:t>
            </w:r>
            <w:r w:rsidRPr="00C024F5">
              <w:rPr>
                <w:color w:val="FF0000"/>
                <w:sz w:val="18"/>
                <w:szCs w:val="18"/>
              </w:rPr>
              <w:t>5 dl)</w:t>
            </w:r>
          </w:p>
        </w:tc>
      </w:tr>
      <w:tr w:rsidR="006C2B64" w:rsidRPr="00C024F5" w14:paraId="509AB8C8" w14:textId="77777777" w:rsidTr="00932E95">
        <w:trPr>
          <w:trHeight w:val="519"/>
        </w:trPr>
        <w:tc>
          <w:tcPr>
            <w:tcW w:w="1543" w:type="dxa"/>
          </w:tcPr>
          <w:p w14:paraId="68C7BB16" w14:textId="77777777" w:rsidR="006C2B64" w:rsidRPr="00A54986" w:rsidRDefault="006C2B64" w:rsidP="00932E95">
            <w:pPr>
              <w:spacing w:after="0" w:line="240" w:lineRule="auto"/>
              <w:rPr>
                <w:sz w:val="18"/>
                <w:szCs w:val="18"/>
              </w:rPr>
            </w:pPr>
            <w:r w:rsidRPr="00A54986">
              <w:rPr>
                <w:sz w:val="18"/>
                <w:szCs w:val="18"/>
              </w:rPr>
              <w:t>1 glass of wine:</w:t>
            </w:r>
          </w:p>
          <w:p w14:paraId="516127B6" w14:textId="77777777" w:rsidR="006C2B64" w:rsidRPr="00C024F5" w:rsidRDefault="006C2B64" w:rsidP="00932E95">
            <w:pPr>
              <w:spacing w:after="0" w:line="240" w:lineRule="auto"/>
              <w:rPr>
                <w:sz w:val="18"/>
                <w:szCs w:val="18"/>
              </w:rPr>
            </w:pPr>
            <w:r w:rsidRPr="00A54986">
              <w:rPr>
                <w:sz w:val="18"/>
                <w:szCs w:val="18"/>
              </w:rPr>
              <w:t>1.5 dl</w:t>
            </w:r>
          </w:p>
        </w:tc>
        <w:tc>
          <w:tcPr>
            <w:tcW w:w="862" w:type="dxa"/>
          </w:tcPr>
          <w:p w14:paraId="173D6077" w14:textId="77777777" w:rsidR="006C2B64" w:rsidRPr="00C024F5" w:rsidRDefault="006C2B64" w:rsidP="00932E95">
            <w:pPr>
              <w:spacing w:after="0" w:line="240" w:lineRule="auto"/>
              <w:rPr>
                <w:sz w:val="18"/>
                <w:szCs w:val="18"/>
              </w:rPr>
            </w:pPr>
            <w:r w:rsidRPr="00C024F5">
              <w:rPr>
                <w:sz w:val="18"/>
                <w:szCs w:val="18"/>
              </w:rPr>
              <w:t>13</w:t>
            </w:r>
          </w:p>
        </w:tc>
        <w:tc>
          <w:tcPr>
            <w:tcW w:w="1134" w:type="dxa"/>
          </w:tcPr>
          <w:p w14:paraId="28AA6590" w14:textId="77777777" w:rsidR="006C2B64" w:rsidRPr="00C024F5" w:rsidRDefault="006C2B64" w:rsidP="00932E95">
            <w:pPr>
              <w:spacing w:after="0" w:line="240" w:lineRule="auto"/>
              <w:rPr>
                <w:color w:val="FF0000"/>
                <w:sz w:val="18"/>
                <w:szCs w:val="18"/>
              </w:rPr>
            </w:pPr>
            <w:r w:rsidRPr="00C024F5">
              <w:rPr>
                <w:color w:val="FF0000"/>
                <w:sz w:val="18"/>
                <w:szCs w:val="18"/>
              </w:rPr>
              <w:t>150</w:t>
            </w:r>
            <w:r>
              <w:rPr>
                <w:color w:val="FF0000"/>
                <w:sz w:val="18"/>
                <w:szCs w:val="18"/>
              </w:rPr>
              <w:t xml:space="preserve"> </w:t>
            </w:r>
            <w:r w:rsidRPr="00C024F5">
              <w:rPr>
                <w:color w:val="FF0000"/>
                <w:sz w:val="18"/>
                <w:szCs w:val="18"/>
              </w:rPr>
              <w:t>x</w:t>
            </w:r>
            <w:r>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13=</w:t>
            </w:r>
          </w:p>
          <w:p w14:paraId="2C06FEDC" w14:textId="77777777" w:rsidR="006C2B64" w:rsidRPr="00C024F5" w:rsidRDefault="006C2B64" w:rsidP="00932E95">
            <w:pPr>
              <w:spacing w:after="0" w:line="240" w:lineRule="auto"/>
              <w:rPr>
                <w:sz w:val="18"/>
                <w:szCs w:val="18"/>
              </w:rPr>
            </w:pPr>
            <w:r w:rsidRPr="00C024F5">
              <w:rPr>
                <w:color w:val="FF0000"/>
                <w:sz w:val="18"/>
                <w:szCs w:val="18"/>
              </w:rPr>
              <w:t>19</w:t>
            </w:r>
            <w:r>
              <w:rPr>
                <w:color w:val="FF0000"/>
                <w:sz w:val="18"/>
                <w:szCs w:val="18"/>
              </w:rPr>
              <w:t>.</w:t>
            </w:r>
            <w:r w:rsidRPr="00C024F5">
              <w:rPr>
                <w:color w:val="FF0000"/>
                <w:sz w:val="18"/>
                <w:szCs w:val="18"/>
              </w:rPr>
              <w:t>5</w:t>
            </w:r>
          </w:p>
        </w:tc>
        <w:tc>
          <w:tcPr>
            <w:tcW w:w="1418" w:type="dxa"/>
          </w:tcPr>
          <w:p w14:paraId="236C0495" w14:textId="77777777" w:rsidR="006C2B64" w:rsidRPr="00C024F5" w:rsidRDefault="006C2B64" w:rsidP="00932E95">
            <w:pPr>
              <w:spacing w:after="0" w:line="240" w:lineRule="auto"/>
              <w:rPr>
                <w:color w:val="FF0000"/>
                <w:sz w:val="18"/>
                <w:szCs w:val="18"/>
              </w:rPr>
            </w:pPr>
            <w:r w:rsidRPr="00C024F5">
              <w:rPr>
                <w:color w:val="FF0000"/>
                <w:sz w:val="18"/>
                <w:szCs w:val="18"/>
              </w:rPr>
              <w:t>19</w:t>
            </w:r>
            <w:r>
              <w:rPr>
                <w:color w:val="FF0000"/>
                <w:sz w:val="18"/>
                <w:szCs w:val="18"/>
              </w:rPr>
              <w:t>.</w:t>
            </w:r>
            <w:r w:rsidRPr="00C024F5">
              <w:rPr>
                <w:color w:val="FF0000"/>
                <w:sz w:val="18"/>
                <w:szCs w:val="18"/>
              </w:rPr>
              <w:t>5</w:t>
            </w:r>
            <w:r>
              <w:rPr>
                <w:color w:val="FF0000"/>
                <w:sz w:val="18"/>
                <w:szCs w:val="18"/>
              </w:rPr>
              <w:t xml:space="preserve"> </w:t>
            </w:r>
            <w:r w:rsidRPr="00C024F5">
              <w:rPr>
                <w:color w:val="FF0000"/>
                <w:sz w:val="18"/>
                <w:szCs w:val="18"/>
              </w:rPr>
              <w:t>x</w:t>
            </w:r>
            <w:r>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789≈</w:t>
            </w:r>
          </w:p>
          <w:p w14:paraId="01F886A0" w14:textId="77777777" w:rsidR="006C2B64" w:rsidRPr="00C024F5" w:rsidRDefault="006C2B64" w:rsidP="00932E95">
            <w:pPr>
              <w:spacing w:after="0" w:line="240" w:lineRule="auto"/>
              <w:rPr>
                <w:sz w:val="18"/>
                <w:szCs w:val="18"/>
              </w:rPr>
            </w:pPr>
            <w:r w:rsidRPr="00C024F5">
              <w:rPr>
                <w:color w:val="FF0000"/>
                <w:sz w:val="18"/>
                <w:szCs w:val="18"/>
              </w:rPr>
              <w:t>15</w:t>
            </w:r>
          </w:p>
        </w:tc>
        <w:tc>
          <w:tcPr>
            <w:tcW w:w="931" w:type="dxa"/>
          </w:tcPr>
          <w:p w14:paraId="365147F8" w14:textId="77777777" w:rsidR="006C2B64" w:rsidRPr="00C024F5" w:rsidRDefault="006C2B64" w:rsidP="00932E95">
            <w:pPr>
              <w:spacing w:after="0" w:line="240" w:lineRule="auto"/>
              <w:rPr>
                <w:sz w:val="18"/>
                <w:szCs w:val="18"/>
              </w:rPr>
            </w:pPr>
            <w:r w:rsidRPr="00C024F5">
              <w:rPr>
                <w:color w:val="FF0000"/>
                <w:sz w:val="18"/>
                <w:szCs w:val="18"/>
              </w:rPr>
              <w:t>≈1</w:t>
            </w:r>
            <w:r>
              <w:rPr>
                <w:color w:val="FF0000"/>
                <w:sz w:val="18"/>
                <w:szCs w:val="18"/>
              </w:rPr>
              <w:t>.</w:t>
            </w:r>
            <w:r w:rsidRPr="00C024F5">
              <w:rPr>
                <w:color w:val="FF0000"/>
                <w:sz w:val="18"/>
                <w:szCs w:val="18"/>
              </w:rPr>
              <w:t>5</w:t>
            </w:r>
          </w:p>
        </w:tc>
        <w:tc>
          <w:tcPr>
            <w:tcW w:w="3075" w:type="dxa"/>
          </w:tcPr>
          <w:p w14:paraId="6742D680" w14:textId="77777777" w:rsidR="006C2B64" w:rsidRPr="00C024F5" w:rsidRDefault="006C2B64" w:rsidP="00932E95">
            <w:pPr>
              <w:spacing w:after="0" w:line="240" w:lineRule="auto"/>
              <w:rPr>
                <w:color w:val="FF0000"/>
                <w:sz w:val="18"/>
                <w:szCs w:val="18"/>
              </w:rPr>
            </w:pPr>
            <w:proofErr w:type="gramStart"/>
            <w:r w:rsidRPr="00C024F5">
              <w:rPr>
                <w:color w:val="FF0000"/>
                <w:sz w:val="18"/>
                <w:szCs w:val="18"/>
              </w:rPr>
              <w:t>5 :</w:t>
            </w:r>
            <w:proofErr w:type="gramEnd"/>
            <w:r w:rsidRPr="00C024F5">
              <w:rPr>
                <w:color w:val="FF0000"/>
                <w:sz w:val="18"/>
                <w:szCs w:val="18"/>
              </w:rPr>
              <w:t xml:space="preserve"> 1</w:t>
            </w:r>
            <w:r>
              <w:rPr>
                <w:color w:val="FF0000"/>
                <w:sz w:val="18"/>
                <w:szCs w:val="18"/>
              </w:rPr>
              <w:t>.</w:t>
            </w:r>
            <w:r w:rsidRPr="00C024F5">
              <w:rPr>
                <w:color w:val="FF0000"/>
                <w:sz w:val="18"/>
                <w:szCs w:val="18"/>
              </w:rPr>
              <w:t>5≈3</w:t>
            </w:r>
            <w:r>
              <w:rPr>
                <w:color w:val="FF0000"/>
                <w:sz w:val="18"/>
                <w:szCs w:val="18"/>
              </w:rPr>
              <w:t>.</w:t>
            </w:r>
            <w:r w:rsidRPr="00C024F5">
              <w:rPr>
                <w:color w:val="FF0000"/>
                <w:sz w:val="18"/>
                <w:szCs w:val="18"/>
              </w:rPr>
              <w:t xml:space="preserve">3 </w:t>
            </w:r>
            <w:r>
              <w:rPr>
                <w:color w:val="FF0000"/>
                <w:sz w:val="18"/>
                <w:szCs w:val="18"/>
              </w:rPr>
              <w:t>glasses</w:t>
            </w:r>
          </w:p>
          <w:p w14:paraId="0A2BE271" w14:textId="77777777" w:rsidR="006C2B64" w:rsidRPr="00C024F5" w:rsidRDefault="006C2B64" w:rsidP="00932E95">
            <w:pPr>
              <w:spacing w:after="0" w:line="240" w:lineRule="auto"/>
              <w:rPr>
                <w:sz w:val="18"/>
                <w:szCs w:val="18"/>
              </w:rPr>
            </w:pPr>
            <w:r w:rsidRPr="00C024F5">
              <w:rPr>
                <w:color w:val="FF0000"/>
                <w:sz w:val="18"/>
                <w:szCs w:val="18"/>
              </w:rPr>
              <w:t>(3</w:t>
            </w:r>
            <w:r>
              <w:rPr>
                <w:color w:val="FF0000"/>
                <w:sz w:val="18"/>
                <w:szCs w:val="18"/>
              </w:rPr>
              <w:t>.</w:t>
            </w:r>
            <w:r w:rsidRPr="00C024F5">
              <w:rPr>
                <w:color w:val="FF0000"/>
                <w:sz w:val="18"/>
                <w:szCs w:val="18"/>
              </w:rPr>
              <w:t xml:space="preserve">3 </w:t>
            </w:r>
            <w:r>
              <w:rPr>
                <w:color w:val="FF0000"/>
                <w:sz w:val="18"/>
                <w:szCs w:val="18"/>
              </w:rPr>
              <w:t>glasses</w:t>
            </w:r>
            <w:r w:rsidRPr="00C024F5">
              <w:rPr>
                <w:color w:val="FF0000"/>
                <w:sz w:val="18"/>
                <w:szCs w:val="18"/>
              </w:rPr>
              <w:t xml:space="preserve"> x 1</w:t>
            </w:r>
            <w:r>
              <w:rPr>
                <w:color w:val="FF0000"/>
                <w:sz w:val="18"/>
                <w:szCs w:val="18"/>
              </w:rPr>
              <w:t>.</w:t>
            </w:r>
            <w:r w:rsidRPr="00C024F5">
              <w:rPr>
                <w:color w:val="FF0000"/>
                <w:sz w:val="18"/>
                <w:szCs w:val="18"/>
              </w:rPr>
              <w:t>5 dl/</w:t>
            </w:r>
            <w:r>
              <w:rPr>
                <w:color w:val="FF0000"/>
                <w:sz w:val="18"/>
                <w:szCs w:val="18"/>
              </w:rPr>
              <w:t>glass</w:t>
            </w:r>
            <w:r w:rsidRPr="00C024F5">
              <w:rPr>
                <w:color w:val="FF0000"/>
                <w:sz w:val="18"/>
                <w:szCs w:val="18"/>
              </w:rPr>
              <w:t>≈5 dl)</w:t>
            </w:r>
          </w:p>
        </w:tc>
      </w:tr>
      <w:tr w:rsidR="006C2B64" w:rsidRPr="00C024F5" w14:paraId="20EBAFE4" w14:textId="77777777" w:rsidTr="00932E95">
        <w:trPr>
          <w:trHeight w:val="467"/>
        </w:trPr>
        <w:tc>
          <w:tcPr>
            <w:tcW w:w="1543" w:type="dxa"/>
          </w:tcPr>
          <w:p w14:paraId="5AAF9F2E" w14:textId="77777777" w:rsidR="006C2B64" w:rsidRPr="00A54986" w:rsidRDefault="006C2B64" w:rsidP="00932E95">
            <w:pPr>
              <w:spacing w:after="0" w:line="240" w:lineRule="auto"/>
              <w:rPr>
                <w:sz w:val="18"/>
                <w:szCs w:val="18"/>
              </w:rPr>
            </w:pPr>
            <w:r w:rsidRPr="00A54986">
              <w:rPr>
                <w:sz w:val="18"/>
                <w:szCs w:val="18"/>
              </w:rPr>
              <w:t>1 glass of brandy:</w:t>
            </w:r>
          </w:p>
          <w:p w14:paraId="1E7A8F57" w14:textId="77777777" w:rsidR="006C2B64" w:rsidRPr="00C024F5" w:rsidRDefault="006C2B64" w:rsidP="00932E95">
            <w:pPr>
              <w:spacing w:after="0" w:line="240" w:lineRule="auto"/>
              <w:rPr>
                <w:sz w:val="18"/>
                <w:szCs w:val="18"/>
              </w:rPr>
            </w:pPr>
            <w:r w:rsidRPr="00A54986">
              <w:rPr>
                <w:sz w:val="18"/>
                <w:szCs w:val="18"/>
              </w:rPr>
              <w:t>0.5 dl</w:t>
            </w:r>
          </w:p>
        </w:tc>
        <w:tc>
          <w:tcPr>
            <w:tcW w:w="862" w:type="dxa"/>
          </w:tcPr>
          <w:p w14:paraId="5ED9B819" w14:textId="77777777" w:rsidR="006C2B64" w:rsidRPr="00C024F5" w:rsidRDefault="006C2B64" w:rsidP="00932E95">
            <w:pPr>
              <w:spacing w:after="0" w:line="240" w:lineRule="auto"/>
              <w:rPr>
                <w:sz w:val="18"/>
                <w:szCs w:val="18"/>
              </w:rPr>
            </w:pPr>
            <w:r w:rsidRPr="00C024F5">
              <w:rPr>
                <w:sz w:val="18"/>
                <w:szCs w:val="18"/>
              </w:rPr>
              <w:t>40</w:t>
            </w:r>
          </w:p>
        </w:tc>
        <w:tc>
          <w:tcPr>
            <w:tcW w:w="1134" w:type="dxa"/>
          </w:tcPr>
          <w:p w14:paraId="61787976" w14:textId="77777777" w:rsidR="006C2B64" w:rsidRPr="00C024F5" w:rsidRDefault="006C2B64" w:rsidP="00932E95">
            <w:pPr>
              <w:spacing w:after="0" w:line="240" w:lineRule="auto"/>
              <w:rPr>
                <w:color w:val="FF0000"/>
                <w:sz w:val="18"/>
                <w:szCs w:val="18"/>
              </w:rPr>
            </w:pPr>
            <w:r w:rsidRPr="00C024F5">
              <w:rPr>
                <w:color w:val="FF0000"/>
                <w:sz w:val="18"/>
                <w:szCs w:val="18"/>
              </w:rPr>
              <w:t>50</w:t>
            </w:r>
            <w:r>
              <w:rPr>
                <w:color w:val="FF0000"/>
                <w:sz w:val="18"/>
                <w:szCs w:val="18"/>
              </w:rPr>
              <w:t xml:space="preserve"> </w:t>
            </w:r>
            <w:r w:rsidRPr="00C024F5">
              <w:rPr>
                <w:color w:val="FF0000"/>
                <w:sz w:val="18"/>
                <w:szCs w:val="18"/>
              </w:rPr>
              <w:t>x</w:t>
            </w:r>
            <w:r>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40=</w:t>
            </w:r>
          </w:p>
          <w:p w14:paraId="65D890A9" w14:textId="77777777" w:rsidR="006C2B64" w:rsidRPr="00C024F5" w:rsidRDefault="006C2B64" w:rsidP="00932E95">
            <w:pPr>
              <w:spacing w:after="0" w:line="240" w:lineRule="auto"/>
              <w:rPr>
                <w:sz w:val="18"/>
                <w:szCs w:val="18"/>
              </w:rPr>
            </w:pPr>
            <w:r w:rsidRPr="00C024F5">
              <w:rPr>
                <w:color w:val="FF0000"/>
                <w:sz w:val="18"/>
                <w:szCs w:val="18"/>
              </w:rPr>
              <w:t>20</w:t>
            </w:r>
          </w:p>
        </w:tc>
        <w:tc>
          <w:tcPr>
            <w:tcW w:w="1418" w:type="dxa"/>
          </w:tcPr>
          <w:p w14:paraId="403299B5" w14:textId="77777777" w:rsidR="006C2B64" w:rsidRPr="00C024F5" w:rsidRDefault="006C2B64" w:rsidP="00932E95">
            <w:pPr>
              <w:spacing w:after="0" w:line="240" w:lineRule="auto"/>
              <w:rPr>
                <w:color w:val="FF0000"/>
                <w:sz w:val="18"/>
                <w:szCs w:val="18"/>
              </w:rPr>
            </w:pPr>
            <w:r w:rsidRPr="00C024F5">
              <w:rPr>
                <w:color w:val="FF0000"/>
                <w:sz w:val="18"/>
                <w:szCs w:val="18"/>
              </w:rPr>
              <w:t>20</w:t>
            </w:r>
            <w:r>
              <w:rPr>
                <w:color w:val="FF0000"/>
                <w:sz w:val="18"/>
                <w:szCs w:val="18"/>
              </w:rPr>
              <w:t xml:space="preserve"> </w:t>
            </w:r>
            <w:r w:rsidRPr="00C024F5">
              <w:rPr>
                <w:color w:val="FF0000"/>
                <w:sz w:val="18"/>
                <w:szCs w:val="18"/>
              </w:rPr>
              <w:t>x</w:t>
            </w:r>
            <w:r>
              <w:rPr>
                <w:color w:val="FF0000"/>
                <w:sz w:val="18"/>
                <w:szCs w:val="18"/>
              </w:rPr>
              <w:t xml:space="preserve"> </w:t>
            </w:r>
            <w:r w:rsidRPr="00C024F5">
              <w:rPr>
                <w:color w:val="FF0000"/>
                <w:sz w:val="18"/>
                <w:szCs w:val="18"/>
              </w:rPr>
              <w:t>0</w:t>
            </w:r>
            <w:r>
              <w:rPr>
                <w:color w:val="FF0000"/>
                <w:sz w:val="18"/>
                <w:szCs w:val="18"/>
              </w:rPr>
              <w:t>.</w:t>
            </w:r>
            <w:r w:rsidRPr="00C024F5">
              <w:rPr>
                <w:color w:val="FF0000"/>
                <w:sz w:val="18"/>
                <w:szCs w:val="18"/>
              </w:rPr>
              <w:t>789≈</w:t>
            </w:r>
          </w:p>
          <w:p w14:paraId="703F8753" w14:textId="77777777" w:rsidR="006C2B64" w:rsidRPr="00C024F5" w:rsidRDefault="006C2B64" w:rsidP="00932E95">
            <w:pPr>
              <w:spacing w:after="0" w:line="240" w:lineRule="auto"/>
              <w:rPr>
                <w:sz w:val="18"/>
                <w:szCs w:val="18"/>
              </w:rPr>
            </w:pPr>
            <w:r w:rsidRPr="00C024F5">
              <w:rPr>
                <w:color w:val="FF0000"/>
                <w:sz w:val="18"/>
                <w:szCs w:val="18"/>
              </w:rPr>
              <w:t>16</w:t>
            </w:r>
          </w:p>
        </w:tc>
        <w:tc>
          <w:tcPr>
            <w:tcW w:w="931" w:type="dxa"/>
          </w:tcPr>
          <w:p w14:paraId="50375B6F" w14:textId="77777777" w:rsidR="006C2B64" w:rsidRPr="00C024F5" w:rsidRDefault="006C2B64" w:rsidP="00932E95">
            <w:pPr>
              <w:spacing w:after="0" w:line="240" w:lineRule="auto"/>
              <w:rPr>
                <w:sz w:val="18"/>
                <w:szCs w:val="18"/>
              </w:rPr>
            </w:pPr>
            <w:r w:rsidRPr="00C024F5">
              <w:rPr>
                <w:color w:val="FF0000"/>
                <w:sz w:val="18"/>
                <w:szCs w:val="18"/>
              </w:rPr>
              <w:t>≈1</w:t>
            </w:r>
            <w:r>
              <w:rPr>
                <w:color w:val="FF0000"/>
                <w:sz w:val="18"/>
                <w:szCs w:val="18"/>
              </w:rPr>
              <w:t>.</w:t>
            </w:r>
            <w:r w:rsidRPr="00C024F5">
              <w:rPr>
                <w:color w:val="FF0000"/>
                <w:sz w:val="18"/>
                <w:szCs w:val="18"/>
              </w:rPr>
              <w:t>6</w:t>
            </w:r>
          </w:p>
        </w:tc>
        <w:tc>
          <w:tcPr>
            <w:tcW w:w="3075" w:type="dxa"/>
          </w:tcPr>
          <w:p w14:paraId="76BB9AE5" w14:textId="77777777" w:rsidR="006C2B64" w:rsidRPr="00C024F5" w:rsidRDefault="006C2B64" w:rsidP="00932E95">
            <w:pPr>
              <w:spacing w:after="0" w:line="240" w:lineRule="auto"/>
              <w:rPr>
                <w:color w:val="FF0000"/>
                <w:sz w:val="18"/>
                <w:szCs w:val="18"/>
              </w:rPr>
            </w:pPr>
            <w:proofErr w:type="gramStart"/>
            <w:r w:rsidRPr="00C024F5">
              <w:rPr>
                <w:color w:val="FF0000"/>
                <w:sz w:val="18"/>
                <w:szCs w:val="18"/>
              </w:rPr>
              <w:t>5 :</w:t>
            </w:r>
            <w:proofErr w:type="gramEnd"/>
            <w:r w:rsidRPr="00C024F5">
              <w:rPr>
                <w:color w:val="FF0000"/>
                <w:sz w:val="18"/>
                <w:szCs w:val="18"/>
              </w:rPr>
              <w:t xml:space="preserve"> 1</w:t>
            </w:r>
            <w:r>
              <w:rPr>
                <w:color w:val="FF0000"/>
                <w:sz w:val="18"/>
                <w:szCs w:val="18"/>
              </w:rPr>
              <w:t>.</w:t>
            </w:r>
            <w:r w:rsidRPr="00C024F5">
              <w:rPr>
                <w:color w:val="FF0000"/>
                <w:sz w:val="18"/>
                <w:szCs w:val="18"/>
              </w:rPr>
              <w:t>6≈3</w:t>
            </w:r>
            <w:r>
              <w:rPr>
                <w:color w:val="FF0000"/>
                <w:sz w:val="18"/>
                <w:szCs w:val="18"/>
              </w:rPr>
              <w:t>.</w:t>
            </w:r>
            <w:r w:rsidRPr="00C024F5">
              <w:rPr>
                <w:color w:val="FF0000"/>
                <w:sz w:val="18"/>
                <w:szCs w:val="18"/>
              </w:rPr>
              <w:t xml:space="preserve">1 </w:t>
            </w:r>
            <w:r>
              <w:rPr>
                <w:color w:val="FF0000"/>
                <w:sz w:val="18"/>
                <w:szCs w:val="18"/>
              </w:rPr>
              <w:t>glasses</w:t>
            </w:r>
          </w:p>
          <w:p w14:paraId="163240C6" w14:textId="77777777" w:rsidR="006C2B64" w:rsidRPr="00C024F5" w:rsidRDefault="006C2B64" w:rsidP="00932E95">
            <w:pPr>
              <w:spacing w:after="0" w:line="240" w:lineRule="auto"/>
              <w:rPr>
                <w:sz w:val="18"/>
                <w:szCs w:val="18"/>
              </w:rPr>
            </w:pPr>
            <w:r w:rsidRPr="00C024F5">
              <w:rPr>
                <w:color w:val="FF0000"/>
                <w:sz w:val="18"/>
                <w:szCs w:val="18"/>
              </w:rPr>
              <w:t>(3</w:t>
            </w:r>
            <w:r>
              <w:rPr>
                <w:color w:val="FF0000"/>
                <w:sz w:val="18"/>
                <w:szCs w:val="18"/>
              </w:rPr>
              <w:t>.</w:t>
            </w:r>
            <w:r w:rsidRPr="00C024F5">
              <w:rPr>
                <w:color w:val="FF0000"/>
                <w:sz w:val="18"/>
                <w:szCs w:val="18"/>
              </w:rPr>
              <w:t xml:space="preserve">1 </w:t>
            </w:r>
            <w:r>
              <w:rPr>
                <w:color w:val="FF0000"/>
                <w:sz w:val="18"/>
                <w:szCs w:val="18"/>
              </w:rPr>
              <w:t>glasses</w:t>
            </w:r>
            <w:r w:rsidRPr="00C024F5">
              <w:rPr>
                <w:color w:val="FF0000"/>
                <w:sz w:val="18"/>
                <w:szCs w:val="18"/>
              </w:rPr>
              <w:t xml:space="preserve"> x 0</w:t>
            </w:r>
            <w:r>
              <w:rPr>
                <w:color w:val="FF0000"/>
                <w:sz w:val="18"/>
                <w:szCs w:val="18"/>
              </w:rPr>
              <w:t>.</w:t>
            </w:r>
            <w:r w:rsidRPr="00C024F5">
              <w:rPr>
                <w:color w:val="FF0000"/>
                <w:sz w:val="18"/>
                <w:szCs w:val="18"/>
              </w:rPr>
              <w:t>5 dl/</w:t>
            </w:r>
            <w:r>
              <w:rPr>
                <w:color w:val="FF0000"/>
                <w:sz w:val="18"/>
                <w:szCs w:val="18"/>
              </w:rPr>
              <w:t>glass</w:t>
            </w:r>
            <w:r w:rsidRPr="00C024F5">
              <w:rPr>
                <w:color w:val="FF0000"/>
                <w:sz w:val="18"/>
                <w:szCs w:val="18"/>
              </w:rPr>
              <w:t>≈1</w:t>
            </w:r>
            <w:r>
              <w:rPr>
                <w:color w:val="FF0000"/>
                <w:sz w:val="18"/>
                <w:szCs w:val="18"/>
              </w:rPr>
              <w:t>.</w:t>
            </w:r>
            <w:r w:rsidRPr="00C024F5">
              <w:rPr>
                <w:color w:val="FF0000"/>
                <w:sz w:val="18"/>
                <w:szCs w:val="18"/>
              </w:rPr>
              <w:t>6 dl)</w:t>
            </w:r>
          </w:p>
        </w:tc>
      </w:tr>
    </w:tbl>
    <w:p w14:paraId="2D85DFBE" w14:textId="77777777" w:rsidR="00E073D4" w:rsidRPr="00251AE7" w:rsidRDefault="00E073D4" w:rsidP="006E445B">
      <w:pPr>
        <w:spacing w:after="0" w:line="240" w:lineRule="auto"/>
        <w:rPr>
          <w:rFonts w:ascii="Calibri" w:hAnsi="Calibri" w:cs="Calibri"/>
          <w:sz w:val="20"/>
          <w:szCs w:val="20"/>
        </w:rPr>
      </w:pPr>
    </w:p>
    <w:p w14:paraId="03E558CA" w14:textId="6193E3F5" w:rsidR="00E073D4" w:rsidRPr="00251AE7" w:rsidRDefault="00E073D4" w:rsidP="00E073D4">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6C2B64">
        <w:rPr>
          <w:rFonts w:ascii="Calibri" w:hAnsi="Calibri" w:cs="Calibri"/>
          <w:sz w:val="20"/>
          <w:szCs w:val="20"/>
        </w:rPr>
        <w:t>20</w:t>
      </w:r>
      <w:r w:rsidR="00262ED3" w:rsidRPr="00251AE7">
        <w:rPr>
          <w:rFonts w:ascii="Calibri" w:hAnsi="Calibri" w:cs="Calibri"/>
          <w:sz w:val="20"/>
          <w:szCs w:val="20"/>
          <w:vertAlign w:val="superscript"/>
        </w:rPr>
        <w:t>th</w:t>
      </w:r>
      <w:r w:rsidR="0089776C" w:rsidRPr="00251AE7">
        <w:rPr>
          <w:rFonts w:ascii="Calibri" w:hAnsi="Calibri" w:cs="Calibri"/>
          <w:sz w:val="20"/>
          <w:szCs w:val="20"/>
        </w:rPr>
        <w:t xml:space="preserve"> </w:t>
      </w:r>
      <w:r w:rsidRPr="00251AE7">
        <w:rPr>
          <w:rFonts w:ascii="Calibri" w:hAnsi="Calibri" w:cs="Calibri"/>
          <w:sz w:val="20"/>
          <w:szCs w:val="20"/>
        </w:rPr>
        <w:t>STUDENT SHEETS AND TEACHER NOTES</w:t>
      </w:r>
    </w:p>
    <w:p w14:paraId="66437CD2" w14:textId="77777777" w:rsidR="001D537C" w:rsidRDefault="001D537C" w:rsidP="007B1916">
      <w:pPr>
        <w:spacing w:after="0" w:line="240" w:lineRule="auto"/>
        <w:jc w:val="center"/>
        <w:rPr>
          <w:rFonts w:ascii="Calibri" w:hAnsi="Calibri" w:cs="Calibri"/>
          <w:sz w:val="20"/>
          <w:szCs w:val="20"/>
        </w:rPr>
      </w:pPr>
    </w:p>
    <w:p w14:paraId="32698C6F" w14:textId="77777777" w:rsidR="001D537C" w:rsidRDefault="001D537C" w:rsidP="007B1916">
      <w:pPr>
        <w:spacing w:after="0" w:line="240" w:lineRule="auto"/>
        <w:jc w:val="center"/>
        <w:rPr>
          <w:rFonts w:ascii="Calibri" w:hAnsi="Calibri" w:cs="Calibri"/>
          <w:b/>
          <w:sz w:val="20"/>
          <w:szCs w:val="20"/>
        </w:rPr>
      </w:pPr>
    </w:p>
    <w:p w14:paraId="3F4E3FE9" w14:textId="6CC06669" w:rsidR="0089776C" w:rsidRPr="00251AE7" w:rsidRDefault="0089776C" w:rsidP="007B1916">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sz w:val="20"/>
          <w:szCs w:val="20"/>
        </w:rPr>
        <w:t xml:space="preserve">Student sheet </w:t>
      </w:r>
      <w:r w:rsidR="001D537C">
        <w:rPr>
          <w:rFonts w:ascii="Calibri" w:eastAsia="Calibri" w:hAnsi="Calibri" w:cs="Calibri"/>
          <w:b/>
          <w:sz w:val="20"/>
          <w:szCs w:val="20"/>
        </w:rPr>
        <w:t xml:space="preserve">21. </w:t>
      </w:r>
      <w:r w:rsidR="001D537C" w:rsidRPr="001D537C">
        <w:rPr>
          <w:rFonts w:ascii="Calibri" w:eastAsia="Calibri" w:hAnsi="Calibri" w:cs="Calibri"/>
          <w:b/>
          <w:sz w:val="20"/>
          <w:szCs w:val="20"/>
        </w:rPr>
        <w:t>The sweet secret of zero cola</w:t>
      </w:r>
    </w:p>
    <w:p w14:paraId="37F6B499"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36D6E701" w14:textId="77777777" w:rsidR="001353C8" w:rsidRPr="001353C8" w:rsidRDefault="001353C8" w:rsidP="001353C8">
      <w:pPr>
        <w:spacing w:before="120" w:after="0" w:line="240" w:lineRule="auto"/>
        <w:jc w:val="both"/>
        <w:rPr>
          <w:rStyle w:val="jlqj4b"/>
          <w:rFonts w:ascii="Calibri" w:hAnsi="Calibri" w:cs="Calibri"/>
          <w:sz w:val="20"/>
          <w:szCs w:val="20"/>
          <w:lang w:val="en"/>
        </w:rPr>
      </w:pPr>
      <w:r w:rsidRPr="00484E43">
        <w:rPr>
          <w:rStyle w:val="jlqj4b"/>
          <w:rFonts w:ascii="Calibri" w:hAnsi="Calibri" w:cs="Calibri"/>
          <w:b/>
          <w:bCs/>
          <w:sz w:val="20"/>
          <w:szCs w:val="20"/>
          <w:lang w:val="en"/>
        </w:rPr>
        <w:t>Healthy lifestyles</w:t>
      </w:r>
      <w:r w:rsidRPr="001353C8">
        <w:rPr>
          <w:rStyle w:val="jlqj4b"/>
          <w:rFonts w:ascii="Calibri" w:hAnsi="Calibri" w:cs="Calibri"/>
          <w:sz w:val="20"/>
          <w:szCs w:val="20"/>
          <w:lang w:val="en"/>
        </w:rPr>
        <w:t xml:space="preserve"> are receiving increasing attention these days. Many people are trying to eat a </w:t>
      </w:r>
      <w:r w:rsidRPr="00484E43">
        <w:rPr>
          <w:rStyle w:val="jlqj4b"/>
          <w:rFonts w:ascii="Calibri" w:hAnsi="Calibri" w:cs="Calibri"/>
          <w:b/>
          <w:bCs/>
          <w:sz w:val="20"/>
          <w:szCs w:val="20"/>
          <w:lang w:val="en"/>
        </w:rPr>
        <w:t>balanced diet</w:t>
      </w:r>
      <w:r w:rsidRPr="001353C8">
        <w:rPr>
          <w:rStyle w:val="jlqj4b"/>
          <w:rFonts w:ascii="Calibri" w:hAnsi="Calibri" w:cs="Calibri"/>
          <w:sz w:val="20"/>
          <w:szCs w:val="20"/>
          <w:lang w:val="en"/>
        </w:rPr>
        <w:t xml:space="preserve"> and </w:t>
      </w:r>
      <w:r w:rsidRPr="00484E43">
        <w:rPr>
          <w:rStyle w:val="jlqj4b"/>
          <w:rFonts w:ascii="Calibri" w:hAnsi="Calibri" w:cs="Calibri"/>
          <w:b/>
          <w:bCs/>
          <w:sz w:val="20"/>
          <w:szCs w:val="20"/>
          <w:lang w:val="en"/>
        </w:rPr>
        <w:t>reduce their sugar intake</w:t>
      </w:r>
      <w:r w:rsidRPr="001353C8">
        <w:rPr>
          <w:rStyle w:val="jlqj4b"/>
          <w:rFonts w:ascii="Calibri" w:hAnsi="Calibri" w:cs="Calibri"/>
          <w:sz w:val="20"/>
          <w:szCs w:val="20"/>
          <w:lang w:val="en"/>
        </w:rPr>
        <w:t xml:space="preserve"> </w:t>
      </w:r>
      <w:proofErr w:type="gramStart"/>
      <w:r w:rsidRPr="001353C8">
        <w:rPr>
          <w:rStyle w:val="jlqj4b"/>
          <w:rFonts w:ascii="Calibri" w:hAnsi="Calibri" w:cs="Calibri"/>
          <w:sz w:val="20"/>
          <w:szCs w:val="20"/>
          <w:lang w:val="en"/>
        </w:rPr>
        <w:t>in order to</w:t>
      </w:r>
      <w:proofErr w:type="gramEnd"/>
      <w:r w:rsidRPr="001353C8">
        <w:rPr>
          <w:rStyle w:val="jlqj4b"/>
          <w:rFonts w:ascii="Calibri" w:hAnsi="Calibri" w:cs="Calibri"/>
          <w:sz w:val="20"/>
          <w:szCs w:val="20"/>
          <w:lang w:val="en"/>
        </w:rPr>
        <w:t xml:space="preserve"> avoid </w:t>
      </w:r>
      <w:r w:rsidRPr="00484E43">
        <w:rPr>
          <w:rStyle w:val="jlqj4b"/>
          <w:rFonts w:ascii="Calibri" w:hAnsi="Calibri" w:cs="Calibri"/>
          <w:b/>
          <w:bCs/>
          <w:sz w:val="20"/>
          <w:szCs w:val="20"/>
          <w:lang w:val="en"/>
        </w:rPr>
        <w:t>various health risks</w:t>
      </w:r>
      <w:r w:rsidRPr="001353C8">
        <w:rPr>
          <w:rStyle w:val="jlqj4b"/>
          <w:rFonts w:ascii="Calibri" w:hAnsi="Calibri" w:cs="Calibri"/>
          <w:sz w:val="20"/>
          <w:szCs w:val="20"/>
          <w:lang w:val="en"/>
        </w:rPr>
        <w:t xml:space="preserve">, such as </w:t>
      </w:r>
      <w:r w:rsidRPr="00484E43">
        <w:rPr>
          <w:rStyle w:val="jlqj4b"/>
          <w:rFonts w:ascii="Calibri" w:hAnsi="Calibri" w:cs="Calibri"/>
          <w:b/>
          <w:bCs/>
          <w:sz w:val="20"/>
          <w:szCs w:val="20"/>
          <w:lang w:val="en"/>
        </w:rPr>
        <w:t>diabetes</w:t>
      </w:r>
      <w:r w:rsidRPr="001353C8">
        <w:rPr>
          <w:rStyle w:val="jlqj4b"/>
          <w:rFonts w:ascii="Calibri" w:hAnsi="Calibri" w:cs="Calibri"/>
          <w:sz w:val="20"/>
          <w:szCs w:val="20"/>
          <w:lang w:val="en"/>
        </w:rPr>
        <w:t xml:space="preserve"> and </w:t>
      </w:r>
      <w:r w:rsidRPr="00484E43">
        <w:rPr>
          <w:rStyle w:val="jlqj4b"/>
          <w:rFonts w:ascii="Calibri" w:hAnsi="Calibri" w:cs="Calibri"/>
          <w:b/>
          <w:bCs/>
          <w:sz w:val="20"/>
          <w:szCs w:val="20"/>
          <w:lang w:val="en"/>
        </w:rPr>
        <w:t>heart disease</w:t>
      </w:r>
      <w:r w:rsidRPr="001353C8">
        <w:rPr>
          <w:rStyle w:val="jlqj4b"/>
          <w:rFonts w:ascii="Calibri" w:hAnsi="Calibri" w:cs="Calibri"/>
          <w:sz w:val="20"/>
          <w:szCs w:val="20"/>
          <w:lang w:val="en"/>
        </w:rPr>
        <w:t xml:space="preserve">. As a result, </w:t>
      </w:r>
      <w:proofErr w:type="gramStart"/>
      <w:r w:rsidRPr="001353C8">
        <w:rPr>
          <w:rStyle w:val="jlqj4b"/>
          <w:rFonts w:ascii="Calibri" w:hAnsi="Calibri" w:cs="Calibri"/>
          <w:sz w:val="20"/>
          <w:szCs w:val="20"/>
          <w:lang w:val="en"/>
        </w:rPr>
        <w:t>more and more</w:t>
      </w:r>
      <w:proofErr w:type="gramEnd"/>
      <w:r w:rsidRPr="001353C8">
        <w:rPr>
          <w:rStyle w:val="jlqj4b"/>
          <w:rFonts w:ascii="Calibri" w:hAnsi="Calibri" w:cs="Calibri"/>
          <w:sz w:val="20"/>
          <w:szCs w:val="20"/>
          <w:lang w:val="en"/>
        </w:rPr>
        <w:t xml:space="preserve"> people are looking for </w:t>
      </w:r>
      <w:r w:rsidRPr="00484E43">
        <w:rPr>
          <w:rStyle w:val="jlqj4b"/>
          <w:rFonts w:ascii="Calibri" w:hAnsi="Calibri" w:cs="Calibri"/>
          <w:b/>
          <w:bCs/>
          <w:sz w:val="20"/>
          <w:szCs w:val="20"/>
          <w:lang w:val="en"/>
        </w:rPr>
        <w:t>lower-sugar or sugar-free</w:t>
      </w:r>
      <w:r w:rsidRPr="001353C8">
        <w:rPr>
          <w:rStyle w:val="jlqj4b"/>
          <w:rFonts w:ascii="Calibri" w:hAnsi="Calibri" w:cs="Calibri"/>
          <w:sz w:val="20"/>
          <w:szCs w:val="20"/>
          <w:lang w:val="en"/>
        </w:rPr>
        <w:t xml:space="preserve"> alternatives. The popularity of zero cola is also </w:t>
      </w:r>
      <w:proofErr w:type="gramStart"/>
      <w:r w:rsidRPr="001353C8">
        <w:rPr>
          <w:rStyle w:val="jlqj4b"/>
          <w:rFonts w:ascii="Calibri" w:hAnsi="Calibri" w:cs="Calibri"/>
          <w:sz w:val="20"/>
          <w:szCs w:val="20"/>
          <w:lang w:val="en"/>
        </w:rPr>
        <w:t>due to the fact that</w:t>
      </w:r>
      <w:proofErr w:type="gramEnd"/>
      <w:r w:rsidRPr="001353C8">
        <w:rPr>
          <w:rStyle w:val="jlqj4b"/>
          <w:rFonts w:ascii="Calibri" w:hAnsi="Calibri" w:cs="Calibri"/>
          <w:sz w:val="20"/>
          <w:szCs w:val="20"/>
          <w:lang w:val="en"/>
        </w:rPr>
        <w:t xml:space="preserve"> it is a </w:t>
      </w:r>
      <w:r w:rsidRPr="00484E43">
        <w:rPr>
          <w:rStyle w:val="jlqj4b"/>
          <w:rFonts w:ascii="Calibri" w:hAnsi="Calibri" w:cs="Calibri"/>
          <w:b/>
          <w:bCs/>
          <w:sz w:val="20"/>
          <w:szCs w:val="20"/>
          <w:lang w:val="en"/>
        </w:rPr>
        <w:t>sugar- and calorie-free</w:t>
      </w:r>
      <w:r w:rsidRPr="001353C8">
        <w:rPr>
          <w:rStyle w:val="jlqj4b"/>
          <w:rFonts w:ascii="Calibri" w:hAnsi="Calibri" w:cs="Calibri"/>
          <w:sz w:val="20"/>
          <w:szCs w:val="20"/>
          <w:lang w:val="en"/>
        </w:rPr>
        <w:t xml:space="preserve"> soft drink, making it attractive to those who are </w:t>
      </w:r>
      <w:r w:rsidRPr="00484E43">
        <w:rPr>
          <w:rStyle w:val="jlqj4b"/>
          <w:rFonts w:ascii="Calibri" w:hAnsi="Calibri" w:cs="Calibri"/>
          <w:b/>
          <w:bCs/>
          <w:sz w:val="20"/>
          <w:szCs w:val="20"/>
          <w:lang w:val="en"/>
        </w:rPr>
        <w:t>watching their energy intake</w:t>
      </w:r>
      <w:r w:rsidRPr="001353C8">
        <w:rPr>
          <w:rStyle w:val="jlqj4b"/>
          <w:rFonts w:ascii="Calibri" w:hAnsi="Calibri" w:cs="Calibri"/>
          <w:sz w:val="20"/>
          <w:szCs w:val="20"/>
          <w:lang w:val="en"/>
        </w:rPr>
        <w:t xml:space="preserve"> or want to </w:t>
      </w:r>
      <w:r w:rsidRPr="00484E43">
        <w:rPr>
          <w:rStyle w:val="jlqj4b"/>
          <w:rFonts w:ascii="Calibri" w:hAnsi="Calibri" w:cs="Calibri"/>
          <w:b/>
          <w:bCs/>
          <w:sz w:val="20"/>
          <w:szCs w:val="20"/>
          <w:lang w:val="en"/>
        </w:rPr>
        <w:t>lose weight</w:t>
      </w:r>
      <w:r w:rsidRPr="001353C8">
        <w:rPr>
          <w:rStyle w:val="jlqj4b"/>
          <w:rFonts w:ascii="Calibri" w:hAnsi="Calibri" w:cs="Calibri"/>
          <w:sz w:val="20"/>
          <w:szCs w:val="20"/>
          <w:lang w:val="en"/>
        </w:rPr>
        <w:t>.</w:t>
      </w:r>
    </w:p>
    <w:p w14:paraId="6D68DE76" w14:textId="1ACDF63C" w:rsidR="001353C8" w:rsidRPr="00484E43" w:rsidRDefault="001353C8" w:rsidP="001353C8">
      <w:pPr>
        <w:spacing w:before="120" w:after="0" w:line="240" w:lineRule="auto"/>
        <w:jc w:val="both"/>
        <w:rPr>
          <w:rStyle w:val="jlqj4b"/>
          <w:rFonts w:ascii="Calibri" w:hAnsi="Calibri" w:cs="Calibri"/>
          <w:b/>
          <w:bCs/>
          <w:sz w:val="20"/>
          <w:szCs w:val="20"/>
          <w:lang w:val="en"/>
        </w:rPr>
      </w:pPr>
      <w:r w:rsidRPr="00484E43">
        <w:rPr>
          <w:rStyle w:val="jlqj4b"/>
          <w:rFonts w:ascii="Calibri" w:hAnsi="Calibri" w:cs="Calibri"/>
          <w:b/>
          <w:bCs/>
          <w:sz w:val="20"/>
          <w:szCs w:val="20"/>
          <w:lang w:val="en"/>
        </w:rPr>
        <w:t>Conduct an experiment to determine whether the manufacturer's claim that zero cola does not contain glucose</w:t>
      </w:r>
      <w:r w:rsidR="00484E43">
        <w:rPr>
          <w:rStyle w:val="jlqj4b"/>
          <w:rFonts w:ascii="Calibri" w:hAnsi="Calibri" w:cs="Calibri"/>
          <w:b/>
          <w:bCs/>
          <w:sz w:val="20"/>
          <w:szCs w:val="20"/>
          <w:lang w:val="en"/>
        </w:rPr>
        <w:t>.</w:t>
      </w:r>
    </w:p>
    <w:p w14:paraId="0C293139" w14:textId="6D20A7F6" w:rsidR="001353C8" w:rsidRDefault="001353C8" w:rsidP="001353C8">
      <w:pPr>
        <w:spacing w:before="120" w:after="0" w:line="240" w:lineRule="auto"/>
        <w:jc w:val="both"/>
        <w:rPr>
          <w:rStyle w:val="jlqj4b"/>
          <w:rFonts w:ascii="Calibri" w:hAnsi="Calibri" w:cs="Calibri"/>
          <w:sz w:val="20"/>
          <w:szCs w:val="20"/>
          <w:lang w:val="en"/>
        </w:rPr>
      </w:pPr>
      <w:r w:rsidRPr="001353C8">
        <w:rPr>
          <w:rStyle w:val="jlqj4b"/>
          <w:rFonts w:ascii="Calibri" w:hAnsi="Calibri" w:cs="Calibri"/>
          <w:sz w:val="20"/>
          <w:szCs w:val="20"/>
          <w:lang w:val="en"/>
        </w:rPr>
        <w:t xml:space="preserve">MATERIALS AND EQUIPMENT: original cola in beaker </w:t>
      </w:r>
      <w:r w:rsidR="00B42C00">
        <w:rPr>
          <w:rStyle w:val="jlqj4b"/>
          <w:rFonts w:ascii="Calibri" w:hAnsi="Calibri" w:cs="Calibri"/>
          <w:sz w:val="20"/>
          <w:szCs w:val="20"/>
          <w:lang w:val="en"/>
        </w:rPr>
        <w:t>N</w:t>
      </w:r>
      <w:r w:rsidRPr="001353C8">
        <w:rPr>
          <w:rStyle w:val="jlqj4b"/>
          <w:rFonts w:ascii="Calibri" w:hAnsi="Calibri" w:cs="Calibri"/>
          <w:sz w:val="20"/>
          <w:szCs w:val="20"/>
          <w:lang w:val="en"/>
        </w:rPr>
        <w:t xml:space="preserve">o. 1, zero cola in beaker </w:t>
      </w:r>
      <w:r w:rsidR="00B42C00">
        <w:rPr>
          <w:rStyle w:val="jlqj4b"/>
          <w:rFonts w:ascii="Calibri" w:hAnsi="Calibri" w:cs="Calibri"/>
          <w:sz w:val="20"/>
          <w:szCs w:val="20"/>
          <w:lang w:val="en"/>
        </w:rPr>
        <w:t>N</w:t>
      </w:r>
      <w:r w:rsidRPr="001353C8">
        <w:rPr>
          <w:rStyle w:val="jlqj4b"/>
          <w:rFonts w:ascii="Calibri" w:hAnsi="Calibri" w:cs="Calibri"/>
          <w:sz w:val="20"/>
          <w:szCs w:val="20"/>
          <w:lang w:val="en"/>
        </w:rPr>
        <w:t>o. 2, Fehling I and Fehling II reagents, plastic tray, 2 test tubes, test tube rack, test tube clamp, spirit burner or gas burner, matches</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644"/>
      </w:tblGrid>
      <w:tr w:rsidR="007D2EE2" w:rsidRPr="004D73DD" w14:paraId="57022B73" w14:textId="77777777" w:rsidTr="000E7F6F">
        <w:tc>
          <w:tcPr>
            <w:tcW w:w="4644" w:type="dxa"/>
          </w:tcPr>
          <w:p w14:paraId="6C38A469" w14:textId="01FF0BD2" w:rsidR="007D2EE2" w:rsidRPr="007D2EE2" w:rsidRDefault="007D2EE2" w:rsidP="000E7F6F">
            <w:pPr>
              <w:rPr>
                <w:rFonts w:ascii="Calibri" w:hAnsi="Calibri" w:cs="Calibri"/>
                <w:sz w:val="20"/>
                <w:szCs w:val="20"/>
              </w:rPr>
            </w:pPr>
            <w:r w:rsidRPr="007D2EE2">
              <w:rPr>
                <w:rFonts w:ascii="Calibri" w:hAnsi="Calibri" w:cs="Calibri"/>
                <w:sz w:val="20"/>
                <w:szCs w:val="20"/>
              </w:rPr>
              <w:t xml:space="preserve">Experiment I.: </w:t>
            </w:r>
          </w:p>
          <w:p w14:paraId="12CB6A92" w14:textId="75DE133F" w:rsidR="007D2EE2" w:rsidRPr="004D73DD" w:rsidRDefault="004D73DD" w:rsidP="000E7F6F">
            <w:pPr>
              <w:rPr>
                <w:rFonts w:ascii="Calibri" w:eastAsia="Calibri" w:hAnsi="Calibri" w:cs="Calibri"/>
                <w:sz w:val="20"/>
                <w:szCs w:val="20"/>
                <w:lang w:val="en-US"/>
              </w:rPr>
            </w:pPr>
            <w:r w:rsidRPr="001353C8">
              <w:rPr>
                <w:rStyle w:val="jlqj4b"/>
                <w:rFonts w:ascii="Calibri" w:hAnsi="Calibri" w:cs="Calibri"/>
                <w:sz w:val="20"/>
                <w:szCs w:val="20"/>
                <w:lang w:val="en"/>
              </w:rPr>
              <w:t>Fehling I reagent</w:t>
            </w:r>
            <w:r w:rsidRPr="004D73DD">
              <w:rPr>
                <w:rFonts w:ascii="Calibri" w:eastAsia="Calibri" w:hAnsi="Calibri" w:cs="Calibri"/>
                <w:sz w:val="20"/>
                <w:szCs w:val="20"/>
                <w:lang w:val="en-US"/>
              </w:rPr>
              <w:t xml:space="preserve"> </w:t>
            </w:r>
            <w:r>
              <w:rPr>
                <w:rStyle w:val="jlqj4b"/>
                <w:lang w:val="en"/>
              </w:rPr>
              <w:t>+</w:t>
            </w:r>
            <w:r w:rsidRPr="001353C8">
              <w:rPr>
                <w:rStyle w:val="jlqj4b"/>
                <w:rFonts w:ascii="Calibri" w:hAnsi="Calibri" w:cs="Calibri"/>
                <w:sz w:val="20"/>
                <w:szCs w:val="20"/>
                <w:lang w:val="en"/>
              </w:rPr>
              <w:t xml:space="preserve"> Fehling II reagent</w:t>
            </w:r>
            <w:r w:rsidRPr="004D73DD">
              <w:rPr>
                <w:rFonts w:ascii="Calibri" w:eastAsia="Calibri" w:hAnsi="Calibri" w:cs="Calibri"/>
                <w:sz w:val="20"/>
                <w:szCs w:val="20"/>
                <w:lang w:val="en-US"/>
              </w:rPr>
              <w:t xml:space="preserve"> </w:t>
            </w:r>
            <w:r>
              <w:rPr>
                <w:rFonts w:ascii="Calibri" w:eastAsia="Calibri" w:hAnsi="Calibri" w:cs="Calibri"/>
                <w:sz w:val="20"/>
                <w:szCs w:val="20"/>
                <w:lang w:val="en-US"/>
              </w:rPr>
              <w:t xml:space="preserve">+ </w:t>
            </w:r>
            <w:r w:rsidRPr="001353C8">
              <w:rPr>
                <w:rStyle w:val="jlqj4b"/>
                <w:rFonts w:ascii="Calibri" w:hAnsi="Calibri" w:cs="Calibri"/>
                <w:sz w:val="20"/>
                <w:szCs w:val="20"/>
                <w:lang w:val="en"/>
              </w:rPr>
              <w:t>original cola</w:t>
            </w:r>
            <w:r>
              <w:rPr>
                <w:rStyle w:val="jlqj4b"/>
                <w:rFonts w:ascii="Calibri" w:hAnsi="Calibri" w:cs="Calibri"/>
                <w:sz w:val="20"/>
                <w:szCs w:val="20"/>
                <w:lang w:val="en"/>
              </w:rPr>
              <w:t xml:space="preserve"> + heating</w:t>
            </w:r>
          </w:p>
        </w:tc>
        <w:tc>
          <w:tcPr>
            <w:tcW w:w="4644" w:type="dxa"/>
          </w:tcPr>
          <w:p w14:paraId="0E2B6AED" w14:textId="6590E070" w:rsidR="007D2EE2" w:rsidRPr="007D2EE2" w:rsidRDefault="007D2EE2" w:rsidP="000E7F6F">
            <w:pPr>
              <w:rPr>
                <w:rFonts w:ascii="Calibri" w:hAnsi="Calibri" w:cs="Calibri"/>
                <w:sz w:val="20"/>
                <w:szCs w:val="20"/>
              </w:rPr>
            </w:pPr>
            <w:r w:rsidRPr="007D2EE2">
              <w:rPr>
                <w:rFonts w:ascii="Calibri" w:hAnsi="Calibri" w:cs="Calibri"/>
                <w:sz w:val="20"/>
                <w:szCs w:val="20"/>
              </w:rPr>
              <w:t xml:space="preserve">Experiment II.: </w:t>
            </w:r>
          </w:p>
          <w:p w14:paraId="4031F148" w14:textId="2C53A786" w:rsidR="007D2EE2" w:rsidRPr="004D73DD" w:rsidRDefault="004D73DD" w:rsidP="000E7F6F">
            <w:pPr>
              <w:rPr>
                <w:rFonts w:ascii="Calibri" w:eastAsia="Calibri" w:hAnsi="Calibri" w:cs="Calibri"/>
                <w:sz w:val="20"/>
                <w:szCs w:val="20"/>
                <w:lang w:val="en-US"/>
              </w:rPr>
            </w:pPr>
            <w:r w:rsidRPr="001353C8">
              <w:rPr>
                <w:rStyle w:val="jlqj4b"/>
                <w:rFonts w:ascii="Calibri" w:hAnsi="Calibri" w:cs="Calibri"/>
                <w:sz w:val="20"/>
                <w:szCs w:val="20"/>
                <w:lang w:val="en"/>
              </w:rPr>
              <w:t>Fehling I reagent</w:t>
            </w:r>
            <w:r w:rsidRPr="004D73DD">
              <w:rPr>
                <w:rFonts w:ascii="Calibri" w:eastAsia="Calibri" w:hAnsi="Calibri" w:cs="Calibri"/>
                <w:sz w:val="20"/>
                <w:szCs w:val="20"/>
                <w:lang w:val="en-US"/>
              </w:rPr>
              <w:t xml:space="preserve"> </w:t>
            </w:r>
            <w:r>
              <w:rPr>
                <w:rStyle w:val="jlqj4b"/>
                <w:lang w:val="en"/>
              </w:rPr>
              <w:t>+</w:t>
            </w:r>
            <w:r w:rsidRPr="001353C8">
              <w:rPr>
                <w:rStyle w:val="jlqj4b"/>
                <w:rFonts w:ascii="Calibri" w:hAnsi="Calibri" w:cs="Calibri"/>
                <w:sz w:val="20"/>
                <w:szCs w:val="20"/>
                <w:lang w:val="en"/>
              </w:rPr>
              <w:t xml:space="preserve"> Fehling II reagent</w:t>
            </w:r>
            <w:r w:rsidRPr="004D73DD">
              <w:rPr>
                <w:rFonts w:ascii="Calibri" w:eastAsia="Calibri" w:hAnsi="Calibri" w:cs="Calibri"/>
                <w:sz w:val="20"/>
                <w:szCs w:val="20"/>
                <w:lang w:val="en-US"/>
              </w:rPr>
              <w:t xml:space="preserve"> </w:t>
            </w:r>
            <w:r>
              <w:rPr>
                <w:rFonts w:ascii="Calibri" w:eastAsia="Calibri" w:hAnsi="Calibri" w:cs="Calibri"/>
                <w:sz w:val="20"/>
                <w:szCs w:val="20"/>
                <w:lang w:val="en-US"/>
              </w:rPr>
              <w:t xml:space="preserve">+ </w:t>
            </w:r>
            <w:r w:rsidRPr="001353C8">
              <w:rPr>
                <w:rStyle w:val="jlqj4b"/>
                <w:rFonts w:ascii="Calibri" w:hAnsi="Calibri" w:cs="Calibri"/>
                <w:sz w:val="20"/>
                <w:szCs w:val="20"/>
                <w:lang w:val="en"/>
              </w:rPr>
              <w:t>zero cola</w:t>
            </w:r>
            <w:r>
              <w:rPr>
                <w:rStyle w:val="jlqj4b"/>
                <w:rFonts w:ascii="Calibri" w:hAnsi="Calibri" w:cs="Calibri"/>
                <w:sz w:val="20"/>
                <w:szCs w:val="20"/>
                <w:lang w:val="en"/>
              </w:rPr>
              <w:t xml:space="preserve"> + heating</w:t>
            </w:r>
          </w:p>
        </w:tc>
      </w:tr>
    </w:tbl>
    <w:p w14:paraId="44F70B72" w14:textId="32F664D4" w:rsidR="004D73DD" w:rsidRPr="004D73DD" w:rsidRDefault="004D73DD" w:rsidP="004D73DD">
      <w:pPr>
        <w:spacing w:before="120" w:after="0" w:line="240" w:lineRule="auto"/>
        <w:jc w:val="both"/>
        <w:rPr>
          <w:rFonts w:ascii="Calibri" w:hAnsi="Calibri" w:cs="Calibri"/>
          <w:sz w:val="20"/>
          <w:szCs w:val="20"/>
        </w:rPr>
      </w:pPr>
      <w:r w:rsidRPr="004D73DD">
        <w:rPr>
          <w:rFonts w:ascii="Calibri" w:hAnsi="Calibri" w:cs="Calibri"/>
          <w:sz w:val="20"/>
          <w:szCs w:val="20"/>
        </w:rPr>
        <w:t>STEPS</w:t>
      </w:r>
      <w:r>
        <w:rPr>
          <w:rFonts w:ascii="Calibri" w:hAnsi="Calibri" w:cs="Calibri"/>
          <w:sz w:val="20"/>
          <w:szCs w:val="20"/>
        </w:rPr>
        <w:t xml:space="preserve"> OF THE </w:t>
      </w:r>
      <w:r w:rsidRPr="004D73DD">
        <w:rPr>
          <w:rFonts w:ascii="Calibri" w:hAnsi="Calibri" w:cs="Calibri"/>
          <w:sz w:val="20"/>
          <w:szCs w:val="20"/>
        </w:rPr>
        <w:t>EXPERIMENT:</w:t>
      </w:r>
    </w:p>
    <w:p w14:paraId="547EF333" w14:textId="641462D3" w:rsidR="004D73DD" w:rsidRPr="004D73DD" w:rsidRDefault="004D73DD" w:rsidP="004D73DD">
      <w:pPr>
        <w:spacing w:before="80" w:after="0" w:line="240" w:lineRule="auto"/>
        <w:jc w:val="both"/>
        <w:rPr>
          <w:rFonts w:ascii="Calibri" w:hAnsi="Calibri" w:cs="Calibri"/>
          <w:sz w:val="20"/>
          <w:szCs w:val="20"/>
        </w:rPr>
      </w:pPr>
      <w:r w:rsidRPr="004D73DD">
        <w:rPr>
          <w:rFonts w:ascii="Calibri" w:hAnsi="Calibri" w:cs="Calibri"/>
          <w:sz w:val="20"/>
          <w:szCs w:val="20"/>
        </w:rPr>
        <w:t>(1) Pour a finger's width (approx. 2-2 cm</w:t>
      </w:r>
      <w:r w:rsidRPr="004D73DD">
        <w:rPr>
          <w:rFonts w:ascii="Calibri" w:hAnsi="Calibri" w:cs="Calibri"/>
          <w:sz w:val="20"/>
          <w:szCs w:val="20"/>
          <w:vertAlign w:val="superscript"/>
        </w:rPr>
        <w:t>3</w:t>
      </w:r>
      <w:r w:rsidRPr="004D73DD">
        <w:rPr>
          <w:rFonts w:ascii="Calibri" w:hAnsi="Calibri" w:cs="Calibri"/>
          <w:sz w:val="20"/>
          <w:szCs w:val="20"/>
        </w:rPr>
        <w:t>) of Fehling I reagent into both test tubes.</w:t>
      </w:r>
    </w:p>
    <w:p w14:paraId="2544BCC0" w14:textId="4C2B7A6A" w:rsidR="004D73DD" w:rsidRPr="004D73DD" w:rsidRDefault="004D73DD" w:rsidP="004D73DD">
      <w:pPr>
        <w:spacing w:before="80" w:after="0" w:line="240" w:lineRule="auto"/>
        <w:jc w:val="both"/>
        <w:rPr>
          <w:rFonts w:ascii="Calibri" w:hAnsi="Calibri" w:cs="Calibri"/>
          <w:sz w:val="20"/>
          <w:szCs w:val="20"/>
        </w:rPr>
      </w:pPr>
      <w:r w:rsidRPr="004D73DD">
        <w:rPr>
          <w:rFonts w:ascii="Calibri" w:hAnsi="Calibri" w:cs="Calibri"/>
          <w:sz w:val="20"/>
          <w:szCs w:val="20"/>
        </w:rPr>
        <w:t>(2) While shaking</w:t>
      </w:r>
      <w:r>
        <w:rPr>
          <w:rFonts w:ascii="Calibri" w:hAnsi="Calibri" w:cs="Calibri"/>
          <w:sz w:val="20"/>
          <w:szCs w:val="20"/>
        </w:rPr>
        <w:t xml:space="preserve"> from time to time</w:t>
      </w:r>
      <w:r w:rsidRPr="004D73DD">
        <w:rPr>
          <w:rFonts w:ascii="Calibri" w:hAnsi="Calibri" w:cs="Calibri"/>
          <w:sz w:val="20"/>
          <w:szCs w:val="20"/>
        </w:rPr>
        <w:t>, add enough Fehling II reagent to the contents of both test tubes to dissolve the precipitate that forms.</w:t>
      </w:r>
    </w:p>
    <w:p w14:paraId="5909E7B1" w14:textId="7E7B0B6A" w:rsidR="004D73DD" w:rsidRPr="004D73DD" w:rsidRDefault="004D73DD" w:rsidP="004D73DD">
      <w:pPr>
        <w:spacing w:before="80" w:after="0" w:line="240" w:lineRule="auto"/>
        <w:jc w:val="both"/>
        <w:rPr>
          <w:rFonts w:ascii="Calibri" w:hAnsi="Calibri" w:cs="Calibri"/>
          <w:sz w:val="20"/>
          <w:szCs w:val="20"/>
        </w:rPr>
      </w:pPr>
      <w:r w:rsidRPr="004D73DD">
        <w:rPr>
          <w:rFonts w:ascii="Calibri" w:hAnsi="Calibri" w:cs="Calibri"/>
          <w:sz w:val="20"/>
          <w:szCs w:val="20"/>
        </w:rPr>
        <w:t>(3) Then pour a finger's width (approx. 2 cm</w:t>
      </w:r>
      <w:r w:rsidRPr="004D73DD">
        <w:rPr>
          <w:rFonts w:ascii="Calibri" w:hAnsi="Calibri" w:cs="Calibri"/>
          <w:sz w:val="20"/>
          <w:szCs w:val="20"/>
          <w:vertAlign w:val="superscript"/>
        </w:rPr>
        <w:t>3</w:t>
      </w:r>
      <w:r w:rsidRPr="004D73DD">
        <w:rPr>
          <w:rFonts w:ascii="Calibri" w:hAnsi="Calibri" w:cs="Calibri"/>
          <w:sz w:val="20"/>
          <w:szCs w:val="20"/>
        </w:rPr>
        <w:t>) of original cola into test tube 1 and a finger's width of zero cola into test tube 2, then shake the contents of both test tubes together.</w:t>
      </w:r>
    </w:p>
    <w:p w14:paraId="165A0B3F" w14:textId="4B020BA5" w:rsidR="004D73DD" w:rsidRDefault="004D73DD" w:rsidP="004D73DD">
      <w:pPr>
        <w:spacing w:before="80" w:after="0" w:line="240" w:lineRule="auto"/>
        <w:jc w:val="both"/>
        <w:rPr>
          <w:rFonts w:ascii="Calibri" w:hAnsi="Calibri" w:cs="Calibri"/>
          <w:sz w:val="20"/>
          <w:szCs w:val="20"/>
        </w:rPr>
      </w:pPr>
      <w:r w:rsidRPr="004D73DD">
        <w:rPr>
          <w:rFonts w:ascii="Calibri" w:hAnsi="Calibri" w:cs="Calibri"/>
          <w:sz w:val="20"/>
          <w:szCs w:val="20"/>
        </w:rPr>
        <w:t>(4) Carefully heat the contents of both test tubes to boiling point while s</w:t>
      </w:r>
      <w:r>
        <w:rPr>
          <w:rFonts w:ascii="Calibri" w:hAnsi="Calibri" w:cs="Calibri"/>
          <w:sz w:val="20"/>
          <w:szCs w:val="20"/>
        </w:rPr>
        <w:t>haking</w:t>
      </w:r>
      <w:r w:rsidRPr="004D73DD">
        <w:rPr>
          <w:rFonts w:ascii="Calibri" w:hAnsi="Calibri" w:cs="Calibri"/>
          <w:sz w:val="20"/>
          <w:szCs w:val="20"/>
        </w:rPr>
        <w:t xml:space="preserve"> continuously.</w:t>
      </w:r>
    </w:p>
    <w:p w14:paraId="24716340" w14:textId="395F21FD" w:rsidR="004D73DD" w:rsidRDefault="004D73DD" w:rsidP="004D73DD">
      <w:pPr>
        <w:spacing w:before="80" w:after="0" w:line="240" w:lineRule="auto"/>
        <w:jc w:val="center"/>
        <w:rPr>
          <w:rFonts w:ascii="Calibri" w:hAnsi="Calibri" w:cs="Calibri"/>
          <w:b/>
          <w:bCs/>
          <w:sz w:val="20"/>
          <w:szCs w:val="20"/>
        </w:rPr>
      </w:pPr>
      <w:r w:rsidRPr="004D73DD">
        <w:rPr>
          <w:rFonts w:ascii="Calibri" w:hAnsi="Calibri" w:cs="Calibri"/>
          <w:b/>
          <w:bCs/>
          <w:sz w:val="20"/>
          <w:szCs w:val="20"/>
        </w:rPr>
        <w:t xml:space="preserve">After completing the experiments, write down your </w:t>
      </w:r>
      <w:r>
        <w:rPr>
          <w:rFonts w:ascii="Calibri" w:hAnsi="Calibri" w:cs="Calibri"/>
          <w:b/>
          <w:bCs/>
          <w:sz w:val="20"/>
          <w:szCs w:val="20"/>
        </w:rPr>
        <w:t>observations</w:t>
      </w:r>
      <w:r w:rsidRPr="004D73DD">
        <w:rPr>
          <w:rFonts w:ascii="Calibri" w:hAnsi="Calibri" w:cs="Calibri"/>
          <w:b/>
          <w:bCs/>
          <w:sz w:val="20"/>
          <w:szCs w:val="20"/>
        </w:rPr>
        <w:t xml:space="preserve"> and explanations. Draw conclusions as well. Complete the text by filling in the appropriate words and </w:t>
      </w:r>
      <w:r w:rsidRPr="004D73DD">
        <w:rPr>
          <w:rFonts w:ascii="Calibri" w:hAnsi="Calibri" w:cs="Calibri"/>
          <w:b/>
          <w:bCs/>
          <w:sz w:val="20"/>
          <w:szCs w:val="20"/>
          <w:u w:val="single"/>
        </w:rPr>
        <w:t>underlining</w:t>
      </w:r>
      <w:r w:rsidRPr="004D73DD">
        <w:rPr>
          <w:rFonts w:ascii="Calibri" w:hAnsi="Calibri" w:cs="Calibri"/>
          <w:b/>
          <w:bCs/>
          <w:sz w:val="20"/>
          <w:szCs w:val="20"/>
        </w:rPr>
        <w:t xml:space="preserve"> the correct words!</w:t>
      </w:r>
    </w:p>
    <w:p w14:paraId="68899ABA" w14:textId="03CAD278" w:rsidR="004D73DD" w:rsidRPr="004D73DD" w:rsidRDefault="00F64AB2" w:rsidP="004D73DD">
      <w:pPr>
        <w:spacing w:before="80" w:after="0" w:line="240" w:lineRule="auto"/>
        <w:rPr>
          <w:rFonts w:ascii="Calibri" w:hAnsi="Calibri" w:cs="Calibri"/>
          <w:sz w:val="20"/>
          <w:szCs w:val="20"/>
        </w:rPr>
      </w:pPr>
      <w:r>
        <w:rPr>
          <w:rFonts w:ascii="Calibri" w:hAnsi="Calibri" w:cs="Calibri"/>
          <w:sz w:val="20"/>
          <w:szCs w:val="20"/>
        </w:rPr>
        <w:t xml:space="preserve">1. </w:t>
      </w:r>
      <w:r w:rsidR="004D73DD">
        <w:rPr>
          <w:rFonts w:ascii="Calibri" w:hAnsi="Calibri" w:cs="Calibri"/>
          <w:sz w:val="20"/>
          <w:szCs w:val="20"/>
        </w:rPr>
        <w:t xml:space="preserve">OBSERVATION: </w:t>
      </w:r>
    </w:p>
    <w:p w14:paraId="2AEA6D06" w14:textId="6CF10AC3" w:rsidR="00F64AB2" w:rsidRPr="00F64AB2" w:rsidRDefault="00F64AB2" w:rsidP="00F64AB2">
      <w:pPr>
        <w:spacing w:before="160" w:after="0" w:line="240" w:lineRule="auto"/>
        <w:jc w:val="both"/>
        <w:rPr>
          <w:rFonts w:ascii="Calibri" w:hAnsi="Calibri" w:cs="Calibri"/>
          <w:sz w:val="20"/>
          <w:szCs w:val="20"/>
        </w:rPr>
      </w:pPr>
      <w:r w:rsidRPr="00F64AB2">
        <w:rPr>
          <w:rFonts w:ascii="Calibri" w:hAnsi="Calibri" w:cs="Calibri"/>
          <w:sz w:val="20"/>
          <w:szCs w:val="20"/>
        </w:rPr>
        <w:t xml:space="preserve">Experiment I.: </w:t>
      </w:r>
      <w:r>
        <w:rPr>
          <w:rFonts w:ascii="Calibri" w:hAnsi="Calibri" w:cs="Calibri"/>
          <w:sz w:val="20"/>
          <w:szCs w:val="20"/>
        </w:rPr>
        <w:t>…………………………………………………………………………………………………………………………………….……………</w:t>
      </w:r>
      <w:proofErr w:type="gramStart"/>
      <w:r>
        <w:rPr>
          <w:rFonts w:ascii="Calibri" w:hAnsi="Calibri" w:cs="Calibri"/>
          <w:sz w:val="20"/>
          <w:szCs w:val="20"/>
        </w:rPr>
        <w:t>…..</w:t>
      </w:r>
      <w:proofErr w:type="gramEnd"/>
    </w:p>
    <w:p w14:paraId="57EFC0AD" w14:textId="76193489" w:rsidR="006F4CEB" w:rsidRPr="00F64AB2" w:rsidRDefault="00863FB0" w:rsidP="00F64AB2">
      <w:pPr>
        <w:spacing w:before="160" w:after="0" w:line="240" w:lineRule="auto"/>
        <w:jc w:val="both"/>
        <w:rPr>
          <w:rFonts w:ascii="Calibri" w:hAnsi="Calibri" w:cs="Calibri"/>
          <w:sz w:val="20"/>
          <w:szCs w:val="20"/>
        </w:rPr>
      </w:pPr>
      <w:r w:rsidRPr="00F64AB2">
        <w:rPr>
          <w:rFonts w:ascii="Calibri" w:hAnsi="Calibri" w:cs="Calibri"/>
          <w:sz w:val="20"/>
          <w:szCs w:val="20"/>
        </w:rPr>
        <w:t>Experiment II</w:t>
      </w:r>
      <w:r w:rsidR="00F64AB2" w:rsidRPr="00F64AB2">
        <w:rPr>
          <w:rFonts w:ascii="Calibri" w:hAnsi="Calibri" w:cs="Calibri"/>
          <w:sz w:val="20"/>
          <w:szCs w:val="20"/>
        </w:rPr>
        <w:t>.</w:t>
      </w:r>
      <w:r w:rsidRPr="00F64AB2">
        <w:rPr>
          <w:rFonts w:ascii="Calibri" w:hAnsi="Calibri" w:cs="Calibri"/>
          <w:sz w:val="20"/>
          <w:szCs w:val="20"/>
        </w:rPr>
        <w:t xml:space="preserve">: </w:t>
      </w:r>
      <w:r w:rsidR="00F64AB2">
        <w:rPr>
          <w:rFonts w:ascii="Calibri" w:hAnsi="Calibri" w:cs="Calibri"/>
          <w:sz w:val="20"/>
          <w:szCs w:val="20"/>
        </w:rPr>
        <w:t>…………………………………………………………………………………………………………………………………………………</w:t>
      </w:r>
      <w:proofErr w:type="gramStart"/>
      <w:r w:rsidR="00F64AB2">
        <w:rPr>
          <w:rFonts w:ascii="Calibri" w:hAnsi="Calibri" w:cs="Calibri"/>
          <w:sz w:val="20"/>
          <w:szCs w:val="20"/>
        </w:rPr>
        <w:t>…..</w:t>
      </w:r>
      <w:proofErr w:type="gramEnd"/>
    </w:p>
    <w:p w14:paraId="5CC97E32" w14:textId="16F8E717" w:rsidR="00F64AB2" w:rsidRPr="004D73DD" w:rsidRDefault="00F64AB2" w:rsidP="00F64AB2">
      <w:pPr>
        <w:spacing w:before="80" w:after="0" w:line="240" w:lineRule="auto"/>
        <w:rPr>
          <w:rFonts w:ascii="Calibri" w:hAnsi="Calibri" w:cs="Calibri"/>
          <w:sz w:val="20"/>
          <w:szCs w:val="20"/>
        </w:rPr>
      </w:pPr>
      <w:r>
        <w:rPr>
          <w:rFonts w:ascii="Calibri" w:hAnsi="Calibri" w:cs="Calibri"/>
          <w:sz w:val="20"/>
          <w:szCs w:val="20"/>
        </w:rPr>
        <w:t xml:space="preserve">2. EXPLANATION: </w:t>
      </w:r>
    </w:p>
    <w:p w14:paraId="38FB207A" w14:textId="77777777" w:rsidR="00F64AB2" w:rsidRPr="00F64AB2" w:rsidRDefault="00F64AB2" w:rsidP="00F64AB2">
      <w:pPr>
        <w:spacing w:before="160" w:after="0" w:line="240" w:lineRule="auto"/>
        <w:jc w:val="both"/>
        <w:rPr>
          <w:rFonts w:ascii="Calibri" w:hAnsi="Calibri" w:cs="Calibri"/>
          <w:sz w:val="20"/>
          <w:szCs w:val="20"/>
        </w:rPr>
      </w:pPr>
      <w:r w:rsidRPr="00F64AB2">
        <w:rPr>
          <w:rFonts w:ascii="Calibri" w:hAnsi="Calibri" w:cs="Calibri"/>
          <w:sz w:val="20"/>
          <w:szCs w:val="20"/>
        </w:rPr>
        <w:lastRenderedPageBreak/>
        <w:t xml:space="preserve">Experiment I.: </w:t>
      </w:r>
      <w:r>
        <w:rPr>
          <w:rFonts w:ascii="Calibri" w:hAnsi="Calibri" w:cs="Calibri"/>
          <w:sz w:val="20"/>
          <w:szCs w:val="20"/>
        </w:rPr>
        <w:t>…………………………………………………………………………………………………………………………………….……………</w:t>
      </w:r>
      <w:proofErr w:type="gramStart"/>
      <w:r>
        <w:rPr>
          <w:rFonts w:ascii="Calibri" w:hAnsi="Calibri" w:cs="Calibri"/>
          <w:sz w:val="20"/>
          <w:szCs w:val="20"/>
        </w:rPr>
        <w:t>…..</w:t>
      </w:r>
      <w:proofErr w:type="gramEnd"/>
    </w:p>
    <w:p w14:paraId="7979A3C9" w14:textId="239AC6D6" w:rsidR="003E4AC6" w:rsidRPr="00251AE7" w:rsidRDefault="00F64AB2" w:rsidP="003E4AC6">
      <w:pPr>
        <w:spacing w:before="160" w:after="0" w:line="240" w:lineRule="auto"/>
        <w:jc w:val="both"/>
        <w:rPr>
          <w:rFonts w:ascii="Calibri" w:hAnsi="Calibri" w:cs="Calibri"/>
          <w:sz w:val="20"/>
          <w:szCs w:val="20"/>
        </w:rPr>
      </w:pPr>
      <w:r w:rsidRPr="00F64AB2">
        <w:rPr>
          <w:rFonts w:ascii="Calibri" w:hAnsi="Calibri" w:cs="Calibri"/>
          <w:sz w:val="20"/>
          <w:szCs w:val="20"/>
        </w:rPr>
        <w:t xml:space="preserve">Experiment II.: </w:t>
      </w:r>
      <w:r>
        <w:rPr>
          <w:rFonts w:ascii="Calibri" w:hAnsi="Calibri" w:cs="Calibri"/>
          <w:sz w:val="20"/>
          <w:szCs w:val="20"/>
        </w:rPr>
        <w:t>…………………………………………………………………………………………………………………………………………………</w:t>
      </w:r>
      <w:proofErr w:type="gramStart"/>
      <w:r>
        <w:rPr>
          <w:rFonts w:ascii="Calibri" w:hAnsi="Calibri" w:cs="Calibri"/>
          <w:sz w:val="20"/>
          <w:szCs w:val="20"/>
        </w:rPr>
        <w:t>…..</w:t>
      </w:r>
      <w:proofErr w:type="gramEnd"/>
    </w:p>
    <w:p w14:paraId="1D870C6A" w14:textId="09B99AFD" w:rsidR="00F64AB2" w:rsidRDefault="0043796F" w:rsidP="00335CE2">
      <w:pPr>
        <w:spacing w:before="160" w:after="0" w:line="240" w:lineRule="auto"/>
        <w:jc w:val="both"/>
        <w:rPr>
          <w:rFonts w:ascii="Calibri" w:hAnsi="Calibri" w:cs="Calibri"/>
          <w:sz w:val="20"/>
          <w:szCs w:val="20"/>
        </w:rPr>
      </w:pPr>
      <w:r w:rsidRPr="00251AE7">
        <w:rPr>
          <w:rFonts w:ascii="Calibri" w:hAnsi="Calibri" w:cs="Calibri"/>
          <w:sz w:val="20"/>
          <w:szCs w:val="20"/>
        </w:rPr>
        <w:t>3</w:t>
      </w:r>
      <w:r w:rsidR="00E95952" w:rsidRPr="00251AE7">
        <w:rPr>
          <w:rFonts w:ascii="Calibri" w:hAnsi="Calibri" w:cs="Calibri"/>
          <w:sz w:val="20"/>
          <w:szCs w:val="20"/>
        </w:rPr>
        <w:t xml:space="preserve">. </w:t>
      </w:r>
      <w:r w:rsidR="00F64AB2" w:rsidRPr="00F64AB2">
        <w:rPr>
          <w:rFonts w:ascii="Calibri" w:hAnsi="Calibri" w:cs="Calibri"/>
          <w:sz w:val="20"/>
          <w:szCs w:val="20"/>
        </w:rPr>
        <w:t>Write down the Fehling test equation with glucose</w:t>
      </w:r>
      <w:r w:rsidR="00F64AB2">
        <w:rPr>
          <w:rFonts w:ascii="Calibri" w:hAnsi="Calibri" w:cs="Calibri"/>
          <w:sz w:val="20"/>
          <w:szCs w:val="20"/>
        </w:rPr>
        <w:t>.</w:t>
      </w:r>
      <w:r w:rsidR="00F64AB2" w:rsidRPr="00F64AB2">
        <w:rPr>
          <w:rFonts w:ascii="Calibri" w:hAnsi="Calibri" w:cs="Calibri"/>
          <w:sz w:val="20"/>
          <w:szCs w:val="20"/>
        </w:rPr>
        <w:t xml:space="preserve"> Name the products</w:t>
      </w:r>
      <w:r w:rsidR="00F64AB2">
        <w:rPr>
          <w:rFonts w:ascii="Calibri" w:hAnsi="Calibri" w:cs="Calibri"/>
          <w:sz w:val="20"/>
          <w:szCs w:val="20"/>
        </w:rPr>
        <w:t>.</w:t>
      </w:r>
      <w:r w:rsidR="00F64AB2" w:rsidRPr="00F64AB2">
        <w:rPr>
          <w:rFonts w:ascii="Calibri" w:hAnsi="Calibri" w:cs="Calibri"/>
          <w:sz w:val="20"/>
          <w:szCs w:val="20"/>
        </w:rPr>
        <w:t xml:space="preserve"> In the structural formula of the organic product, circle the atom that has been incorporated into the glucose molecule!</w:t>
      </w:r>
    </w:p>
    <w:p w14:paraId="4213E049" w14:textId="016FE2EB" w:rsidR="00F64AB2" w:rsidRPr="00D94DE7" w:rsidRDefault="00F64AB2" w:rsidP="00F64AB2">
      <w:pPr>
        <w:autoSpaceDE w:val="0"/>
        <w:autoSpaceDN w:val="0"/>
        <w:adjustRightInd w:val="0"/>
        <w:spacing w:before="160" w:after="0" w:line="240" w:lineRule="auto"/>
        <w:ind w:left="709"/>
        <w:jc w:val="both"/>
        <w:rPr>
          <w:rFonts w:ascii="Calibri" w:eastAsia="Times New Roman" w:hAnsi="Calibri" w:cs="Calibri"/>
          <w:sz w:val="20"/>
          <w:szCs w:val="20"/>
        </w:rPr>
      </w:pPr>
      <w:r w:rsidRPr="00D94DE7">
        <w:rPr>
          <w:rFonts w:ascii="Calibri" w:eastAsia="Times New Roman" w:hAnsi="Calibri" w:cs="Calibri"/>
          <w:noProof/>
          <w:sz w:val="20"/>
          <w:szCs w:val="20"/>
        </w:rPr>
        <w:drawing>
          <wp:anchor distT="0" distB="0" distL="114300" distR="0" simplePos="0" relativeHeight="252199936" behindDoc="1" locked="0" layoutInCell="1" allowOverlap="1" wp14:anchorId="148FCECE" wp14:editId="197CBE4D">
            <wp:simplePos x="0" y="0"/>
            <wp:positionH relativeFrom="margin">
              <wp:align>left</wp:align>
            </wp:positionH>
            <wp:positionV relativeFrom="paragraph">
              <wp:posOffset>104140</wp:posOffset>
            </wp:positionV>
            <wp:extent cx="1297305" cy="421640"/>
            <wp:effectExtent l="0" t="0" r="0" b="0"/>
            <wp:wrapTight wrapText="bothSides">
              <wp:wrapPolygon edited="0">
                <wp:start x="0" y="0"/>
                <wp:lineTo x="0" y="20494"/>
                <wp:lineTo x="21251" y="20494"/>
                <wp:lineTo x="21251" y="0"/>
                <wp:lineTo x="0" y="0"/>
              </wp:wrapPolygon>
            </wp:wrapTight>
            <wp:docPr id="249433742" name="Kép 1" descr="A képen Betűtípus, szöveg, sor,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33742" name="Kép 1" descr="A képen Betűtípus, szöveg, sor, fehér látható&#10;&#10;Automatikusan generált leírás"/>
                    <pic:cNvPicPr/>
                  </pic:nvPicPr>
                  <pic:blipFill>
                    <a:blip r:embed="rId16" cstate="print">
                      <a:extLst>
                        <a:ext uri="{28A0092B-C50C-407E-A947-70E740481C1C}">
                          <a14:useLocalDpi xmlns:a14="http://schemas.microsoft.com/office/drawing/2010/main"/>
                        </a:ext>
                      </a:extLst>
                    </a:blip>
                    <a:stretch>
                      <a:fillRect/>
                    </a:stretch>
                  </pic:blipFill>
                  <pic:spPr>
                    <a:xfrm>
                      <a:off x="0" y="0"/>
                      <a:ext cx="1297305" cy="421640"/>
                    </a:xfrm>
                    <a:prstGeom prst="rect">
                      <a:avLst/>
                    </a:prstGeom>
                  </pic:spPr>
                </pic:pic>
              </a:graphicData>
            </a:graphic>
            <wp14:sizeRelH relativeFrom="margin">
              <wp14:pctWidth>0</wp14:pctWidth>
            </wp14:sizeRelH>
            <wp14:sizeRelV relativeFrom="margin">
              <wp14:pctHeight>0</wp14:pctHeight>
            </wp14:sizeRelV>
          </wp:anchor>
        </w:drawing>
      </w:r>
    </w:p>
    <w:p w14:paraId="0F901827" w14:textId="0CB73119" w:rsidR="00F64AB2" w:rsidRPr="00D94DE7" w:rsidRDefault="00F64AB2" w:rsidP="00F64AB2">
      <w:pPr>
        <w:autoSpaceDE w:val="0"/>
        <w:autoSpaceDN w:val="0"/>
        <w:adjustRightInd w:val="0"/>
        <w:spacing w:before="160" w:after="0" w:line="240" w:lineRule="auto"/>
        <w:ind w:left="1417"/>
        <w:jc w:val="both"/>
        <w:rPr>
          <w:rFonts w:ascii="Calibri" w:eastAsia="Times New Roman" w:hAnsi="Calibri" w:cs="Calibri"/>
          <w:sz w:val="20"/>
          <w:szCs w:val="20"/>
        </w:rPr>
      </w:pPr>
      <w:r w:rsidRPr="00D94DE7">
        <w:rPr>
          <w:rFonts w:ascii="Calibri" w:eastAsia="Times New Roman" w:hAnsi="Calibri" w:cs="Calibri"/>
          <w:sz w:val="20"/>
          <w:szCs w:val="20"/>
        </w:rPr>
        <w:t xml:space="preserve"> </w:t>
      </w:r>
      <w:r>
        <w:rPr>
          <w:rFonts w:ascii="Calibri" w:eastAsia="Times New Roman" w:hAnsi="Calibri" w:cs="Calibri"/>
          <w:sz w:val="20"/>
          <w:szCs w:val="20"/>
        </w:rPr>
        <w:t xml:space="preserve"> + </w:t>
      </w:r>
      <w:r w:rsidRPr="00D94DE7">
        <w:rPr>
          <w:rFonts w:ascii="Calibri" w:eastAsia="Times New Roman" w:hAnsi="Calibri" w:cs="Calibri"/>
          <w:sz w:val="20"/>
          <w:szCs w:val="20"/>
        </w:rPr>
        <w:t xml:space="preserve">             +             =                                                                          +   </w:t>
      </w:r>
      <w:r>
        <w:rPr>
          <w:rFonts w:ascii="Calibri" w:eastAsia="Times New Roman" w:hAnsi="Calibri" w:cs="Calibri"/>
          <w:sz w:val="20"/>
          <w:szCs w:val="20"/>
        </w:rPr>
        <w:t xml:space="preserve">      </w:t>
      </w:r>
      <w:r w:rsidRPr="00D94DE7">
        <w:rPr>
          <w:rFonts w:ascii="Calibri" w:eastAsia="Times New Roman" w:hAnsi="Calibri" w:cs="Calibri"/>
          <w:sz w:val="20"/>
          <w:szCs w:val="20"/>
        </w:rPr>
        <w:t xml:space="preserve">        +             </w:t>
      </w:r>
    </w:p>
    <w:p w14:paraId="22877803" w14:textId="24F5CA7F" w:rsidR="00F64AB2" w:rsidRPr="00F64AB2" w:rsidRDefault="00F64AB2" w:rsidP="00F64AB2">
      <w:pPr>
        <w:autoSpaceDE w:val="0"/>
        <w:autoSpaceDN w:val="0"/>
        <w:adjustRightInd w:val="0"/>
        <w:spacing w:before="160" w:after="0" w:line="240" w:lineRule="auto"/>
        <w:jc w:val="both"/>
        <w:rPr>
          <w:rFonts w:ascii="Calibri" w:eastAsia="Times New Roman" w:hAnsi="Calibri" w:cs="Calibri"/>
          <w:sz w:val="20"/>
          <w:szCs w:val="20"/>
        </w:rPr>
      </w:pPr>
      <w:r w:rsidRPr="00D94DE7">
        <w:rPr>
          <w:rFonts w:ascii="Calibri" w:eastAsia="Times New Roman" w:hAnsi="Calibri" w:cs="Calibri"/>
          <w:sz w:val="20"/>
          <w:szCs w:val="20"/>
        </w:rPr>
        <w:t xml:space="preserve">                                                                        </w:t>
      </w:r>
      <w:r>
        <w:rPr>
          <w:rFonts w:ascii="Calibri" w:eastAsia="Times New Roman" w:hAnsi="Calibri" w:cs="Calibri"/>
          <w:sz w:val="20"/>
          <w:szCs w:val="20"/>
        </w:rPr>
        <w:t xml:space="preserve">       </w:t>
      </w:r>
      <w:r w:rsidRPr="00D94DE7">
        <w:rPr>
          <w:rFonts w:ascii="Calibri" w:eastAsia="Times New Roman" w:hAnsi="Calibri" w:cs="Calibri"/>
          <w:sz w:val="20"/>
          <w:szCs w:val="20"/>
        </w:rPr>
        <w:t xml:space="preserve"> ………………………………………………..……………     …….…</w:t>
      </w:r>
      <w:r>
        <w:rPr>
          <w:rFonts w:ascii="Calibri" w:eastAsia="Times New Roman" w:hAnsi="Calibri" w:cs="Calibri"/>
          <w:sz w:val="20"/>
          <w:szCs w:val="20"/>
        </w:rPr>
        <w:t>…</w:t>
      </w:r>
      <w:r w:rsidRPr="00D94DE7">
        <w:rPr>
          <w:rFonts w:ascii="Calibri" w:eastAsia="Times New Roman" w:hAnsi="Calibri" w:cs="Calibri"/>
          <w:sz w:val="20"/>
          <w:szCs w:val="20"/>
        </w:rPr>
        <w:t xml:space="preserve">     …….…</w:t>
      </w:r>
      <w:r>
        <w:rPr>
          <w:rFonts w:ascii="Calibri" w:eastAsia="Times New Roman" w:hAnsi="Calibri" w:cs="Calibri"/>
          <w:sz w:val="20"/>
          <w:szCs w:val="20"/>
        </w:rPr>
        <w:t>…………….</w:t>
      </w:r>
    </w:p>
    <w:p w14:paraId="75145840" w14:textId="77777777" w:rsidR="00B348A8" w:rsidRDefault="00F64AB2" w:rsidP="00B348A8">
      <w:pPr>
        <w:spacing w:before="120" w:after="0" w:line="240" w:lineRule="auto"/>
        <w:jc w:val="both"/>
        <w:rPr>
          <w:rFonts w:ascii="Calibri" w:hAnsi="Calibri" w:cs="Calibri"/>
          <w:sz w:val="20"/>
          <w:szCs w:val="20"/>
        </w:rPr>
      </w:pPr>
      <w:r>
        <w:rPr>
          <w:rFonts w:ascii="Calibri" w:hAnsi="Calibri" w:cs="Calibri"/>
          <w:sz w:val="20"/>
          <w:szCs w:val="20"/>
        </w:rPr>
        <w:t xml:space="preserve">4. </w:t>
      </w:r>
      <w:r w:rsidR="00E95952" w:rsidRPr="00251AE7">
        <w:rPr>
          <w:rFonts w:ascii="Calibri" w:hAnsi="Calibri" w:cs="Calibri"/>
          <w:sz w:val="20"/>
          <w:szCs w:val="20"/>
        </w:rPr>
        <w:t>CONCLUSION:</w:t>
      </w:r>
      <w:r>
        <w:rPr>
          <w:rFonts w:ascii="Calibri" w:hAnsi="Calibri" w:cs="Calibri"/>
          <w:sz w:val="20"/>
          <w:szCs w:val="20"/>
        </w:rPr>
        <w:t xml:space="preserve"> </w:t>
      </w:r>
      <w:r w:rsidRPr="00F64AB2">
        <w:rPr>
          <w:rFonts w:ascii="Calibri" w:hAnsi="Calibri" w:cs="Calibri"/>
          <w:sz w:val="20"/>
          <w:szCs w:val="20"/>
        </w:rPr>
        <w:t xml:space="preserve">The manufacturer </w:t>
      </w:r>
      <w:r w:rsidRPr="00F64AB2">
        <w:rPr>
          <w:rFonts w:ascii="Calibri" w:hAnsi="Calibri" w:cs="Calibri"/>
          <w:b/>
          <w:bCs/>
          <w:sz w:val="20"/>
          <w:szCs w:val="20"/>
        </w:rPr>
        <w:t>rightly/wrongly</w:t>
      </w:r>
      <w:r w:rsidRPr="00F64AB2">
        <w:rPr>
          <w:rFonts w:ascii="Calibri" w:hAnsi="Calibri" w:cs="Calibri"/>
          <w:sz w:val="20"/>
          <w:szCs w:val="20"/>
        </w:rPr>
        <w:t xml:space="preserve"> claims that zero cola does not contain glucose. The </w:t>
      </w:r>
    </w:p>
    <w:p w14:paraId="2B73B78E" w14:textId="753A9FFF" w:rsidR="003E4AC6" w:rsidRPr="00251AE7" w:rsidRDefault="00F64AB2" w:rsidP="00B348A8">
      <w:pPr>
        <w:spacing w:before="160" w:after="0" w:line="240" w:lineRule="auto"/>
        <w:jc w:val="both"/>
        <w:rPr>
          <w:rFonts w:ascii="Calibri" w:hAnsi="Calibri" w:cs="Calibri"/>
          <w:sz w:val="20"/>
          <w:szCs w:val="20"/>
        </w:rPr>
      </w:pPr>
      <w:r w:rsidRPr="00F64AB2">
        <w:rPr>
          <w:rFonts w:ascii="Calibri" w:hAnsi="Calibri" w:cs="Calibri"/>
          <w:sz w:val="20"/>
          <w:szCs w:val="20"/>
        </w:rPr>
        <w:t>molecules of the sweeteners found in zero cola do not contain the ………………</w:t>
      </w:r>
      <w:proofErr w:type="gramStart"/>
      <w:r w:rsidR="00B348A8">
        <w:rPr>
          <w:rFonts w:ascii="Calibri" w:hAnsi="Calibri" w:cs="Calibri"/>
          <w:sz w:val="20"/>
          <w:szCs w:val="20"/>
        </w:rPr>
        <w:t>…..</w:t>
      </w:r>
      <w:proofErr w:type="gramEnd"/>
      <w:r w:rsidRPr="00F64AB2">
        <w:rPr>
          <w:rFonts w:ascii="Calibri" w:hAnsi="Calibri" w:cs="Calibri"/>
          <w:sz w:val="20"/>
          <w:szCs w:val="20"/>
        </w:rPr>
        <w:t xml:space="preserve"> group, so they cannot reduce Cu</w:t>
      </w:r>
      <w:r w:rsidRPr="00B348A8">
        <w:rPr>
          <w:rFonts w:ascii="Calibri" w:hAnsi="Calibri" w:cs="Calibri"/>
          <w:sz w:val="20"/>
          <w:szCs w:val="20"/>
          <w:vertAlign w:val="superscript"/>
        </w:rPr>
        <w:t>2+</w:t>
      </w:r>
      <w:r w:rsidRPr="00F64AB2">
        <w:rPr>
          <w:rFonts w:ascii="Calibri" w:hAnsi="Calibri" w:cs="Calibri"/>
          <w:sz w:val="20"/>
          <w:szCs w:val="20"/>
        </w:rPr>
        <w:t xml:space="preserve"> ions in the Fehling test.</w:t>
      </w:r>
    </w:p>
    <w:p w14:paraId="5A7F0424" w14:textId="34128678" w:rsidR="003F197F" w:rsidRDefault="00F64AB2" w:rsidP="00B348A8">
      <w:pPr>
        <w:spacing w:before="120" w:after="0" w:line="240" w:lineRule="auto"/>
        <w:jc w:val="both"/>
        <w:rPr>
          <w:rFonts w:ascii="Calibri" w:hAnsi="Calibri" w:cs="Calibri"/>
          <w:sz w:val="20"/>
          <w:szCs w:val="20"/>
        </w:rPr>
      </w:pPr>
      <w:r>
        <w:rPr>
          <w:rFonts w:ascii="Calibri" w:hAnsi="Calibri" w:cs="Calibri"/>
          <w:sz w:val="20"/>
          <w:szCs w:val="20"/>
        </w:rPr>
        <w:t>5</w:t>
      </w:r>
      <w:r w:rsidR="00E95952" w:rsidRPr="00251AE7">
        <w:rPr>
          <w:rFonts w:ascii="Calibri" w:hAnsi="Calibri" w:cs="Calibri"/>
          <w:sz w:val="20"/>
          <w:szCs w:val="20"/>
        </w:rPr>
        <w:t>.</w:t>
      </w:r>
      <w:r w:rsidR="00E95952" w:rsidRPr="00251AE7">
        <w:rPr>
          <w:rFonts w:ascii="Calibri" w:hAnsi="Calibri" w:cs="Calibri"/>
          <w:bCs/>
          <w:sz w:val="20"/>
          <w:szCs w:val="20"/>
        </w:rPr>
        <w:t xml:space="preserve"> LET’S THINK</w:t>
      </w:r>
      <w:r w:rsidR="00E95952" w:rsidRPr="00251AE7">
        <w:rPr>
          <w:rFonts w:ascii="Calibri" w:hAnsi="Calibri" w:cs="Calibri"/>
          <w:sz w:val="20"/>
          <w:szCs w:val="20"/>
        </w:rPr>
        <w:t>!</w:t>
      </w:r>
    </w:p>
    <w:p w14:paraId="2535E306" w14:textId="695AB7F6" w:rsidR="00B348A8" w:rsidRDefault="00B348A8" w:rsidP="00B348A8">
      <w:pPr>
        <w:spacing w:before="120" w:after="0" w:line="240" w:lineRule="auto"/>
        <w:jc w:val="both"/>
        <w:rPr>
          <w:rFonts w:ascii="Calibri" w:hAnsi="Calibri" w:cs="Calibri"/>
          <w:sz w:val="20"/>
          <w:szCs w:val="20"/>
        </w:rPr>
      </w:pPr>
      <w:r w:rsidRPr="00B348A8">
        <w:rPr>
          <w:rFonts w:ascii="Calibri" w:hAnsi="Calibri" w:cs="Calibri"/>
          <w:sz w:val="20"/>
          <w:szCs w:val="20"/>
        </w:rPr>
        <w:t>The sweet taste of zero-calorie cola comes from three artificial sweeteners: sodium cyclamate, aspartame, and acesulfame K. Since the consumption of artificial sweeteners involves little or no energy intake, it is commonly believed that they can help control body weight without having to give up sweet flavours. However, according to the latest recommendation from the World Health Organization (WHO), the use of artificial sweeteners does not have long-term benefits in terms of reducing body fat. In fact, according to the recommendation, long-term use of artificial sweeteners may have undesirable effects, such as cardiovascular disease, insulin resistance, and type 2 diabetes. In addition, the phosphoric acid found in cola can cause tooth enamel to thin, which can lead to tooth decay.</w:t>
      </w:r>
    </w:p>
    <w:p w14:paraId="10D37162" w14:textId="77777777" w:rsidR="00B348A8" w:rsidRPr="00B348A8" w:rsidRDefault="00B348A8" w:rsidP="00B348A8">
      <w:pPr>
        <w:spacing w:before="120" w:after="0" w:line="240" w:lineRule="auto"/>
        <w:jc w:val="both"/>
        <w:rPr>
          <w:rFonts w:ascii="Calibri" w:hAnsi="Calibri" w:cs="Calibri"/>
          <w:sz w:val="20"/>
          <w:szCs w:val="20"/>
        </w:rPr>
      </w:pPr>
      <w:r w:rsidRPr="00B348A8">
        <w:rPr>
          <w:rFonts w:ascii="Calibri" w:hAnsi="Calibri" w:cs="Calibri"/>
          <w:sz w:val="20"/>
          <w:szCs w:val="20"/>
        </w:rPr>
        <w:t>What effect can sugary and sugar-free soft drinks have on the body? Complete the flowchart by filling in the missing letters.</w:t>
      </w:r>
    </w:p>
    <w:p w14:paraId="1AB16D28" w14:textId="77777777" w:rsidR="00B348A8" w:rsidRPr="00B348A8" w:rsidRDefault="00B348A8" w:rsidP="00B348A8">
      <w:pPr>
        <w:spacing w:before="120" w:after="0" w:line="240" w:lineRule="auto"/>
        <w:jc w:val="both"/>
        <w:rPr>
          <w:rFonts w:ascii="Calibri" w:hAnsi="Calibri" w:cs="Calibri"/>
          <w:sz w:val="20"/>
          <w:szCs w:val="20"/>
        </w:rPr>
      </w:pPr>
      <w:r w:rsidRPr="00B348A8">
        <w:rPr>
          <w:rFonts w:ascii="Calibri" w:hAnsi="Calibri" w:cs="Calibri"/>
          <w:sz w:val="20"/>
          <w:szCs w:val="20"/>
        </w:rPr>
        <w:t>A) Increased insulin production    B) Soft drinks that do not contain glucose    C) Weight gain, risk of diabetes</w:t>
      </w:r>
    </w:p>
    <w:p w14:paraId="23B565FC" w14:textId="77777777" w:rsidR="00B348A8" w:rsidRPr="00B348A8" w:rsidRDefault="00B348A8" w:rsidP="00B348A8">
      <w:pPr>
        <w:spacing w:before="120" w:after="0" w:line="240" w:lineRule="auto"/>
        <w:jc w:val="both"/>
        <w:rPr>
          <w:rFonts w:ascii="Calibri" w:hAnsi="Calibri" w:cs="Calibri"/>
          <w:sz w:val="20"/>
          <w:szCs w:val="20"/>
        </w:rPr>
      </w:pPr>
      <w:r w:rsidRPr="00B348A8">
        <w:rPr>
          <w:rFonts w:ascii="Calibri" w:hAnsi="Calibri" w:cs="Calibri"/>
          <w:sz w:val="20"/>
          <w:szCs w:val="20"/>
        </w:rPr>
        <w:t>D) Insulin production remains unchanged    E) High glucose content        F) No increase in blood sugar levels</w:t>
      </w:r>
    </w:p>
    <w:p w14:paraId="15FA2D25" w14:textId="01162ED8" w:rsidR="00B348A8" w:rsidRDefault="00B348A8" w:rsidP="00B348A8">
      <w:pPr>
        <w:spacing w:before="120" w:after="0" w:line="240" w:lineRule="auto"/>
        <w:jc w:val="both"/>
        <w:rPr>
          <w:rFonts w:ascii="Calibri" w:hAnsi="Calibri" w:cs="Calibri"/>
          <w:sz w:val="20"/>
          <w:szCs w:val="20"/>
        </w:rPr>
      </w:pPr>
      <w:r w:rsidRPr="00B348A8">
        <w:rPr>
          <w:rFonts w:ascii="Calibri" w:hAnsi="Calibri" w:cs="Calibri"/>
          <w:sz w:val="20"/>
          <w:szCs w:val="20"/>
        </w:rPr>
        <w:t>G) Insulin resistance, cardiovascular diseases</w:t>
      </w:r>
    </w:p>
    <w:p w14:paraId="76575D2E" w14:textId="109EA021" w:rsidR="00B348A8" w:rsidRPr="00251AE7" w:rsidRDefault="00B348A8" w:rsidP="00B348A8">
      <w:pPr>
        <w:spacing w:before="120" w:after="0" w:line="240" w:lineRule="auto"/>
        <w:jc w:val="both"/>
        <w:rPr>
          <w:rFonts w:ascii="Calibri" w:hAnsi="Calibri" w:cs="Calibri"/>
          <w:sz w:val="20"/>
          <w:szCs w:val="20"/>
        </w:rPr>
      </w:pPr>
      <w:r>
        <w:rPr>
          <w:rFonts w:cstheme="minorHAnsi"/>
          <w:noProof/>
          <w:sz w:val="20"/>
          <w:szCs w:val="20"/>
        </w:rPr>
        <w:drawing>
          <wp:inline distT="0" distB="0" distL="0" distR="0" wp14:anchorId="3071D38D" wp14:editId="338568CE">
            <wp:extent cx="5755640" cy="1060938"/>
            <wp:effectExtent l="38100" t="0" r="16510" b="0"/>
            <wp:docPr id="13723465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D6FC4CD" w14:textId="2A4E85BE" w:rsidR="002B0AAD" w:rsidRDefault="00086920" w:rsidP="00B348A8">
      <w:pPr>
        <w:spacing w:after="0" w:line="240" w:lineRule="auto"/>
        <w:rPr>
          <w:rFonts w:ascii="Calibri" w:hAnsi="Calibri" w:cs="Calibri"/>
          <w:bCs/>
          <w:sz w:val="20"/>
          <w:szCs w:val="20"/>
        </w:rPr>
      </w:pPr>
      <w:r w:rsidRPr="00086920">
        <w:rPr>
          <w:rFonts w:ascii="Calibri" w:hAnsi="Calibri" w:cs="Calibri"/>
          <w:bCs/>
          <w:sz w:val="20"/>
          <w:szCs w:val="20"/>
        </w:rPr>
        <w:t>To your knowledge, how can the health risks of foods containing natural or artificial sweeteners be reduced?</w:t>
      </w:r>
    </w:p>
    <w:p w14:paraId="6999DA12" w14:textId="7007B30F" w:rsidR="00086920" w:rsidRDefault="00086920" w:rsidP="00086920">
      <w:pPr>
        <w:spacing w:before="160" w:after="0"/>
        <w:jc w:val="both"/>
        <w:rPr>
          <w:rFonts w:ascii="Calibri" w:eastAsia="Calibri" w:hAnsi="Calibri" w:cs="Calibri"/>
          <w:sz w:val="20"/>
          <w:szCs w:val="20"/>
        </w:rPr>
      </w:pPr>
      <w:r>
        <w:rPr>
          <w:rFonts w:ascii="Calibri" w:eastAsia="Calibri" w:hAnsi="Calibri" w:cs="Calibri"/>
          <w:sz w:val="20"/>
          <w:szCs w:val="20"/>
        </w:rPr>
        <w:t>………………………………………………………………………………………….…………………………………………………………………………………</w:t>
      </w:r>
    </w:p>
    <w:p w14:paraId="59854C99" w14:textId="741F234B" w:rsidR="00086920" w:rsidRDefault="00086920" w:rsidP="00086920">
      <w:pPr>
        <w:spacing w:before="160" w:after="0"/>
        <w:jc w:val="both"/>
        <w:rPr>
          <w:rFonts w:ascii="Calibri" w:eastAsia="Calibri" w:hAnsi="Calibri" w:cs="Calibri"/>
          <w:sz w:val="20"/>
          <w:szCs w:val="20"/>
        </w:rPr>
      </w:pPr>
      <w:r>
        <w:rPr>
          <w:rFonts w:ascii="Calibri" w:eastAsia="Calibri" w:hAnsi="Calibri" w:cs="Calibri"/>
          <w:sz w:val="20"/>
          <w:szCs w:val="20"/>
        </w:rPr>
        <w:t>………………………………………………………………………………………………………………………………………………………….…………………</w:t>
      </w:r>
    </w:p>
    <w:p w14:paraId="48F931FB" w14:textId="77777777" w:rsidR="00086920" w:rsidRPr="00251AE7" w:rsidRDefault="00086920" w:rsidP="00B348A8">
      <w:pPr>
        <w:spacing w:after="0" w:line="240" w:lineRule="auto"/>
        <w:rPr>
          <w:rFonts w:ascii="Calibri" w:hAnsi="Calibri" w:cs="Calibri"/>
          <w:bCs/>
          <w:sz w:val="20"/>
          <w:szCs w:val="20"/>
        </w:rPr>
      </w:pPr>
    </w:p>
    <w:p w14:paraId="23CAFC1A" w14:textId="4291CC9F"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Student sheet </w:t>
      </w:r>
      <w:r w:rsidR="001D537C">
        <w:rPr>
          <w:rFonts w:ascii="Calibri" w:hAnsi="Calibri" w:cs="Calibri"/>
          <w:b/>
          <w:color w:val="FF0000"/>
          <w:sz w:val="20"/>
          <w:szCs w:val="20"/>
        </w:rPr>
        <w:t xml:space="preserve">21: </w:t>
      </w:r>
      <w:r w:rsidR="001D537C" w:rsidRPr="001D537C">
        <w:rPr>
          <w:rFonts w:ascii="Calibri" w:hAnsi="Calibri" w:cs="Calibri"/>
          <w:b/>
          <w:color w:val="FF0000"/>
          <w:sz w:val="20"/>
          <w:szCs w:val="20"/>
        </w:rPr>
        <w:t>The sweet secret of zero cola</w:t>
      </w:r>
    </w:p>
    <w:p w14:paraId="3D363482"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0264907A" w14:textId="77777777" w:rsidR="005F64DB" w:rsidRPr="00251AE7" w:rsidRDefault="005F64DB" w:rsidP="005F64DB">
      <w:pPr>
        <w:spacing w:after="0" w:line="240" w:lineRule="auto"/>
        <w:jc w:val="center"/>
        <w:rPr>
          <w:rFonts w:ascii="Calibri" w:hAnsi="Calibri" w:cs="Calibri"/>
          <w:bCs/>
          <w:color w:val="FF0000"/>
          <w:sz w:val="20"/>
          <w:szCs w:val="20"/>
        </w:rPr>
      </w:pPr>
      <w:bookmarkStart w:id="17" w:name="_Hlk136234224"/>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23642401" w14:textId="77777777" w:rsidR="00B348A8" w:rsidRPr="001353C8" w:rsidRDefault="00B348A8" w:rsidP="00B348A8">
      <w:pPr>
        <w:spacing w:before="120" w:after="0" w:line="240" w:lineRule="auto"/>
        <w:jc w:val="both"/>
        <w:rPr>
          <w:rStyle w:val="jlqj4b"/>
          <w:rFonts w:ascii="Calibri" w:hAnsi="Calibri" w:cs="Calibri"/>
          <w:sz w:val="20"/>
          <w:szCs w:val="20"/>
          <w:lang w:val="en"/>
        </w:rPr>
      </w:pPr>
      <w:r w:rsidRPr="00484E43">
        <w:rPr>
          <w:rStyle w:val="jlqj4b"/>
          <w:rFonts w:ascii="Calibri" w:hAnsi="Calibri" w:cs="Calibri"/>
          <w:b/>
          <w:bCs/>
          <w:sz w:val="20"/>
          <w:szCs w:val="20"/>
          <w:lang w:val="en"/>
        </w:rPr>
        <w:t>Healthy lifestyles</w:t>
      </w:r>
      <w:r w:rsidRPr="001353C8">
        <w:rPr>
          <w:rStyle w:val="jlqj4b"/>
          <w:rFonts w:ascii="Calibri" w:hAnsi="Calibri" w:cs="Calibri"/>
          <w:sz w:val="20"/>
          <w:szCs w:val="20"/>
          <w:lang w:val="en"/>
        </w:rPr>
        <w:t xml:space="preserve"> are receiving increasing attention these days. Many people are trying to eat a </w:t>
      </w:r>
      <w:r w:rsidRPr="00484E43">
        <w:rPr>
          <w:rStyle w:val="jlqj4b"/>
          <w:rFonts w:ascii="Calibri" w:hAnsi="Calibri" w:cs="Calibri"/>
          <w:b/>
          <w:bCs/>
          <w:sz w:val="20"/>
          <w:szCs w:val="20"/>
          <w:lang w:val="en"/>
        </w:rPr>
        <w:t>balanced diet</w:t>
      </w:r>
      <w:r w:rsidRPr="001353C8">
        <w:rPr>
          <w:rStyle w:val="jlqj4b"/>
          <w:rFonts w:ascii="Calibri" w:hAnsi="Calibri" w:cs="Calibri"/>
          <w:sz w:val="20"/>
          <w:szCs w:val="20"/>
          <w:lang w:val="en"/>
        </w:rPr>
        <w:t xml:space="preserve"> and </w:t>
      </w:r>
      <w:r w:rsidRPr="00484E43">
        <w:rPr>
          <w:rStyle w:val="jlqj4b"/>
          <w:rFonts w:ascii="Calibri" w:hAnsi="Calibri" w:cs="Calibri"/>
          <w:b/>
          <w:bCs/>
          <w:sz w:val="20"/>
          <w:szCs w:val="20"/>
          <w:lang w:val="en"/>
        </w:rPr>
        <w:t>reduce their sugar intake</w:t>
      </w:r>
      <w:r w:rsidRPr="001353C8">
        <w:rPr>
          <w:rStyle w:val="jlqj4b"/>
          <w:rFonts w:ascii="Calibri" w:hAnsi="Calibri" w:cs="Calibri"/>
          <w:sz w:val="20"/>
          <w:szCs w:val="20"/>
          <w:lang w:val="en"/>
        </w:rPr>
        <w:t xml:space="preserve"> </w:t>
      </w:r>
      <w:proofErr w:type="gramStart"/>
      <w:r w:rsidRPr="001353C8">
        <w:rPr>
          <w:rStyle w:val="jlqj4b"/>
          <w:rFonts w:ascii="Calibri" w:hAnsi="Calibri" w:cs="Calibri"/>
          <w:sz w:val="20"/>
          <w:szCs w:val="20"/>
          <w:lang w:val="en"/>
        </w:rPr>
        <w:t>in order to</w:t>
      </w:r>
      <w:proofErr w:type="gramEnd"/>
      <w:r w:rsidRPr="001353C8">
        <w:rPr>
          <w:rStyle w:val="jlqj4b"/>
          <w:rFonts w:ascii="Calibri" w:hAnsi="Calibri" w:cs="Calibri"/>
          <w:sz w:val="20"/>
          <w:szCs w:val="20"/>
          <w:lang w:val="en"/>
        </w:rPr>
        <w:t xml:space="preserve"> avoid </w:t>
      </w:r>
      <w:r w:rsidRPr="00484E43">
        <w:rPr>
          <w:rStyle w:val="jlqj4b"/>
          <w:rFonts w:ascii="Calibri" w:hAnsi="Calibri" w:cs="Calibri"/>
          <w:b/>
          <w:bCs/>
          <w:sz w:val="20"/>
          <w:szCs w:val="20"/>
          <w:lang w:val="en"/>
        </w:rPr>
        <w:t>various health risks</w:t>
      </w:r>
      <w:r w:rsidRPr="001353C8">
        <w:rPr>
          <w:rStyle w:val="jlqj4b"/>
          <w:rFonts w:ascii="Calibri" w:hAnsi="Calibri" w:cs="Calibri"/>
          <w:sz w:val="20"/>
          <w:szCs w:val="20"/>
          <w:lang w:val="en"/>
        </w:rPr>
        <w:t xml:space="preserve">, such as </w:t>
      </w:r>
      <w:r w:rsidRPr="00484E43">
        <w:rPr>
          <w:rStyle w:val="jlqj4b"/>
          <w:rFonts w:ascii="Calibri" w:hAnsi="Calibri" w:cs="Calibri"/>
          <w:b/>
          <w:bCs/>
          <w:sz w:val="20"/>
          <w:szCs w:val="20"/>
          <w:lang w:val="en"/>
        </w:rPr>
        <w:t>diabetes</w:t>
      </w:r>
      <w:r w:rsidRPr="001353C8">
        <w:rPr>
          <w:rStyle w:val="jlqj4b"/>
          <w:rFonts w:ascii="Calibri" w:hAnsi="Calibri" w:cs="Calibri"/>
          <w:sz w:val="20"/>
          <w:szCs w:val="20"/>
          <w:lang w:val="en"/>
        </w:rPr>
        <w:t xml:space="preserve"> and </w:t>
      </w:r>
      <w:r w:rsidRPr="00484E43">
        <w:rPr>
          <w:rStyle w:val="jlqj4b"/>
          <w:rFonts w:ascii="Calibri" w:hAnsi="Calibri" w:cs="Calibri"/>
          <w:b/>
          <w:bCs/>
          <w:sz w:val="20"/>
          <w:szCs w:val="20"/>
          <w:lang w:val="en"/>
        </w:rPr>
        <w:t>heart disease</w:t>
      </w:r>
      <w:r w:rsidRPr="001353C8">
        <w:rPr>
          <w:rStyle w:val="jlqj4b"/>
          <w:rFonts w:ascii="Calibri" w:hAnsi="Calibri" w:cs="Calibri"/>
          <w:sz w:val="20"/>
          <w:szCs w:val="20"/>
          <w:lang w:val="en"/>
        </w:rPr>
        <w:t xml:space="preserve">. As a result, </w:t>
      </w:r>
      <w:proofErr w:type="gramStart"/>
      <w:r w:rsidRPr="001353C8">
        <w:rPr>
          <w:rStyle w:val="jlqj4b"/>
          <w:rFonts w:ascii="Calibri" w:hAnsi="Calibri" w:cs="Calibri"/>
          <w:sz w:val="20"/>
          <w:szCs w:val="20"/>
          <w:lang w:val="en"/>
        </w:rPr>
        <w:t>more and more</w:t>
      </w:r>
      <w:proofErr w:type="gramEnd"/>
      <w:r w:rsidRPr="001353C8">
        <w:rPr>
          <w:rStyle w:val="jlqj4b"/>
          <w:rFonts w:ascii="Calibri" w:hAnsi="Calibri" w:cs="Calibri"/>
          <w:sz w:val="20"/>
          <w:szCs w:val="20"/>
          <w:lang w:val="en"/>
        </w:rPr>
        <w:t xml:space="preserve"> people are looking for </w:t>
      </w:r>
      <w:r w:rsidRPr="00484E43">
        <w:rPr>
          <w:rStyle w:val="jlqj4b"/>
          <w:rFonts w:ascii="Calibri" w:hAnsi="Calibri" w:cs="Calibri"/>
          <w:b/>
          <w:bCs/>
          <w:sz w:val="20"/>
          <w:szCs w:val="20"/>
          <w:lang w:val="en"/>
        </w:rPr>
        <w:t>lower-sugar or sugar-free</w:t>
      </w:r>
      <w:r w:rsidRPr="001353C8">
        <w:rPr>
          <w:rStyle w:val="jlqj4b"/>
          <w:rFonts w:ascii="Calibri" w:hAnsi="Calibri" w:cs="Calibri"/>
          <w:sz w:val="20"/>
          <w:szCs w:val="20"/>
          <w:lang w:val="en"/>
        </w:rPr>
        <w:t xml:space="preserve"> alternatives. The popularity of zero cola is also </w:t>
      </w:r>
      <w:proofErr w:type="gramStart"/>
      <w:r w:rsidRPr="001353C8">
        <w:rPr>
          <w:rStyle w:val="jlqj4b"/>
          <w:rFonts w:ascii="Calibri" w:hAnsi="Calibri" w:cs="Calibri"/>
          <w:sz w:val="20"/>
          <w:szCs w:val="20"/>
          <w:lang w:val="en"/>
        </w:rPr>
        <w:t>due to the fact that</w:t>
      </w:r>
      <w:proofErr w:type="gramEnd"/>
      <w:r w:rsidRPr="001353C8">
        <w:rPr>
          <w:rStyle w:val="jlqj4b"/>
          <w:rFonts w:ascii="Calibri" w:hAnsi="Calibri" w:cs="Calibri"/>
          <w:sz w:val="20"/>
          <w:szCs w:val="20"/>
          <w:lang w:val="en"/>
        </w:rPr>
        <w:t xml:space="preserve"> it is a </w:t>
      </w:r>
      <w:r w:rsidRPr="00484E43">
        <w:rPr>
          <w:rStyle w:val="jlqj4b"/>
          <w:rFonts w:ascii="Calibri" w:hAnsi="Calibri" w:cs="Calibri"/>
          <w:b/>
          <w:bCs/>
          <w:sz w:val="20"/>
          <w:szCs w:val="20"/>
          <w:lang w:val="en"/>
        </w:rPr>
        <w:t>sugar- and calorie-free</w:t>
      </w:r>
      <w:r w:rsidRPr="001353C8">
        <w:rPr>
          <w:rStyle w:val="jlqj4b"/>
          <w:rFonts w:ascii="Calibri" w:hAnsi="Calibri" w:cs="Calibri"/>
          <w:sz w:val="20"/>
          <w:szCs w:val="20"/>
          <w:lang w:val="en"/>
        </w:rPr>
        <w:t xml:space="preserve"> soft drink, making it attractive to those who are </w:t>
      </w:r>
      <w:r w:rsidRPr="00484E43">
        <w:rPr>
          <w:rStyle w:val="jlqj4b"/>
          <w:rFonts w:ascii="Calibri" w:hAnsi="Calibri" w:cs="Calibri"/>
          <w:b/>
          <w:bCs/>
          <w:sz w:val="20"/>
          <w:szCs w:val="20"/>
          <w:lang w:val="en"/>
        </w:rPr>
        <w:t>watching their energy intake</w:t>
      </w:r>
      <w:r w:rsidRPr="001353C8">
        <w:rPr>
          <w:rStyle w:val="jlqj4b"/>
          <w:rFonts w:ascii="Calibri" w:hAnsi="Calibri" w:cs="Calibri"/>
          <w:sz w:val="20"/>
          <w:szCs w:val="20"/>
          <w:lang w:val="en"/>
        </w:rPr>
        <w:t xml:space="preserve"> or want to </w:t>
      </w:r>
      <w:r w:rsidRPr="00484E43">
        <w:rPr>
          <w:rStyle w:val="jlqj4b"/>
          <w:rFonts w:ascii="Calibri" w:hAnsi="Calibri" w:cs="Calibri"/>
          <w:b/>
          <w:bCs/>
          <w:sz w:val="20"/>
          <w:szCs w:val="20"/>
          <w:lang w:val="en"/>
        </w:rPr>
        <w:t>lose weight</w:t>
      </w:r>
      <w:r w:rsidRPr="001353C8">
        <w:rPr>
          <w:rStyle w:val="jlqj4b"/>
          <w:rFonts w:ascii="Calibri" w:hAnsi="Calibri" w:cs="Calibri"/>
          <w:sz w:val="20"/>
          <w:szCs w:val="20"/>
          <w:lang w:val="en"/>
        </w:rPr>
        <w:t>.</w:t>
      </w:r>
    </w:p>
    <w:p w14:paraId="53C5F16F" w14:textId="77777777" w:rsidR="00B348A8" w:rsidRPr="00484E43" w:rsidRDefault="00B348A8" w:rsidP="00B348A8">
      <w:pPr>
        <w:spacing w:before="120" w:after="0" w:line="240" w:lineRule="auto"/>
        <w:jc w:val="both"/>
        <w:rPr>
          <w:rStyle w:val="jlqj4b"/>
          <w:rFonts w:ascii="Calibri" w:hAnsi="Calibri" w:cs="Calibri"/>
          <w:b/>
          <w:bCs/>
          <w:sz w:val="20"/>
          <w:szCs w:val="20"/>
          <w:lang w:val="en"/>
        </w:rPr>
      </w:pPr>
      <w:r w:rsidRPr="00484E43">
        <w:rPr>
          <w:rStyle w:val="jlqj4b"/>
          <w:rFonts w:ascii="Calibri" w:hAnsi="Calibri" w:cs="Calibri"/>
          <w:b/>
          <w:bCs/>
          <w:sz w:val="20"/>
          <w:szCs w:val="20"/>
          <w:lang w:val="en"/>
        </w:rPr>
        <w:t>Conduct an experiment to determine whether the manufacturer's claim that zero cola does not contain glucose</w:t>
      </w:r>
      <w:r>
        <w:rPr>
          <w:rStyle w:val="jlqj4b"/>
          <w:rFonts w:ascii="Calibri" w:hAnsi="Calibri" w:cs="Calibri"/>
          <w:b/>
          <w:bCs/>
          <w:sz w:val="20"/>
          <w:szCs w:val="20"/>
          <w:lang w:val="en"/>
        </w:rPr>
        <w:t>.</w:t>
      </w:r>
    </w:p>
    <w:p w14:paraId="6BCC1C91" w14:textId="5D2651B4" w:rsidR="00B348A8" w:rsidRDefault="00B348A8" w:rsidP="00B348A8">
      <w:pPr>
        <w:spacing w:before="120" w:after="0" w:line="240" w:lineRule="auto"/>
        <w:jc w:val="both"/>
        <w:rPr>
          <w:rStyle w:val="jlqj4b"/>
          <w:rFonts w:ascii="Calibri" w:hAnsi="Calibri" w:cs="Calibri"/>
          <w:sz w:val="20"/>
          <w:szCs w:val="20"/>
          <w:lang w:val="en"/>
        </w:rPr>
      </w:pPr>
      <w:r w:rsidRPr="001353C8">
        <w:rPr>
          <w:rStyle w:val="jlqj4b"/>
          <w:rFonts w:ascii="Calibri" w:hAnsi="Calibri" w:cs="Calibri"/>
          <w:sz w:val="20"/>
          <w:szCs w:val="20"/>
          <w:lang w:val="en"/>
        </w:rPr>
        <w:lastRenderedPageBreak/>
        <w:t xml:space="preserve">MATERIALS AND EQUIPMENT: original cola in beaker </w:t>
      </w:r>
      <w:r w:rsidR="00B42C00">
        <w:rPr>
          <w:rStyle w:val="jlqj4b"/>
          <w:rFonts w:ascii="Calibri" w:hAnsi="Calibri" w:cs="Calibri"/>
          <w:sz w:val="20"/>
          <w:szCs w:val="20"/>
          <w:lang w:val="en"/>
        </w:rPr>
        <w:t>N</w:t>
      </w:r>
      <w:r w:rsidRPr="001353C8">
        <w:rPr>
          <w:rStyle w:val="jlqj4b"/>
          <w:rFonts w:ascii="Calibri" w:hAnsi="Calibri" w:cs="Calibri"/>
          <w:sz w:val="20"/>
          <w:szCs w:val="20"/>
          <w:lang w:val="en"/>
        </w:rPr>
        <w:t xml:space="preserve">o. 1, zero cola in beaker </w:t>
      </w:r>
      <w:r w:rsidR="00B42C00">
        <w:rPr>
          <w:rStyle w:val="jlqj4b"/>
          <w:rFonts w:ascii="Calibri" w:hAnsi="Calibri" w:cs="Calibri"/>
          <w:sz w:val="20"/>
          <w:szCs w:val="20"/>
          <w:lang w:val="en"/>
        </w:rPr>
        <w:t>N</w:t>
      </w:r>
      <w:r w:rsidRPr="001353C8">
        <w:rPr>
          <w:rStyle w:val="jlqj4b"/>
          <w:rFonts w:ascii="Calibri" w:hAnsi="Calibri" w:cs="Calibri"/>
          <w:sz w:val="20"/>
          <w:szCs w:val="20"/>
          <w:lang w:val="en"/>
        </w:rPr>
        <w:t>o. 2, Fehling I and Fehling II reagents, plastic tray, 2 test tubes, test tube rack, test tube clamp, spirit burner or gas burner, matches</w:t>
      </w:r>
    </w:p>
    <w:p w14:paraId="3FE8638A" w14:textId="77777777" w:rsidR="00B348A8" w:rsidRDefault="00B348A8" w:rsidP="00B348A8">
      <w:pPr>
        <w:spacing w:before="120" w:after="0" w:line="240" w:lineRule="auto"/>
        <w:jc w:val="both"/>
        <w:rPr>
          <w:rStyle w:val="jlqj4b"/>
          <w:rFonts w:ascii="Calibri" w:hAnsi="Calibri" w:cs="Calibri"/>
          <w:sz w:val="20"/>
          <w:szCs w:val="20"/>
          <w:lang w:val="en"/>
        </w:rPr>
      </w:pP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644"/>
      </w:tblGrid>
      <w:tr w:rsidR="00B348A8" w:rsidRPr="004D73DD" w14:paraId="274949DC" w14:textId="77777777" w:rsidTr="000E7F6F">
        <w:tc>
          <w:tcPr>
            <w:tcW w:w="4644" w:type="dxa"/>
          </w:tcPr>
          <w:p w14:paraId="1070E070" w14:textId="77777777" w:rsidR="00B348A8" w:rsidRPr="007D2EE2" w:rsidRDefault="00B348A8" w:rsidP="000E7F6F">
            <w:pPr>
              <w:rPr>
                <w:rFonts w:ascii="Calibri" w:hAnsi="Calibri" w:cs="Calibri"/>
                <w:sz w:val="20"/>
                <w:szCs w:val="20"/>
              </w:rPr>
            </w:pPr>
            <w:r w:rsidRPr="007D2EE2">
              <w:rPr>
                <w:rFonts w:ascii="Calibri" w:hAnsi="Calibri" w:cs="Calibri"/>
                <w:sz w:val="20"/>
                <w:szCs w:val="20"/>
              </w:rPr>
              <w:t xml:space="preserve">Experiment I.: </w:t>
            </w:r>
          </w:p>
          <w:p w14:paraId="555EE29B" w14:textId="77777777" w:rsidR="00B348A8" w:rsidRPr="004D73DD" w:rsidRDefault="00B348A8" w:rsidP="000E7F6F">
            <w:pPr>
              <w:rPr>
                <w:rFonts w:ascii="Calibri" w:eastAsia="Calibri" w:hAnsi="Calibri" w:cs="Calibri"/>
                <w:sz w:val="20"/>
                <w:szCs w:val="20"/>
                <w:lang w:val="en-US"/>
              </w:rPr>
            </w:pPr>
            <w:r w:rsidRPr="001353C8">
              <w:rPr>
                <w:rStyle w:val="jlqj4b"/>
                <w:rFonts w:ascii="Calibri" w:hAnsi="Calibri" w:cs="Calibri"/>
                <w:sz w:val="20"/>
                <w:szCs w:val="20"/>
                <w:lang w:val="en"/>
              </w:rPr>
              <w:t>Fehling I reagent</w:t>
            </w:r>
            <w:r w:rsidRPr="004D73DD">
              <w:rPr>
                <w:rFonts w:ascii="Calibri" w:eastAsia="Calibri" w:hAnsi="Calibri" w:cs="Calibri"/>
                <w:sz w:val="20"/>
                <w:szCs w:val="20"/>
                <w:lang w:val="en-US"/>
              </w:rPr>
              <w:t xml:space="preserve"> </w:t>
            </w:r>
            <w:r>
              <w:rPr>
                <w:rStyle w:val="jlqj4b"/>
                <w:lang w:val="en"/>
              </w:rPr>
              <w:t>+</w:t>
            </w:r>
            <w:r w:rsidRPr="001353C8">
              <w:rPr>
                <w:rStyle w:val="jlqj4b"/>
                <w:rFonts w:ascii="Calibri" w:hAnsi="Calibri" w:cs="Calibri"/>
                <w:sz w:val="20"/>
                <w:szCs w:val="20"/>
                <w:lang w:val="en"/>
              </w:rPr>
              <w:t xml:space="preserve"> Fehling II reagent</w:t>
            </w:r>
            <w:r w:rsidRPr="004D73DD">
              <w:rPr>
                <w:rFonts w:ascii="Calibri" w:eastAsia="Calibri" w:hAnsi="Calibri" w:cs="Calibri"/>
                <w:sz w:val="20"/>
                <w:szCs w:val="20"/>
                <w:lang w:val="en-US"/>
              </w:rPr>
              <w:t xml:space="preserve"> </w:t>
            </w:r>
            <w:r>
              <w:rPr>
                <w:rFonts w:ascii="Calibri" w:eastAsia="Calibri" w:hAnsi="Calibri" w:cs="Calibri"/>
                <w:sz w:val="20"/>
                <w:szCs w:val="20"/>
                <w:lang w:val="en-US"/>
              </w:rPr>
              <w:t xml:space="preserve">+ </w:t>
            </w:r>
            <w:r w:rsidRPr="001353C8">
              <w:rPr>
                <w:rStyle w:val="jlqj4b"/>
                <w:rFonts w:ascii="Calibri" w:hAnsi="Calibri" w:cs="Calibri"/>
                <w:sz w:val="20"/>
                <w:szCs w:val="20"/>
                <w:lang w:val="en"/>
              </w:rPr>
              <w:t>original cola</w:t>
            </w:r>
            <w:r>
              <w:rPr>
                <w:rStyle w:val="jlqj4b"/>
                <w:rFonts w:ascii="Calibri" w:hAnsi="Calibri" w:cs="Calibri"/>
                <w:sz w:val="20"/>
                <w:szCs w:val="20"/>
                <w:lang w:val="en"/>
              </w:rPr>
              <w:t xml:space="preserve"> + heating</w:t>
            </w:r>
          </w:p>
        </w:tc>
        <w:tc>
          <w:tcPr>
            <w:tcW w:w="4644" w:type="dxa"/>
          </w:tcPr>
          <w:p w14:paraId="34283DCF" w14:textId="77777777" w:rsidR="00B348A8" w:rsidRPr="007D2EE2" w:rsidRDefault="00B348A8" w:rsidP="000E7F6F">
            <w:pPr>
              <w:rPr>
                <w:rFonts w:ascii="Calibri" w:hAnsi="Calibri" w:cs="Calibri"/>
                <w:sz w:val="20"/>
                <w:szCs w:val="20"/>
              </w:rPr>
            </w:pPr>
            <w:r w:rsidRPr="007D2EE2">
              <w:rPr>
                <w:rFonts w:ascii="Calibri" w:hAnsi="Calibri" w:cs="Calibri"/>
                <w:sz w:val="20"/>
                <w:szCs w:val="20"/>
              </w:rPr>
              <w:t xml:space="preserve">Experiment II.: </w:t>
            </w:r>
          </w:p>
          <w:p w14:paraId="06D7FE74" w14:textId="77777777" w:rsidR="00B348A8" w:rsidRPr="004D73DD" w:rsidRDefault="00B348A8" w:rsidP="000E7F6F">
            <w:pPr>
              <w:rPr>
                <w:rFonts w:ascii="Calibri" w:eastAsia="Calibri" w:hAnsi="Calibri" w:cs="Calibri"/>
                <w:sz w:val="20"/>
                <w:szCs w:val="20"/>
                <w:lang w:val="en-US"/>
              </w:rPr>
            </w:pPr>
            <w:r w:rsidRPr="001353C8">
              <w:rPr>
                <w:rStyle w:val="jlqj4b"/>
                <w:rFonts w:ascii="Calibri" w:hAnsi="Calibri" w:cs="Calibri"/>
                <w:sz w:val="20"/>
                <w:szCs w:val="20"/>
                <w:lang w:val="en"/>
              </w:rPr>
              <w:t>Fehling I reagent</w:t>
            </w:r>
            <w:r w:rsidRPr="004D73DD">
              <w:rPr>
                <w:rFonts w:ascii="Calibri" w:eastAsia="Calibri" w:hAnsi="Calibri" w:cs="Calibri"/>
                <w:sz w:val="20"/>
                <w:szCs w:val="20"/>
                <w:lang w:val="en-US"/>
              </w:rPr>
              <w:t xml:space="preserve"> </w:t>
            </w:r>
            <w:r>
              <w:rPr>
                <w:rStyle w:val="jlqj4b"/>
                <w:lang w:val="en"/>
              </w:rPr>
              <w:t>+</w:t>
            </w:r>
            <w:r w:rsidRPr="001353C8">
              <w:rPr>
                <w:rStyle w:val="jlqj4b"/>
                <w:rFonts w:ascii="Calibri" w:hAnsi="Calibri" w:cs="Calibri"/>
                <w:sz w:val="20"/>
                <w:szCs w:val="20"/>
                <w:lang w:val="en"/>
              </w:rPr>
              <w:t xml:space="preserve"> Fehling II reagent</w:t>
            </w:r>
            <w:r w:rsidRPr="004D73DD">
              <w:rPr>
                <w:rFonts w:ascii="Calibri" w:eastAsia="Calibri" w:hAnsi="Calibri" w:cs="Calibri"/>
                <w:sz w:val="20"/>
                <w:szCs w:val="20"/>
                <w:lang w:val="en-US"/>
              </w:rPr>
              <w:t xml:space="preserve"> </w:t>
            </w:r>
            <w:r>
              <w:rPr>
                <w:rFonts w:ascii="Calibri" w:eastAsia="Calibri" w:hAnsi="Calibri" w:cs="Calibri"/>
                <w:sz w:val="20"/>
                <w:szCs w:val="20"/>
                <w:lang w:val="en-US"/>
              </w:rPr>
              <w:t xml:space="preserve">+ </w:t>
            </w:r>
            <w:r w:rsidRPr="001353C8">
              <w:rPr>
                <w:rStyle w:val="jlqj4b"/>
                <w:rFonts w:ascii="Calibri" w:hAnsi="Calibri" w:cs="Calibri"/>
                <w:sz w:val="20"/>
                <w:szCs w:val="20"/>
                <w:lang w:val="en"/>
              </w:rPr>
              <w:t>zero cola</w:t>
            </w:r>
            <w:r>
              <w:rPr>
                <w:rStyle w:val="jlqj4b"/>
                <w:rFonts w:ascii="Calibri" w:hAnsi="Calibri" w:cs="Calibri"/>
                <w:sz w:val="20"/>
                <w:szCs w:val="20"/>
                <w:lang w:val="en"/>
              </w:rPr>
              <w:t xml:space="preserve"> + heating</w:t>
            </w:r>
          </w:p>
        </w:tc>
      </w:tr>
    </w:tbl>
    <w:p w14:paraId="41A34CB9" w14:textId="77777777" w:rsidR="00B348A8" w:rsidRPr="004D73DD" w:rsidRDefault="00B348A8" w:rsidP="00B348A8">
      <w:pPr>
        <w:spacing w:before="120" w:after="0" w:line="240" w:lineRule="auto"/>
        <w:jc w:val="both"/>
        <w:rPr>
          <w:rFonts w:ascii="Calibri" w:hAnsi="Calibri" w:cs="Calibri"/>
          <w:sz w:val="20"/>
          <w:szCs w:val="20"/>
        </w:rPr>
      </w:pPr>
      <w:r w:rsidRPr="004D73DD">
        <w:rPr>
          <w:rFonts w:ascii="Calibri" w:hAnsi="Calibri" w:cs="Calibri"/>
          <w:sz w:val="20"/>
          <w:szCs w:val="20"/>
        </w:rPr>
        <w:t>STEPS</w:t>
      </w:r>
      <w:r>
        <w:rPr>
          <w:rFonts w:ascii="Calibri" w:hAnsi="Calibri" w:cs="Calibri"/>
          <w:sz w:val="20"/>
          <w:szCs w:val="20"/>
        </w:rPr>
        <w:t xml:space="preserve"> OF THE </w:t>
      </w:r>
      <w:r w:rsidRPr="004D73DD">
        <w:rPr>
          <w:rFonts w:ascii="Calibri" w:hAnsi="Calibri" w:cs="Calibri"/>
          <w:sz w:val="20"/>
          <w:szCs w:val="20"/>
        </w:rPr>
        <w:t>EXPERIMENT:</w:t>
      </w:r>
    </w:p>
    <w:p w14:paraId="30C319D8" w14:textId="77777777" w:rsidR="00B348A8" w:rsidRPr="004D73DD" w:rsidRDefault="00B348A8" w:rsidP="00B348A8">
      <w:pPr>
        <w:spacing w:before="80" w:after="0" w:line="240" w:lineRule="auto"/>
        <w:jc w:val="both"/>
        <w:rPr>
          <w:rFonts w:ascii="Calibri" w:hAnsi="Calibri" w:cs="Calibri"/>
          <w:sz w:val="20"/>
          <w:szCs w:val="20"/>
        </w:rPr>
      </w:pPr>
      <w:r w:rsidRPr="004D73DD">
        <w:rPr>
          <w:rFonts w:ascii="Calibri" w:hAnsi="Calibri" w:cs="Calibri"/>
          <w:sz w:val="20"/>
          <w:szCs w:val="20"/>
        </w:rPr>
        <w:t>(1) Pour a finger's width (approx. 2-2 cm</w:t>
      </w:r>
      <w:r w:rsidRPr="004D73DD">
        <w:rPr>
          <w:rFonts w:ascii="Calibri" w:hAnsi="Calibri" w:cs="Calibri"/>
          <w:sz w:val="20"/>
          <w:szCs w:val="20"/>
          <w:vertAlign w:val="superscript"/>
        </w:rPr>
        <w:t>3</w:t>
      </w:r>
      <w:r w:rsidRPr="004D73DD">
        <w:rPr>
          <w:rFonts w:ascii="Calibri" w:hAnsi="Calibri" w:cs="Calibri"/>
          <w:sz w:val="20"/>
          <w:szCs w:val="20"/>
        </w:rPr>
        <w:t>) of Fehling I reagent into both test tubes.</w:t>
      </w:r>
    </w:p>
    <w:p w14:paraId="47C335A1" w14:textId="77777777" w:rsidR="00B348A8" w:rsidRPr="004D73DD" w:rsidRDefault="00B348A8" w:rsidP="00B348A8">
      <w:pPr>
        <w:spacing w:before="80" w:after="0" w:line="240" w:lineRule="auto"/>
        <w:jc w:val="both"/>
        <w:rPr>
          <w:rFonts w:ascii="Calibri" w:hAnsi="Calibri" w:cs="Calibri"/>
          <w:sz w:val="20"/>
          <w:szCs w:val="20"/>
        </w:rPr>
      </w:pPr>
      <w:r w:rsidRPr="004D73DD">
        <w:rPr>
          <w:rFonts w:ascii="Calibri" w:hAnsi="Calibri" w:cs="Calibri"/>
          <w:sz w:val="20"/>
          <w:szCs w:val="20"/>
        </w:rPr>
        <w:t>(2) While shaking</w:t>
      </w:r>
      <w:r>
        <w:rPr>
          <w:rFonts w:ascii="Calibri" w:hAnsi="Calibri" w:cs="Calibri"/>
          <w:sz w:val="20"/>
          <w:szCs w:val="20"/>
        </w:rPr>
        <w:t xml:space="preserve"> from time to time</w:t>
      </w:r>
      <w:r w:rsidRPr="004D73DD">
        <w:rPr>
          <w:rFonts w:ascii="Calibri" w:hAnsi="Calibri" w:cs="Calibri"/>
          <w:sz w:val="20"/>
          <w:szCs w:val="20"/>
        </w:rPr>
        <w:t>, add enough Fehling II reagent to the contents of both test tubes to dissolve the precipitate that forms.</w:t>
      </w:r>
    </w:p>
    <w:p w14:paraId="26ED4A3D" w14:textId="77777777" w:rsidR="00B348A8" w:rsidRPr="004D73DD" w:rsidRDefault="00B348A8" w:rsidP="00B348A8">
      <w:pPr>
        <w:spacing w:before="80" w:after="0" w:line="240" w:lineRule="auto"/>
        <w:jc w:val="both"/>
        <w:rPr>
          <w:rFonts w:ascii="Calibri" w:hAnsi="Calibri" w:cs="Calibri"/>
          <w:sz w:val="20"/>
          <w:szCs w:val="20"/>
        </w:rPr>
      </w:pPr>
      <w:r w:rsidRPr="004D73DD">
        <w:rPr>
          <w:rFonts w:ascii="Calibri" w:hAnsi="Calibri" w:cs="Calibri"/>
          <w:sz w:val="20"/>
          <w:szCs w:val="20"/>
        </w:rPr>
        <w:t>(3) Then pour a finger's width (approx. 2 cm</w:t>
      </w:r>
      <w:r w:rsidRPr="004D73DD">
        <w:rPr>
          <w:rFonts w:ascii="Calibri" w:hAnsi="Calibri" w:cs="Calibri"/>
          <w:sz w:val="20"/>
          <w:szCs w:val="20"/>
          <w:vertAlign w:val="superscript"/>
        </w:rPr>
        <w:t>3</w:t>
      </w:r>
      <w:r w:rsidRPr="004D73DD">
        <w:rPr>
          <w:rFonts w:ascii="Calibri" w:hAnsi="Calibri" w:cs="Calibri"/>
          <w:sz w:val="20"/>
          <w:szCs w:val="20"/>
        </w:rPr>
        <w:t>) of original cola into test tube 1 and a finger's width of zero cola into test tube 2, then shake the contents of both test tubes together.</w:t>
      </w:r>
    </w:p>
    <w:p w14:paraId="7845DD73" w14:textId="77777777" w:rsidR="00B348A8" w:rsidRDefault="00B348A8" w:rsidP="00B348A8">
      <w:pPr>
        <w:spacing w:before="80" w:after="0" w:line="240" w:lineRule="auto"/>
        <w:jc w:val="both"/>
        <w:rPr>
          <w:rFonts w:ascii="Calibri" w:hAnsi="Calibri" w:cs="Calibri"/>
          <w:sz w:val="20"/>
          <w:szCs w:val="20"/>
        </w:rPr>
      </w:pPr>
      <w:r w:rsidRPr="004D73DD">
        <w:rPr>
          <w:rFonts w:ascii="Calibri" w:hAnsi="Calibri" w:cs="Calibri"/>
          <w:sz w:val="20"/>
          <w:szCs w:val="20"/>
        </w:rPr>
        <w:t>(4) Carefully heat the contents of both test tubes to boiling point while s</w:t>
      </w:r>
      <w:r>
        <w:rPr>
          <w:rFonts w:ascii="Calibri" w:hAnsi="Calibri" w:cs="Calibri"/>
          <w:sz w:val="20"/>
          <w:szCs w:val="20"/>
        </w:rPr>
        <w:t>haking</w:t>
      </w:r>
      <w:r w:rsidRPr="004D73DD">
        <w:rPr>
          <w:rFonts w:ascii="Calibri" w:hAnsi="Calibri" w:cs="Calibri"/>
          <w:sz w:val="20"/>
          <w:szCs w:val="20"/>
        </w:rPr>
        <w:t xml:space="preserve"> continuously.</w:t>
      </w:r>
    </w:p>
    <w:p w14:paraId="2B4D7612" w14:textId="77777777" w:rsidR="00B348A8" w:rsidRDefault="00B348A8" w:rsidP="00B348A8">
      <w:pPr>
        <w:spacing w:before="80" w:after="0" w:line="240" w:lineRule="auto"/>
        <w:jc w:val="center"/>
        <w:rPr>
          <w:rFonts w:ascii="Calibri" w:hAnsi="Calibri" w:cs="Calibri"/>
          <w:b/>
          <w:bCs/>
          <w:sz w:val="20"/>
          <w:szCs w:val="20"/>
        </w:rPr>
      </w:pPr>
      <w:r w:rsidRPr="004D73DD">
        <w:rPr>
          <w:rFonts w:ascii="Calibri" w:hAnsi="Calibri" w:cs="Calibri"/>
          <w:b/>
          <w:bCs/>
          <w:sz w:val="20"/>
          <w:szCs w:val="20"/>
        </w:rPr>
        <w:t xml:space="preserve">After completing the experiments, write down your </w:t>
      </w:r>
      <w:r>
        <w:rPr>
          <w:rFonts w:ascii="Calibri" w:hAnsi="Calibri" w:cs="Calibri"/>
          <w:b/>
          <w:bCs/>
          <w:sz w:val="20"/>
          <w:szCs w:val="20"/>
        </w:rPr>
        <w:t>observations</w:t>
      </w:r>
      <w:r w:rsidRPr="004D73DD">
        <w:rPr>
          <w:rFonts w:ascii="Calibri" w:hAnsi="Calibri" w:cs="Calibri"/>
          <w:b/>
          <w:bCs/>
          <w:sz w:val="20"/>
          <w:szCs w:val="20"/>
        </w:rPr>
        <w:t xml:space="preserve"> and explanations. Draw conclusions as well. Complete the text by filling in the appropriate words and </w:t>
      </w:r>
      <w:r w:rsidRPr="004D73DD">
        <w:rPr>
          <w:rFonts w:ascii="Calibri" w:hAnsi="Calibri" w:cs="Calibri"/>
          <w:b/>
          <w:bCs/>
          <w:sz w:val="20"/>
          <w:szCs w:val="20"/>
          <w:u w:val="single"/>
        </w:rPr>
        <w:t>underlining</w:t>
      </w:r>
      <w:r w:rsidRPr="004D73DD">
        <w:rPr>
          <w:rFonts w:ascii="Calibri" w:hAnsi="Calibri" w:cs="Calibri"/>
          <w:b/>
          <w:bCs/>
          <w:sz w:val="20"/>
          <w:szCs w:val="20"/>
        </w:rPr>
        <w:t xml:space="preserve"> the correct words!</w:t>
      </w:r>
    </w:p>
    <w:p w14:paraId="55B75C97" w14:textId="77777777" w:rsidR="00B348A8" w:rsidRPr="004D73DD" w:rsidRDefault="00B348A8" w:rsidP="00F362E7">
      <w:pPr>
        <w:spacing w:before="120" w:after="0" w:line="240" w:lineRule="auto"/>
        <w:rPr>
          <w:rFonts w:ascii="Calibri" w:hAnsi="Calibri" w:cs="Calibri"/>
          <w:sz w:val="20"/>
          <w:szCs w:val="20"/>
        </w:rPr>
      </w:pPr>
      <w:r>
        <w:rPr>
          <w:rFonts w:ascii="Calibri" w:hAnsi="Calibri" w:cs="Calibri"/>
          <w:sz w:val="20"/>
          <w:szCs w:val="20"/>
        </w:rPr>
        <w:t xml:space="preserve">1. OBSERVATION: </w:t>
      </w:r>
    </w:p>
    <w:p w14:paraId="7667F4B4" w14:textId="73F9045E" w:rsidR="00B348A8" w:rsidRPr="00F64AB2" w:rsidRDefault="00B348A8" w:rsidP="00F362E7">
      <w:pPr>
        <w:spacing w:before="120" w:after="0" w:line="240" w:lineRule="auto"/>
        <w:jc w:val="both"/>
        <w:rPr>
          <w:rFonts w:ascii="Calibri" w:hAnsi="Calibri" w:cs="Calibri"/>
          <w:sz w:val="20"/>
          <w:szCs w:val="20"/>
        </w:rPr>
      </w:pPr>
      <w:r w:rsidRPr="00F64AB2">
        <w:rPr>
          <w:rFonts w:ascii="Calibri" w:hAnsi="Calibri" w:cs="Calibri"/>
          <w:sz w:val="20"/>
          <w:szCs w:val="20"/>
        </w:rPr>
        <w:t xml:space="preserve">Experiment I.: </w:t>
      </w:r>
      <w:r w:rsidRPr="00C76040">
        <w:rPr>
          <w:rFonts w:ascii="Calibri" w:hAnsi="Calibri" w:cs="Calibri"/>
          <w:color w:val="EE0000"/>
          <w:sz w:val="20"/>
          <w:szCs w:val="20"/>
        </w:rPr>
        <w:t xml:space="preserve">A </w:t>
      </w:r>
      <w:r w:rsidR="00C76040" w:rsidRPr="00C76040">
        <w:rPr>
          <w:rFonts w:ascii="Calibri" w:hAnsi="Calibri" w:cs="Calibri"/>
          <w:color w:val="EE0000"/>
          <w:sz w:val="20"/>
          <w:szCs w:val="20"/>
        </w:rPr>
        <w:t>brick-red precipitate</w:t>
      </w:r>
      <w:r w:rsidRPr="00C76040">
        <w:rPr>
          <w:rFonts w:ascii="Calibri" w:hAnsi="Calibri" w:cs="Calibri"/>
          <w:color w:val="EE0000"/>
          <w:sz w:val="20"/>
          <w:szCs w:val="20"/>
        </w:rPr>
        <w:t xml:space="preserve"> formed </w:t>
      </w:r>
      <w:r w:rsidRPr="00F362E7">
        <w:rPr>
          <w:rFonts w:ascii="Calibri" w:hAnsi="Calibri" w:cs="Calibri"/>
          <w:color w:val="EE0000"/>
          <w:sz w:val="20"/>
          <w:szCs w:val="20"/>
        </w:rPr>
        <w:t>in test tube 1.</w:t>
      </w:r>
    </w:p>
    <w:p w14:paraId="0D239428" w14:textId="56976921" w:rsidR="00B348A8" w:rsidRPr="00F64AB2" w:rsidRDefault="00B348A8" w:rsidP="00F362E7">
      <w:pPr>
        <w:spacing w:before="120" w:after="0" w:line="240" w:lineRule="auto"/>
        <w:jc w:val="both"/>
        <w:rPr>
          <w:rFonts w:ascii="Calibri" w:hAnsi="Calibri" w:cs="Calibri"/>
          <w:sz w:val="20"/>
          <w:szCs w:val="20"/>
        </w:rPr>
      </w:pPr>
      <w:r w:rsidRPr="00F64AB2">
        <w:rPr>
          <w:rFonts w:ascii="Calibri" w:hAnsi="Calibri" w:cs="Calibri"/>
          <w:sz w:val="20"/>
          <w:szCs w:val="20"/>
        </w:rPr>
        <w:t xml:space="preserve">Experiment II.: </w:t>
      </w:r>
      <w:r w:rsidR="00F362E7" w:rsidRPr="00F362E7">
        <w:rPr>
          <w:rFonts w:ascii="Calibri" w:hAnsi="Calibri" w:cs="Calibri"/>
          <w:color w:val="EE0000"/>
          <w:sz w:val="20"/>
          <w:szCs w:val="20"/>
        </w:rPr>
        <w:t>No change was observed in test tube 2.</w:t>
      </w:r>
    </w:p>
    <w:p w14:paraId="28F77243" w14:textId="77777777" w:rsidR="00B348A8" w:rsidRPr="004D73DD" w:rsidRDefault="00B348A8" w:rsidP="00F362E7">
      <w:pPr>
        <w:spacing w:before="120" w:after="0" w:line="240" w:lineRule="auto"/>
        <w:rPr>
          <w:rFonts w:ascii="Calibri" w:hAnsi="Calibri" w:cs="Calibri"/>
          <w:sz w:val="20"/>
          <w:szCs w:val="20"/>
        </w:rPr>
      </w:pPr>
      <w:r>
        <w:rPr>
          <w:rFonts w:ascii="Calibri" w:hAnsi="Calibri" w:cs="Calibri"/>
          <w:sz w:val="20"/>
          <w:szCs w:val="20"/>
        </w:rPr>
        <w:t xml:space="preserve">2. EXPLANATION: </w:t>
      </w:r>
    </w:p>
    <w:p w14:paraId="37E742DE" w14:textId="287639F4" w:rsidR="00B348A8" w:rsidRPr="00F64AB2" w:rsidRDefault="00B348A8" w:rsidP="00F362E7">
      <w:pPr>
        <w:spacing w:before="120" w:after="0" w:line="240" w:lineRule="auto"/>
        <w:jc w:val="both"/>
        <w:rPr>
          <w:rFonts w:ascii="Calibri" w:hAnsi="Calibri" w:cs="Calibri"/>
          <w:sz w:val="20"/>
          <w:szCs w:val="20"/>
        </w:rPr>
      </w:pPr>
      <w:r w:rsidRPr="00F64AB2">
        <w:rPr>
          <w:rFonts w:ascii="Calibri" w:hAnsi="Calibri" w:cs="Calibri"/>
          <w:sz w:val="20"/>
          <w:szCs w:val="20"/>
        </w:rPr>
        <w:t xml:space="preserve">Experiment I.: </w:t>
      </w:r>
      <w:r w:rsidR="00F362E7" w:rsidRPr="00F362E7">
        <w:rPr>
          <w:rFonts w:ascii="Calibri" w:hAnsi="Calibri" w:cs="Calibri"/>
          <w:color w:val="EE0000"/>
          <w:sz w:val="20"/>
          <w:szCs w:val="20"/>
        </w:rPr>
        <w:t>The glucose reduced the Cu</w:t>
      </w:r>
      <w:r w:rsidR="00F362E7" w:rsidRPr="00F362E7">
        <w:rPr>
          <w:rFonts w:ascii="Calibri" w:hAnsi="Calibri" w:cs="Calibri"/>
          <w:color w:val="EE0000"/>
          <w:sz w:val="20"/>
          <w:szCs w:val="20"/>
          <w:vertAlign w:val="superscript"/>
        </w:rPr>
        <w:t>2+</w:t>
      </w:r>
      <w:r w:rsidR="00F362E7" w:rsidRPr="00F362E7">
        <w:rPr>
          <w:rFonts w:ascii="Calibri" w:hAnsi="Calibri" w:cs="Calibri"/>
          <w:color w:val="EE0000"/>
          <w:sz w:val="20"/>
          <w:szCs w:val="20"/>
        </w:rPr>
        <w:t xml:space="preserve"> ions in the solution to Cu</w:t>
      </w:r>
      <w:r w:rsidR="00F362E7" w:rsidRPr="00F362E7">
        <w:rPr>
          <w:rFonts w:ascii="Calibri" w:hAnsi="Calibri" w:cs="Calibri"/>
          <w:color w:val="EE0000"/>
          <w:sz w:val="20"/>
          <w:szCs w:val="20"/>
          <w:vertAlign w:val="superscript"/>
        </w:rPr>
        <w:t>+</w:t>
      </w:r>
      <w:r w:rsidR="00F362E7" w:rsidRPr="00F362E7">
        <w:rPr>
          <w:rFonts w:ascii="Calibri" w:hAnsi="Calibri" w:cs="Calibri"/>
          <w:color w:val="EE0000"/>
          <w:sz w:val="20"/>
          <w:szCs w:val="20"/>
        </w:rPr>
        <w:t xml:space="preserve"> ions, resulting in the formation of Cu</w:t>
      </w:r>
      <w:r w:rsidR="00F362E7" w:rsidRPr="00F362E7">
        <w:rPr>
          <w:rFonts w:ascii="Calibri" w:hAnsi="Calibri" w:cs="Calibri"/>
          <w:color w:val="EE0000"/>
          <w:sz w:val="20"/>
          <w:szCs w:val="20"/>
          <w:vertAlign w:val="subscript"/>
        </w:rPr>
        <w:t>2</w:t>
      </w:r>
      <w:r w:rsidR="00F362E7" w:rsidRPr="00F362E7">
        <w:rPr>
          <w:rFonts w:ascii="Calibri" w:hAnsi="Calibri" w:cs="Calibri"/>
          <w:color w:val="EE0000"/>
          <w:sz w:val="20"/>
          <w:szCs w:val="20"/>
        </w:rPr>
        <w:t>O precipitate.</w:t>
      </w:r>
    </w:p>
    <w:p w14:paraId="3DFCFFE9" w14:textId="758694A6" w:rsidR="00B348A8" w:rsidRPr="00251AE7" w:rsidRDefault="00B348A8" w:rsidP="00F362E7">
      <w:pPr>
        <w:spacing w:before="120" w:after="0" w:line="240" w:lineRule="auto"/>
        <w:jc w:val="both"/>
        <w:rPr>
          <w:rFonts w:ascii="Calibri" w:hAnsi="Calibri" w:cs="Calibri"/>
          <w:sz w:val="20"/>
          <w:szCs w:val="20"/>
        </w:rPr>
      </w:pPr>
      <w:r w:rsidRPr="00F64AB2">
        <w:rPr>
          <w:rFonts w:ascii="Calibri" w:hAnsi="Calibri" w:cs="Calibri"/>
          <w:sz w:val="20"/>
          <w:szCs w:val="20"/>
        </w:rPr>
        <w:t xml:space="preserve">Experiment II.: </w:t>
      </w:r>
      <w:r w:rsidR="00F362E7" w:rsidRPr="00F362E7">
        <w:rPr>
          <w:rFonts w:ascii="Calibri" w:hAnsi="Calibri" w:cs="Calibri"/>
          <w:color w:val="EE0000"/>
          <w:sz w:val="20"/>
          <w:szCs w:val="20"/>
        </w:rPr>
        <w:t>The artificial sweeteners in zero cola did not react with the Cu</w:t>
      </w:r>
      <w:r w:rsidR="00F362E7" w:rsidRPr="00F362E7">
        <w:rPr>
          <w:rFonts w:ascii="Calibri" w:hAnsi="Calibri" w:cs="Calibri"/>
          <w:color w:val="EE0000"/>
          <w:sz w:val="20"/>
          <w:szCs w:val="20"/>
          <w:vertAlign w:val="superscript"/>
        </w:rPr>
        <w:t>2+</w:t>
      </w:r>
      <w:r w:rsidR="00F362E7" w:rsidRPr="00F362E7">
        <w:rPr>
          <w:rFonts w:ascii="Calibri" w:hAnsi="Calibri" w:cs="Calibri"/>
          <w:color w:val="EE0000"/>
          <w:sz w:val="20"/>
          <w:szCs w:val="20"/>
        </w:rPr>
        <w:t xml:space="preserve"> ions.</w:t>
      </w:r>
    </w:p>
    <w:p w14:paraId="2DF26F81" w14:textId="77777777" w:rsidR="00B348A8" w:rsidRDefault="00B348A8" w:rsidP="00F362E7">
      <w:pPr>
        <w:spacing w:before="160" w:after="0" w:line="240" w:lineRule="auto"/>
        <w:jc w:val="both"/>
        <w:rPr>
          <w:rFonts w:ascii="Calibri" w:hAnsi="Calibri" w:cs="Calibri"/>
          <w:sz w:val="20"/>
          <w:szCs w:val="20"/>
        </w:rPr>
      </w:pPr>
      <w:r w:rsidRPr="00251AE7">
        <w:rPr>
          <w:rFonts w:ascii="Calibri" w:hAnsi="Calibri" w:cs="Calibri"/>
          <w:sz w:val="20"/>
          <w:szCs w:val="20"/>
        </w:rPr>
        <w:t xml:space="preserve">3. </w:t>
      </w:r>
      <w:r w:rsidRPr="00F64AB2">
        <w:rPr>
          <w:rFonts w:ascii="Calibri" w:hAnsi="Calibri" w:cs="Calibri"/>
          <w:sz w:val="20"/>
          <w:szCs w:val="20"/>
        </w:rPr>
        <w:t>Write down the Fehling test equation with glucose</w:t>
      </w:r>
      <w:r>
        <w:rPr>
          <w:rFonts w:ascii="Calibri" w:hAnsi="Calibri" w:cs="Calibri"/>
          <w:sz w:val="20"/>
          <w:szCs w:val="20"/>
        </w:rPr>
        <w:t>.</w:t>
      </w:r>
      <w:r w:rsidRPr="00F64AB2">
        <w:rPr>
          <w:rFonts w:ascii="Calibri" w:hAnsi="Calibri" w:cs="Calibri"/>
          <w:sz w:val="20"/>
          <w:szCs w:val="20"/>
        </w:rPr>
        <w:t xml:space="preserve"> Name the products</w:t>
      </w:r>
      <w:r>
        <w:rPr>
          <w:rFonts w:ascii="Calibri" w:hAnsi="Calibri" w:cs="Calibri"/>
          <w:sz w:val="20"/>
          <w:szCs w:val="20"/>
        </w:rPr>
        <w:t>.</w:t>
      </w:r>
      <w:r w:rsidRPr="00F64AB2">
        <w:rPr>
          <w:rFonts w:ascii="Calibri" w:hAnsi="Calibri" w:cs="Calibri"/>
          <w:sz w:val="20"/>
          <w:szCs w:val="20"/>
        </w:rPr>
        <w:t xml:space="preserve"> In the structural formula of the organic product, circle the atom that has been incorporated into the glucose molecule!</w:t>
      </w:r>
    </w:p>
    <w:p w14:paraId="0BBE57F1" w14:textId="032BE49A" w:rsidR="00F362E7" w:rsidRDefault="00F362E7" w:rsidP="00F362E7">
      <w:pPr>
        <w:autoSpaceDE w:val="0"/>
        <w:autoSpaceDN w:val="0"/>
        <w:adjustRightInd w:val="0"/>
        <w:spacing w:before="160" w:after="0" w:line="240" w:lineRule="auto"/>
        <w:ind w:left="709"/>
        <w:jc w:val="both"/>
        <w:rPr>
          <w:rFonts w:ascii="Calibri" w:eastAsia="Times New Roman" w:hAnsi="Calibri" w:cs="Calibri"/>
          <w:color w:val="000000"/>
          <w:sz w:val="20"/>
          <w:szCs w:val="20"/>
        </w:rPr>
      </w:pPr>
      <w:r w:rsidRPr="00D94DE7">
        <w:rPr>
          <w:rFonts w:ascii="Calibri" w:eastAsia="Times New Roman" w:hAnsi="Calibri" w:cs="Calibri"/>
          <w:noProof/>
          <w:sz w:val="20"/>
          <w:szCs w:val="20"/>
        </w:rPr>
        <w:drawing>
          <wp:anchor distT="0" distB="0" distL="114300" distR="0" simplePos="0" relativeHeight="252201984" behindDoc="1" locked="0" layoutInCell="1" allowOverlap="1" wp14:anchorId="3C864005" wp14:editId="45ED8910">
            <wp:simplePos x="0" y="0"/>
            <wp:positionH relativeFrom="margin">
              <wp:align>left</wp:align>
            </wp:positionH>
            <wp:positionV relativeFrom="paragraph">
              <wp:posOffset>198755</wp:posOffset>
            </wp:positionV>
            <wp:extent cx="1297305" cy="421640"/>
            <wp:effectExtent l="0" t="0" r="0" b="0"/>
            <wp:wrapTight wrapText="bothSides">
              <wp:wrapPolygon edited="0">
                <wp:start x="0" y="0"/>
                <wp:lineTo x="0" y="20494"/>
                <wp:lineTo x="21251" y="20494"/>
                <wp:lineTo x="21251" y="0"/>
                <wp:lineTo x="0" y="0"/>
              </wp:wrapPolygon>
            </wp:wrapTight>
            <wp:docPr id="1172617584" name="Kép 1" descr="A képen Betűtípus, szöveg, sor,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33742" name="Kép 1" descr="A képen Betűtípus, szöveg, sor, fehér látható&#10;&#10;Automatikusan generált leírás"/>
                    <pic:cNvPicPr/>
                  </pic:nvPicPr>
                  <pic:blipFill>
                    <a:blip r:embed="rId16" cstate="print">
                      <a:extLst>
                        <a:ext uri="{28A0092B-C50C-407E-A947-70E740481C1C}">
                          <a14:useLocalDpi xmlns:a14="http://schemas.microsoft.com/office/drawing/2010/main"/>
                        </a:ext>
                      </a:extLst>
                    </a:blip>
                    <a:stretch>
                      <a:fillRect/>
                    </a:stretch>
                  </pic:blipFill>
                  <pic:spPr>
                    <a:xfrm>
                      <a:off x="0" y="0"/>
                      <a:ext cx="1297305" cy="4216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noProof/>
          <w:color w:val="FF0000"/>
          <w:sz w:val="20"/>
          <w:szCs w:val="20"/>
        </w:rPr>
        <w:drawing>
          <wp:anchor distT="0" distB="0" distL="114300" distR="114935" simplePos="0" relativeHeight="252089343" behindDoc="1" locked="0" layoutInCell="1" allowOverlap="1" wp14:anchorId="5C041E71" wp14:editId="1910D7BF">
            <wp:simplePos x="0" y="0"/>
            <wp:positionH relativeFrom="column">
              <wp:posOffset>2227748</wp:posOffset>
            </wp:positionH>
            <wp:positionV relativeFrom="paragraph">
              <wp:posOffset>136124</wp:posOffset>
            </wp:positionV>
            <wp:extent cx="1490345" cy="431800"/>
            <wp:effectExtent l="0" t="0" r="0" b="6350"/>
            <wp:wrapTight wrapText="bothSides">
              <wp:wrapPolygon edited="0">
                <wp:start x="0" y="0"/>
                <wp:lineTo x="0" y="20965"/>
                <wp:lineTo x="21259" y="20965"/>
                <wp:lineTo x="21259" y="0"/>
                <wp:lineTo x="0" y="0"/>
              </wp:wrapPolygon>
            </wp:wrapTight>
            <wp:docPr id="1906889334" name="Kép 1" descr="A képen Betűtípus, szöve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63473" name="Kép 1" descr="A képen Betűtípus, szöveg, tervezés látható&#10;&#10;Automatikusan generált leírás"/>
                    <pic:cNvPicPr/>
                  </pic:nvPicPr>
                  <pic:blipFill>
                    <a:blip r:embed="rId22" cstate="print">
                      <a:extLst>
                        <a:ext uri="{28A0092B-C50C-407E-A947-70E740481C1C}">
                          <a14:useLocalDpi xmlns:a14="http://schemas.microsoft.com/office/drawing/2010/main"/>
                        </a:ext>
                      </a:extLst>
                    </a:blip>
                    <a:stretch>
                      <a:fillRect/>
                    </a:stretch>
                  </pic:blipFill>
                  <pic:spPr>
                    <a:xfrm>
                      <a:off x="0" y="0"/>
                      <a:ext cx="1490345" cy="431800"/>
                    </a:xfrm>
                    <a:prstGeom prst="rect">
                      <a:avLst/>
                    </a:prstGeom>
                  </pic:spPr>
                </pic:pic>
              </a:graphicData>
            </a:graphic>
            <wp14:sizeRelH relativeFrom="margin">
              <wp14:pctWidth>0</wp14:pctWidth>
            </wp14:sizeRelH>
            <wp14:sizeRelV relativeFrom="margin">
              <wp14:pctHeight>0</wp14:pctHeight>
            </wp14:sizeRelV>
          </wp:anchor>
        </w:drawing>
      </w:r>
    </w:p>
    <w:p w14:paraId="2040619D" w14:textId="17DDC0AE" w:rsidR="00F362E7" w:rsidRDefault="00F362E7" w:rsidP="00F362E7">
      <w:pPr>
        <w:autoSpaceDE w:val="0"/>
        <w:autoSpaceDN w:val="0"/>
        <w:adjustRightInd w:val="0"/>
        <w:spacing w:before="160" w:after="0" w:line="240" w:lineRule="auto"/>
        <w:ind w:left="709"/>
        <w:jc w:val="both"/>
        <w:rPr>
          <w:rFonts w:ascii="Calibri" w:eastAsia="Times New Roman" w:hAnsi="Calibri" w:cs="Calibri"/>
          <w:color w:val="FF0000"/>
          <w:sz w:val="20"/>
          <w:szCs w:val="20"/>
        </w:rPr>
      </w:pPr>
      <w:r>
        <w:rPr>
          <w:rFonts w:ascii="Calibri" w:eastAsia="Times New Roman" w:hAnsi="Calibri" w:cs="Calibri"/>
          <w:noProof/>
          <w:color w:val="000000"/>
          <w:sz w:val="20"/>
          <w:szCs w:val="20"/>
        </w:rPr>
        <mc:AlternateContent>
          <mc:Choice Requires="wps">
            <w:drawing>
              <wp:anchor distT="0" distB="0" distL="114300" distR="114300" simplePos="0" relativeHeight="252204032" behindDoc="0" locked="0" layoutInCell="1" allowOverlap="1" wp14:anchorId="5F2A438D" wp14:editId="1210AB96">
                <wp:simplePos x="0" y="0"/>
                <wp:positionH relativeFrom="column">
                  <wp:posOffset>3401942</wp:posOffset>
                </wp:positionH>
                <wp:positionV relativeFrom="paragraph">
                  <wp:posOffset>145726</wp:posOffset>
                </wp:positionV>
                <wp:extent cx="189186" cy="128752"/>
                <wp:effectExtent l="0" t="0" r="20955" b="24130"/>
                <wp:wrapNone/>
                <wp:docPr id="208710140" name="Ellipszis 1"/>
                <wp:cNvGraphicFramePr/>
                <a:graphic xmlns:a="http://schemas.openxmlformats.org/drawingml/2006/main">
                  <a:graphicData uri="http://schemas.microsoft.com/office/word/2010/wordprocessingShape">
                    <wps:wsp>
                      <wps:cNvSpPr/>
                      <wps:spPr>
                        <a:xfrm>
                          <a:off x="0" y="0"/>
                          <a:ext cx="189186" cy="128752"/>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E5CBDD" id="Ellipszis 1" o:spid="_x0000_s1026" style="position:absolute;margin-left:267.85pt;margin-top:11.45pt;width:14.9pt;height:10.15pt;z-index:25220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" filled="f" strokecolor="#c00000" strokeweight="1pt">
                <v:stroke joinstyle="miter"/>
              </v:oval>
            </w:pict>
          </mc:Fallback>
        </mc:AlternateContent>
      </w:r>
      <w:r w:rsidRPr="00864BBC">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ab/>
      </w:r>
      <w:r w:rsidRPr="00864BBC">
        <w:rPr>
          <w:rFonts w:ascii="Calibri" w:eastAsia="Times New Roman" w:hAnsi="Calibri" w:cs="Calibri"/>
          <w:color w:val="000000"/>
          <w:sz w:val="20"/>
          <w:szCs w:val="20"/>
        </w:rPr>
        <w:t>+</w:t>
      </w:r>
      <w:r w:rsidRPr="008A5385">
        <w:rPr>
          <w:rFonts w:ascii="Calibri" w:eastAsia="Times New Roman" w:hAnsi="Calibri" w:cs="Calibri"/>
          <w:color w:val="FF0000"/>
          <w:sz w:val="20"/>
          <w:szCs w:val="20"/>
        </w:rPr>
        <w:t>2</w:t>
      </w:r>
      <w:r>
        <w:rPr>
          <w:rFonts w:ascii="Calibri" w:eastAsia="Times New Roman" w:hAnsi="Calibri" w:cs="Calibri"/>
          <w:color w:val="FF0000"/>
          <w:sz w:val="20"/>
          <w:szCs w:val="20"/>
        </w:rPr>
        <w:t xml:space="preserve"> Cu</w:t>
      </w:r>
      <w:r w:rsidRPr="006F7C7D">
        <w:rPr>
          <w:rFonts w:ascii="Calibri" w:eastAsia="Times New Roman" w:hAnsi="Calibri" w:cs="Calibri"/>
          <w:color w:val="FF0000"/>
          <w:sz w:val="20"/>
          <w:szCs w:val="20"/>
          <w:vertAlign w:val="superscript"/>
        </w:rPr>
        <w:t>2</w:t>
      </w:r>
      <w:r w:rsidRPr="008A5385">
        <w:rPr>
          <w:rFonts w:ascii="Calibri" w:eastAsia="Times New Roman" w:hAnsi="Calibri" w:cs="Calibri"/>
          <w:color w:val="FF0000"/>
          <w:sz w:val="20"/>
          <w:szCs w:val="20"/>
          <w:vertAlign w:val="superscript"/>
        </w:rPr>
        <w:t>+</w:t>
      </w:r>
      <w:r w:rsidRPr="00864BBC">
        <w:rPr>
          <w:rFonts w:ascii="Calibri" w:eastAsia="Times New Roman" w:hAnsi="Calibri" w:cs="Calibri"/>
          <w:color w:val="000000"/>
          <w:sz w:val="20"/>
          <w:szCs w:val="20"/>
        </w:rPr>
        <w:t>+</w:t>
      </w:r>
      <w:r>
        <w:rPr>
          <w:rFonts w:ascii="Calibri" w:eastAsia="Times New Roman" w:hAnsi="Calibri" w:cs="Calibri"/>
          <w:color w:val="FF0000"/>
          <w:sz w:val="20"/>
          <w:szCs w:val="20"/>
        </w:rPr>
        <w:t xml:space="preserve">4 </w:t>
      </w:r>
      <w:r w:rsidRPr="008A5385">
        <w:rPr>
          <w:rFonts w:ascii="Calibri" w:eastAsia="Times New Roman" w:hAnsi="Calibri" w:cs="Calibri"/>
          <w:color w:val="FF0000"/>
          <w:sz w:val="20"/>
          <w:szCs w:val="20"/>
        </w:rPr>
        <w:t>OH</w:t>
      </w:r>
      <w:r>
        <w:rPr>
          <w:rFonts w:ascii="Calibri" w:eastAsia="Times New Roman" w:hAnsi="Calibri" w:cs="Calibri"/>
          <w:color w:val="FF0000"/>
          <w:sz w:val="20"/>
          <w:szCs w:val="20"/>
          <w:vertAlign w:val="superscript"/>
        </w:rPr>
        <w:t xml:space="preserve"> </w:t>
      </w:r>
      <w:r w:rsidRPr="00864BBC">
        <w:rPr>
          <w:rFonts w:ascii="Calibri" w:eastAsia="Times New Roman" w:hAnsi="Calibri" w:cs="Calibri"/>
          <w:color w:val="000000"/>
          <w:sz w:val="20"/>
          <w:szCs w:val="20"/>
        </w:rPr>
        <w:t xml:space="preserve">= </w:t>
      </w:r>
      <w:r>
        <w:rPr>
          <w:rFonts w:ascii="Calibri" w:eastAsia="Times New Roman" w:hAnsi="Calibri" w:cs="Calibri"/>
          <w:color w:val="FF0000"/>
          <w:sz w:val="20"/>
          <w:szCs w:val="20"/>
        </w:rPr>
        <w:t xml:space="preserve">                                                                        </w:t>
      </w:r>
      <w:r w:rsidRPr="00864BBC">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ab/>
      </w:r>
      <w:r w:rsidRPr="006F7C7D">
        <w:rPr>
          <w:rFonts w:ascii="Calibri" w:eastAsia="Times New Roman" w:hAnsi="Calibri" w:cs="Calibri"/>
          <w:color w:val="FF0000"/>
          <w:sz w:val="20"/>
          <w:szCs w:val="20"/>
          <w:u w:val="thick"/>
        </w:rPr>
        <w:t>Cu</w:t>
      </w:r>
      <w:r w:rsidRPr="006F7C7D">
        <w:rPr>
          <w:rFonts w:ascii="Calibri" w:eastAsia="Times New Roman" w:hAnsi="Calibri" w:cs="Calibri"/>
          <w:color w:val="FF0000"/>
          <w:sz w:val="20"/>
          <w:szCs w:val="20"/>
          <w:u w:val="thick"/>
          <w:vertAlign w:val="subscript"/>
        </w:rPr>
        <w:t>2</w:t>
      </w:r>
      <w:r w:rsidRPr="006F7C7D">
        <w:rPr>
          <w:rFonts w:ascii="Calibri" w:eastAsia="Times New Roman" w:hAnsi="Calibri" w:cs="Calibri"/>
          <w:color w:val="FF0000"/>
          <w:sz w:val="20"/>
          <w:szCs w:val="20"/>
          <w:u w:val="thick"/>
        </w:rPr>
        <w:t>O</w:t>
      </w:r>
      <w:r w:rsidRPr="00864BBC">
        <w:rPr>
          <w:rFonts w:ascii="Calibri" w:eastAsia="Times New Roman" w:hAnsi="Calibri" w:cs="Calibri"/>
          <w:color w:val="FF0000"/>
          <w:sz w:val="20"/>
          <w:szCs w:val="20"/>
        </w:rPr>
        <w:t xml:space="preserve"> </w:t>
      </w:r>
      <w:r>
        <w:rPr>
          <w:rFonts w:ascii="Calibri" w:eastAsia="Times New Roman" w:hAnsi="Calibri" w:cs="Calibri"/>
          <w:color w:val="FF0000"/>
          <w:sz w:val="20"/>
          <w:szCs w:val="20"/>
        </w:rPr>
        <w:tab/>
      </w:r>
      <w:r w:rsidRPr="00864BBC">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ab/>
      </w:r>
      <w:r w:rsidRPr="006F7C7D">
        <w:rPr>
          <w:rFonts w:ascii="Calibri" w:eastAsia="Times New Roman" w:hAnsi="Calibri" w:cs="Calibri"/>
          <w:color w:val="FF0000"/>
          <w:sz w:val="20"/>
          <w:szCs w:val="20"/>
        </w:rPr>
        <w:t xml:space="preserve">2 </w:t>
      </w:r>
      <w:r w:rsidRPr="008A5385">
        <w:rPr>
          <w:rFonts w:ascii="Calibri" w:eastAsia="Times New Roman" w:hAnsi="Calibri" w:cs="Calibri"/>
          <w:color w:val="FF0000"/>
          <w:sz w:val="20"/>
          <w:szCs w:val="20"/>
        </w:rPr>
        <w:t>H</w:t>
      </w:r>
      <w:r w:rsidRPr="008A5385">
        <w:rPr>
          <w:rFonts w:ascii="Calibri" w:eastAsia="Times New Roman" w:hAnsi="Calibri" w:cs="Calibri"/>
          <w:color w:val="FF0000"/>
          <w:sz w:val="20"/>
          <w:szCs w:val="20"/>
          <w:vertAlign w:val="subscript"/>
        </w:rPr>
        <w:t>2</w:t>
      </w:r>
      <w:r w:rsidRPr="008A5385">
        <w:rPr>
          <w:rFonts w:ascii="Calibri" w:eastAsia="Times New Roman" w:hAnsi="Calibri" w:cs="Calibri"/>
          <w:color w:val="FF0000"/>
          <w:sz w:val="20"/>
          <w:szCs w:val="20"/>
        </w:rPr>
        <w:t>O</w:t>
      </w:r>
    </w:p>
    <w:p w14:paraId="235E1B62" w14:textId="77777777" w:rsidR="00F362E7" w:rsidRDefault="00F362E7" w:rsidP="00F362E7">
      <w:pPr>
        <w:autoSpaceDE w:val="0"/>
        <w:autoSpaceDN w:val="0"/>
        <w:adjustRightInd w:val="0"/>
        <w:spacing w:before="160" w:after="0" w:line="240" w:lineRule="auto"/>
        <w:jc w:val="both"/>
        <w:rPr>
          <w:rFonts w:ascii="Calibri" w:eastAsia="Times New Roman" w:hAnsi="Calibri" w:cs="Calibri"/>
          <w:color w:val="FF0000"/>
          <w:sz w:val="20"/>
          <w:szCs w:val="20"/>
        </w:rPr>
      </w:pPr>
    </w:p>
    <w:p w14:paraId="14280A92" w14:textId="6E909CD4" w:rsidR="00F362E7" w:rsidRPr="00F362E7" w:rsidRDefault="00F362E7" w:rsidP="00F362E7">
      <w:pPr>
        <w:autoSpaceDE w:val="0"/>
        <w:autoSpaceDN w:val="0"/>
        <w:adjustRightInd w:val="0"/>
        <w:spacing w:after="0" w:line="240" w:lineRule="auto"/>
        <w:ind w:left="2832" w:firstLine="708"/>
        <w:jc w:val="both"/>
        <w:rPr>
          <w:rFonts w:ascii="Calibri" w:eastAsia="Times New Roman" w:hAnsi="Calibri" w:cs="Calibri"/>
          <w:color w:val="000000"/>
          <w:sz w:val="20"/>
          <w:szCs w:val="20"/>
          <w:lang w:val="en-US"/>
        </w:rPr>
      </w:pPr>
      <w:r w:rsidRPr="00F362E7">
        <w:rPr>
          <w:rFonts w:ascii="Calibri" w:eastAsia="Times New Roman" w:hAnsi="Calibri" w:cs="Calibri"/>
          <w:color w:val="FF0000"/>
          <w:sz w:val="20"/>
          <w:szCs w:val="20"/>
          <w:lang w:val="en-US"/>
        </w:rPr>
        <w:t>gluconic acid</w:t>
      </w:r>
      <w:r>
        <w:rPr>
          <w:rFonts w:ascii="Calibri" w:eastAsia="Times New Roman" w:hAnsi="Calibri" w:cs="Calibri"/>
          <w:color w:val="FF0000"/>
          <w:sz w:val="20"/>
          <w:szCs w:val="20"/>
          <w:lang w:val="en-US"/>
        </w:rPr>
        <w:tab/>
      </w:r>
      <w:r>
        <w:rPr>
          <w:rFonts w:ascii="Calibri" w:eastAsia="Times New Roman" w:hAnsi="Calibri" w:cs="Calibri"/>
          <w:color w:val="FF0000"/>
          <w:sz w:val="20"/>
          <w:szCs w:val="20"/>
          <w:lang w:val="en-US"/>
        </w:rPr>
        <w:tab/>
      </w:r>
      <w:r>
        <w:rPr>
          <w:rFonts w:ascii="Calibri" w:eastAsia="Times New Roman" w:hAnsi="Calibri" w:cs="Calibri"/>
          <w:color w:val="FF0000"/>
          <w:sz w:val="20"/>
          <w:szCs w:val="20"/>
          <w:lang w:val="en-US"/>
        </w:rPr>
        <w:tab/>
      </w:r>
      <w:r w:rsidRPr="00F362E7">
        <w:rPr>
          <w:rFonts w:ascii="Calibri" w:eastAsia="Times New Roman" w:hAnsi="Calibri" w:cs="Calibri"/>
          <w:color w:val="FF0000"/>
          <w:sz w:val="20"/>
          <w:szCs w:val="20"/>
          <w:lang w:val="en-US"/>
        </w:rPr>
        <w:t>c</w:t>
      </w:r>
      <w:r w:rsidR="00390489">
        <w:rPr>
          <w:rFonts w:ascii="Calibri" w:eastAsia="Times New Roman" w:hAnsi="Calibri" w:cs="Calibri"/>
          <w:color w:val="FF0000"/>
          <w:sz w:val="20"/>
          <w:szCs w:val="20"/>
          <w:lang w:val="en-US"/>
        </w:rPr>
        <w:t>o</w:t>
      </w:r>
      <w:r w:rsidRPr="00F362E7">
        <w:rPr>
          <w:rFonts w:ascii="Calibri" w:eastAsia="Times New Roman" w:hAnsi="Calibri" w:cs="Calibri"/>
          <w:color w:val="FF0000"/>
          <w:sz w:val="20"/>
          <w:szCs w:val="20"/>
          <w:lang w:val="en-US"/>
        </w:rPr>
        <w:t xml:space="preserve">pper(I)-oxide </w:t>
      </w:r>
      <w:r>
        <w:rPr>
          <w:rFonts w:ascii="Calibri" w:eastAsia="Times New Roman" w:hAnsi="Calibri" w:cs="Calibri"/>
          <w:color w:val="FF0000"/>
          <w:sz w:val="20"/>
          <w:szCs w:val="20"/>
          <w:lang w:val="en-US"/>
        </w:rPr>
        <w:tab/>
        <w:t>water</w:t>
      </w:r>
    </w:p>
    <w:p w14:paraId="3D97B36A" w14:textId="77777777" w:rsidR="00B348A8" w:rsidRDefault="00B348A8" w:rsidP="00B348A8">
      <w:pPr>
        <w:spacing w:before="120" w:after="0" w:line="240" w:lineRule="auto"/>
        <w:jc w:val="both"/>
        <w:rPr>
          <w:rFonts w:ascii="Calibri" w:hAnsi="Calibri" w:cs="Calibri"/>
          <w:sz w:val="20"/>
          <w:szCs w:val="20"/>
        </w:rPr>
      </w:pPr>
      <w:r>
        <w:rPr>
          <w:rFonts w:ascii="Calibri" w:hAnsi="Calibri" w:cs="Calibri"/>
          <w:sz w:val="20"/>
          <w:szCs w:val="20"/>
        </w:rPr>
        <w:t xml:space="preserve">4. </w:t>
      </w:r>
      <w:r w:rsidRPr="00251AE7">
        <w:rPr>
          <w:rFonts w:ascii="Calibri" w:hAnsi="Calibri" w:cs="Calibri"/>
          <w:sz w:val="20"/>
          <w:szCs w:val="20"/>
        </w:rPr>
        <w:t>CONCLUSION:</w:t>
      </w:r>
      <w:r>
        <w:rPr>
          <w:rFonts w:ascii="Calibri" w:hAnsi="Calibri" w:cs="Calibri"/>
          <w:sz w:val="20"/>
          <w:szCs w:val="20"/>
        </w:rPr>
        <w:t xml:space="preserve"> </w:t>
      </w:r>
      <w:r w:rsidRPr="00F64AB2">
        <w:rPr>
          <w:rFonts w:ascii="Calibri" w:hAnsi="Calibri" w:cs="Calibri"/>
          <w:sz w:val="20"/>
          <w:szCs w:val="20"/>
        </w:rPr>
        <w:t xml:space="preserve">The manufacturer </w:t>
      </w:r>
      <w:r w:rsidRPr="00390489">
        <w:rPr>
          <w:rFonts w:ascii="Calibri" w:hAnsi="Calibri" w:cs="Calibri"/>
          <w:b/>
          <w:bCs/>
          <w:color w:val="EE0000"/>
          <w:sz w:val="20"/>
          <w:szCs w:val="20"/>
          <w:u w:val="single"/>
        </w:rPr>
        <w:t>rightly</w:t>
      </w:r>
      <w:r w:rsidRPr="00F64AB2">
        <w:rPr>
          <w:rFonts w:ascii="Calibri" w:hAnsi="Calibri" w:cs="Calibri"/>
          <w:b/>
          <w:bCs/>
          <w:sz w:val="20"/>
          <w:szCs w:val="20"/>
        </w:rPr>
        <w:t>/wrongly</w:t>
      </w:r>
      <w:r w:rsidRPr="00F64AB2">
        <w:rPr>
          <w:rFonts w:ascii="Calibri" w:hAnsi="Calibri" w:cs="Calibri"/>
          <w:sz w:val="20"/>
          <w:szCs w:val="20"/>
        </w:rPr>
        <w:t xml:space="preserve"> claims that zero cola does not contain glucose. The </w:t>
      </w:r>
    </w:p>
    <w:p w14:paraId="7FCAC9C9" w14:textId="1886BA1B" w:rsidR="00B348A8" w:rsidRPr="00251AE7" w:rsidRDefault="00B348A8" w:rsidP="00593E0E">
      <w:pPr>
        <w:spacing w:before="160" w:after="0" w:line="240" w:lineRule="auto"/>
        <w:jc w:val="both"/>
        <w:rPr>
          <w:rFonts w:ascii="Calibri" w:hAnsi="Calibri" w:cs="Calibri"/>
          <w:sz w:val="20"/>
          <w:szCs w:val="20"/>
        </w:rPr>
      </w:pPr>
      <w:r w:rsidRPr="00F64AB2">
        <w:rPr>
          <w:rFonts w:ascii="Calibri" w:hAnsi="Calibri" w:cs="Calibri"/>
          <w:sz w:val="20"/>
          <w:szCs w:val="20"/>
        </w:rPr>
        <w:t xml:space="preserve">molecules of the sweeteners found in zero cola do not contain the </w:t>
      </w:r>
      <w:r w:rsidR="00593E0E" w:rsidRPr="00593E0E">
        <w:rPr>
          <w:rFonts w:ascii="Calibri" w:hAnsi="Calibri" w:cs="Calibri"/>
          <w:color w:val="EE0000"/>
          <w:sz w:val="20"/>
          <w:szCs w:val="20"/>
        </w:rPr>
        <w:t>formyl</w:t>
      </w:r>
      <w:r w:rsidRPr="00F64AB2">
        <w:rPr>
          <w:rFonts w:ascii="Calibri" w:hAnsi="Calibri" w:cs="Calibri"/>
          <w:sz w:val="20"/>
          <w:szCs w:val="20"/>
        </w:rPr>
        <w:t xml:space="preserve"> group, so they cannot reduce Cu</w:t>
      </w:r>
      <w:r w:rsidRPr="00B348A8">
        <w:rPr>
          <w:rFonts w:ascii="Calibri" w:hAnsi="Calibri" w:cs="Calibri"/>
          <w:sz w:val="20"/>
          <w:szCs w:val="20"/>
          <w:vertAlign w:val="superscript"/>
        </w:rPr>
        <w:t>2+</w:t>
      </w:r>
      <w:r w:rsidRPr="00F64AB2">
        <w:rPr>
          <w:rFonts w:ascii="Calibri" w:hAnsi="Calibri" w:cs="Calibri"/>
          <w:sz w:val="20"/>
          <w:szCs w:val="20"/>
        </w:rPr>
        <w:t xml:space="preserve"> ions in the Fehling test.</w:t>
      </w:r>
    </w:p>
    <w:p w14:paraId="21AC33E2" w14:textId="77777777" w:rsidR="00B348A8" w:rsidRDefault="00B348A8" w:rsidP="00B348A8">
      <w:pPr>
        <w:spacing w:before="120" w:after="0" w:line="240" w:lineRule="auto"/>
        <w:jc w:val="both"/>
        <w:rPr>
          <w:rFonts w:ascii="Calibri" w:hAnsi="Calibri" w:cs="Calibri"/>
          <w:sz w:val="20"/>
          <w:szCs w:val="20"/>
        </w:rPr>
      </w:pPr>
      <w:r>
        <w:rPr>
          <w:rFonts w:ascii="Calibri" w:hAnsi="Calibri" w:cs="Calibri"/>
          <w:sz w:val="20"/>
          <w:szCs w:val="20"/>
        </w:rPr>
        <w:t>5</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w:t>
      </w:r>
    </w:p>
    <w:p w14:paraId="664F3559" w14:textId="77777777" w:rsidR="00B348A8" w:rsidRDefault="00B348A8" w:rsidP="00B348A8">
      <w:pPr>
        <w:spacing w:before="120" w:after="0" w:line="240" w:lineRule="auto"/>
        <w:jc w:val="both"/>
        <w:rPr>
          <w:rFonts w:ascii="Calibri" w:hAnsi="Calibri" w:cs="Calibri"/>
          <w:sz w:val="20"/>
          <w:szCs w:val="20"/>
        </w:rPr>
      </w:pPr>
      <w:r w:rsidRPr="00B348A8">
        <w:rPr>
          <w:rFonts w:ascii="Calibri" w:hAnsi="Calibri" w:cs="Calibri"/>
          <w:sz w:val="20"/>
          <w:szCs w:val="20"/>
        </w:rPr>
        <w:t>The sweet taste of zero-calorie cola comes from three artificial sweeteners: sodium cyclamate, aspartame, and acesulfame K. Since the consumption of artificial sweeteners involves little or no energy intake, it is commonly believed that they can help control body weight without having to give up sweet flavours. However, according to the latest recommendation from the World Health Organization (WHO), the use of artificial sweeteners does not have long-term benefits in terms of reducing body fat. In fact, according to the recommendation, long-term use of artificial sweeteners may have undesirable effects, such as cardiovascular disease, insulin resistance, and type 2 diabetes. In addition, the phosphoric acid found in cola can cause tooth enamel to thin, which can lead to tooth decay.</w:t>
      </w:r>
    </w:p>
    <w:p w14:paraId="07BE85C8" w14:textId="77777777" w:rsidR="00B348A8" w:rsidRPr="00B348A8" w:rsidRDefault="00B348A8" w:rsidP="00B348A8">
      <w:pPr>
        <w:spacing w:before="120" w:after="0" w:line="240" w:lineRule="auto"/>
        <w:jc w:val="both"/>
        <w:rPr>
          <w:rFonts w:ascii="Calibri" w:hAnsi="Calibri" w:cs="Calibri"/>
          <w:sz w:val="20"/>
          <w:szCs w:val="20"/>
        </w:rPr>
      </w:pPr>
      <w:r w:rsidRPr="00B348A8">
        <w:rPr>
          <w:rFonts w:ascii="Calibri" w:hAnsi="Calibri" w:cs="Calibri"/>
          <w:sz w:val="20"/>
          <w:szCs w:val="20"/>
        </w:rPr>
        <w:t>What effect can sugary and sugar-free soft drinks have on the body? Complete the flowchart by filling in the missing letters.</w:t>
      </w:r>
    </w:p>
    <w:p w14:paraId="331EF318" w14:textId="77777777" w:rsidR="00B348A8" w:rsidRPr="00B348A8" w:rsidRDefault="00B348A8" w:rsidP="00B348A8">
      <w:pPr>
        <w:spacing w:before="120" w:after="0" w:line="240" w:lineRule="auto"/>
        <w:jc w:val="both"/>
        <w:rPr>
          <w:rFonts w:ascii="Calibri" w:hAnsi="Calibri" w:cs="Calibri"/>
          <w:sz w:val="20"/>
          <w:szCs w:val="20"/>
        </w:rPr>
      </w:pPr>
      <w:r w:rsidRPr="00B348A8">
        <w:rPr>
          <w:rFonts w:ascii="Calibri" w:hAnsi="Calibri" w:cs="Calibri"/>
          <w:sz w:val="20"/>
          <w:szCs w:val="20"/>
        </w:rPr>
        <w:t>A) Increased insulin production    B) Soft drinks that do not contain glucose    C) Weight gain, risk of diabetes</w:t>
      </w:r>
    </w:p>
    <w:p w14:paraId="4560A45A" w14:textId="77777777" w:rsidR="00B348A8" w:rsidRPr="00B348A8" w:rsidRDefault="00B348A8" w:rsidP="00B348A8">
      <w:pPr>
        <w:spacing w:before="120" w:after="0" w:line="240" w:lineRule="auto"/>
        <w:jc w:val="both"/>
        <w:rPr>
          <w:rFonts w:ascii="Calibri" w:hAnsi="Calibri" w:cs="Calibri"/>
          <w:sz w:val="20"/>
          <w:szCs w:val="20"/>
        </w:rPr>
      </w:pPr>
      <w:r w:rsidRPr="00B348A8">
        <w:rPr>
          <w:rFonts w:ascii="Calibri" w:hAnsi="Calibri" w:cs="Calibri"/>
          <w:sz w:val="20"/>
          <w:szCs w:val="20"/>
        </w:rPr>
        <w:lastRenderedPageBreak/>
        <w:t>D) Insulin production remains unchanged    E) High glucose content        F) No increase in blood sugar levels</w:t>
      </w:r>
    </w:p>
    <w:p w14:paraId="278DF939" w14:textId="77777777" w:rsidR="00B348A8" w:rsidRDefault="00B348A8" w:rsidP="00B348A8">
      <w:pPr>
        <w:spacing w:before="120" w:after="0" w:line="240" w:lineRule="auto"/>
        <w:jc w:val="both"/>
        <w:rPr>
          <w:rFonts w:ascii="Calibri" w:hAnsi="Calibri" w:cs="Calibri"/>
          <w:sz w:val="20"/>
          <w:szCs w:val="20"/>
        </w:rPr>
      </w:pPr>
      <w:r w:rsidRPr="00B348A8">
        <w:rPr>
          <w:rFonts w:ascii="Calibri" w:hAnsi="Calibri" w:cs="Calibri"/>
          <w:sz w:val="20"/>
          <w:szCs w:val="20"/>
        </w:rPr>
        <w:t>G) Insulin resistance, cardiovascular diseases</w:t>
      </w:r>
    </w:p>
    <w:p w14:paraId="0C9EC219" w14:textId="77777777" w:rsidR="00B348A8" w:rsidRPr="00251AE7" w:rsidRDefault="00B348A8" w:rsidP="00B348A8">
      <w:pPr>
        <w:spacing w:before="120" w:after="0" w:line="240" w:lineRule="auto"/>
        <w:jc w:val="both"/>
        <w:rPr>
          <w:rFonts w:ascii="Calibri" w:hAnsi="Calibri" w:cs="Calibri"/>
          <w:sz w:val="20"/>
          <w:szCs w:val="20"/>
        </w:rPr>
      </w:pPr>
      <w:r>
        <w:rPr>
          <w:rFonts w:cstheme="minorHAnsi"/>
          <w:noProof/>
          <w:sz w:val="20"/>
          <w:szCs w:val="20"/>
        </w:rPr>
        <w:drawing>
          <wp:inline distT="0" distB="0" distL="0" distR="0" wp14:anchorId="5463EB80" wp14:editId="66AC972B">
            <wp:extent cx="5755640" cy="1060938"/>
            <wp:effectExtent l="38100" t="0" r="16510" b="0"/>
            <wp:docPr id="28404780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1250036" w14:textId="557FFC03" w:rsidR="00E26DEF" w:rsidRDefault="00086920" w:rsidP="00E26DEF">
      <w:pPr>
        <w:spacing w:after="0" w:line="240" w:lineRule="auto"/>
        <w:rPr>
          <w:rFonts w:ascii="Calibri" w:hAnsi="Calibri" w:cs="Calibri"/>
          <w:bCs/>
          <w:sz w:val="20"/>
          <w:szCs w:val="20"/>
        </w:rPr>
      </w:pPr>
      <w:r w:rsidRPr="00086920">
        <w:rPr>
          <w:rFonts w:ascii="Calibri" w:hAnsi="Calibri" w:cs="Calibri"/>
          <w:bCs/>
          <w:sz w:val="20"/>
          <w:szCs w:val="20"/>
        </w:rPr>
        <w:t>To your knowledge, how can the health risks of foods containing natural or artificial sweeteners be reduced?</w:t>
      </w:r>
    </w:p>
    <w:p w14:paraId="0B5D0E0F" w14:textId="511CEA2B" w:rsidR="00086920" w:rsidRDefault="00086920" w:rsidP="00086920">
      <w:pPr>
        <w:spacing w:before="120" w:after="0" w:line="240" w:lineRule="auto"/>
        <w:rPr>
          <w:rFonts w:ascii="Calibri" w:hAnsi="Calibri" w:cs="Calibri"/>
          <w:bCs/>
          <w:color w:val="EE0000"/>
          <w:sz w:val="20"/>
          <w:szCs w:val="20"/>
        </w:rPr>
      </w:pPr>
      <w:r w:rsidRPr="00086920">
        <w:rPr>
          <w:rFonts w:ascii="Calibri" w:hAnsi="Calibri" w:cs="Calibri"/>
          <w:bCs/>
          <w:color w:val="EE0000"/>
          <w:sz w:val="20"/>
          <w:szCs w:val="20"/>
        </w:rPr>
        <w:t>Foods containing natural sugars (e.g., fruits) should be preferred, while foods containing added natural or artificial sweeteners should be avoided. Regular exercise is also very important, as it burns off some of the energy consumed.</w:t>
      </w:r>
    </w:p>
    <w:p w14:paraId="7144AB0E" w14:textId="77777777" w:rsidR="00086920" w:rsidRPr="00086920" w:rsidRDefault="00086920" w:rsidP="00086920">
      <w:pPr>
        <w:spacing w:after="0" w:line="240" w:lineRule="auto"/>
        <w:rPr>
          <w:rFonts w:ascii="Calibri" w:hAnsi="Calibri" w:cs="Calibri"/>
          <w:bCs/>
          <w:sz w:val="20"/>
          <w:szCs w:val="20"/>
        </w:rPr>
      </w:pPr>
    </w:p>
    <w:bookmarkEnd w:id="17"/>
    <w:p w14:paraId="1FE3CF6E" w14:textId="6E971529"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1D537C">
        <w:rPr>
          <w:rFonts w:ascii="Calibri" w:hAnsi="Calibri" w:cs="Calibri"/>
          <w:b/>
          <w:sz w:val="20"/>
          <w:szCs w:val="20"/>
        </w:rPr>
        <w:t xml:space="preserve">21: </w:t>
      </w:r>
      <w:r w:rsidR="001D537C" w:rsidRPr="001D537C">
        <w:rPr>
          <w:rFonts w:ascii="Calibri" w:hAnsi="Calibri" w:cs="Calibri"/>
          <w:b/>
          <w:sz w:val="20"/>
          <w:szCs w:val="20"/>
        </w:rPr>
        <w:t>The sweet secret of zero cola</w:t>
      </w:r>
    </w:p>
    <w:p w14:paraId="01997E64" w14:textId="54BCA2E1" w:rsidR="0089776C" w:rsidRPr="00251AE7" w:rsidRDefault="0089776C" w:rsidP="0089776C">
      <w:pPr>
        <w:spacing w:after="0" w:line="240" w:lineRule="auto"/>
        <w:jc w:val="center"/>
        <w:rPr>
          <w:rFonts w:ascii="Calibri" w:hAnsi="Calibri" w:cs="Calibri"/>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4FF4699C" w14:textId="77777777" w:rsidR="00086920" w:rsidRPr="001353C8" w:rsidRDefault="00086920" w:rsidP="00086920">
      <w:pPr>
        <w:spacing w:before="120" w:after="0" w:line="240" w:lineRule="auto"/>
        <w:jc w:val="both"/>
        <w:rPr>
          <w:rStyle w:val="jlqj4b"/>
          <w:rFonts w:ascii="Calibri" w:hAnsi="Calibri" w:cs="Calibri"/>
          <w:sz w:val="20"/>
          <w:szCs w:val="20"/>
          <w:lang w:val="en"/>
        </w:rPr>
      </w:pPr>
      <w:r w:rsidRPr="00484E43">
        <w:rPr>
          <w:rStyle w:val="jlqj4b"/>
          <w:rFonts w:ascii="Calibri" w:hAnsi="Calibri" w:cs="Calibri"/>
          <w:b/>
          <w:bCs/>
          <w:sz w:val="20"/>
          <w:szCs w:val="20"/>
          <w:lang w:val="en"/>
        </w:rPr>
        <w:t>Healthy lifestyles</w:t>
      </w:r>
      <w:r w:rsidRPr="001353C8">
        <w:rPr>
          <w:rStyle w:val="jlqj4b"/>
          <w:rFonts w:ascii="Calibri" w:hAnsi="Calibri" w:cs="Calibri"/>
          <w:sz w:val="20"/>
          <w:szCs w:val="20"/>
          <w:lang w:val="en"/>
        </w:rPr>
        <w:t xml:space="preserve"> are receiving increasing attention these days. Many people are trying to eat a </w:t>
      </w:r>
      <w:r w:rsidRPr="00484E43">
        <w:rPr>
          <w:rStyle w:val="jlqj4b"/>
          <w:rFonts w:ascii="Calibri" w:hAnsi="Calibri" w:cs="Calibri"/>
          <w:b/>
          <w:bCs/>
          <w:sz w:val="20"/>
          <w:szCs w:val="20"/>
          <w:lang w:val="en"/>
        </w:rPr>
        <w:t>balanced diet</w:t>
      </w:r>
      <w:r w:rsidRPr="001353C8">
        <w:rPr>
          <w:rStyle w:val="jlqj4b"/>
          <w:rFonts w:ascii="Calibri" w:hAnsi="Calibri" w:cs="Calibri"/>
          <w:sz w:val="20"/>
          <w:szCs w:val="20"/>
          <w:lang w:val="en"/>
        </w:rPr>
        <w:t xml:space="preserve"> and </w:t>
      </w:r>
      <w:r w:rsidRPr="00484E43">
        <w:rPr>
          <w:rStyle w:val="jlqj4b"/>
          <w:rFonts w:ascii="Calibri" w:hAnsi="Calibri" w:cs="Calibri"/>
          <w:b/>
          <w:bCs/>
          <w:sz w:val="20"/>
          <w:szCs w:val="20"/>
          <w:lang w:val="en"/>
        </w:rPr>
        <w:t>reduce their sugar intake</w:t>
      </w:r>
      <w:r w:rsidRPr="001353C8">
        <w:rPr>
          <w:rStyle w:val="jlqj4b"/>
          <w:rFonts w:ascii="Calibri" w:hAnsi="Calibri" w:cs="Calibri"/>
          <w:sz w:val="20"/>
          <w:szCs w:val="20"/>
          <w:lang w:val="en"/>
        </w:rPr>
        <w:t xml:space="preserve"> </w:t>
      </w:r>
      <w:proofErr w:type="gramStart"/>
      <w:r w:rsidRPr="001353C8">
        <w:rPr>
          <w:rStyle w:val="jlqj4b"/>
          <w:rFonts w:ascii="Calibri" w:hAnsi="Calibri" w:cs="Calibri"/>
          <w:sz w:val="20"/>
          <w:szCs w:val="20"/>
          <w:lang w:val="en"/>
        </w:rPr>
        <w:t>in order to</w:t>
      </w:r>
      <w:proofErr w:type="gramEnd"/>
      <w:r w:rsidRPr="001353C8">
        <w:rPr>
          <w:rStyle w:val="jlqj4b"/>
          <w:rFonts w:ascii="Calibri" w:hAnsi="Calibri" w:cs="Calibri"/>
          <w:sz w:val="20"/>
          <w:szCs w:val="20"/>
          <w:lang w:val="en"/>
        </w:rPr>
        <w:t xml:space="preserve"> avoid </w:t>
      </w:r>
      <w:r w:rsidRPr="00484E43">
        <w:rPr>
          <w:rStyle w:val="jlqj4b"/>
          <w:rFonts w:ascii="Calibri" w:hAnsi="Calibri" w:cs="Calibri"/>
          <w:b/>
          <w:bCs/>
          <w:sz w:val="20"/>
          <w:szCs w:val="20"/>
          <w:lang w:val="en"/>
        </w:rPr>
        <w:t>various health risks</w:t>
      </w:r>
      <w:r w:rsidRPr="001353C8">
        <w:rPr>
          <w:rStyle w:val="jlqj4b"/>
          <w:rFonts w:ascii="Calibri" w:hAnsi="Calibri" w:cs="Calibri"/>
          <w:sz w:val="20"/>
          <w:szCs w:val="20"/>
          <w:lang w:val="en"/>
        </w:rPr>
        <w:t xml:space="preserve">, such as </w:t>
      </w:r>
      <w:r w:rsidRPr="00484E43">
        <w:rPr>
          <w:rStyle w:val="jlqj4b"/>
          <w:rFonts w:ascii="Calibri" w:hAnsi="Calibri" w:cs="Calibri"/>
          <w:b/>
          <w:bCs/>
          <w:sz w:val="20"/>
          <w:szCs w:val="20"/>
          <w:lang w:val="en"/>
        </w:rPr>
        <w:t>diabetes</w:t>
      </w:r>
      <w:r w:rsidRPr="001353C8">
        <w:rPr>
          <w:rStyle w:val="jlqj4b"/>
          <w:rFonts w:ascii="Calibri" w:hAnsi="Calibri" w:cs="Calibri"/>
          <w:sz w:val="20"/>
          <w:szCs w:val="20"/>
          <w:lang w:val="en"/>
        </w:rPr>
        <w:t xml:space="preserve"> and </w:t>
      </w:r>
      <w:r w:rsidRPr="00484E43">
        <w:rPr>
          <w:rStyle w:val="jlqj4b"/>
          <w:rFonts w:ascii="Calibri" w:hAnsi="Calibri" w:cs="Calibri"/>
          <w:b/>
          <w:bCs/>
          <w:sz w:val="20"/>
          <w:szCs w:val="20"/>
          <w:lang w:val="en"/>
        </w:rPr>
        <w:t>heart disease</w:t>
      </w:r>
      <w:r w:rsidRPr="001353C8">
        <w:rPr>
          <w:rStyle w:val="jlqj4b"/>
          <w:rFonts w:ascii="Calibri" w:hAnsi="Calibri" w:cs="Calibri"/>
          <w:sz w:val="20"/>
          <w:szCs w:val="20"/>
          <w:lang w:val="en"/>
        </w:rPr>
        <w:t xml:space="preserve">. As a result, </w:t>
      </w:r>
      <w:proofErr w:type="gramStart"/>
      <w:r w:rsidRPr="001353C8">
        <w:rPr>
          <w:rStyle w:val="jlqj4b"/>
          <w:rFonts w:ascii="Calibri" w:hAnsi="Calibri" w:cs="Calibri"/>
          <w:sz w:val="20"/>
          <w:szCs w:val="20"/>
          <w:lang w:val="en"/>
        </w:rPr>
        <w:t>more and more</w:t>
      </w:r>
      <w:proofErr w:type="gramEnd"/>
      <w:r w:rsidRPr="001353C8">
        <w:rPr>
          <w:rStyle w:val="jlqj4b"/>
          <w:rFonts w:ascii="Calibri" w:hAnsi="Calibri" w:cs="Calibri"/>
          <w:sz w:val="20"/>
          <w:szCs w:val="20"/>
          <w:lang w:val="en"/>
        </w:rPr>
        <w:t xml:space="preserve"> people are looking for </w:t>
      </w:r>
      <w:r w:rsidRPr="00484E43">
        <w:rPr>
          <w:rStyle w:val="jlqj4b"/>
          <w:rFonts w:ascii="Calibri" w:hAnsi="Calibri" w:cs="Calibri"/>
          <w:b/>
          <w:bCs/>
          <w:sz w:val="20"/>
          <w:szCs w:val="20"/>
          <w:lang w:val="en"/>
        </w:rPr>
        <w:t>lower-sugar or sugar-free</w:t>
      </w:r>
      <w:r w:rsidRPr="001353C8">
        <w:rPr>
          <w:rStyle w:val="jlqj4b"/>
          <w:rFonts w:ascii="Calibri" w:hAnsi="Calibri" w:cs="Calibri"/>
          <w:sz w:val="20"/>
          <w:szCs w:val="20"/>
          <w:lang w:val="en"/>
        </w:rPr>
        <w:t xml:space="preserve"> alternatives. The popularity of zero cola is also </w:t>
      </w:r>
      <w:proofErr w:type="gramStart"/>
      <w:r w:rsidRPr="001353C8">
        <w:rPr>
          <w:rStyle w:val="jlqj4b"/>
          <w:rFonts w:ascii="Calibri" w:hAnsi="Calibri" w:cs="Calibri"/>
          <w:sz w:val="20"/>
          <w:szCs w:val="20"/>
          <w:lang w:val="en"/>
        </w:rPr>
        <w:t>due to the fact that</w:t>
      </w:r>
      <w:proofErr w:type="gramEnd"/>
      <w:r w:rsidRPr="001353C8">
        <w:rPr>
          <w:rStyle w:val="jlqj4b"/>
          <w:rFonts w:ascii="Calibri" w:hAnsi="Calibri" w:cs="Calibri"/>
          <w:sz w:val="20"/>
          <w:szCs w:val="20"/>
          <w:lang w:val="en"/>
        </w:rPr>
        <w:t xml:space="preserve"> it is a </w:t>
      </w:r>
      <w:r w:rsidRPr="00484E43">
        <w:rPr>
          <w:rStyle w:val="jlqj4b"/>
          <w:rFonts w:ascii="Calibri" w:hAnsi="Calibri" w:cs="Calibri"/>
          <w:b/>
          <w:bCs/>
          <w:sz w:val="20"/>
          <w:szCs w:val="20"/>
          <w:lang w:val="en"/>
        </w:rPr>
        <w:t>sugar- and calorie-free</w:t>
      </w:r>
      <w:r w:rsidRPr="001353C8">
        <w:rPr>
          <w:rStyle w:val="jlqj4b"/>
          <w:rFonts w:ascii="Calibri" w:hAnsi="Calibri" w:cs="Calibri"/>
          <w:sz w:val="20"/>
          <w:szCs w:val="20"/>
          <w:lang w:val="en"/>
        </w:rPr>
        <w:t xml:space="preserve"> soft drink, making it attractive to those who are </w:t>
      </w:r>
      <w:r w:rsidRPr="00484E43">
        <w:rPr>
          <w:rStyle w:val="jlqj4b"/>
          <w:rFonts w:ascii="Calibri" w:hAnsi="Calibri" w:cs="Calibri"/>
          <w:b/>
          <w:bCs/>
          <w:sz w:val="20"/>
          <w:szCs w:val="20"/>
          <w:lang w:val="en"/>
        </w:rPr>
        <w:t>watching their energy intake</w:t>
      </w:r>
      <w:r w:rsidRPr="001353C8">
        <w:rPr>
          <w:rStyle w:val="jlqj4b"/>
          <w:rFonts w:ascii="Calibri" w:hAnsi="Calibri" w:cs="Calibri"/>
          <w:sz w:val="20"/>
          <w:szCs w:val="20"/>
          <w:lang w:val="en"/>
        </w:rPr>
        <w:t xml:space="preserve"> or want to </w:t>
      </w:r>
      <w:r w:rsidRPr="00484E43">
        <w:rPr>
          <w:rStyle w:val="jlqj4b"/>
          <w:rFonts w:ascii="Calibri" w:hAnsi="Calibri" w:cs="Calibri"/>
          <w:b/>
          <w:bCs/>
          <w:sz w:val="20"/>
          <w:szCs w:val="20"/>
          <w:lang w:val="en"/>
        </w:rPr>
        <w:t>lose weight</w:t>
      </w:r>
      <w:r w:rsidRPr="001353C8">
        <w:rPr>
          <w:rStyle w:val="jlqj4b"/>
          <w:rFonts w:ascii="Calibri" w:hAnsi="Calibri" w:cs="Calibri"/>
          <w:sz w:val="20"/>
          <w:szCs w:val="20"/>
          <w:lang w:val="en"/>
        </w:rPr>
        <w:t>.</w:t>
      </w:r>
    </w:p>
    <w:p w14:paraId="6E84673A" w14:textId="77777777" w:rsidR="00086920" w:rsidRPr="00484E43" w:rsidRDefault="00086920" w:rsidP="00086920">
      <w:pPr>
        <w:spacing w:before="120" w:after="0" w:line="240" w:lineRule="auto"/>
        <w:jc w:val="both"/>
        <w:rPr>
          <w:rStyle w:val="jlqj4b"/>
          <w:rFonts w:ascii="Calibri" w:hAnsi="Calibri" w:cs="Calibri"/>
          <w:b/>
          <w:bCs/>
          <w:sz w:val="20"/>
          <w:szCs w:val="20"/>
          <w:lang w:val="en"/>
        </w:rPr>
      </w:pPr>
      <w:r w:rsidRPr="00484E43">
        <w:rPr>
          <w:rStyle w:val="jlqj4b"/>
          <w:rFonts w:ascii="Calibri" w:hAnsi="Calibri" w:cs="Calibri"/>
          <w:b/>
          <w:bCs/>
          <w:sz w:val="20"/>
          <w:szCs w:val="20"/>
          <w:lang w:val="en"/>
        </w:rPr>
        <w:t>Conduct an experiment to determine whether the manufacturer's claim that zero cola does not contain glucose</w:t>
      </w:r>
      <w:r>
        <w:rPr>
          <w:rStyle w:val="jlqj4b"/>
          <w:rFonts w:ascii="Calibri" w:hAnsi="Calibri" w:cs="Calibri"/>
          <w:b/>
          <w:bCs/>
          <w:sz w:val="20"/>
          <w:szCs w:val="20"/>
          <w:lang w:val="en"/>
        </w:rPr>
        <w:t>.</w:t>
      </w:r>
    </w:p>
    <w:p w14:paraId="687908F0" w14:textId="6BD7D339" w:rsidR="00086920" w:rsidRDefault="00086920" w:rsidP="00086920">
      <w:pPr>
        <w:spacing w:before="120" w:after="0" w:line="240" w:lineRule="auto"/>
        <w:jc w:val="both"/>
        <w:rPr>
          <w:rStyle w:val="jlqj4b"/>
          <w:rFonts w:ascii="Calibri" w:hAnsi="Calibri" w:cs="Calibri"/>
          <w:sz w:val="20"/>
          <w:szCs w:val="20"/>
          <w:lang w:val="en"/>
        </w:rPr>
      </w:pPr>
      <w:r w:rsidRPr="001353C8">
        <w:rPr>
          <w:rStyle w:val="jlqj4b"/>
          <w:rFonts w:ascii="Calibri" w:hAnsi="Calibri" w:cs="Calibri"/>
          <w:sz w:val="20"/>
          <w:szCs w:val="20"/>
          <w:lang w:val="en"/>
        </w:rPr>
        <w:t xml:space="preserve">MATERIALS AND EQUIPMENT: original cola in beaker </w:t>
      </w:r>
      <w:r w:rsidR="00B42C00">
        <w:rPr>
          <w:rStyle w:val="jlqj4b"/>
          <w:rFonts w:ascii="Calibri" w:hAnsi="Calibri" w:cs="Calibri"/>
          <w:sz w:val="20"/>
          <w:szCs w:val="20"/>
          <w:lang w:val="en"/>
        </w:rPr>
        <w:t>N</w:t>
      </w:r>
      <w:r w:rsidRPr="001353C8">
        <w:rPr>
          <w:rStyle w:val="jlqj4b"/>
          <w:rFonts w:ascii="Calibri" w:hAnsi="Calibri" w:cs="Calibri"/>
          <w:sz w:val="20"/>
          <w:szCs w:val="20"/>
          <w:lang w:val="en"/>
        </w:rPr>
        <w:t xml:space="preserve">o. 1, zero cola in beaker </w:t>
      </w:r>
      <w:r w:rsidR="00B42C00">
        <w:rPr>
          <w:rStyle w:val="jlqj4b"/>
          <w:rFonts w:ascii="Calibri" w:hAnsi="Calibri" w:cs="Calibri"/>
          <w:sz w:val="20"/>
          <w:szCs w:val="20"/>
          <w:lang w:val="en"/>
        </w:rPr>
        <w:t>N</w:t>
      </w:r>
      <w:r w:rsidRPr="001353C8">
        <w:rPr>
          <w:rStyle w:val="jlqj4b"/>
          <w:rFonts w:ascii="Calibri" w:hAnsi="Calibri" w:cs="Calibri"/>
          <w:sz w:val="20"/>
          <w:szCs w:val="20"/>
          <w:lang w:val="en"/>
        </w:rPr>
        <w:t>o. 2, Fehling I and Fehling II reagents, plastic tray, 2 test tubes, test tube rack, test tube clamp, spirit burner or gas burner, matches</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644"/>
      </w:tblGrid>
      <w:tr w:rsidR="00086920" w:rsidRPr="004D73DD" w14:paraId="1363F352" w14:textId="77777777" w:rsidTr="000E7F6F">
        <w:tc>
          <w:tcPr>
            <w:tcW w:w="4644" w:type="dxa"/>
          </w:tcPr>
          <w:p w14:paraId="0658DC8C" w14:textId="77777777" w:rsidR="00086920" w:rsidRPr="007D2EE2" w:rsidRDefault="00086920" w:rsidP="000E7F6F">
            <w:pPr>
              <w:rPr>
                <w:rFonts w:ascii="Calibri" w:hAnsi="Calibri" w:cs="Calibri"/>
                <w:sz w:val="20"/>
                <w:szCs w:val="20"/>
              </w:rPr>
            </w:pPr>
            <w:r w:rsidRPr="007D2EE2">
              <w:rPr>
                <w:rFonts w:ascii="Calibri" w:hAnsi="Calibri" w:cs="Calibri"/>
                <w:sz w:val="20"/>
                <w:szCs w:val="20"/>
              </w:rPr>
              <w:t xml:space="preserve">Experiment I.: </w:t>
            </w:r>
          </w:p>
          <w:p w14:paraId="1A1195EB" w14:textId="77777777" w:rsidR="00086920" w:rsidRPr="004D73DD" w:rsidRDefault="00086920" w:rsidP="000E7F6F">
            <w:pPr>
              <w:rPr>
                <w:rFonts w:ascii="Calibri" w:eastAsia="Calibri" w:hAnsi="Calibri" w:cs="Calibri"/>
                <w:sz w:val="20"/>
                <w:szCs w:val="20"/>
                <w:lang w:val="en-US"/>
              </w:rPr>
            </w:pPr>
            <w:r w:rsidRPr="001353C8">
              <w:rPr>
                <w:rStyle w:val="jlqj4b"/>
                <w:rFonts w:ascii="Calibri" w:hAnsi="Calibri" w:cs="Calibri"/>
                <w:sz w:val="20"/>
                <w:szCs w:val="20"/>
                <w:lang w:val="en"/>
              </w:rPr>
              <w:t>Fehling I reagent</w:t>
            </w:r>
            <w:r w:rsidRPr="004D73DD">
              <w:rPr>
                <w:rFonts w:ascii="Calibri" w:eastAsia="Calibri" w:hAnsi="Calibri" w:cs="Calibri"/>
                <w:sz w:val="20"/>
                <w:szCs w:val="20"/>
                <w:lang w:val="en-US"/>
              </w:rPr>
              <w:t xml:space="preserve"> </w:t>
            </w:r>
            <w:r>
              <w:rPr>
                <w:rStyle w:val="jlqj4b"/>
                <w:lang w:val="en"/>
              </w:rPr>
              <w:t>+</w:t>
            </w:r>
            <w:r w:rsidRPr="001353C8">
              <w:rPr>
                <w:rStyle w:val="jlqj4b"/>
                <w:rFonts w:ascii="Calibri" w:hAnsi="Calibri" w:cs="Calibri"/>
                <w:sz w:val="20"/>
                <w:szCs w:val="20"/>
                <w:lang w:val="en"/>
              </w:rPr>
              <w:t xml:space="preserve"> Fehling II reagent</w:t>
            </w:r>
            <w:r w:rsidRPr="004D73DD">
              <w:rPr>
                <w:rFonts w:ascii="Calibri" w:eastAsia="Calibri" w:hAnsi="Calibri" w:cs="Calibri"/>
                <w:sz w:val="20"/>
                <w:szCs w:val="20"/>
                <w:lang w:val="en-US"/>
              </w:rPr>
              <w:t xml:space="preserve"> </w:t>
            </w:r>
            <w:r>
              <w:rPr>
                <w:rFonts w:ascii="Calibri" w:eastAsia="Calibri" w:hAnsi="Calibri" w:cs="Calibri"/>
                <w:sz w:val="20"/>
                <w:szCs w:val="20"/>
                <w:lang w:val="en-US"/>
              </w:rPr>
              <w:t xml:space="preserve">+ </w:t>
            </w:r>
            <w:r w:rsidRPr="001353C8">
              <w:rPr>
                <w:rStyle w:val="jlqj4b"/>
                <w:rFonts w:ascii="Calibri" w:hAnsi="Calibri" w:cs="Calibri"/>
                <w:sz w:val="20"/>
                <w:szCs w:val="20"/>
                <w:lang w:val="en"/>
              </w:rPr>
              <w:t>original cola</w:t>
            </w:r>
            <w:r>
              <w:rPr>
                <w:rStyle w:val="jlqj4b"/>
                <w:rFonts w:ascii="Calibri" w:hAnsi="Calibri" w:cs="Calibri"/>
                <w:sz w:val="20"/>
                <w:szCs w:val="20"/>
                <w:lang w:val="en"/>
              </w:rPr>
              <w:t xml:space="preserve"> + heating</w:t>
            </w:r>
          </w:p>
        </w:tc>
        <w:tc>
          <w:tcPr>
            <w:tcW w:w="4644" w:type="dxa"/>
          </w:tcPr>
          <w:p w14:paraId="2FB10E8C" w14:textId="77777777" w:rsidR="00086920" w:rsidRPr="007D2EE2" w:rsidRDefault="00086920" w:rsidP="000E7F6F">
            <w:pPr>
              <w:rPr>
                <w:rFonts w:ascii="Calibri" w:hAnsi="Calibri" w:cs="Calibri"/>
                <w:sz w:val="20"/>
                <w:szCs w:val="20"/>
              </w:rPr>
            </w:pPr>
            <w:r w:rsidRPr="007D2EE2">
              <w:rPr>
                <w:rFonts w:ascii="Calibri" w:hAnsi="Calibri" w:cs="Calibri"/>
                <w:sz w:val="20"/>
                <w:szCs w:val="20"/>
              </w:rPr>
              <w:t xml:space="preserve">Experiment II.: </w:t>
            </w:r>
          </w:p>
          <w:p w14:paraId="3687D0D9" w14:textId="77777777" w:rsidR="00086920" w:rsidRPr="004D73DD" w:rsidRDefault="00086920" w:rsidP="000E7F6F">
            <w:pPr>
              <w:rPr>
                <w:rFonts w:ascii="Calibri" w:eastAsia="Calibri" w:hAnsi="Calibri" w:cs="Calibri"/>
                <w:sz w:val="20"/>
                <w:szCs w:val="20"/>
                <w:lang w:val="en-US"/>
              </w:rPr>
            </w:pPr>
            <w:r w:rsidRPr="001353C8">
              <w:rPr>
                <w:rStyle w:val="jlqj4b"/>
                <w:rFonts w:ascii="Calibri" w:hAnsi="Calibri" w:cs="Calibri"/>
                <w:sz w:val="20"/>
                <w:szCs w:val="20"/>
                <w:lang w:val="en"/>
              </w:rPr>
              <w:t>Fehling I reagent</w:t>
            </w:r>
            <w:r w:rsidRPr="004D73DD">
              <w:rPr>
                <w:rFonts w:ascii="Calibri" w:eastAsia="Calibri" w:hAnsi="Calibri" w:cs="Calibri"/>
                <w:sz w:val="20"/>
                <w:szCs w:val="20"/>
                <w:lang w:val="en-US"/>
              </w:rPr>
              <w:t xml:space="preserve"> </w:t>
            </w:r>
            <w:r>
              <w:rPr>
                <w:rStyle w:val="jlqj4b"/>
                <w:lang w:val="en"/>
              </w:rPr>
              <w:t>+</w:t>
            </w:r>
            <w:r w:rsidRPr="001353C8">
              <w:rPr>
                <w:rStyle w:val="jlqj4b"/>
                <w:rFonts w:ascii="Calibri" w:hAnsi="Calibri" w:cs="Calibri"/>
                <w:sz w:val="20"/>
                <w:szCs w:val="20"/>
                <w:lang w:val="en"/>
              </w:rPr>
              <w:t xml:space="preserve"> Fehling II reagent</w:t>
            </w:r>
            <w:r w:rsidRPr="004D73DD">
              <w:rPr>
                <w:rFonts w:ascii="Calibri" w:eastAsia="Calibri" w:hAnsi="Calibri" w:cs="Calibri"/>
                <w:sz w:val="20"/>
                <w:szCs w:val="20"/>
                <w:lang w:val="en-US"/>
              </w:rPr>
              <w:t xml:space="preserve"> </w:t>
            </w:r>
            <w:r>
              <w:rPr>
                <w:rFonts w:ascii="Calibri" w:eastAsia="Calibri" w:hAnsi="Calibri" w:cs="Calibri"/>
                <w:sz w:val="20"/>
                <w:szCs w:val="20"/>
                <w:lang w:val="en-US"/>
              </w:rPr>
              <w:t xml:space="preserve">+ </w:t>
            </w:r>
            <w:r w:rsidRPr="001353C8">
              <w:rPr>
                <w:rStyle w:val="jlqj4b"/>
                <w:rFonts w:ascii="Calibri" w:hAnsi="Calibri" w:cs="Calibri"/>
                <w:sz w:val="20"/>
                <w:szCs w:val="20"/>
                <w:lang w:val="en"/>
              </w:rPr>
              <w:t>zero cola</w:t>
            </w:r>
            <w:r>
              <w:rPr>
                <w:rStyle w:val="jlqj4b"/>
                <w:rFonts w:ascii="Calibri" w:hAnsi="Calibri" w:cs="Calibri"/>
                <w:sz w:val="20"/>
                <w:szCs w:val="20"/>
                <w:lang w:val="en"/>
              </w:rPr>
              <w:t xml:space="preserve"> + heating</w:t>
            </w:r>
          </w:p>
        </w:tc>
      </w:tr>
    </w:tbl>
    <w:p w14:paraId="7C7A4622" w14:textId="77777777" w:rsidR="00086920" w:rsidRPr="004D73DD" w:rsidRDefault="00086920" w:rsidP="00086920">
      <w:pPr>
        <w:spacing w:before="120" w:after="0" w:line="240" w:lineRule="auto"/>
        <w:jc w:val="both"/>
        <w:rPr>
          <w:rFonts w:ascii="Calibri" w:hAnsi="Calibri" w:cs="Calibri"/>
          <w:sz w:val="20"/>
          <w:szCs w:val="20"/>
        </w:rPr>
      </w:pPr>
      <w:r w:rsidRPr="004D73DD">
        <w:rPr>
          <w:rFonts w:ascii="Calibri" w:hAnsi="Calibri" w:cs="Calibri"/>
          <w:sz w:val="20"/>
          <w:szCs w:val="20"/>
        </w:rPr>
        <w:t>STEPS</w:t>
      </w:r>
      <w:r>
        <w:rPr>
          <w:rFonts w:ascii="Calibri" w:hAnsi="Calibri" w:cs="Calibri"/>
          <w:sz w:val="20"/>
          <w:szCs w:val="20"/>
        </w:rPr>
        <w:t xml:space="preserve"> OF THE </w:t>
      </w:r>
      <w:r w:rsidRPr="004D73DD">
        <w:rPr>
          <w:rFonts w:ascii="Calibri" w:hAnsi="Calibri" w:cs="Calibri"/>
          <w:sz w:val="20"/>
          <w:szCs w:val="20"/>
        </w:rPr>
        <w:t>EXPERIMENT:</w:t>
      </w:r>
    </w:p>
    <w:p w14:paraId="79E19323" w14:textId="77777777" w:rsidR="00086920" w:rsidRPr="004D73DD" w:rsidRDefault="00086920" w:rsidP="00086920">
      <w:pPr>
        <w:spacing w:before="80" w:after="0" w:line="240" w:lineRule="auto"/>
        <w:jc w:val="both"/>
        <w:rPr>
          <w:rFonts w:ascii="Calibri" w:hAnsi="Calibri" w:cs="Calibri"/>
          <w:sz w:val="20"/>
          <w:szCs w:val="20"/>
        </w:rPr>
      </w:pPr>
      <w:r w:rsidRPr="004D73DD">
        <w:rPr>
          <w:rFonts w:ascii="Calibri" w:hAnsi="Calibri" w:cs="Calibri"/>
          <w:sz w:val="20"/>
          <w:szCs w:val="20"/>
        </w:rPr>
        <w:t>(1) Pour a finger's width (approx. 2-2 cm</w:t>
      </w:r>
      <w:r w:rsidRPr="004D73DD">
        <w:rPr>
          <w:rFonts w:ascii="Calibri" w:hAnsi="Calibri" w:cs="Calibri"/>
          <w:sz w:val="20"/>
          <w:szCs w:val="20"/>
          <w:vertAlign w:val="superscript"/>
        </w:rPr>
        <w:t>3</w:t>
      </w:r>
      <w:r w:rsidRPr="004D73DD">
        <w:rPr>
          <w:rFonts w:ascii="Calibri" w:hAnsi="Calibri" w:cs="Calibri"/>
          <w:sz w:val="20"/>
          <w:szCs w:val="20"/>
        </w:rPr>
        <w:t>) of Fehling I reagent into both test tubes.</w:t>
      </w:r>
    </w:p>
    <w:p w14:paraId="5DD6B19B" w14:textId="77777777" w:rsidR="00086920" w:rsidRPr="004D73DD" w:rsidRDefault="00086920" w:rsidP="00086920">
      <w:pPr>
        <w:spacing w:before="80" w:after="0" w:line="240" w:lineRule="auto"/>
        <w:jc w:val="both"/>
        <w:rPr>
          <w:rFonts w:ascii="Calibri" w:hAnsi="Calibri" w:cs="Calibri"/>
          <w:sz w:val="20"/>
          <w:szCs w:val="20"/>
        </w:rPr>
      </w:pPr>
      <w:r w:rsidRPr="004D73DD">
        <w:rPr>
          <w:rFonts w:ascii="Calibri" w:hAnsi="Calibri" w:cs="Calibri"/>
          <w:sz w:val="20"/>
          <w:szCs w:val="20"/>
        </w:rPr>
        <w:t>(2) While shaking</w:t>
      </w:r>
      <w:r>
        <w:rPr>
          <w:rFonts w:ascii="Calibri" w:hAnsi="Calibri" w:cs="Calibri"/>
          <w:sz w:val="20"/>
          <w:szCs w:val="20"/>
        </w:rPr>
        <w:t xml:space="preserve"> from time to time</w:t>
      </w:r>
      <w:r w:rsidRPr="004D73DD">
        <w:rPr>
          <w:rFonts w:ascii="Calibri" w:hAnsi="Calibri" w:cs="Calibri"/>
          <w:sz w:val="20"/>
          <w:szCs w:val="20"/>
        </w:rPr>
        <w:t>, add enough Fehling II reagent to the contents of both test tubes to dissolve the precipitate that forms.</w:t>
      </w:r>
    </w:p>
    <w:p w14:paraId="106865F2" w14:textId="77777777" w:rsidR="00086920" w:rsidRPr="004D73DD" w:rsidRDefault="00086920" w:rsidP="00086920">
      <w:pPr>
        <w:spacing w:before="80" w:after="0" w:line="240" w:lineRule="auto"/>
        <w:jc w:val="both"/>
        <w:rPr>
          <w:rFonts w:ascii="Calibri" w:hAnsi="Calibri" w:cs="Calibri"/>
          <w:sz w:val="20"/>
          <w:szCs w:val="20"/>
        </w:rPr>
      </w:pPr>
      <w:r w:rsidRPr="004D73DD">
        <w:rPr>
          <w:rFonts w:ascii="Calibri" w:hAnsi="Calibri" w:cs="Calibri"/>
          <w:sz w:val="20"/>
          <w:szCs w:val="20"/>
        </w:rPr>
        <w:t>(3) Then pour a finger's width (approx. 2 cm</w:t>
      </w:r>
      <w:r w:rsidRPr="004D73DD">
        <w:rPr>
          <w:rFonts w:ascii="Calibri" w:hAnsi="Calibri" w:cs="Calibri"/>
          <w:sz w:val="20"/>
          <w:szCs w:val="20"/>
          <w:vertAlign w:val="superscript"/>
        </w:rPr>
        <w:t>3</w:t>
      </w:r>
      <w:r w:rsidRPr="004D73DD">
        <w:rPr>
          <w:rFonts w:ascii="Calibri" w:hAnsi="Calibri" w:cs="Calibri"/>
          <w:sz w:val="20"/>
          <w:szCs w:val="20"/>
        </w:rPr>
        <w:t>) of original cola into test tube 1 and a finger's width of zero cola into test tube 2, then shake the contents of both test tubes together.</w:t>
      </w:r>
    </w:p>
    <w:p w14:paraId="101BB834" w14:textId="77777777" w:rsidR="00086920" w:rsidRDefault="00086920" w:rsidP="00086920">
      <w:pPr>
        <w:spacing w:before="80" w:after="0" w:line="240" w:lineRule="auto"/>
        <w:jc w:val="both"/>
        <w:rPr>
          <w:rFonts w:ascii="Calibri" w:hAnsi="Calibri" w:cs="Calibri"/>
          <w:sz w:val="20"/>
          <w:szCs w:val="20"/>
        </w:rPr>
      </w:pPr>
      <w:r w:rsidRPr="004D73DD">
        <w:rPr>
          <w:rFonts w:ascii="Calibri" w:hAnsi="Calibri" w:cs="Calibri"/>
          <w:sz w:val="20"/>
          <w:szCs w:val="20"/>
        </w:rPr>
        <w:t>(4) Carefully heat the contents of both test tubes to boiling point while s</w:t>
      </w:r>
      <w:r>
        <w:rPr>
          <w:rFonts w:ascii="Calibri" w:hAnsi="Calibri" w:cs="Calibri"/>
          <w:sz w:val="20"/>
          <w:szCs w:val="20"/>
        </w:rPr>
        <w:t>haking</w:t>
      </w:r>
      <w:r w:rsidRPr="004D73DD">
        <w:rPr>
          <w:rFonts w:ascii="Calibri" w:hAnsi="Calibri" w:cs="Calibri"/>
          <w:sz w:val="20"/>
          <w:szCs w:val="20"/>
        </w:rPr>
        <w:t xml:space="preserve"> continuously.</w:t>
      </w:r>
    </w:p>
    <w:p w14:paraId="12765AB7" w14:textId="77777777" w:rsidR="00086920" w:rsidRDefault="00086920" w:rsidP="00086920">
      <w:pPr>
        <w:spacing w:before="80" w:after="0" w:line="240" w:lineRule="auto"/>
        <w:jc w:val="center"/>
        <w:rPr>
          <w:rFonts w:ascii="Calibri" w:hAnsi="Calibri" w:cs="Calibri"/>
          <w:b/>
          <w:bCs/>
          <w:sz w:val="20"/>
          <w:szCs w:val="20"/>
        </w:rPr>
      </w:pPr>
      <w:r w:rsidRPr="004D73DD">
        <w:rPr>
          <w:rFonts w:ascii="Calibri" w:hAnsi="Calibri" w:cs="Calibri"/>
          <w:b/>
          <w:bCs/>
          <w:sz w:val="20"/>
          <w:szCs w:val="20"/>
        </w:rPr>
        <w:t xml:space="preserve">After completing the experiments, write down your </w:t>
      </w:r>
      <w:r>
        <w:rPr>
          <w:rFonts w:ascii="Calibri" w:hAnsi="Calibri" w:cs="Calibri"/>
          <w:b/>
          <w:bCs/>
          <w:sz w:val="20"/>
          <w:szCs w:val="20"/>
        </w:rPr>
        <w:t>observations</w:t>
      </w:r>
      <w:r w:rsidRPr="004D73DD">
        <w:rPr>
          <w:rFonts w:ascii="Calibri" w:hAnsi="Calibri" w:cs="Calibri"/>
          <w:b/>
          <w:bCs/>
          <w:sz w:val="20"/>
          <w:szCs w:val="20"/>
        </w:rPr>
        <w:t xml:space="preserve"> and explanations. Draw conclusions as well. Complete the text by filling in the appropriate words and </w:t>
      </w:r>
      <w:r w:rsidRPr="004D73DD">
        <w:rPr>
          <w:rFonts w:ascii="Calibri" w:hAnsi="Calibri" w:cs="Calibri"/>
          <w:b/>
          <w:bCs/>
          <w:sz w:val="20"/>
          <w:szCs w:val="20"/>
          <w:u w:val="single"/>
        </w:rPr>
        <w:t>underlining</w:t>
      </w:r>
      <w:r w:rsidRPr="004D73DD">
        <w:rPr>
          <w:rFonts w:ascii="Calibri" w:hAnsi="Calibri" w:cs="Calibri"/>
          <w:b/>
          <w:bCs/>
          <w:sz w:val="20"/>
          <w:szCs w:val="20"/>
        </w:rPr>
        <w:t xml:space="preserve"> the correct words!</w:t>
      </w:r>
    </w:p>
    <w:p w14:paraId="6182DE51" w14:textId="77777777" w:rsidR="00086920" w:rsidRPr="004D73DD" w:rsidRDefault="00086920" w:rsidP="00086920">
      <w:pPr>
        <w:spacing w:before="80" w:after="0" w:line="240" w:lineRule="auto"/>
        <w:rPr>
          <w:rFonts w:ascii="Calibri" w:hAnsi="Calibri" w:cs="Calibri"/>
          <w:sz w:val="20"/>
          <w:szCs w:val="20"/>
        </w:rPr>
      </w:pPr>
      <w:r>
        <w:rPr>
          <w:rFonts w:ascii="Calibri" w:hAnsi="Calibri" w:cs="Calibri"/>
          <w:sz w:val="20"/>
          <w:szCs w:val="20"/>
        </w:rPr>
        <w:t xml:space="preserve">1. OBSERVATION: </w:t>
      </w:r>
    </w:p>
    <w:p w14:paraId="7497C056" w14:textId="77777777" w:rsidR="00086920" w:rsidRPr="00F64AB2" w:rsidRDefault="00086920" w:rsidP="00086920">
      <w:pPr>
        <w:spacing w:before="160" w:after="0" w:line="240" w:lineRule="auto"/>
        <w:jc w:val="both"/>
        <w:rPr>
          <w:rFonts w:ascii="Calibri" w:hAnsi="Calibri" w:cs="Calibri"/>
          <w:sz w:val="20"/>
          <w:szCs w:val="20"/>
        </w:rPr>
      </w:pPr>
      <w:r w:rsidRPr="00F64AB2">
        <w:rPr>
          <w:rFonts w:ascii="Calibri" w:hAnsi="Calibri" w:cs="Calibri"/>
          <w:sz w:val="20"/>
          <w:szCs w:val="20"/>
        </w:rPr>
        <w:t xml:space="preserve">Experiment I.: </w:t>
      </w:r>
      <w:r>
        <w:rPr>
          <w:rFonts w:ascii="Calibri" w:hAnsi="Calibri" w:cs="Calibri"/>
          <w:sz w:val="20"/>
          <w:szCs w:val="20"/>
        </w:rPr>
        <w:t>…………………………………………………………………………………………………………………………………….……………</w:t>
      </w:r>
      <w:proofErr w:type="gramStart"/>
      <w:r>
        <w:rPr>
          <w:rFonts w:ascii="Calibri" w:hAnsi="Calibri" w:cs="Calibri"/>
          <w:sz w:val="20"/>
          <w:szCs w:val="20"/>
        </w:rPr>
        <w:t>…..</w:t>
      </w:r>
      <w:proofErr w:type="gramEnd"/>
    </w:p>
    <w:p w14:paraId="7CBA8731" w14:textId="77777777" w:rsidR="00086920" w:rsidRPr="00F64AB2" w:rsidRDefault="00086920" w:rsidP="00086920">
      <w:pPr>
        <w:spacing w:before="160" w:after="0" w:line="240" w:lineRule="auto"/>
        <w:jc w:val="both"/>
        <w:rPr>
          <w:rFonts w:ascii="Calibri" w:hAnsi="Calibri" w:cs="Calibri"/>
          <w:sz w:val="20"/>
          <w:szCs w:val="20"/>
        </w:rPr>
      </w:pPr>
      <w:r w:rsidRPr="00F64AB2">
        <w:rPr>
          <w:rFonts w:ascii="Calibri" w:hAnsi="Calibri" w:cs="Calibri"/>
          <w:sz w:val="20"/>
          <w:szCs w:val="20"/>
        </w:rPr>
        <w:t xml:space="preserve">Experiment II.: </w:t>
      </w:r>
      <w:r>
        <w:rPr>
          <w:rFonts w:ascii="Calibri" w:hAnsi="Calibri" w:cs="Calibri"/>
          <w:sz w:val="20"/>
          <w:szCs w:val="20"/>
        </w:rPr>
        <w:t>…………………………………………………………………………………………………………………………………………………</w:t>
      </w:r>
      <w:proofErr w:type="gramStart"/>
      <w:r>
        <w:rPr>
          <w:rFonts w:ascii="Calibri" w:hAnsi="Calibri" w:cs="Calibri"/>
          <w:sz w:val="20"/>
          <w:szCs w:val="20"/>
        </w:rPr>
        <w:t>…..</w:t>
      </w:r>
      <w:proofErr w:type="gramEnd"/>
    </w:p>
    <w:p w14:paraId="1AE16EFF" w14:textId="77777777" w:rsidR="00086920" w:rsidRPr="004D73DD" w:rsidRDefault="00086920" w:rsidP="00086920">
      <w:pPr>
        <w:spacing w:before="80" w:after="0" w:line="240" w:lineRule="auto"/>
        <w:rPr>
          <w:rFonts w:ascii="Calibri" w:hAnsi="Calibri" w:cs="Calibri"/>
          <w:sz w:val="20"/>
          <w:szCs w:val="20"/>
        </w:rPr>
      </w:pPr>
      <w:r>
        <w:rPr>
          <w:rFonts w:ascii="Calibri" w:hAnsi="Calibri" w:cs="Calibri"/>
          <w:sz w:val="20"/>
          <w:szCs w:val="20"/>
        </w:rPr>
        <w:t xml:space="preserve">2. EXPLANATION: </w:t>
      </w:r>
    </w:p>
    <w:p w14:paraId="556BDA6B" w14:textId="77777777" w:rsidR="00086920" w:rsidRPr="00F64AB2" w:rsidRDefault="00086920" w:rsidP="00086920">
      <w:pPr>
        <w:spacing w:before="160" w:after="0" w:line="240" w:lineRule="auto"/>
        <w:jc w:val="both"/>
        <w:rPr>
          <w:rFonts w:ascii="Calibri" w:hAnsi="Calibri" w:cs="Calibri"/>
          <w:sz w:val="20"/>
          <w:szCs w:val="20"/>
        </w:rPr>
      </w:pPr>
      <w:r w:rsidRPr="00F64AB2">
        <w:rPr>
          <w:rFonts w:ascii="Calibri" w:hAnsi="Calibri" w:cs="Calibri"/>
          <w:sz w:val="20"/>
          <w:szCs w:val="20"/>
        </w:rPr>
        <w:t xml:space="preserve">Experiment I.: </w:t>
      </w:r>
      <w:r>
        <w:rPr>
          <w:rFonts w:ascii="Calibri" w:hAnsi="Calibri" w:cs="Calibri"/>
          <w:sz w:val="20"/>
          <w:szCs w:val="20"/>
        </w:rPr>
        <w:t>…………………………………………………………………………………………………………………………………….……………</w:t>
      </w:r>
      <w:proofErr w:type="gramStart"/>
      <w:r>
        <w:rPr>
          <w:rFonts w:ascii="Calibri" w:hAnsi="Calibri" w:cs="Calibri"/>
          <w:sz w:val="20"/>
          <w:szCs w:val="20"/>
        </w:rPr>
        <w:t>…..</w:t>
      </w:r>
      <w:proofErr w:type="gramEnd"/>
    </w:p>
    <w:p w14:paraId="25A7140A" w14:textId="77777777" w:rsidR="00086920" w:rsidRPr="00251AE7" w:rsidRDefault="00086920" w:rsidP="00086920">
      <w:pPr>
        <w:spacing w:before="160" w:after="0" w:line="240" w:lineRule="auto"/>
        <w:jc w:val="both"/>
        <w:rPr>
          <w:rFonts w:ascii="Calibri" w:hAnsi="Calibri" w:cs="Calibri"/>
          <w:sz w:val="20"/>
          <w:szCs w:val="20"/>
        </w:rPr>
      </w:pPr>
      <w:r w:rsidRPr="00F64AB2">
        <w:rPr>
          <w:rFonts w:ascii="Calibri" w:hAnsi="Calibri" w:cs="Calibri"/>
          <w:sz w:val="20"/>
          <w:szCs w:val="20"/>
        </w:rPr>
        <w:t xml:space="preserve">Experiment II.: </w:t>
      </w:r>
      <w:r>
        <w:rPr>
          <w:rFonts w:ascii="Calibri" w:hAnsi="Calibri" w:cs="Calibri"/>
          <w:sz w:val="20"/>
          <w:szCs w:val="20"/>
        </w:rPr>
        <w:t>…………………………………………………………………………………………………………………………………………………</w:t>
      </w:r>
      <w:proofErr w:type="gramStart"/>
      <w:r>
        <w:rPr>
          <w:rFonts w:ascii="Calibri" w:hAnsi="Calibri" w:cs="Calibri"/>
          <w:sz w:val="20"/>
          <w:szCs w:val="20"/>
        </w:rPr>
        <w:t>…..</w:t>
      </w:r>
      <w:proofErr w:type="gramEnd"/>
    </w:p>
    <w:p w14:paraId="15B87CF5" w14:textId="77777777" w:rsidR="00086920" w:rsidRDefault="00086920" w:rsidP="00335CE2">
      <w:pPr>
        <w:spacing w:before="160" w:after="0" w:line="240" w:lineRule="auto"/>
        <w:jc w:val="both"/>
        <w:rPr>
          <w:rFonts w:ascii="Calibri" w:hAnsi="Calibri" w:cs="Calibri"/>
          <w:sz w:val="20"/>
          <w:szCs w:val="20"/>
        </w:rPr>
      </w:pPr>
      <w:r w:rsidRPr="00251AE7">
        <w:rPr>
          <w:rFonts w:ascii="Calibri" w:hAnsi="Calibri" w:cs="Calibri"/>
          <w:sz w:val="20"/>
          <w:szCs w:val="20"/>
        </w:rPr>
        <w:t xml:space="preserve">3. </w:t>
      </w:r>
      <w:r w:rsidRPr="00F64AB2">
        <w:rPr>
          <w:rFonts w:ascii="Calibri" w:hAnsi="Calibri" w:cs="Calibri"/>
          <w:sz w:val="20"/>
          <w:szCs w:val="20"/>
        </w:rPr>
        <w:t>Write down the Fehling test equation with glucose</w:t>
      </w:r>
      <w:r>
        <w:rPr>
          <w:rFonts w:ascii="Calibri" w:hAnsi="Calibri" w:cs="Calibri"/>
          <w:sz w:val="20"/>
          <w:szCs w:val="20"/>
        </w:rPr>
        <w:t>.</w:t>
      </w:r>
      <w:r w:rsidRPr="00F64AB2">
        <w:rPr>
          <w:rFonts w:ascii="Calibri" w:hAnsi="Calibri" w:cs="Calibri"/>
          <w:sz w:val="20"/>
          <w:szCs w:val="20"/>
        </w:rPr>
        <w:t xml:space="preserve"> Name the products</w:t>
      </w:r>
      <w:r>
        <w:rPr>
          <w:rFonts w:ascii="Calibri" w:hAnsi="Calibri" w:cs="Calibri"/>
          <w:sz w:val="20"/>
          <w:szCs w:val="20"/>
        </w:rPr>
        <w:t>.</w:t>
      </w:r>
      <w:r w:rsidRPr="00F64AB2">
        <w:rPr>
          <w:rFonts w:ascii="Calibri" w:hAnsi="Calibri" w:cs="Calibri"/>
          <w:sz w:val="20"/>
          <w:szCs w:val="20"/>
        </w:rPr>
        <w:t xml:space="preserve"> In the structural formula of the organic product, circle the atom that has been incorporated into the glucose molecule!</w:t>
      </w:r>
    </w:p>
    <w:p w14:paraId="619E74C1" w14:textId="77777777" w:rsidR="00086920" w:rsidRPr="00D94DE7" w:rsidRDefault="00086920" w:rsidP="00086920">
      <w:pPr>
        <w:autoSpaceDE w:val="0"/>
        <w:autoSpaceDN w:val="0"/>
        <w:adjustRightInd w:val="0"/>
        <w:spacing w:before="160" w:after="0" w:line="240" w:lineRule="auto"/>
        <w:ind w:left="709"/>
        <w:jc w:val="both"/>
        <w:rPr>
          <w:rFonts w:ascii="Calibri" w:eastAsia="Times New Roman" w:hAnsi="Calibri" w:cs="Calibri"/>
          <w:sz w:val="20"/>
          <w:szCs w:val="20"/>
        </w:rPr>
      </w:pPr>
      <w:r w:rsidRPr="00D94DE7">
        <w:rPr>
          <w:rFonts w:ascii="Calibri" w:eastAsia="Times New Roman" w:hAnsi="Calibri" w:cs="Calibri"/>
          <w:noProof/>
          <w:sz w:val="20"/>
          <w:szCs w:val="20"/>
        </w:rPr>
        <w:lastRenderedPageBreak/>
        <w:drawing>
          <wp:anchor distT="0" distB="0" distL="114300" distR="0" simplePos="0" relativeHeight="252206080" behindDoc="1" locked="0" layoutInCell="1" allowOverlap="1" wp14:anchorId="31330417" wp14:editId="0D30C525">
            <wp:simplePos x="0" y="0"/>
            <wp:positionH relativeFrom="margin">
              <wp:align>left</wp:align>
            </wp:positionH>
            <wp:positionV relativeFrom="paragraph">
              <wp:posOffset>104140</wp:posOffset>
            </wp:positionV>
            <wp:extent cx="1297305" cy="421640"/>
            <wp:effectExtent l="0" t="0" r="0" b="0"/>
            <wp:wrapTight wrapText="bothSides">
              <wp:wrapPolygon edited="0">
                <wp:start x="0" y="0"/>
                <wp:lineTo x="0" y="20494"/>
                <wp:lineTo x="21251" y="20494"/>
                <wp:lineTo x="21251" y="0"/>
                <wp:lineTo x="0" y="0"/>
              </wp:wrapPolygon>
            </wp:wrapTight>
            <wp:docPr id="1963920364" name="Kép 1" descr="A képen Betűtípus, szöveg, sor,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33742" name="Kép 1" descr="A képen Betűtípus, szöveg, sor, fehér látható&#10;&#10;Automatikusan generált leírás"/>
                    <pic:cNvPicPr/>
                  </pic:nvPicPr>
                  <pic:blipFill>
                    <a:blip r:embed="rId16" cstate="print">
                      <a:extLst>
                        <a:ext uri="{28A0092B-C50C-407E-A947-70E740481C1C}">
                          <a14:useLocalDpi xmlns:a14="http://schemas.microsoft.com/office/drawing/2010/main"/>
                        </a:ext>
                      </a:extLst>
                    </a:blip>
                    <a:stretch>
                      <a:fillRect/>
                    </a:stretch>
                  </pic:blipFill>
                  <pic:spPr>
                    <a:xfrm>
                      <a:off x="0" y="0"/>
                      <a:ext cx="1297305" cy="421640"/>
                    </a:xfrm>
                    <a:prstGeom prst="rect">
                      <a:avLst/>
                    </a:prstGeom>
                  </pic:spPr>
                </pic:pic>
              </a:graphicData>
            </a:graphic>
            <wp14:sizeRelH relativeFrom="margin">
              <wp14:pctWidth>0</wp14:pctWidth>
            </wp14:sizeRelH>
            <wp14:sizeRelV relativeFrom="margin">
              <wp14:pctHeight>0</wp14:pctHeight>
            </wp14:sizeRelV>
          </wp:anchor>
        </w:drawing>
      </w:r>
    </w:p>
    <w:p w14:paraId="16F20155" w14:textId="77777777" w:rsidR="00086920" w:rsidRPr="00D94DE7" w:rsidRDefault="00086920" w:rsidP="00086920">
      <w:pPr>
        <w:autoSpaceDE w:val="0"/>
        <w:autoSpaceDN w:val="0"/>
        <w:adjustRightInd w:val="0"/>
        <w:spacing w:before="160" w:after="0" w:line="240" w:lineRule="auto"/>
        <w:ind w:left="1417"/>
        <w:jc w:val="both"/>
        <w:rPr>
          <w:rFonts w:ascii="Calibri" w:eastAsia="Times New Roman" w:hAnsi="Calibri" w:cs="Calibri"/>
          <w:sz w:val="20"/>
          <w:szCs w:val="20"/>
        </w:rPr>
      </w:pPr>
      <w:r w:rsidRPr="00D94DE7">
        <w:rPr>
          <w:rFonts w:ascii="Calibri" w:eastAsia="Times New Roman" w:hAnsi="Calibri" w:cs="Calibri"/>
          <w:sz w:val="20"/>
          <w:szCs w:val="20"/>
        </w:rPr>
        <w:t xml:space="preserve"> </w:t>
      </w:r>
      <w:r>
        <w:rPr>
          <w:rFonts w:ascii="Calibri" w:eastAsia="Times New Roman" w:hAnsi="Calibri" w:cs="Calibri"/>
          <w:sz w:val="20"/>
          <w:szCs w:val="20"/>
        </w:rPr>
        <w:t xml:space="preserve"> + </w:t>
      </w:r>
      <w:r w:rsidRPr="00D94DE7">
        <w:rPr>
          <w:rFonts w:ascii="Calibri" w:eastAsia="Times New Roman" w:hAnsi="Calibri" w:cs="Calibri"/>
          <w:sz w:val="20"/>
          <w:szCs w:val="20"/>
        </w:rPr>
        <w:t xml:space="preserve">             +             =                                                                          +   </w:t>
      </w:r>
      <w:r>
        <w:rPr>
          <w:rFonts w:ascii="Calibri" w:eastAsia="Times New Roman" w:hAnsi="Calibri" w:cs="Calibri"/>
          <w:sz w:val="20"/>
          <w:szCs w:val="20"/>
        </w:rPr>
        <w:t xml:space="preserve">      </w:t>
      </w:r>
      <w:r w:rsidRPr="00D94DE7">
        <w:rPr>
          <w:rFonts w:ascii="Calibri" w:eastAsia="Times New Roman" w:hAnsi="Calibri" w:cs="Calibri"/>
          <w:sz w:val="20"/>
          <w:szCs w:val="20"/>
        </w:rPr>
        <w:t xml:space="preserve">        +             </w:t>
      </w:r>
    </w:p>
    <w:p w14:paraId="5D29DEF6" w14:textId="77777777" w:rsidR="00086920" w:rsidRPr="00F64AB2" w:rsidRDefault="00086920" w:rsidP="00086920">
      <w:pPr>
        <w:autoSpaceDE w:val="0"/>
        <w:autoSpaceDN w:val="0"/>
        <w:adjustRightInd w:val="0"/>
        <w:spacing w:before="160" w:after="0" w:line="240" w:lineRule="auto"/>
        <w:jc w:val="both"/>
        <w:rPr>
          <w:rFonts w:ascii="Calibri" w:eastAsia="Times New Roman" w:hAnsi="Calibri" w:cs="Calibri"/>
          <w:sz w:val="20"/>
          <w:szCs w:val="20"/>
        </w:rPr>
      </w:pPr>
      <w:r w:rsidRPr="00D94DE7">
        <w:rPr>
          <w:rFonts w:ascii="Calibri" w:eastAsia="Times New Roman" w:hAnsi="Calibri" w:cs="Calibri"/>
          <w:sz w:val="20"/>
          <w:szCs w:val="20"/>
        </w:rPr>
        <w:t xml:space="preserve">                                                                        </w:t>
      </w:r>
      <w:r>
        <w:rPr>
          <w:rFonts w:ascii="Calibri" w:eastAsia="Times New Roman" w:hAnsi="Calibri" w:cs="Calibri"/>
          <w:sz w:val="20"/>
          <w:szCs w:val="20"/>
        </w:rPr>
        <w:t xml:space="preserve">       </w:t>
      </w:r>
      <w:r w:rsidRPr="00D94DE7">
        <w:rPr>
          <w:rFonts w:ascii="Calibri" w:eastAsia="Times New Roman" w:hAnsi="Calibri" w:cs="Calibri"/>
          <w:sz w:val="20"/>
          <w:szCs w:val="20"/>
        </w:rPr>
        <w:t xml:space="preserve"> ………………………………………………..……………     …….…</w:t>
      </w:r>
      <w:r>
        <w:rPr>
          <w:rFonts w:ascii="Calibri" w:eastAsia="Times New Roman" w:hAnsi="Calibri" w:cs="Calibri"/>
          <w:sz w:val="20"/>
          <w:szCs w:val="20"/>
        </w:rPr>
        <w:t>…</w:t>
      </w:r>
      <w:r w:rsidRPr="00D94DE7">
        <w:rPr>
          <w:rFonts w:ascii="Calibri" w:eastAsia="Times New Roman" w:hAnsi="Calibri" w:cs="Calibri"/>
          <w:sz w:val="20"/>
          <w:szCs w:val="20"/>
        </w:rPr>
        <w:t xml:space="preserve">     …….…</w:t>
      </w:r>
      <w:r>
        <w:rPr>
          <w:rFonts w:ascii="Calibri" w:eastAsia="Times New Roman" w:hAnsi="Calibri" w:cs="Calibri"/>
          <w:sz w:val="20"/>
          <w:szCs w:val="20"/>
        </w:rPr>
        <w:t>…………….</w:t>
      </w:r>
    </w:p>
    <w:p w14:paraId="2A5B6F57" w14:textId="77777777" w:rsidR="00086920" w:rsidRDefault="00086920" w:rsidP="00086920">
      <w:pPr>
        <w:spacing w:before="120" w:after="0" w:line="240" w:lineRule="auto"/>
        <w:jc w:val="both"/>
        <w:rPr>
          <w:rFonts w:ascii="Calibri" w:hAnsi="Calibri" w:cs="Calibri"/>
          <w:sz w:val="20"/>
          <w:szCs w:val="20"/>
        </w:rPr>
      </w:pPr>
      <w:r>
        <w:rPr>
          <w:rFonts w:ascii="Calibri" w:hAnsi="Calibri" w:cs="Calibri"/>
          <w:sz w:val="20"/>
          <w:szCs w:val="20"/>
        </w:rPr>
        <w:t xml:space="preserve">4. </w:t>
      </w:r>
      <w:r w:rsidRPr="00251AE7">
        <w:rPr>
          <w:rFonts w:ascii="Calibri" w:hAnsi="Calibri" w:cs="Calibri"/>
          <w:sz w:val="20"/>
          <w:szCs w:val="20"/>
        </w:rPr>
        <w:t>CONCLUSION:</w:t>
      </w:r>
      <w:r>
        <w:rPr>
          <w:rFonts w:ascii="Calibri" w:hAnsi="Calibri" w:cs="Calibri"/>
          <w:sz w:val="20"/>
          <w:szCs w:val="20"/>
        </w:rPr>
        <w:t xml:space="preserve"> </w:t>
      </w:r>
      <w:r w:rsidRPr="00F64AB2">
        <w:rPr>
          <w:rFonts w:ascii="Calibri" w:hAnsi="Calibri" w:cs="Calibri"/>
          <w:sz w:val="20"/>
          <w:szCs w:val="20"/>
        </w:rPr>
        <w:t xml:space="preserve">The manufacturer </w:t>
      </w:r>
      <w:r w:rsidRPr="00F64AB2">
        <w:rPr>
          <w:rFonts w:ascii="Calibri" w:hAnsi="Calibri" w:cs="Calibri"/>
          <w:b/>
          <w:bCs/>
          <w:sz w:val="20"/>
          <w:szCs w:val="20"/>
        </w:rPr>
        <w:t>rightly/wrongly</w:t>
      </w:r>
      <w:r w:rsidRPr="00F64AB2">
        <w:rPr>
          <w:rFonts w:ascii="Calibri" w:hAnsi="Calibri" w:cs="Calibri"/>
          <w:sz w:val="20"/>
          <w:szCs w:val="20"/>
        </w:rPr>
        <w:t xml:space="preserve"> claims that zero cola does not contain glucose. The </w:t>
      </w:r>
    </w:p>
    <w:p w14:paraId="3F6A5AC0" w14:textId="648E81DC" w:rsidR="00335CE2" w:rsidRPr="00251AE7" w:rsidRDefault="00086920" w:rsidP="00335CE2">
      <w:pPr>
        <w:spacing w:before="160" w:after="0" w:line="240" w:lineRule="auto"/>
        <w:jc w:val="both"/>
        <w:rPr>
          <w:rFonts w:ascii="Calibri" w:hAnsi="Calibri" w:cs="Calibri"/>
          <w:sz w:val="20"/>
          <w:szCs w:val="20"/>
        </w:rPr>
      </w:pPr>
      <w:r w:rsidRPr="00F64AB2">
        <w:rPr>
          <w:rFonts w:ascii="Calibri" w:hAnsi="Calibri" w:cs="Calibri"/>
          <w:sz w:val="20"/>
          <w:szCs w:val="20"/>
        </w:rPr>
        <w:t>molecules of the sweeteners found in zero cola do not contain the ………………</w:t>
      </w:r>
      <w:proofErr w:type="gramStart"/>
      <w:r>
        <w:rPr>
          <w:rFonts w:ascii="Calibri" w:hAnsi="Calibri" w:cs="Calibri"/>
          <w:sz w:val="20"/>
          <w:szCs w:val="20"/>
        </w:rPr>
        <w:t>…..</w:t>
      </w:r>
      <w:proofErr w:type="gramEnd"/>
      <w:r w:rsidRPr="00F64AB2">
        <w:rPr>
          <w:rFonts w:ascii="Calibri" w:hAnsi="Calibri" w:cs="Calibri"/>
          <w:sz w:val="20"/>
          <w:szCs w:val="20"/>
        </w:rPr>
        <w:t xml:space="preserve"> group, so they cannot reduce Cu</w:t>
      </w:r>
      <w:r w:rsidRPr="00B348A8">
        <w:rPr>
          <w:rFonts w:ascii="Calibri" w:hAnsi="Calibri" w:cs="Calibri"/>
          <w:sz w:val="20"/>
          <w:szCs w:val="20"/>
          <w:vertAlign w:val="superscript"/>
        </w:rPr>
        <w:t>2+</w:t>
      </w:r>
      <w:r w:rsidRPr="00F64AB2">
        <w:rPr>
          <w:rFonts w:ascii="Calibri" w:hAnsi="Calibri" w:cs="Calibri"/>
          <w:sz w:val="20"/>
          <w:szCs w:val="20"/>
        </w:rPr>
        <w:t xml:space="preserve"> ions in the Fehling test.</w:t>
      </w:r>
    </w:p>
    <w:p w14:paraId="6E2859E7" w14:textId="77777777" w:rsidR="00335CE2" w:rsidRPr="00251AE7" w:rsidRDefault="00335CE2" w:rsidP="00335CE2">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1D0DF12D" w14:textId="1C130DC1" w:rsidR="00335CE2" w:rsidRPr="00251AE7" w:rsidRDefault="00335CE2" w:rsidP="00335CE2">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5</w:t>
      </w:r>
      <w:r w:rsidRPr="00251AE7">
        <w:rPr>
          <w:rFonts w:ascii="Calibri" w:hAnsi="Calibri" w:cs="Calibri"/>
          <w:sz w:val="20"/>
          <w:szCs w:val="20"/>
        </w:rPr>
        <w:t>. WHAT W</w:t>
      </w:r>
      <w:r>
        <w:rPr>
          <w:rFonts w:ascii="Calibri" w:hAnsi="Calibri" w:cs="Calibri"/>
          <w:sz w:val="20"/>
          <w:szCs w:val="20"/>
        </w:rPr>
        <w:t xml:space="preserve">AS </w:t>
      </w:r>
      <w:r w:rsidRPr="00251AE7">
        <w:rPr>
          <w:rFonts w:ascii="Calibri" w:hAnsi="Calibri" w:cs="Calibri"/>
          <w:sz w:val="20"/>
          <w:szCs w:val="20"/>
        </w:rPr>
        <w:t>THE INDEPENDENT VARIABLE THAT YOU HAD TO CHANGE IN THE EXPERIMENTS?</w:t>
      </w:r>
    </w:p>
    <w:p w14:paraId="3AEA015F" w14:textId="77777777" w:rsidR="00335CE2" w:rsidRPr="00251AE7" w:rsidRDefault="00335CE2" w:rsidP="00335CE2">
      <w:pPr>
        <w:autoSpaceDE w:val="0"/>
        <w:autoSpaceDN w:val="0"/>
        <w:adjustRightInd w:val="0"/>
        <w:spacing w:after="0" w:line="240" w:lineRule="auto"/>
        <w:jc w:val="center"/>
        <w:rPr>
          <w:rFonts w:ascii="Calibri" w:hAnsi="Calibri" w:cs="Calibri"/>
          <w:sz w:val="20"/>
          <w:szCs w:val="20"/>
        </w:rPr>
      </w:pPr>
      <w:r w:rsidRPr="00251AE7">
        <w:rPr>
          <w:rFonts w:ascii="Calibri" w:hAnsi="Calibri" w:cs="Calibri"/>
          <w:b/>
          <w:bCs/>
          <w:sz w:val="20"/>
          <w:szCs w:val="20"/>
        </w:rPr>
        <w:t>YOU ARE ONLY ALLOWED TO CHANGE ONE FACTOR AT A TIME!</w:t>
      </w:r>
    </w:p>
    <w:p w14:paraId="22036421" w14:textId="77777777" w:rsidR="00335CE2" w:rsidRPr="00251AE7" w:rsidRDefault="00335CE2" w:rsidP="00335CE2">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3C7677D3" w14:textId="0198B4B2" w:rsidR="00335CE2" w:rsidRPr="00251AE7" w:rsidRDefault="00335CE2" w:rsidP="00335CE2">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WHAT WAS THE DEPENDENT VARIABLE?</w:t>
      </w:r>
    </w:p>
    <w:p w14:paraId="27DFB49E" w14:textId="77777777" w:rsidR="00335CE2" w:rsidRPr="00251AE7" w:rsidRDefault="00335CE2" w:rsidP="00335CE2">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4C20D881" w14:textId="1B01C3E6" w:rsidR="00335CE2" w:rsidRDefault="00335CE2" w:rsidP="00335CE2">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t>7</w:t>
      </w:r>
      <w:r w:rsidRPr="00251AE7">
        <w:rPr>
          <w:rFonts w:ascii="Calibri" w:hAnsi="Calibri" w:cs="Calibri"/>
          <w:sz w:val="20"/>
          <w:szCs w:val="20"/>
        </w:rPr>
        <w:t xml:space="preserve">. HOW COULD YOU TEST THIS DEPENDENT VARIABLE? </w:t>
      </w:r>
      <w:r w:rsidRPr="00251AE7">
        <w:rPr>
          <w:rFonts w:ascii="Calibri" w:hAnsi="Calibri" w:cs="Calibri"/>
          <w:color w:val="000000" w:themeColor="text1"/>
          <w:sz w:val="20"/>
          <w:szCs w:val="20"/>
        </w:rPr>
        <w:t>……………………………………………………………………………………….</w:t>
      </w:r>
    </w:p>
    <w:p w14:paraId="7A23213E" w14:textId="33D68BD6" w:rsidR="00335CE2" w:rsidRPr="00251AE7" w:rsidRDefault="00335CE2" w:rsidP="00335CE2">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231EB52A" w14:textId="7D559742" w:rsidR="00335CE2" w:rsidRPr="00251AE7" w:rsidRDefault="00335CE2" w:rsidP="00335CE2">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8</w:t>
      </w:r>
      <w:r w:rsidRPr="00251AE7">
        <w:rPr>
          <w:rFonts w:ascii="Calibri" w:hAnsi="Calibri" w:cs="Calibri"/>
          <w:sz w:val="20"/>
          <w:szCs w:val="20"/>
        </w:rPr>
        <w:t>. TH</w:t>
      </w:r>
      <w:r>
        <w:rPr>
          <w:rFonts w:ascii="Calibri" w:hAnsi="Calibri" w:cs="Calibri"/>
          <w:sz w:val="20"/>
          <w:szCs w:val="20"/>
        </w:rPr>
        <w:t>IS</w:t>
      </w:r>
      <w:r w:rsidRPr="00251AE7">
        <w:rPr>
          <w:rFonts w:ascii="Calibri" w:hAnsi="Calibri" w:cs="Calibri"/>
          <w:sz w:val="20"/>
          <w:szCs w:val="20"/>
        </w:rPr>
        <w:t xml:space="preserve"> W</w:t>
      </w:r>
      <w:r>
        <w:rPr>
          <w:rFonts w:ascii="Calibri" w:hAnsi="Calibri" w:cs="Calibri"/>
          <w:sz w:val="20"/>
          <w:szCs w:val="20"/>
        </w:rPr>
        <w:t xml:space="preserve">AS </w:t>
      </w:r>
      <w:r w:rsidRPr="00251AE7">
        <w:rPr>
          <w:rFonts w:ascii="Calibri" w:hAnsi="Calibri" w:cs="Calibri"/>
          <w:sz w:val="20"/>
          <w:szCs w:val="20"/>
        </w:rPr>
        <w:t>THE ASSUMPTION (HYPOTHESIS):</w:t>
      </w:r>
    </w:p>
    <w:p w14:paraId="6C18E01A" w14:textId="4633DDE8" w:rsidR="00335CE2" w:rsidRPr="00251AE7" w:rsidRDefault="00335CE2" w:rsidP="00335CE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w:t>
      </w:r>
      <w:r>
        <w:rPr>
          <w:rFonts w:ascii="Calibri" w:hAnsi="Calibri" w:cs="Calibri"/>
          <w:sz w:val="20"/>
          <w:szCs w:val="20"/>
        </w:rPr>
        <w:t>…</w:t>
      </w:r>
      <w:proofErr w:type="gramStart"/>
      <w:r>
        <w:rPr>
          <w:rFonts w:ascii="Calibri" w:hAnsi="Calibri" w:cs="Calibri"/>
          <w:sz w:val="20"/>
          <w:szCs w:val="20"/>
        </w:rPr>
        <w:t>…..</w:t>
      </w:r>
      <w:proofErr w:type="gramEnd"/>
      <w:r w:rsidRPr="00251AE7">
        <w:rPr>
          <w:rFonts w:ascii="Calibri" w:hAnsi="Calibri" w:cs="Calibri"/>
          <w:sz w:val="20"/>
          <w:szCs w:val="20"/>
        </w:rPr>
        <w:t>………………………………………………………………………….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115A291A" w14:textId="2BAA6E61" w:rsidR="00335CE2" w:rsidRPr="00251AE7" w:rsidRDefault="00335CE2" w:rsidP="00335CE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w:t>
      </w:r>
      <w:r>
        <w:rPr>
          <w:rFonts w:ascii="Calibri" w:hAnsi="Calibri" w:cs="Calibri"/>
          <w:sz w:val="20"/>
          <w:szCs w:val="20"/>
        </w:rPr>
        <w:t>……</w:t>
      </w:r>
      <w:r w:rsidRPr="00251AE7">
        <w:rPr>
          <w:rFonts w:ascii="Calibri" w:hAnsi="Calibri" w:cs="Calibri"/>
          <w:sz w:val="20"/>
          <w:szCs w:val="20"/>
        </w:rPr>
        <w:t>………………………………. (the dependent variable will change in this way).</w:t>
      </w:r>
    </w:p>
    <w:p w14:paraId="5725BE5E" w14:textId="1BD3C37A" w:rsidR="00335CE2" w:rsidRDefault="00335CE2" w:rsidP="00335CE2">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9</w:t>
      </w:r>
      <w:r w:rsidRPr="00251AE7">
        <w:rPr>
          <w:rFonts w:ascii="Calibri" w:hAnsi="Calibri" w:cs="Calibri"/>
          <w:sz w:val="20"/>
          <w:szCs w:val="20"/>
        </w:rPr>
        <w:t xml:space="preserve">. WHICH OF THE FOLLOWING CONSTANTS SHOULD BE THE SAME IN ALL EXPERIMENTS? Mark with a </w:t>
      </w:r>
      <w:r w:rsidRPr="00335CE2">
        <w:rPr>
          <w:rFonts w:ascii="Segoe UI Symbol" w:hAnsi="Segoe UI Symbol" w:cs="Segoe UI Symbol"/>
          <w:b/>
          <w:bCs/>
          <w:sz w:val="20"/>
          <w:szCs w:val="20"/>
        </w:rPr>
        <w:t>x</w:t>
      </w:r>
      <w:r w:rsidRPr="00251AE7">
        <w:rPr>
          <w:rFonts w:ascii="Calibri" w:hAnsi="Calibri" w:cs="Calibri"/>
          <w:b/>
          <w:bCs/>
          <w:sz w:val="20"/>
          <w:szCs w:val="20"/>
        </w:rPr>
        <w:t xml:space="preserve"> </w:t>
      </w:r>
      <w:r w:rsidRPr="00251AE7">
        <w:rPr>
          <w:rFonts w:ascii="Calibri" w:hAnsi="Calibri" w:cs="Calibri"/>
          <w:sz w:val="20"/>
          <w:szCs w:val="20"/>
        </w:rPr>
        <w:t>sign!</w:t>
      </w:r>
    </w:p>
    <w:p w14:paraId="6B4B0DC3" w14:textId="27B388C0" w:rsidR="00335CE2" w:rsidRPr="00864BBC" w:rsidRDefault="002654AC" w:rsidP="00335CE2">
      <w:pPr>
        <w:autoSpaceDE w:val="0"/>
        <w:autoSpaceDN w:val="0"/>
        <w:adjustRightInd w:val="0"/>
        <w:spacing w:before="80" w:after="0" w:line="240" w:lineRule="auto"/>
        <w:jc w:val="center"/>
        <w:rPr>
          <w:rFonts w:ascii="Calibri" w:eastAsia="Times New Roman" w:hAnsi="Calibri" w:cs="Calibri"/>
          <w:sz w:val="20"/>
          <w:szCs w:val="20"/>
        </w:rPr>
      </w:pPr>
      <w:sdt>
        <w:sdtPr>
          <w:rPr>
            <w:rFonts w:ascii="Calibri" w:eastAsia="Times New Roman" w:hAnsi="Calibri" w:cs="Calibri"/>
            <w:sz w:val="20"/>
            <w:szCs w:val="20"/>
          </w:rPr>
          <w:id w:val="-1739935358"/>
          <w14:checkbox>
            <w14:checked w14:val="0"/>
            <w14:checkedState w14:val="2612" w14:font="MS Gothic"/>
            <w14:uncheckedState w14:val="2610" w14:font="MS Gothic"/>
          </w14:checkbox>
        </w:sdtPr>
        <w:sdtEndPr/>
        <w:sdtContent>
          <w:r w:rsidR="00335CE2">
            <w:rPr>
              <w:rFonts w:ascii="MS Gothic" w:eastAsia="MS Gothic" w:hAnsi="MS Gothic" w:cs="Calibri" w:hint="eastAsia"/>
              <w:sz w:val="20"/>
              <w:szCs w:val="20"/>
            </w:rPr>
            <w:t>☐</w:t>
          </w:r>
        </w:sdtContent>
      </w:sdt>
      <w:r w:rsidR="00335CE2" w:rsidRPr="00864BBC">
        <w:rPr>
          <w:rFonts w:ascii="Calibri" w:eastAsia="Times New Roman" w:hAnsi="Calibri" w:cs="Calibri"/>
          <w:sz w:val="20"/>
          <w:szCs w:val="20"/>
        </w:rPr>
        <w:t xml:space="preserve"> </w:t>
      </w:r>
      <w:r w:rsidR="00335CE2">
        <w:rPr>
          <w:rFonts w:ascii="Calibri" w:eastAsia="Times New Roman" w:hAnsi="Calibri" w:cs="Calibri"/>
          <w:sz w:val="20"/>
          <w:szCs w:val="20"/>
        </w:rPr>
        <w:t>The size of the test tubes</w:t>
      </w:r>
      <w:r w:rsidR="00335CE2" w:rsidRPr="00864BBC">
        <w:rPr>
          <w:rFonts w:ascii="Calibri" w:eastAsia="Times New Roman" w:hAnsi="Calibri" w:cs="Calibri"/>
          <w:sz w:val="20"/>
          <w:szCs w:val="20"/>
        </w:rPr>
        <w:t xml:space="preserve">     </w:t>
      </w:r>
      <w:sdt>
        <w:sdtPr>
          <w:rPr>
            <w:rFonts w:ascii="Calibri" w:eastAsia="Times New Roman" w:hAnsi="Calibri" w:cs="Calibri"/>
            <w:sz w:val="20"/>
            <w:szCs w:val="20"/>
          </w:rPr>
          <w:id w:val="710918661"/>
          <w14:checkbox>
            <w14:checked w14:val="0"/>
            <w14:checkedState w14:val="2612" w14:font="MS Gothic"/>
            <w14:uncheckedState w14:val="2610" w14:font="MS Gothic"/>
          </w14:checkbox>
        </w:sdtPr>
        <w:sdtEndPr/>
        <w:sdtContent>
          <w:r w:rsidR="00335CE2" w:rsidRPr="00F61C1E">
            <w:rPr>
              <w:rFonts w:ascii="MS Gothic" w:eastAsia="MS Gothic" w:hAnsi="MS Gothic" w:cs="Calibri" w:hint="eastAsia"/>
              <w:sz w:val="20"/>
              <w:szCs w:val="20"/>
            </w:rPr>
            <w:t>☐</w:t>
          </w:r>
        </w:sdtContent>
      </w:sdt>
      <w:r w:rsidR="00335CE2" w:rsidRPr="00864BBC">
        <w:rPr>
          <w:rFonts w:ascii="Calibri" w:eastAsia="Times New Roman" w:hAnsi="Calibri" w:cs="Calibri"/>
          <w:sz w:val="20"/>
          <w:szCs w:val="20"/>
        </w:rPr>
        <w:t xml:space="preserve"> </w:t>
      </w:r>
      <w:r w:rsidR="00335CE2">
        <w:rPr>
          <w:rFonts w:ascii="Calibri" w:eastAsia="Times New Roman" w:hAnsi="Calibri" w:cs="Calibri"/>
          <w:sz w:val="20"/>
          <w:szCs w:val="20"/>
        </w:rPr>
        <w:t xml:space="preserve">The volume of the </w:t>
      </w:r>
      <w:r w:rsidR="00335CE2" w:rsidRPr="00447ACD">
        <w:rPr>
          <w:rFonts w:ascii="Calibri" w:eastAsia="Times New Roman" w:hAnsi="Calibri" w:cs="Calibri"/>
          <w:sz w:val="20"/>
          <w:szCs w:val="20"/>
        </w:rPr>
        <w:t>Fehling I reagen</w:t>
      </w:r>
      <w:r w:rsidR="00335CE2">
        <w:rPr>
          <w:rFonts w:ascii="Calibri" w:eastAsia="Times New Roman" w:hAnsi="Calibri" w:cs="Calibri"/>
          <w:sz w:val="20"/>
          <w:szCs w:val="20"/>
        </w:rPr>
        <w:t>t</w:t>
      </w:r>
      <w:r w:rsidR="00335CE2" w:rsidRPr="00864BBC">
        <w:rPr>
          <w:rFonts w:ascii="Calibri" w:eastAsia="Times New Roman" w:hAnsi="Calibri" w:cs="Calibri"/>
          <w:sz w:val="20"/>
          <w:szCs w:val="20"/>
        </w:rPr>
        <w:t xml:space="preserve">    </w:t>
      </w:r>
      <w:sdt>
        <w:sdtPr>
          <w:rPr>
            <w:rFonts w:ascii="Calibri" w:eastAsia="Times New Roman" w:hAnsi="Calibri" w:cs="Calibri"/>
            <w:sz w:val="20"/>
            <w:szCs w:val="20"/>
          </w:rPr>
          <w:id w:val="-1596552523"/>
          <w14:checkbox>
            <w14:checked w14:val="0"/>
            <w14:checkedState w14:val="2612" w14:font="MS Gothic"/>
            <w14:uncheckedState w14:val="2610" w14:font="MS Gothic"/>
          </w14:checkbox>
        </w:sdtPr>
        <w:sdtEndPr/>
        <w:sdtContent>
          <w:r w:rsidR="00335CE2" w:rsidRPr="00F61C1E">
            <w:rPr>
              <w:rFonts w:ascii="MS Gothic" w:eastAsia="MS Gothic" w:hAnsi="MS Gothic" w:cs="Calibri" w:hint="eastAsia"/>
              <w:sz w:val="20"/>
              <w:szCs w:val="20"/>
            </w:rPr>
            <w:t>☐</w:t>
          </w:r>
        </w:sdtContent>
      </w:sdt>
      <w:r w:rsidR="00335CE2" w:rsidRPr="00864BBC">
        <w:rPr>
          <w:rFonts w:ascii="Calibri" w:eastAsia="Times New Roman" w:hAnsi="Calibri" w:cs="Calibri"/>
          <w:sz w:val="20"/>
          <w:szCs w:val="20"/>
        </w:rPr>
        <w:t xml:space="preserve"> </w:t>
      </w:r>
      <w:r w:rsidR="00335CE2">
        <w:rPr>
          <w:rFonts w:ascii="Calibri" w:eastAsia="Times New Roman" w:hAnsi="Calibri" w:cs="Calibri"/>
          <w:sz w:val="20"/>
          <w:szCs w:val="20"/>
        </w:rPr>
        <w:t xml:space="preserve">The volume of the </w:t>
      </w:r>
      <w:r w:rsidR="00335CE2" w:rsidRPr="00447ACD">
        <w:rPr>
          <w:rFonts w:ascii="Calibri" w:eastAsia="Times New Roman" w:hAnsi="Calibri" w:cs="Calibri"/>
          <w:sz w:val="20"/>
          <w:szCs w:val="20"/>
        </w:rPr>
        <w:t xml:space="preserve">Fehling </w:t>
      </w:r>
      <w:r w:rsidR="00335CE2">
        <w:rPr>
          <w:rFonts w:ascii="Calibri" w:eastAsia="Times New Roman" w:hAnsi="Calibri" w:cs="Calibri"/>
          <w:sz w:val="20"/>
          <w:szCs w:val="20"/>
        </w:rPr>
        <w:t>I</w:t>
      </w:r>
      <w:r w:rsidR="00335CE2" w:rsidRPr="00447ACD">
        <w:rPr>
          <w:rFonts w:ascii="Calibri" w:eastAsia="Times New Roman" w:hAnsi="Calibri" w:cs="Calibri"/>
          <w:sz w:val="20"/>
          <w:szCs w:val="20"/>
        </w:rPr>
        <w:t>I reagen</w:t>
      </w:r>
      <w:r w:rsidR="00335CE2">
        <w:rPr>
          <w:rFonts w:ascii="Calibri" w:eastAsia="Times New Roman" w:hAnsi="Calibri" w:cs="Calibri"/>
          <w:sz w:val="20"/>
          <w:szCs w:val="20"/>
        </w:rPr>
        <w:t>t</w:t>
      </w:r>
    </w:p>
    <w:p w14:paraId="395BEDFF" w14:textId="1229B196" w:rsidR="00335CE2" w:rsidRDefault="002654AC" w:rsidP="00335CE2">
      <w:pPr>
        <w:autoSpaceDE w:val="0"/>
        <w:autoSpaceDN w:val="0"/>
        <w:adjustRightInd w:val="0"/>
        <w:spacing w:before="60" w:after="0" w:line="240" w:lineRule="auto"/>
        <w:jc w:val="center"/>
        <w:rPr>
          <w:rFonts w:ascii="Calibri" w:eastAsia="Times New Roman" w:hAnsi="Calibri" w:cs="Calibri"/>
          <w:sz w:val="20"/>
          <w:szCs w:val="20"/>
        </w:rPr>
      </w:pPr>
      <w:sdt>
        <w:sdtPr>
          <w:rPr>
            <w:rFonts w:ascii="Calibri" w:eastAsia="Times New Roman" w:hAnsi="Calibri" w:cs="Calibri"/>
            <w:sz w:val="20"/>
            <w:szCs w:val="20"/>
          </w:rPr>
          <w:id w:val="-1790034726"/>
          <w14:checkbox>
            <w14:checked w14:val="0"/>
            <w14:checkedState w14:val="2612" w14:font="MS Gothic"/>
            <w14:uncheckedState w14:val="2610" w14:font="MS Gothic"/>
          </w14:checkbox>
        </w:sdtPr>
        <w:sdtEndPr/>
        <w:sdtContent>
          <w:r w:rsidR="00335CE2" w:rsidRPr="00F61C1E">
            <w:rPr>
              <w:rFonts w:ascii="MS Gothic" w:eastAsia="MS Gothic" w:hAnsi="MS Gothic" w:cs="Calibri" w:hint="eastAsia"/>
              <w:sz w:val="20"/>
              <w:szCs w:val="20"/>
            </w:rPr>
            <w:t>☐</w:t>
          </w:r>
        </w:sdtContent>
      </w:sdt>
      <w:r w:rsidR="00335CE2" w:rsidRPr="00864BBC">
        <w:rPr>
          <w:rFonts w:ascii="Calibri" w:eastAsia="Times New Roman" w:hAnsi="Calibri" w:cs="Calibri"/>
          <w:sz w:val="20"/>
          <w:szCs w:val="20"/>
        </w:rPr>
        <w:t xml:space="preserve"> </w:t>
      </w:r>
      <w:r w:rsidR="00335CE2">
        <w:rPr>
          <w:rFonts w:ascii="Calibri" w:eastAsia="Times New Roman" w:hAnsi="Calibri" w:cs="Calibri"/>
          <w:sz w:val="20"/>
          <w:szCs w:val="20"/>
        </w:rPr>
        <w:t xml:space="preserve">The volume of the cola samples  </w:t>
      </w:r>
      <w:r w:rsidR="00C76040">
        <w:rPr>
          <w:rFonts w:ascii="Calibri" w:eastAsia="Times New Roman" w:hAnsi="Calibri" w:cs="Calibri"/>
          <w:sz w:val="20"/>
          <w:szCs w:val="20"/>
        </w:rPr>
        <w:t xml:space="preserve">   </w:t>
      </w:r>
      <w:r w:rsidR="00335CE2">
        <w:rPr>
          <w:rFonts w:ascii="Calibri" w:eastAsia="Times New Roman" w:hAnsi="Calibri" w:cs="Calibri"/>
          <w:sz w:val="20"/>
          <w:szCs w:val="20"/>
        </w:rPr>
        <w:t xml:space="preserve"> </w:t>
      </w:r>
      <w:sdt>
        <w:sdtPr>
          <w:rPr>
            <w:rFonts w:ascii="Calibri" w:eastAsia="Times New Roman" w:hAnsi="Calibri" w:cs="Calibri"/>
            <w:sz w:val="20"/>
            <w:szCs w:val="20"/>
          </w:rPr>
          <w:id w:val="-876626299"/>
          <w14:checkbox>
            <w14:checked w14:val="0"/>
            <w14:checkedState w14:val="2612" w14:font="MS Gothic"/>
            <w14:uncheckedState w14:val="2610" w14:font="MS Gothic"/>
          </w14:checkbox>
        </w:sdtPr>
        <w:sdtEndPr/>
        <w:sdtContent>
          <w:r w:rsidR="00335CE2">
            <w:rPr>
              <w:rFonts w:ascii="MS Gothic" w:eastAsia="MS Gothic" w:hAnsi="MS Gothic" w:cs="Calibri" w:hint="eastAsia"/>
              <w:sz w:val="20"/>
              <w:szCs w:val="20"/>
            </w:rPr>
            <w:t>☐</w:t>
          </w:r>
        </w:sdtContent>
      </w:sdt>
      <w:r w:rsidR="00335CE2" w:rsidRPr="00864BBC">
        <w:rPr>
          <w:rFonts w:ascii="Calibri" w:eastAsia="Times New Roman" w:hAnsi="Calibri" w:cs="Calibri"/>
          <w:sz w:val="20"/>
          <w:szCs w:val="20"/>
        </w:rPr>
        <w:t xml:space="preserve"> </w:t>
      </w:r>
      <w:r w:rsidR="00335CE2">
        <w:rPr>
          <w:rFonts w:ascii="Calibri" w:eastAsia="Times New Roman" w:hAnsi="Calibri" w:cs="Calibri"/>
          <w:sz w:val="20"/>
          <w:szCs w:val="20"/>
        </w:rPr>
        <w:t xml:space="preserve">The timing of the experiment      </w:t>
      </w:r>
      <w:sdt>
        <w:sdtPr>
          <w:rPr>
            <w:rFonts w:ascii="Calibri" w:eastAsia="Times New Roman" w:hAnsi="Calibri" w:cs="Calibri"/>
            <w:sz w:val="20"/>
            <w:szCs w:val="20"/>
          </w:rPr>
          <w:id w:val="1323781009"/>
          <w14:checkbox>
            <w14:checked w14:val="0"/>
            <w14:checkedState w14:val="2612" w14:font="MS Gothic"/>
            <w14:uncheckedState w14:val="2610" w14:font="MS Gothic"/>
          </w14:checkbox>
        </w:sdtPr>
        <w:sdtEndPr/>
        <w:sdtContent>
          <w:r w:rsidR="00335CE2" w:rsidRPr="00F61C1E">
            <w:rPr>
              <w:rFonts w:ascii="MS Gothic" w:eastAsia="MS Gothic" w:hAnsi="MS Gothic" w:cs="Calibri" w:hint="eastAsia"/>
              <w:sz w:val="20"/>
              <w:szCs w:val="20"/>
            </w:rPr>
            <w:t>☐</w:t>
          </w:r>
        </w:sdtContent>
      </w:sdt>
      <w:r w:rsidR="00335CE2" w:rsidRPr="00864BBC">
        <w:rPr>
          <w:rFonts w:ascii="Calibri" w:eastAsia="Times New Roman" w:hAnsi="Calibri" w:cs="Calibri"/>
          <w:sz w:val="20"/>
          <w:szCs w:val="20"/>
        </w:rPr>
        <w:t xml:space="preserve"> </w:t>
      </w:r>
      <w:r w:rsidR="00335CE2">
        <w:rPr>
          <w:rFonts w:ascii="Calibri" w:eastAsia="Times New Roman" w:hAnsi="Calibri" w:cs="Calibri"/>
          <w:sz w:val="20"/>
          <w:szCs w:val="20"/>
        </w:rPr>
        <w:t>The time of heating</w:t>
      </w:r>
    </w:p>
    <w:p w14:paraId="16C628BB" w14:textId="40B8B2C5" w:rsidR="00335CE2" w:rsidRPr="00864BBC" w:rsidRDefault="002654AC" w:rsidP="00335CE2">
      <w:pPr>
        <w:autoSpaceDE w:val="0"/>
        <w:autoSpaceDN w:val="0"/>
        <w:adjustRightInd w:val="0"/>
        <w:spacing w:before="60" w:after="0" w:line="240" w:lineRule="auto"/>
        <w:jc w:val="center"/>
        <w:rPr>
          <w:rFonts w:ascii="Calibri" w:eastAsia="Times New Roman" w:hAnsi="Calibri" w:cs="Calibri"/>
          <w:sz w:val="20"/>
          <w:szCs w:val="20"/>
        </w:rPr>
      </w:pPr>
      <w:sdt>
        <w:sdtPr>
          <w:rPr>
            <w:rFonts w:ascii="Calibri" w:eastAsia="Times New Roman" w:hAnsi="Calibri" w:cs="Calibri"/>
            <w:sz w:val="20"/>
            <w:szCs w:val="20"/>
          </w:rPr>
          <w:id w:val="1554585198"/>
          <w14:checkbox>
            <w14:checked w14:val="0"/>
            <w14:checkedState w14:val="2612" w14:font="MS Gothic"/>
            <w14:uncheckedState w14:val="2610" w14:font="MS Gothic"/>
          </w14:checkbox>
        </w:sdtPr>
        <w:sdtEndPr/>
        <w:sdtContent>
          <w:r w:rsidR="00335CE2">
            <w:rPr>
              <w:rFonts w:ascii="MS Gothic" w:eastAsia="MS Gothic" w:hAnsi="MS Gothic" w:cs="Calibri" w:hint="eastAsia"/>
              <w:sz w:val="20"/>
              <w:szCs w:val="20"/>
            </w:rPr>
            <w:t>☐</w:t>
          </w:r>
        </w:sdtContent>
      </w:sdt>
      <w:r w:rsidR="00335CE2" w:rsidRPr="00864BBC">
        <w:rPr>
          <w:rFonts w:ascii="Calibri" w:eastAsia="Times New Roman" w:hAnsi="Calibri" w:cs="Calibri"/>
          <w:sz w:val="20"/>
          <w:szCs w:val="20"/>
        </w:rPr>
        <w:t xml:space="preserve"> </w:t>
      </w:r>
      <w:r w:rsidR="00335CE2">
        <w:rPr>
          <w:rFonts w:ascii="Calibri" w:eastAsia="Times New Roman" w:hAnsi="Calibri" w:cs="Calibri"/>
          <w:sz w:val="20"/>
          <w:szCs w:val="20"/>
        </w:rPr>
        <w:t xml:space="preserve">The person </w:t>
      </w:r>
      <w:r w:rsidR="00335CE2" w:rsidRPr="00335CE2">
        <w:rPr>
          <w:rFonts w:ascii="Calibri" w:eastAsia="Times New Roman" w:hAnsi="Calibri" w:cs="Calibri"/>
          <w:sz w:val="20"/>
          <w:szCs w:val="20"/>
        </w:rPr>
        <w:t>conducting the experiment</w:t>
      </w:r>
    </w:p>
    <w:p w14:paraId="5D7BF607" w14:textId="4FCF3A2F" w:rsidR="00086920" w:rsidRDefault="00335CE2" w:rsidP="00086920">
      <w:pPr>
        <w:spacing w:before="120" w:after="0" w:line="240" w:lineRule="auto"/>
        <w:jc w:val="both"/>
        <w:rPr>
          <w:rFonts w:ascii="Calibri" w:hAnsi="Calibri" w:cs="Calibri"/>
          <w:sz w:val="20"/>
          <w:szCs w:val="20"/>
        </w:rPr>
      </w:pPr>
      <w:r>
        <w:rPr>
          <w:rFonts w:ascii="Calibri" w:hAnsi="Calibri" w:cs="Calibri"/>
          <w:bCs/>
          <w:sz w:val="20"/>
          <w:szCs w:val="20"/>
        </w:rPr>
        <w:t xml:space="preserve">10. </w:t>
      </w:r>
      <w:r w:rsidR="00086920" w:rsidRPr="00251AE7">
        <w:rPr>
          <w:rFonts w:ascii="Calibri" w:hAnsi="Calibri" w:cs="Calibri"/>
          <w:bCs/>
          <w:sz w:val="20"/>
          <w:szCs w:val="20"/>
        </w:rPr>
        <w:t>LET’S THINK</w:t>
      </w:r>
      <w:r w:rsidR="00086920" w:rsidRPr="00251AE7">
        <w:rPr>
          <w:rFonts w:ascii="Calibri" w:hAnsi="Calibri" w:cs="Calibri"/>
          <w:sz w:val="20"/>
          <w:szCs w:val="20"/>
        </w:rPr>
        <w:t>!</w:t>
      </w:r>
    </w:p>
    <w:p w14:paraId="779A46B4" w14:textId="77777777" w:rsidR="00086920" w:rsidRDefault="00086920" w:rsidP="00335CE2">
      <w:pPr>
        <w:spacing w:before="120" w:after="0" w:line="240" w:lineRule="auto"/>
        <w:jc w:val="both"/>
        <w:rPr>
          <w:rFonts w:ascii="Calibri" w:hAnsi="Calibri" w:cs="Calibri"/>
          <w:sz w:val="20"/>
          <w:szCs w:val="20"/>
        </w:rPr>
      </w:pPr>
      <w:r w:rsidRPr="00B348A8">
        <w:rPr>
          <w:rFonts w:ascii="Calibri" w:hAnsi="Calibri" w:cs="Calibri"/>
          <w:sz w:val="20"/>
          <w:szCs w:val="20"/>
        </w:rPr>
        <w:t>The sweet taste of zero-calorie cola comes from three artificial sweeteners: sodium cyclamate, aspartame, and acesulfame K. Since the consumption of artificial sweeteners involves little or no energy intake, it is commonly believed that they can help control body weight without having to give up sweet flavours. However, according to the latest recommendation from the World Health Organization (WHO), the use of artificial sweeteners does not have long-term benefits in terms of reducing body fat. In fact, according to the recommendation, long-term use of artificial sweeteners may have undesirable effects, such as cardiovascular disease, insulin resistance, and type 2 diabetes. In addition, the phosphoric acid found in cola can cause tooth enamel to thin, which can lead to tooth decay.</w:t>
      </w:r>
    </w:p>
    <w:p w14:paraId="74975143" w14:textId="77777777" w:rsidR="00086920" w:rsidRPr="00B348A8" w:rsidRDefault="00086920" w:rsidP="00086920">
      <w:pPr>
        <w:spacing w:before="120" w:after="0" w:line="240" w:lineRule="auto"/>
        <w:jc w:val="both"/>
        <w:rPr>
          <w:rFonts w:ascii="Calibri" w:hAnsi="Calibri" w:cs="Calibri"/>
          <w:sz w:val="20"/>
          <w:szCs w:val="20"/>
        </w:rPr>
      </w:pPr>
      <w:r w:rsidRPr="00B348A8">
        <w:rPr>
          <w:rFonts w:ascii="Calibri" w:hAnsi="Calibri" w:cs="Calibri"/>
          <w:sz w:val="20"/>
          <w:szCs w:val="20"/>
        </w:rPr>
        <w:t>What effect can sugary and sugar-free soft drinks have on the body? Complete the flowchart by filling in the missing letters.</w:t>
      </w:r>
    </w:p>
    <w:p w14:paraId="6C156A81" w14:textId="77777777" w:rsidR="00086920" w:rsidRPr="00B348A8" w:rsidRDefault="00086920" w:rsidP="00086920">
      <w:pPr>
        <w:spacing w:before="120" w:after="0" w:line="240" w:lineRule="auto"/>
        <w:jc w:val="both"/>
        <w:rPr>
          <w:rFonts w:ascii="Calibri" w:hAnsi="Calibri" w:cs="Calibri"/>
          <w:sz w:val="20"/>
          <w:szCs w:val="20"/>
        </w:rPr>
      </w:pPr>
      <w:r w:rsidRPr="00B348A8">
        <w:rPr>
          <w:rFonts w:ascii="Calibri" w:hAnsi="Calibri" w:cs="Calibri"/>
          <w:sz w:val="20"/>
          <w:szCs w:val="20"/>
        </w:rPr>
        <w:t>A) Increased insulin production    B) Soft drinks that do not contain glucose    C) Weight gain, risk of diabetes</w:t>
      </w:r>
    </w:p>
    <w:p w14:paraId="0CA3B7C0" w14:textId="77777777" w:rsidR="00086920" w:rsidRPr="00B348A8" w:rsidRDefault="00086920" w:rsidP="00086920">
      <w:pPr>
        <w:spacing w:before="120" w:after="0" w:line="240" w:lineRule="auto"/>
        <w:jc w:val="both"/>
        <w:rPr>
          <w:rFonts w:ascii="Calibri" w:hAnsi="Calibri" w:cs="Calibri"/>
          <w:sz w:val="20"/>
          <w:szCs w:val="20"/>
        </w:rPr>
      </w:pPr>
      <w:r w:rsidRPr="00B348A8">
        <w:rPr>
          <w:rFonts w:ascii="Calibri" w:hAnsi="Calibri" w:cs="Calibri"/>
          <w:sz w:val="20"/>
          <w:szCs w:val="20"/>
        </w:rPr>
        <w:t>D) Insulin production remains unchanged    E) High glucose content        F) No increase in blood sugar levels</w:t>
      </w:r>
    </w:p>
    <w:p w14:paraId="7FCCEEFA" w14:textId="77777777" w:rsidR="00086920" w:rsidRDefault="00086920" w:rsidP="00086920">
      <w:pPr>
        <w:spacing w:before="120" w:after="0" w:line="240" w:lineRule="auto"/>
        <w:jc w:val="both"/>
        <w:rPr>
          <w:rFonts w:ascii="Calibri" w:hAnsi="Calibri" w:cs="Calibri"/>
          <w:sz w:val="20"/>
          <w:szCs w:val="20"/>
        </w:rPr>
      </w:pPr>
      <w:r w:rsidRPr="00B348A8">
        <w:rPr>
          <w:rFonts w:ascii="Calibri" w:hAnsi="Calibri" w:cs="Calibri"/>
          <w:sz w:val="20"/>
          <w:szCs w:val="20"/>
        </w:rPr>
        <w:t>G) Insulin resistance, cardiovascular diseases</w:t>
      </w:r>
    </w:p>
    <w:p w14:paraId="73F8EFCB" w14:textId="77777777" w:rsidR="00086920" w:rsidRPr="00251AE7" w:rsidRDefault="00086920" w:rsidP="00086920">
      <w:pPr>
        <w:spacing w:before="120" w:after="0" w:line="240" w:lineRule="auto"/>
        <w:jc w:val="both"/>
        <w:rPr>
          <w:rFonts w:ascii="Calibri" w:hAnsi="Calibri" w:cs="Calibri"/>
          <w:sz w:val="20"/>
          <w:szCs w:val="20"/>
        </w:rPr>
      </w:pPr>
      <w:r>
        <w:rPr>
          <w:rFonts w:cstheme="minorHAnsi"/>
          <w:noProof/>
          <w:sz w:val="20"/>
          <w:szCs w:val="20"/>
        </w:rPr>
        <w:lastRenderedPageBreak/>
        <w:drawing>
          <wp:inline distT="0" distB="0" distL="0" distR="0" wp14:anchorId="2307C74D" wp14:editId="7C75AAE9">
            <wp:extent cx="5755640" cy="1060938"/>
            <wp:effectExtent l="38100" t="0" r="16510" b="0"/>
            <wp:docPr id="117178308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16C5DB5" w14:textId="77777777" w:rsidR="00086920" w:rsidRDefault="00086920" w:rsidP="00086920">
      <w:pPr>
        <w:spacing w:after="0" w:line="240" w:lineRule="auto"/>
        <w:rPr>
          <w:rFonts w:ascii="Calibri" w:hAnsi="Calibri" w:cs="Calibri"/>
          <w:bCs/>
          <w:sz w:val="20"/>
          <w:szCs w:val="20"/>
        </w:rPr>
      </w:pPr>
      <w:r w:rsidRPr="00086920">
        <w:rPr>
          <w:rFonts w:ascii="Calibri" w:hAnsi="Calibri" w:cs="Calibri"/>
          <w:bCs/>
          <w:sz w:val="20"/>
          <w:szCs w:val="20"/>
        </w:rPr>
        <w:t>To your knowledge, how can the health risks of foods containing natural or artificial sweeteners be reduced?</w:t>
      </w:r>
    </w:p>
    <w:p w14:paraId="7553B255" w14:textId="77777777" w:rsidR="00086920" w:rsidRDefault="00086920" w:rsidP="00086920">
      <w:pPr>
        <w:spacing w:before="160" w:after="0"/>
        <w:jc w:val="both"/>
        <w:rPr>
          <w:rFonts w:ascii="Calibri" w:eastAsia="Calibri" w:hAnsi="Calibri" w:cs="Calibri"/>
          <w:sz w:val="20"/>
          <w:szCs w:val="20"/>
        </w:rPr>
      </w:pPr>
      <w:r>
        <w:rPr>
          <w:rFonts w:ascii="Calibri" w:eastAsia="Calibri" w:hAnsi="Calibri" w:cs="Calibri"/>
          <w:sz w:val="20"/>
          <w:szCs w:val="20"/>
        </w:rPr>
        <w:t>………………………………………………………………………………………….…………………………………………………………………………………</w:t>
      </w:r>
    </w:p>
    <w:p w14:paraId="26ED4EF5" w14:textId="77777777" w:rsidR="00086920" w:rsidRDefault="00086920" w:rsidP="00086920">
      <w:pPr>
        <w:spacing w:before="160" w:after="0"/>
        <w:jc w:val="both"/>
        <w:rPr>
          <w:rFonts w:ascii="Calibri" w:eastAsia="Calibri" w:hAnsi="Calibri" w:cs="Calibri"/>
          <w:sz w:val="20"/>
          <w:szCs w:val="20"/>
        </w:rPr>
      </w:pPr>
      <w:r>
        <w:rPr>
          <w:rFonts w:ascii="Calibri" w:eastAsia="Calibri" w:hAnsi="Calibri" w:cs="Calibri"/>
          <w:sz w:val="20"/>
          <w:szCs w:val="20"/>
        </w:rPr>
        <w:t>………………………………………………………………………………………………………………………………………………………….…………………</w:t>
      </w:r>
    </w:p>
    <w:p w14:paraId="1677E130" w14:textId="77777777" w:rsidR="00594DF9" w:rsidRPr="00251AE7" w:rsidRDefault="00594DF9" w:rsidP="009C7C12">
      <w:pPr>
        <w:spacing w:after="0" w:line="240" w:lineRule="auto"/>
        <w:rPr>
          <w:rFonts w:ascii="Calibri" w:hAnsi="Calibri" w:cs="Calibri"/>
          <w:bCs/>
          <w:sz w:val="20"/>
          <w:szCs w:val="20"/>
        </w:rPr>
      </w:pPr>
    </w:p>
    <w:p w14:paraId="2317D008" w14:textId="19CD1711" w:rsidR="0089776C" w:rsidRPr="00251AE7" w:rsidRDefault="0089776C" w:rsidP="0089776C">
      <w:pPr>
        <w:spacing w:after="0" w:line="240" w:lineRule="auto"/>
        <w:jc w:val="center"/>
        <w:rPr>
          <w:rFonts w:ascii="Calibri" w:hAnsi="Calibri" w:cs="Calibri"/>
          <w:b/>
          <w:color w:val="FF0000"/>
          <w:sz w:val="20"/>
          <w:szCs w:val="20"/>
        </w:rPr>
      </w:pPr>
      <w:bookmarkStart w:id="18" w:name="_Hlk116529521"/>
      <w:r w:rsidRPr="00251AE7">
        <w:rPr>
          <w:rFonts w:ascii="Calibri" w:hAnsi="Calibri" w:cs="Calibri"/>
          <w:b/>
          <w:color w:val="FF0000"/>
          <w:sz w:val="20"/>
          <w:szCs w:val="20"/>
        </w:rPr>
        <w:t xml:space="preserve">Teacher notes for Student sheet </w:t>
      </w:r>
      <w:r w:rsidR="001D537C">
        <w:rPr>
          <w:rFonts w:ascii="Calibri" w:hAnsi="Calibri" w:cs="Calibri"/>
          <w:b/>
          <w:color w:val="FF0000"/>
          <w:sz w:val="20"/>
          <w:szCs w:val="20"/>
        </w:rPr>
        <w:t xml:space="preserve">21: </w:t>
      </w:r>
      <w:r w:rsidR="001D537C" w:rsidRPr="001D537C">
        <w:rPr>
          <w:rFonts w:ascii="Calibri" w:hAnsi="Calibri" w:cs="Calibri"/>
          <w:b/>
          <w:color w:val="FF0000"/>
          <w:sz w:val="20"/>
          <w:szCs w:val="20"/>
        </w:rPr>
        <w:t>The sweet secret of zero cola</w:t>
      </w:r>
    </w:p>
    <w:p w14:paraId="63948EF5" w14:textId="0F0F3584"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6EDC1E9F"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16A2D59A" w14:textId="77777777" w:rsidR="00C76040" w:rsidRPr="001353C8" w:rsidRDefault="00C76040" w:rsidP="00C76040">
      <w:pPr>
        <w:spacing w:before="120" w:after="0" w:line="240" w:lineRule="auto"/>
        <w:jc w:val="both"/>
        <w:rPr>
          <w:rStyle w:val="jlqj4b"/>
          <w:rFonts w:ascii="Calibri" w:hAnsi="Calibri" w:cs="Calibri"/>
          <w:sz w:val="20"/>
          <w:szCs w:val="20"/>
          <w:lang w:val="en"/>
        </w:rPr>
      </w:pPr>
      <w:r w:rsidRPr="00484E43">
        <w:rPr>
          <w:rStyle w:val="jlqj4b"/>
          <w:rFonts w:ascii="Calibri" w:hAnsi="Calibri" w:cs="Calibri"/>
          <w:b/>
          <w:bCs/>
          <w:sz w:val="20"/>
          <w:szCs w:val="20"/>
          <w:lang w:val="en"/>
        </w:rPr>
        <w:t>Healthy lifestyles</w:t>
      </w:r>
      <w:r w:rsidRPr="001353C8">
        <w:rPr>
          <w:rStyle w:val="jlqj4b"/>
          <w:rFonts w:ascii="Calibri" w:hAnsi="Calibri" w:cs="Calibri"/>
          <w:sz w:val="20"/>
          <w:szCs w:val="20"/>
          <w:lang w:val="en"/>
        </w:rPr>
        <w:t xml:space="preserve"> are receiving increasing attention these days. Many people are trying to eat a </w:t>
      </w:r>
      <w:r w:rsidRPr="00484E43">
        <w:rPr>
          <w:rStyle w:val="jlqj4b"/>
          <w:rFonts w:ascii="Calibri" w:hAnsi="Calibri" w:cs="Calibri"/>
          <w:b/>
          <w:bCs/>
          <w:sz w:val="20"/>
          <w:szCs w:val="20"/>
          <w:lang w:val="en"/>
        </w:rPr>
        <w:t>balanced diet</w:t>
      </w:r>
      <w:r w:rsidRPr="001353C8">
        <w:rPr>
          <w:rStyle w:val="jlqj4b"/>
          <w:rFonts w:ascii="Calibri" w:hAnsi="Calibri" w:cs="Calibri"/>
          <w:sz w:val="20"/>
          <w:szCs w:val="20"/>
          <w:lang w:val="en"/>
        </w:rPr>
        <w:t xml:space="preserve"> and </w:t>
      </w:r>
      <w:r w:rsidRPr="00484E43">
        <w:rPr>
          <w:rStyle w:val="jlqj4b"/>
          <w:rFonts w:ascii="Calibri" w:hAnsi="Calibri" w:cs="Calibri"/>
          <w:b/>
          <w:bCs/>
          <w:sz w:val="20"/>
          <w:szCs w:val="20"/>
          <w:lang w:val="en"/>
        </w:rPr>
        <w:t>reduce their sugar intake</w:t>
      </w:r>
      <w:r w:rsidRPr="001353C8">
        <w:rPr>
          <w:rStyle w:val="jlqj4b"/>
          <w:rFonts w:ascii="Calibri" w:hAnsi="Calibri" w:cs="Calibri"/>
          <w:sz w:val="20"/>
          <w:szCs w:val="20"/>
          <w:lang w:val="en"/>
        </w:rPr>
        <w:t xml:space="preserve"> </w:t>
      </w:r>
      <w:proofErr w:type="gramStart"/>
      <w:r w:rsidRPr="001353C8">
        <w:rPr>
          <w:rStyle w:val="jlqj4b"/>
          <w:rFonts w:ascii="Calibri" w:hAnsi="Calibri" w:cs="Calibri"/>
          <w:sz w:val="20"/>
          <w:szCs w:val="20"/>
          <w:lang w:val="en"/>
        </w:rPr>
        <w:t>in order to</w:t>
      </w:r>
      <w:proofErr w:type="gramEnd"/>
      <w:r w:rsidRPr="001353C8">
        <w:rPr>
          <w:rStyle w:val="jlqj4b"/>
          <w:rFonts w:ascii="Calibri" w:hAnsi="Calibri" w:cs="Calibri"/>
          <w:sz w:val="20"/>
          <w:szCs w:val="20"/>
          <w:lang w:val="en"/>
        </w:rPr>
        <w:t xml:space="preserve"> avoid </w:t>
      </w:r>
      <w:r w:rsidRPr="00484E43">
        <w:rPr>
          <w:rStyle w:val="jlqj4b"/>
          <w:rFonts w:ascii="Calibri" w:hAnsi="Calibri" w:cs="Calibri"/>
          <w:b/>
          <w:bCs/>
          <w:sz w:val="20"/>
          <w:szCs w:val="20"/>
          <w:lang w:val="en"/>
        </w:rPr>
        <w:t>various health risks</w:t>
      </w:r>
      <w:r w:rsidRPr="001353C8">
        <w:rPr>
          <w:rStyle w:val="jlqj4b"/>
          <w:rFonts w:ascii="Calibri" w:hAnsi="Calibri" w:cs="Calibri"/>
          <w:sz w:val="20"/>
          <w:szCs w:val="20"/>
          <w:lang w:val="en"/>
        </w:rPr>
        <w:t xml:space="preserve">, such as </w:t>
      </w:r>
      <w:r w:rsidRPr="00484E43">
        <w:rPr>
          <w:rStyle w:val="jlqj4b"/>
          <w:rFonts w:ascii="Calibri" w:hAnsi="Calibri" w:cs="Calibri"/>
          <w:b/>
          <w:bCs/>
          <w:sz w:val="20"/>
          <w:szCs w:val="20"/>
          <w:lang w:val="en"/>
        </w:rPr>
        <w:t>diabetes</w:t>
      </w:r>
      <w:r w:rsidRPr="001353C8">
        <w:rPr>
          <w:rStyle w:val="jlqj4b"/>
          <w:rFonts w:ascii="Calibri" w:hAnsi="Calibri" w:cs="Calibri"/>
          <w:sz w:val="20"/>
          <w:szCs w:val="20"/>
          <w:lang w:val="en"/>
        </w:rPr>
        <w:t xml:space="preserve"> and </w:t>
      </w:r>
      <w:r w:rsidRPr="00484E43">
        <w:rPr>
          <w:rStyle w:val="jlqj4b"/>
          <w:rFonts w:ascii="Calibri" w:hAnsi="Calibri" w:cs="Calibri"/>
          <w:b/>
          <w:bCs/>
          <w:sz w:val="20"/>
          <w:szCs w:val="20"/>
          <w:lang w:val="en"/>
        </w:rPr>
        <w:t>heart disease</w:t>
      </w:r>
      <w:r w:rsidRPr="001353C8">
        <w:rPr>
          <w:rStyle w:val="jlqj4b"/>
          <w:rFonts w:ascii="Calibri" w:hAnsi="Calibri" w:cs="Calibri"/>
          <w:sz w:val="20"/>
          <w:szCs w:val="20"/>
          <w:lang w:val="en"/>
        </w:rPr>
        <w:t xml:space="preserve">. As a result, </w:t>
      </w:r>
      <w:proofErr w:type="gramStart"/>
      <w:r w:rsidRPr="001353C8">
        <w:rPr>
          <w:rStyle w:val="jlqj4b"/>
          <w:rFonts w:ascii="Calibri" w:hAnsi="Calibri" w:cs="Calibri"/>
          <w:sz w:val="20"/>
          <w:szCs w:val="20"/>
          <w:lang w:val="en"/>
        </w:rPr>
        <w:t>more and more</w:t>
      </w:r>
      <w:proofErr w:type="gramEnd"/>
      <w:r w:rsidRPr="001353C8">
        <w:rPr>
          <w:rStyle w:val="jlqj4b"/>
          <w:rFonts w:ascii="Calibri" w:hAnsi="Calibri" w:cs="Calibri"/>
          <w:sz w:val="20"/>
          <w:szCs w:val="20"/>
          <w:lang w:val="en"/>
        </w:rPr>
        <w:t xml:space="preserve"> people are looking for </w:t>
      </w:r>
      <w:r w:rsidRPr="00484E43">
        <w:rPr>
          <w:rStyle w:val="jlqj4b"/>
          <w:rFonts w:ascii="Calibri" w:hAnsi="Calibri" w:cs="Calibri"/>
          <w:b/>
          <w:bCs/>
          <w:sz w:val="20"/>
          <w:szCs w:val="20"/>
          <w:lang w:val="en"/>
        </w:rPr>
        <w:t>lower-sugar or sugar-free</w:t>
      </w:r>
      <w:r w:rsidRPr="001353C8">
        <w:rPr>
          <w:rStyle w:val="jlqj4b"/>
          <w:rFonts w:ascii="Calibri" w:hAnsi="Calibri" w:cs="Calibri"/>
          <w:sz w:val="20"/>
          <w:szCs w:val="20"/>
          <w:lang w:val="en"/>
        </w:rPr>
        <w:t xml:space="preserve"> alternatives. The popularity of zero cola is also </w:t>
      </w:r>
      <w:proofErr w:type="gramStart"/>
      <w:r w:rsidRPr="001353C8">
        <w:rPr>
          <w:rStyle w:val="jlqj4b"/>
          <w:rFonts w:ascii="Calibri" w:hAnsi="Calibri" w:cs="Calibri"/>
          <w:sz w:val="20"/>
          <w:szCs w:val="20"/>
          <w:lang w:val="en"/>
        </w:rPr>
        <w:t>due to the fact that</w:t>
      </w:r>
      <w:proofErr w:type="gramEnd"/>
      <w:r w:rsidRPr="001353C8">
        <w:rPr>
          <w:rStyle w:val="jlqj4b"/>
          <w:rFonts w:ascii="Calibri" w:hAnsi="Calibri" w:cs="Calibri"/>
          <w:sz w:val="20"/>
          <w:szCs w:val="20"/>
          <w:lang w:val="en"/>
        </w:rPr>
        <w:t xml:space="preserve"> it is a </w:t>
      </w:r>
      <w:r w:rsidRPr="00484E43">
        <w:rPr>
          <w:rStyle w:val="jlqj4b"/>
          <w:rFonts w:ascii="Calibri" w:hAnsi="Calibri" w:cs="Calibri"/>
          <w:b/>
          <w:bCs/>
          <w:sz w:val="20"/>
          <w:szCs w:val="20"/>
          <w:lang w:val="en"/>
        </w:rPr>
        <w:t>sugar- and calorie-free</w:t>
      </w:r>
      <w:r w:rsidRPr="001353C8">
        <w:rPr>
          <w:rStyle w:val="jlqj4b"/>
          <w:rFonts w:ascii="Calibri" w:hAnsi="Calibri" w:cs="Calibri"/>
          <w:sz w:val="20"/>
          <w:szCs w:val="20"/>
          <w:lang w:val="en"/>
        </w:rPr>
        <w:t xml:space="preserve"> soft drink, making it attractive to those who are </w:t>
      </w:r>
      <w:r w:rsidRPr="00484E43">
        <w:rPr>
          <w:rStyle w:val="jlqj4b"/>
          <w:rFonts w:ascii="Calibri" w:hAnsi="Calibri" w:cs="Calibri"/>
          <w:b/>
          <w:bCs/>
          <w:sz w:val="20"/>
          <w:szCs w:val="20"/>
          <w:lang w:val="en"/>
        </w:rPr>
        <w:t>watching their energy intake</w:t>
      </w:r>
      <w:r w:rsidRPr="001353C8">
        <w:rPr>
          <w:rStyle w:val="jlqj4b"/>
          <w:rFonts w:ascii="Calibri" w:hAnsi="Calibri" w:cs="Calibri"/>
          <w:sz w:val="20"/>
          <w:szCs w:val="20"/>
          <w:lang w:val="en"/>
        </w:rPr>
        <w:t xml:space="preserve"> or want to </w:t>
      </w:r>
      <w:r w:rsidRPr="00484E43">
        <w:rPr>
          <w:rStyle w:val="jlqj4b"/>
          <w:rFonts w:ascii="Calibri" w:hAnsi="Calibri" w:cs="Calibri"/>
          <w:b/>
          <w:bCs/>
          <w:sz w:val="20"/>
          <w:szCs w:val="20"/>
          <w:lang w:val="en"/>
        </w:rPr>
        <w:t>lose weight</w:t>
      </w:r>
      <w:r w:rsidRPr="001353C8">
        <w:rPr>
          <w:rStyle w:val="jlqj4b"/>
          <w:rFonts w:ascii="Calibri" w:hAnsi="Calibri" w:cs="Calibri"/>
          <w:sz w:val="20"/>
          <w:szCs w:val="20"/>
          <w:lang w:val="en"/>
        </w:rPr>
        <w:t>.</w:t>
      </w:r>
    </w:p>
    <w:p w14:paraId="7FE92246" w14:textId="77777777" w:rsidR="00C76040" w:rsidRPr="00484E43" w:rsidRDefault="00C76040" w:rsidP="00C76040">
      <w:pPr>
        <w:spacing w:before="120" w:after="0" w:line="240" w:lineRule="auto"/>
        <w:jc w:val="both"/>
        <w:rPr>
          <w:rStyle w:val="jlqj4b"/>
          <w:rFonts w:ascii="Calibri" w:hAnsi="Calibri" w:cs="Calibri"/>
          <w:b/>
          <w:bCs/>
          <w:sz w:val="20"/>
          <w:szCs w:val="20"/>
          <w:lang w:val="en"/>
        </w:rPr>
      </w:pPr>
      <w:r w:rsidRPr="00484E43">
        <w:rPr>
          <w:rStyle w:val="jlqj4b"/>
          <w:rFonts w:ascii="Calibri" w:hAnsi="Calibri" w:cs="Calibri"/>
          <w:b/>
          <w:bCs/>
          <w:sz w:val="20"/>
          <w:szCs w:val="20"/>
          <w:lang w:val="en"/>
        </w:rPr>
        <w:t>Conduct an experiment to determine whether the manufacturer's claim that zero cola does not contain glucose</w:t>
      </w:r>
      <w:r>
        <w:rPr>
          <w:rStyle w:val="jlqj4b"/>
          <w:rFonts w:ascii="Calibri" w:hAnsi="Calibri" w:cs="Calibri"/>
          <w:b/>
          <w:bCs/>
          <w:sz w:val="20"/>
          <w:szCs w:val="20"/>
          <w:lang w:val="en"/>
        </w:rPr>
        <w:t>.</w:t>
      </w:r>
    </w:p>
    <w:p w14:paraId="2DD4D383" w14:textId="26E96414" w:rsidR="00C76040" w:rsidRDefault="00C76040" w:rsidP="00C76040">
      <w:pPr>
        <w:spacing w:before="120" w:after="0" w:line="240" w:lineRule="auto"/>
        <w:jc w:val="both"/>
        <w:rPr>
          <w:rStyle w:val="jlqj4b"/>
          <w:rFonts w:ascii="Calibri" w:hAnsi="Calibri" w:cs="Calibri"/>
          <w:sz w:val="20"/>
          <w:szCs w:val="20"/>
          <w:lang w:val="en"/>
        </w:rPr>
      </w:pPr>
      <w:r w:rsidRPr="001353C8">
        <w:rPr>
          <w:rStyle w:val="jlqj4b"/>
          <w:rFonts w:ascii="Calibri" w:hAnsi="Calibri" w:cs="Calibri"/>
          <w:sz w:val="20"/>
          <w:szCs w:val="20"/>
          <w:lang w:val="en"/>
        </w:rPr>
        <w:t xml:space="preserve">MATERIALS AND EQUIPMENT: original cola in beaker </w:t>
      </w:r>
      <w:r w:rsidR="00B42C00">
        <w:rPr>
          <w:rStyle w:val="jlqj4b"/>
          <w:rFonts w:ascii="Calibri" w:hAnsi="Calibri" w:cs="Calibri"/>
          <w:sz w:val="20"/>
          <w:szCs w:val="20"/>
          <w:lang w:val="en"/>
        </w:rPr>
        <w:t>N</w:t>
      </w:r>
      <w:r w:rsidRPr="001353C8">
        <w:rPr>
          <w:rStyle w:val="jlqj4b"/>
          <w:rFonts w:ascii="Calibri" w:hAnsi="Calibri" w:cs="Calibri"/>
          <w:sz w:val="20"/>
          <w:szCs w:val="20"/>
          <w:lang w:val="en"/>
        </w:rPr>
        <w:t xml:space="preserve">o. 1, zero cola in beaker </w:t>
      </w:r>
      <w:r w:rsidR="00B42C00">
        <w:rPr>
          <w:rStyle w:val="jlqj4b"/>
          <w:rFonts w:ascii="Calibri" w:hAnsi="Calibri" w:cs="Calibri"/>
          <w:sz w:val="20"/>
          <w:szCs w:val="20"/>
          <w:lang w:val="en"/>
        </w:rPr>
        <w:t>N</w:t>
      </w:r>
      <w:r w:rsidRPr="001353C8">
        <w:rPr>
          <w:rStyle w:val="jlqj4b"/>
          <w:rFonts w:ascii="Calibri" w:hAnsi="Calibri" w:cs="Calibri"/>
          <w:sz w:val="20"/>
          <w:szCs w:val="20"/>
          <w:lang w:val="en"/>
        </w:rPr>
        <w:t>o. 2, Fehling I and Fehling II reagents, plastic tray, 2 test tubes, test tube rack, test tube clamp, spirit burner or gas burner, matches</w:t>
      </w:r>
    </w:p>
    <w:p w14:paraId="58C31AA3" w14:textId="77777777" w:rsidR="00C76040" w:rsidRDefault="00C76040" w:rsidP="00C76040">
      <w:pPr>
        <w:spacing w:before="120" w:after="0" w:line="240" w:lineRule="auto"/>
        <w:jc w:val="both"/>
        <w:rPr>
          <w:rStyle w:val="jlqj4b"/>
          <w:rFonts w:ascii="Calibri" w:hAnsi="Calibri" w:cs="Calibri"/>
          <w:sz w:val="20"/>
          <w:szCs w:val="20"/>
          <w:lang w:val="en"/>
        </w:rPr>
      </w:pP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644"/>
      </w:tblGrid>
      <w:tr w:rsidR="00C76040" w:rsidRPr="004D73DD" w14:paraId="42846E92" w14:textId="77777777" w:rsidTr="000E7F6F">
        <w:tc>
          <w:tcPr>
            <w:tcW w:w="4644" w:type="dxa"/>
          </w:tcPr>
          <w:p w14:paraId="4FE1B515" w14:textId="77777777" w:rsidR="00C76040" w:rsidRPr="007D2EE2" w:rsidRDefault="00C76040" w:rsidP="000E7F6F">
            <w:pPr>
              <w:rPr>
                <w:rFonts w:ascii="Calibri" w:hAnsi="Calibri" w:cs="Calibri"/>
                <w:sz w:val="20"/>
                <w:szCs w:val="20"/>
              </w:rPr>
            </w:pPr>
            <w:r w:rsidRPr="007D2EE2">
              <w:rPr>
                <w:rFonts w:ascii="Calibri" w:hAnsi="Calibri" w:cs="Calibri"/>
                <w:sz w:val="20"/>
                <w:szCs w:val="20"/>
              </w:rPr>
              <w:t xml:space="preserve">Experiment I.: </w:t>
            </w:r>
          </w:p>
          <w:p w14:paraId="20ECC69D" w14:textId="77777777" w:rsidR="00C76040" w:rsidRPr="004D73DD" w:rsidRDefault="00C76040" w:rsidP="000E7F6F">
            <w:pPr>
              <w:rPr>
                <w:rFonts w:ascii="Calibri" w:eastAsia="Calibri" w:hAnsi="Calibri" w:cs="Calibri"/>
                <w:sz w:val="20"/>
                <w:szCs w:val="20"/>
                <w:lang w:val="en-US"/>
              </w:rPr>
            </w:pPr>
            <w:r w:rsidRPr="001353C8">
              <w:rPr>
                <w:rStyle w:val="jlqj4b"/>
                <w:rFonts w:ascii="Calibri" w:hAnsi="Calibri" w:cs="Calibri"/>
                <w:sz w:val="20"/>
                <w:szCs w:val="20"/>
                <w:lang w:val="en"/>
              </w:rPr>
              <w:t>Fehling I reagent</w:t>
            </w:r>
            <w:r w:rsidRPr="004D73DD">
              <w:rPr>
                <w:rFonts w:ascii="Calibri" w:eastAsia="Calibri" w:hAnsi="Calibri" w:cs="Calibri"/>
                <w:sz w:val="20"/>
                <w:szCs w:val="20"/>
                <w:lang w:val="en-US"/>
              </w:rPr>
              <w:t xml:space="preserve"> </w:t>
            </w:r>
            <w:r>
              <w:rPr>
                <w:rStyle w:val="jlqj4b"/>
                <w:lang w:val="en"/>
              </w:rPr>
              <w:t>+</w:t>
            </w:r>
            <w:r w:rsidRPr="001353C8">
              <w:rPr>
                <w:rStyle w:val="jlqj4b"/>
                <w:rFonts w:ascii="Calibri" w:hAnsi="Calibri" w:cs="Calibri"/>
                <w:sz w:val="20"/>
                <w:szCs w:val="20"/>
                <w:lang w:val="en"/>
              </w:rPr>
              <w:t xml:space="preserve"> Fehling II reagent</w:t>
            </w:r>
            <w:r w:rsidRPr="004D73DD">
              <w:rPr>
                <w:rFonts w:ascii="Calibri" w:eastAsia="Calibri" w:hAnsi="Calibri" w:cs="Calibri"/>
                <w:sz w:val="20"/>
                <w:szCs w:val="20"/>
                <w:lang w:val="en-US"/>
              </w:rPr>
              <w:t xml:space="preserve"> </w:t>
            </w:r>
            <w:r>
              <w:rPr>
                <w:rFonts w:ascii="Calibri" w:eastAsia="Calibri" w:hAnsi="Calibri" w:cs="Calibri"/>
                <w:sz w:val="20"/>
                <w:szCs w:val="20"/>
                <w:lang w:val="en-US"/>
              </w:rPr>
              <w:t xml:space="preserve">+ </w:t>
            </w:r>
            <w:r w:rsidRPr="001353C8">
              <w:rPr>
                <w:rStyle w:val="jlqj4b"/>
                <w:rFonts w:ascii="Calibri" w:hAnsi="Calibri" w:cs="Calibri"/>
                <w:sz w:val="20"/>
                <w:szCs w:val="20"/>
                <w:lang w:val="en"/>
              </w:rPr>
              <w:t>original cola</w:t>
            </w:r>
            <w:r>
              <w:rPr>
                <w:rStyle w:val="jlqj4b"/>
                <w:rFonts w:ascii="Calibri" w:hAnsi="Calibri" w:cs="Calibri"/>
                <w:sz w:val="20"/>
                <w:szCs w:val="20"/>
                <w:lang w:val="en"/>
              </w:rPr>
              <w:t xml:space="preserve"> + heating</w:t>
            </w:r>
          </w:p>
        </w:tc>
        <w:tc>
          <w:tcPr>
            <w:tcW w:w="4644" w:type="dxa"/>
          </w:tcPr>
          <w:p w14:paraId="368C42A9" w14:textId="77777777" w:rsidR="00C76040" w:rsidRPr="007D2EE2" w:rsidRDefault="00C76040" w:rsidP="000E7F6F">
            <w:pPr>
              <w:rPr>
                <w:rFonts w:ascii="Calibri" w:hAnsi="Calibri" w:cs="Calibri"/>
                <w:sz w:val="20"/>
                <w:szCs w:val="20"/>
              </w:rPr>
            </w:pPr>
            <w:r w:rsidRPr="007D2EE2">
              <w:rPr>
                <w:rFonts w:ascii="Calibri" w:hAnsi="Calibri" w:cs="Calibri"/>
                <w:sz w:val="20"/>
                <w:szCs w:val="20"/>
              </w:rPr>
              <w:t xml:space="preserve">Experiment II.: </w:t>
            </w:r>
          </w:p>
          <w:p w14:paraId="3DE62E21" w14:textId="77777777" w:rsidR="00C76040" w:rsidRPr="004D73DD" w:rsidRDefault="00C76040" w:rsidP="000E7F6F">
            <w:pPr>
              <w:rPr>
                <w:rFonts w:ascii="Calibri" w:eastAsia="Calibri" w:hAnsi="Calibri" w:cs="Calibri"/>
                <w:sz w:val="20"/>
                <w:szCs w:val="20"/>
                <w:lang w:val="en-US"/>
              </w:rPr>
            </w:pPr>
            <w:r w:rsidRPr="001353C8">
              <w:rPr>
                <w:rStyle w:val="jlqj4b"/>
                <w:rFonts w:ascii="Calibri" w:hAnsi="Calibri" w:cs="Calibri"/>
                <w:sz w:val="20"/>
                <w:szCs w:val="20"/>
                <w:lang w:val="en"/>
              </w:rPr>
              <w:t>Fehling I reagent</w:t>
            </w:r>
            <w:r w:rsidRPr="004D73DD">
              <w:rPr>
                <w:rFonts w:ascii="Calibri" w:eastAsia="Calibri" w:hAnsi="Calibri" w:cs="Calibri"/>
                <w:sz w:val="20"/>
                <w:szCs w:val="20"/>
                <w:lang w:val="en-US"/>
              </w:rPr>
              <w:t xml:space="preserve"> </w:t>
            </w:r>
            <w:r>
              <w:rPr>
                <w:rStyle w:val="jlqj4b"/>
                <w:lang w:val="en"/>
              </w:rPr>
              <w:t>+</w:t>
            </w:r>
            <w:r w:rsidRPr="001353C8">
              <w:rPr>
                <w:rStyle w:val="jlqj4b"/>
                <w:rFonts w:ascii="Calibri" w:hAnsi="Calibri" w:cs="Calibri"/>
                <w:sz w:val="20"/>
                <w:szCs w:val="20"/>
                <w:lang w:val="en"/>
              </w:rPr>
              <w:t xml:space="preserve"> Fehling II reagent</w:t>
            </w:r>
            <w:r w:rsidRPr="004D73DD">
              <w:rPr>
                <w:rFonts w:ascii="Calibri" w:eastAsia="Calibri" w:hAnsi="Calibri" w:cs="Calibri"/>
                <w:sz w:val="20"/>
                <w:szCs w:val="20"/>
                <w:lang w:val="en-US"/>
              </w:rPr>
              <w:t xml:space="preserve"> </w:t>
            </w:r>
            <w:r>
              <w:rPr>
                <w:rFonts w:ascii="Calibri" w:eastAsia="Calibri" w:hAnsi="Calibri" w:cs="Calibri"/>
                <w:sz w:val="20"/>
                <w:szCs w:val="20"/>
                <w:lang w:val="en-US"/>
              </w:rPr>
              <w:t xml:space="preserve">+ </w:t>
            </w:r>
            <w:r w:rsidRPr="001353C8">
              <w:rPr>
                <w:rStyle w:val="jlqj4b"/>
                <w:rFonts w:ascii="Calibri" w:hAnsi="Calibri" w:cs="Calibri"/>
                <w:sz w:val="20"/>
                <w:szCs w:val="20"/>
                <w:lang w:val="en"/>
              </w:rPr>
              <w:t>zero cola</w:t>
            </w:r>
            <w:r>
              <w:rPr>
                <w:rStyle w:val="jlqj4b"/>
                <w:rFonts w:ascii="Calibri" w:hAnsi="Calibri" w:cs="Calibri"/>
                <w:sz w:val="20"/>
                <w:szCs w:val="20"/>
                <w:lang w:val="en"/>
              </w:rPr>
              <w:t xml:space="preserve"> + heating</w:t>
            </w:r>
          </w:p>
        </w:tc>
      </w:tr>
    </w:tbl>
    <w:p w14:paraId="6D92B4EC" w14:textId="77777777" w:rsidR="00C76040" w:rsidRPr="004D73DD" w:rsidRDefault="00C76040" w:rsidP="00C76040">
      <w:pPr>
        <w:spacing w:before="120" w:after="0" w:line="240" w:lineRule="auto"/>
        <w:jc w:val="both"/>
        <w:rPr>
          <w:rFonts w:ascii="Calibri" w:hAnsi="Calibri" w:cs="Calibri"/>
          <w:sz w:val="20"/>
          <w:szCs w:val="20"/>
        </w:rPr>
      </w:pPr>
      <w:r w:rsidRPr="004D73DD">
        <w:rPr>
          <w:rFonts w:ascii="Calibri" w:hAnsi="Calibri" w:cs="Calibri"/>
          <w:sz w:val="20"/>
          <w:szCs w:val="20"/>
        </w:rPr>
        <w:t>STEPS</w:t>
      </w:r>
      <w:r>
        <w:rPr>
          <w:rFonts w:ascii="Calibri" w:hAnsi="Calibri" w:cs="Calibri"/>
          <w:sz w:val="20"/>
          <w:szCs w:val="20"/>
        </w:rPr>
        <w:t xml:space="preserve"> OF THE </w:t>
      </w:r>
      <w:r w:rsidRPr="004D73DD">
        <w:rPr>
          <w:rFonts w:ascii="Calibri" w:hAnsi="Calibri" w:cs="Calibri"/>
          <w:sz w:val="20"/>
          <w:szCs w:val="20"/>
        </w:rPr>
        <w:t>EXPERIMENT:</w:t>
      </w:r>
    </w:p>
    <w:p w14:paraId="3033B26E" w14:textId="77777777" w:rsidR="00C76040" w:rsidRPr="004D73DD" w:rsidRDefault="00C76040" w:rsidP="00C76040">
      <w:pPr>
        <w:spacing w:before="80" w:after="0" w:line="240" w:lineRule="auto"/>
        <w:jc w:val="both"/>
        <w:rPr>
          <w:rFonts w:ascii="Calibri" w:hAnsi="Calibri" w:cs="Calibri"/>
          <w:sz w:val="20"/>
          <w:szCs w:val="20"/>
        </w:rPr>
      </w:pPr>
      <w:r w:rsidRPr="004D73DD">
        <w:rPr>
          <w:rFonts w:ascii="Calibri" w:hAnsi="Calibri" w:cs="Calibri"/>
          <w:sz w:val="20"/>
          <w:szCs w:val="20"/>
        </w:rPr>
        <w:t>(1) Pour a finger's width (approx. 2-2 cm</w:t>
      </w:r>
      <w:r w:rsidRPr="004D73DD">
        <w:rPr>
          <w:rFonts w:ascii="Calibri" w:hAnsi="Calibri" w:cs="Calibri"/>
          <w:sz w:val="20"/>
          <w:szCs w:val="20"/>
          <w:vertAlign w:val="superscript"/>
        </w:rPr>
        <w:t>3</w:t>
      </w:r>
      <w:r w:rsidRPr="004D73DD">
        <w:rPr>
          <w:rFonts w:ascii="Calibri" w:hAnsi="Calibri" w:cs="Calibri"/>
          <w:sz w:val="20"/>
          <w:szCs w:val="20"/>
        </w:rPr>
        <w:t>) of Fehling I reagent into both test tubes.</w:t>
      </w:r>
    </w:p>
    <w:p w14:paraId="4A50E0A1" w14:textId="77777777" w:rsidR="00C76040" w:rsidRPr="004D73DD" w:rsidRDefault="00C76040" w:rsidP="00C76040">
      <w:pPr>
        <w:spacing w:before="80" w:after="0" w:line="240" w:lineRule="auto"/>
        <w:jc w:val="both"/>
        <w:rPr>
          <w:rFonts w:ascii="Calibri" w:hAnsi="Calibri" w:cs="Calibri"/>
          <w:sz w:val="20"/>
          <w:szCs w:val="20"/>
        </w:rPr>
      </w:pPr>
      <w:r w:rsidRPr="004D73DD">
        <w:rPr>
          <w:rFonts w:ascii="Calibri" w:hAnsi="Calibri" w:cs="Calibri"/>
          <w:sz w:val="20"/>
          <w:szCs w:val="20"/>
        </w:rPr>
        <w:t>(2) While shaking</w:t>
      </w:r>
      <w:r>
        <w:rPr>
          <w:rFonts w:ascii="Calibri" w:hAnsi="Calibri" w:cs="Calibri"/>
          <w:sz w:val="20"/>
          <w:szCs w:val="20"/>
        </w:rPr>
        <w:t xml:space="preserve"> from time to time</w:t>
      </w:r>
      <w:r w:rsidRPr="004D73DD">
        <w:rPr>
          <w:rFonts w:ascii="Calibri" w:hAnsi="Calibri" w:cs="Calibri"/>
          <w:sz w:val="20"/>
          <w:szCs w:val="20"/>
        </w:rPr>
        <w:t>, add enough Fehling II reagent to the contents of both test tubes to dissolve the precipitate that forms.</w:t>
      </w:r>
    </w:p>
    <w:p w14:paraId="1BC662F2" w14:textId="77777777" w:rsidR="00C76040" w:rsidRPr="004D73DD" w:rsidRDefault="00C76040" w:rsidP="00C76040">
      <w:pPr>
        <w:spacing w:before="80" w:after="0" w:line="240" w:lineRule="auto"/>
        <w:jc w:val="both"/>
        <w:rPr>
          <w:rFonts w:ascii="Calibri" w:hAnsi="Calibri" w:cs="Calibri"/>
          <w:sz w:val="20"/>
          <w:szCs w:val="20"/>
        </w:rPr>
      </w:pPr>
      <w:r w:rsidRPr="004D73DD">
        <w:rPr>
          <w:rFonts w:ascii="Calibri" w:hAnsi="Calibri" w:cs="Calibri"/>
          <w:sz w:val="20"/>
          <w:szCs w:val="20"/>
        </w:rPr>
        <w:t>(3) Then pour a finger's width (approx. 2 cm</w:t>
      </w:r>
      <w:r w:rsidRPr="004D73DD">
        <w:rPr>
          <w:rFonts w:ascii="Calibri" w:hAnsi="Calibri" w:cs="Calibri"/>
          <w:sz w:val="20"/>
          <w:szCs w:val="20"/>
          <w:vertAlign w:val="superscript"/>
        </w:rPr>
        <w:t>3</w:t>
      </w:r>
      <w:r w:rsidRPr="004D73DD">
        <w:rPr>
          <w:rFonts w:ascii="Calibri" w:hAnsi="Calibri" w:cs="Calibri"/>
          <w:sz w:val="20"/>
          <w:szCs w:val="20"/>
        </w:rPr>
        <w:t>) of original cola into test tube 1 and a finger's width of zero cola into test tube 2, then shake the contents of both test tubes together.</w:t>
      </w:r>
    </w:p>
    <w:p w14:paraId="24CEAB51" w14:textId="77777777" w:rsidR="00C76040" w:rsidRDefault="00C76040" w:rsidP="00C76040">
      <w:pPr>
        <w:spacing w:before="80" w:after="0" w:line="240" w:lineRule="auto"/>
        <w:jc w:val="both"/>
        <w:rPr>
          <w:rFonts w:ascii="Calibri" w:hAnsi="Calibri" w:cs="Calibri"/>
          <w:sz w:val="20"/>
          <w:szCs w:val="20"/>
        </w:rPr>
      </w:pPr>
      <w:r w:rsidRPr="004D73DD">
        <w:rPr>
          <w:rFonts w:ascii="Calibri" w:hAnsi="Calibri" w:cs="Calibri"/>
          <w:sz w:val="20"/>
          <w:szCs w:val="20"/>
        </w:rPr>
        <w:t>(4) Carefully heat the contents of both test tubes to boiling point while s</w:t>
      </w:r>
      <w:r>
        <w:rPr>
          <w:rFonts w:ascii="Calibri" w:hAnsi="Calibri" w:cs="Calibri"/>
          <w:sz w:val="20"/>
          <w:szCs w:val="20"/>
        </w:rPr>
        <w:t>haking</w:t>
      </w:r>
      <w:r w:rsidRPr="004D73DD">
        <w:rPr>
          <w:rFonts w:ascii="Calibri" w:hAnsi="Calibri" w:cs="Calibri"/>
          <w:sz w:val="20"/>
          <w:szCs w:val="20"/>
        </w:rPr>
        <w:t xml:space="preserve"> continuously.</w:t>
      </w:r>
    </w:p>
    <w:p w14:paraId="278F0E41" w14:textId="77777777" w:rsidR="00C76040" w:rsidRDefault="00C76040" w:rsidP="00C76040">
      <w:pPr>
        <w:spacing w:before="80" w:after="0" w:line="240" w:lineRule="auto"/>
        <w:jc w:val="center"/>
        <w:rPr>
          <w:rFonts w:ascii="Calibri" w:hAnsi="Calibri" w:cs="Calibri"/>
          <w:b/>
          <w:bCs/>
          <w:sz w:val="20"/>
          <w:szCs w:val="20"/>
        </w:rPr>
      </w:pPr>
      <w:r w:rsidRPr="004D73DD">
        <w:rPr>
          <w:rFonts w:ascii="Calibri" w:hAnsi="Calibri" w:cs="Calibri"/>
          <w:b/>
          <w:bCs/>
          <w:sz w:val="20"/>
          <w:szCs w:val="20"/>
        </w:rPr>
        <w:t xml:space="preserve">After completing the experiments, write down your </w:t>
      </w:r>
      <w:r>
        <w:rPr>
          <w:rFonts w:ascii="Calibri" w:hAnsi="Calibri" w:cs="Calibri"/>
          <w:b/>
          <w:bCs/>
          <w:sz w:val="20"/>
          <w:szCs w:val="20"/>
        </w:rPr>
        <w:t>observations</w:t>
      </w:r>
      <w:r w:rsidRPr="004D73DD">
        <w:rPr>
          <w:rFonts w:ascii="Calibri" w:hAnsi="Calibri" w:cs="Calibri"/>
          <w:b/>
          <w:bCs/>
          <w:sz w:val="20"/>
          <w:szCs w:val="20"/>
        </w:rPr>
        <w:t xml:space="preserve"> and explanations. Draw conclusions as well. Complete the text by filling in the appropriate words and </w:t>
      </w:r>
      <w:r w:rsidRPr="004D73DD">
        <w:rPr>
          <w:rFonts w:ascii="Calibri" w:hAnsi="Calibri" w:cs="Calibri"/>
          <w:b/>
          <w:bCs/>
          <w:sz w:val="20"/>
          <w:szCs w:val="20"/>
          <w:u w:val="single"/>
        </w:rPr>
        <w:t>underlining</w:t>
      </w:r>
      <w:r w:rsidRPr="004D73DD">
        <w:rPr>
          <w:rFonts w:ascii="Calibri" w:hAnsi="Calibri" w:cs="Calibri"/>
          <w:b/>
          <w:bCs/>
          <w:sz w:val="20"/>
          <w:szCs w:val="20"/>
        </w:rPr>
        <w:t xml:space="preserve"> the correct words!</w:t>
      </w:r>
    </w:p>
    <w:p w14:paraId="3622A68F" w14:textId="77777777" w:rsidR="00C76040" w:rsidRPr="004D73DD" w:rsidRDefault="00C76040" w:rsidP="00C76040">
      <w:pPr>
        <w:spacing w:before="120" w:after="0" w:line="240" w:lineRule="auto"/>
        <w:rPr>
          <w:rFonts w:ascii="Calibri" w:hAnsi="Calibri" w:cs="Calibri"/>
          <w:sz w:val="20"/>
          <w:szCs w:val="20"/>
        </w:rPr>
      </w:pPr>
      <w:r>
        <w:rPr>
          <w:rFonts w:ascii="Calibri" w:hAnsi="Calibri" w:cs="Calibri"/>
          <w:sz w:val="20"/>
          <w:szCs w:val="20"/>
        </w:rPr>
        <w:t xml:space="preserve">1. OBSERVATION: </w:t>
      </w:r>
    </w:p>
    <w:p w14:paraId="6A5C98B5" w14:textId="5A5A3FB4" w:rsidR="00C76040" w:rsidRPr="00F64AB2" w:rsidRDefault="00C76040" w:rsidP="00C76040">
      <w:pPr>
        <w:spacing w:before="120" w:after="0" w:line="240" w:lineRule="auto"/>
        <w:jc w:val="both"/>
        <w:rPr>
          <w:rFonts w:ascii="Calibri" w:hAnsi="Calibri" w:cs="Calibri"/>
          <w:sz w:val="20"/>
          <w:szCs w:val="20"/>
        </w:rPr>
      </w:pPr>
      <w:r w:rsidRPr="00F64AB2">
        <w:rPr>
          <w:rFonts w:ascii="Calibri" w:hAnsi="Calibri" w:cs="Calibri"/>
          <w:sz w:val="20"/>
          <w:szCs w:val="20"/>
        </w:rPr>
        <w:t xml:space="preserve">Experiment I.: </w:t>
      </w:r>
      <w:r w:rsidRPr="00C76040">
        <w:rPr>
          <w:rFonts w:ascii="Calibri" w:hAnsi="Calibri" w:cs="Calibri"/>
          <w:color w:val="EE0000"/>
          <w:sz w:val="20"/>
          <w:szCs w:val="20"/>
        </w:rPr>
        <w:t xml:space="preserve">A brick-red precipitate formed </w:t>
      </w:r>
      <w:r w:rsidRPr="00F362E7">
        <w:rPr>
          <w:rFonts w:ascii="Calibri" w:hAnsi="Calibri" w:cs="Calibri"/>
          <w:color w:val="EE0000"/>
          <w:sz w:val="20"/>
          <w:szCs w:val="20"/>
        </w:rPr>
        <w:t>in test tube 1.</w:t>
      </w:r>
    </w:p>
    <w:p w14:paraId="7D5B5302" w14:textId="77777777" w:rsidR="00C76040" w:rsidRPr="00F64AB2" w:rsidRDefault="00C76040" w:rsidP="00C76040">
      <w:pPr>
        <w:spacing w:before="120" w:after="0" w:line="240" w:lineRule="auto"/>
        <w:jc w:val="both"/>
        <w:rPr>
          <w:rFonts w:ascii="Calibri" w:hAnsi="Calibri" w:cs="Calibri"/>
          <w:sz w:val="20"/>
          <w:szCs w:val="20"/>
        </w:rPr>
      </w:pPr>
      <w:r w:rsidRPr="00F64AB2">
        <w:rPr>
          <w:rFonts w:ascii="Calibri" w:hAnsi="Calibri" w:cs="Calibri"/>
          <w:sz w:val="20"/>
          <w:szCs w:val="20"/>
        </w:rPr>
        <w:t xml:space="preserve">Experiment II.: </w:t>
      </w:r>
      <w:r w:rsidRPr="00F362E7">
        <w:rPr>
          <w:rFonts w:ascii="Calibri" w:hAnsi="Calibri" w:cs="Calibri"/>
          <w:color w:val="EE0000"/>
          <w:sz w:val="20"/>
          <w:szCs w:val="20"/>
        </w:rPr>
        <w:t>No change was observed in test tube 2.</w:t>
      </w:r>
    </w:p>
    <w:p w14:paraId="338C6C36" w14:textId="77777777" w:rsidR="00C76040" w:rsidRPr="004D73DD" w:rsidRDefault="00C76040" w:rsidP="00C76040">
      <w:pPr>
        <w:spacing w:before="120" w:after="0" w:line="240" w:lineRule="auto"/>
        <w:rPr>
          <w:rFonts w:ascii="Calibri" w:hAnsi="Calibri" w:cs="Calibri"/>
          <w:sz w:val="20"/>
          <w:szCs w:val="20"/>
        </w:rPr>
      </w:pPr>
      <w:r>
        <w:rPr>
          <w:rFonts w:ascii="Calibri" w:hAnsi="Calibri" w:cs="Calibri"/>
          <w:sz w:val="20"/>
          <w:szCs w:val="20"/>
        </w:rPr>
        <w:t xml:space="preserve">2. EXPLANATION: </w:t>
      </w:r>
    </w:p>
    <w:p w14:paraId="2D203074" w14:textId="77777777" w:rsidR="00C76040" w:rsidRPr="00F64AB2" w:rsidRDefault="00C76040" w:rsidP="00C76040">
      <w:pPr>
        <w:spacing w:before="120" w:after="0" w:line="240" w:lineRule="auto"/>
        <w:jc w:val="both"/>
        <w:rPr>
          <w:rFonts w:ascii="Calibri" w:hAnsi="Calibri" w:cs="Calibri"/>
          <w:sz w:val="20"/>
          <w:szCs w:val="20"/>
        </w:rPr>
      </w:pPr>
      <w:r w:rsidRPr="00F64AB2">
        <w:rPr>
          <w:rFonts w:ascii="Calibri" w:hAnsi="Calibri" w:cs="Calibri"/>
          <w:sz w:val="20"/>
          <w:szCs w:val="20"/>
        </w:rPr>
        <w:t xml:space="preserve">Experiment I.: </w:t>
      </w:r>
      <w:r w:rsidRPr="00F362E7">
        <w:rPr>
          <w:rFonts w:ascii="Calibri" w:hAnsi="Calibri" w:cs="Calibri"/>
          <w:color w:val="EE0000"/>
          <w:sz w:val="20"/>
          <w:szCs w:val="20"/>
        </w:rPr>
        <w:t>The glucose reduced the Cu</w:t>
      </w:r>
      <w:r w:rsidRPr="00F362E7">
        <w:rPr>
          <w:rFonts w:ascii="Calibri" w:hAnsi="Calibri" w:cs="Calibri"/>
          <w:color w:val="EE0000"/>
          <w:sz w:val="20"/>
          <w:szCs w:val="20"/>
          <w:vertAlign w:val="superscript"/>
        </w:rPr>
        <w:t>2+</w:t>
      </w:r>
      <w:r w:rsidRPr="00F362E7">
        <w:rPr>
          <w:rFonts w:ascii="Calibri" w:hAnsi="Calibri" w:cs="Calibri"/>
          <w:color w:val="EE0000"/>
          <w:sz w:val="20"/>
          <w:szCs w:val="20"/>
        </w:rPr>
        <w:t xml:space="preserve"> ions in the solution to Cu</w:t>
      </w:r>
      <w:r w:rsidRPr="00F362E7">
        <w:rPr>
          <w:rFonts w:ascii="Calibri" w:hAnsi="Calibri" w:cs="Calibri"/>
          <w:color w:val="EE0000"/>
          <w:sz w:val="20"/>
          <w:szCs w:val="20"/>
          <w:vertAlign w:val="superscript"/>
        </w:rPr>
        <w:t>+</w:t>
      </w:r>
      <w:r w:rsidRPr="00F362E7">
        <w:rPr>
          <w:rFonts w:ascii="Calibri" w:hAnsi="Calibri" w:cs="Calibri"/>
          <w:color w:val="EE0000"/>
          <w:sz w:val="20"/>
          <w:szCs w:val="20"/>
        </w:rPr>
        <w:t xml:space="preserve"> ions, resulting in the formation of Cu</w:t>
      </w:r>
      <w:r w:rsidRPr="00F362E7">
        <w:rPr>
          <w:rFonts w:ascii="Calibri" w:hAnsi="Calibri" w:cs="Calibri"/>
          <w:color w:val="EE0000"/>
          <w:sz w:val="20"/>
          <w:szCs w:val="20"/>
          <w:vertAlign w:val="subscript"/>
        </w:rPr>
        <w:t>2</w:t>
      </w:r>
      <w:r w:rsidRPr="00F362E7">
        <w:rPr>
          <w:rFonts w:ascii="Calibri" w:hAnsi="Calibri" w:cs="Calibri"/>
          <w:color w:val="EE0000"/>
          <w:sz w:val="20"/>
          <w:szCs w:val="20"/>
        </w:rPr>
        <w:t>O precipitate.</w:t>
      </w:r>
    </w:p>
    <w:p w14:paraId="46EFAE01" w14:textId="77777777" w:rsidR="00C76040" w:rsidRPr="00251AE7" w:rsidRDefault="00C76040" w:rsidP="00C76040">
      <w:pPr>
        <w:spacing w:before="120" w:after="0" w:line="240" w:lineRule="auto"/>
        <w:jc w:val="both"/>
        <w:rPr>
          <w:rFonts w:ascii="Calibri" w:hAnsi="Calibri" w:cs="Calibri"/>
          <w:sz w:val="20"/>
          <w:szCs w:val="20"/>
        </w:rPr>
      </w:pPr>
      <w:r w:rsidRPr="00F64AB2">
        <w:rPr>
          <w:rFonts w:ascii="Calibri" w:hAnsi="Calibri" w:cs="Calibri"/>
          <w:sz w:val="20"/>
          <w:szCs w:val="20"/>
        </w:rPr>
        <w:t xml:space="preserve">Experiment II.: </w:t>
      </w:r>
      <w:r w:rsidRPr="00F362E7">
        <w:rPr>
          <w:rFonts w:ascii="Calibri" w:hAnsi="Calibri" w:cs="Calibri"/>
          <w:color w:val="EE0000"/>
          <w:sz w:val="20"/>
          <w:szCs w:val="20"/>
        </w:rPr>
        <w:t>The artificial sweeteners in zero cola did not react with the Cu</w:t>
      </w:r>
      <w:r w:rsidRPr="00F362E7">
        <w:rPr>
          <w:rFonts w:ascii="Calibri" w:hAnsi="Calibri" w:cs="Calibri"/>
          <w:color w:val="EE0000"/>
          <w:sz w:val="20"/>
          <w:szCs w:val="20"/>
          <w:vertAlign w:val="superscript"/>
        </w:rPr>
        <w:t>2+</w:t>
      </w:r>
      <w:r w:rsidRPr="00F362E7">
        <w:rPr>
          <w:rFonts w:ascii="Calibri" w:hAnsi="Calibri" w:cs="Calibri"/>
          <w:color w:val="EE0000"/>
          <w:sz w:val="20"/>
          <w:szCs w:val="20"/>
        </w:rPr>
        <w:t xml:space="preserve"> ions.</w:t>
      </w:r>
    </w:p>
    <w:p w14:paraId="73F32A5C" w14:textId="77777777" w:rsidR="00C76040" w:rsidRDefault="00C76040" w:rsidP="00C76040">
      <w:pPr>
        <w:spacing w:before="160" w:after="0" w:line="240" w:lineRule="auto"/>
        <w:jc w:val="both"/>
        <w:rPr>
          <w:rFonts w:ascii="Calibri" w:hAnsi="Calibri" w:cs="Calibri"/>
          <w:sz w:val="20"/>
          <w:szCs w:val="20"/>
        </w:rPr>
      </w:pPr>
      <w:r w:rsidRPr="00251AE7">
        <w:rPr>
          <w:rFonts w:ascii="Calibri" w:hAnsi="Calibri" w:cs="Calibri"/>
          <w:sz w:val="20"/>
          <w:szCs w:val="20"/>
        </w:rPr>
        <w:lastRenderedPageBreak/>
        <w:t xml:space="preserve">3. </w:t>
      </w:r>
      <w:r w:rsidRPr="00F64AB2">
        <w:rPr>
          <w:rFonts w:ascii="Calibri" w:hAnsi="Calibri" w:cs="Calibri"/>
          <w:sz w:val="20"/>
          <w:szCs w:val="20"/>
        </w:rPr>
        <w:t>Write down the Fehling test equation with glucose</w:t>
      </w:r>
      <w:r>
        <w:rPr>
          <w:rFonts w:ascii="Calibri" w:hAnsi="Calibri" w:cs="Calibri"/>
          <w:sz w:val="20"/>
          <w:szCs w:val="20"/>
        </w:rPr>
        <w:t>.</w:t>
      </w:r>
      <w:r w:rsidRPr="00F64AB2">
        <w:rPr>
          <w:rFonts w:ascii="Calibri" w:hAnsi="Calibri" w:cs="Calibri"/>
          <w:sz w:val="20"/>
          <w:szCs w:val="20"/>
        </w:rPr>
        <w:t xml:space="preserve"> Name the products</w:t>
      </w:r>
      <w:r>
        <w:rPr>
          <w:rFonts w:ascii="Calibri" w:hAnsi="Calibri" w:cs="Calibri"/>
          <w:sz w:val="20"/>
          <w:szCs w:val="20"/>
        </w:rPr>
        <w:t>.</w:t>
      </w:r>
      <w:r w:rsidRPr="00F64AB2">
        <w:rPr>
          <w:rFonts w:ascii="Calibri" w:hAnsi="Calibri" w:cs="Calibri"/>
          <w:sz w:val="20"/>
          <w:szCs w:val="20"/>
        </w:rPr>
        <w:t xml:space="preserve"> In the structural formula of the organic product, circle the atom that has been incorporated into the glucose molecule!</w:t>
      </w:r>
    </w:p>
    <w:p w14:paraId="52AD0EFF" w14:textId="77777777" w:rsidR="00C76040" w:rsidRDefault="00C76040" w:rsidP="00C76040">
      <w:pPr>
        <w:autoSpaceDE w:val="0"/>
        <w:autoSpaceDN w:val="0"/>
        <w:adjustRightInd w:val="0"/>
        <w:spacing w:before="160" w:after="0" w:line="240" w:lineRule="auto"/>
        <w:ind w:left="709"/>
        <w:jc w:val="both"/>
        <w:rPr>
          <w:rFonts w:ascii="Calibri" w:eastAsia="Times New Roman" w:hAnsi="Calibri" w:cs="Calibri"/>
          <w:color w:val="000000"/>
          <w:sz w:val="20"/>
          <w:szCs w:val="20"/>
        </w:rPr>
      </w:pPr>
      <w:r w:rsidRPr="00D94DE7">
        <w:rPr>
          <w:rFonts w:ascii="Calibri" w:eastAsia="Times New Roman" w:hAnsi="Calibri" w:cs="Calibri"/>
          <w:noProof/>
          <w:sz w:val="20"/>
          <w:szCs w:val="20"/>
        </w:rPr>
        <w:drawing>
          <wp:anchor distT="0" distB="0" distL="114300" distR="0" simplePos="0" relativeHeight="252209152" behindDoc="1" locked="0" layoutInCell="1" allowOverlap="1" wp14:anchorId="2E25C57D" wp14:editId="7A160FFE">
            <wp:simplePos x="0" y="0"/>
            <wp:positionH relativeFrom="margin">
              <wp:align>left</wp:align>
            </wp:positionH>
            <wp:positionV relativeFrom="paragraph">
              <wp:posOffset>198755</wp:posOffset>
            </wp:positionV>
            <wp:extent cx="1297305" cy="421640"/>
            <wp:effectExtent l="0" t="0" r="0" b="0"/>
            <wp:wrapTight wrapText="bothSides">
              <wp:wrapPolygon edited="0">
                <wp:start x="0" y="0"/>
                <wp:lineTo x="0" y="20494"/>
                <wp:lineTo x="21251" y="20494"/>
                <wp:lineTo x="21251" y="0"/>
                <wp:lineTo x="0" y="0"/>
              </wp:wrapPolygon>
            </wp:wrapTight>
            <wp:docPr id="6704080" name="Kép 1" descr="A képen Betűtípus, szöveg, sor,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33742" name="Kép 1" descr="A képen Betűtípus, szöveg, sor, fehér látható&#10;&#10;Automatikusan generált leírás"/>
                    <pic:cNvPicPr/>
                  </pic:nvPicPr>
                  <pic:blipFill>
                    <a:blip r:embed="rId16" cstate="print">
                      <a:extLst>
                        <a:ext uri="{28A0092B-C50C-407E-A947-70E740481C1C}">
                          <a14:useLocalDpi xmlns:a14="http://schemas.microsoft.com/office/drawing/2010/main"/>
                        </a:ext>
                      </a:extLst>
                    </a:blip>
                    <a:stretch>
                      <a:fillRect/>
                    </a:stretch>
                  </pic:blipFill>
                  <pic:spPr>
                    <a:xfrm>
                      <a:off x="0" y="0"/>
                      <a:ext cx="1297305" cy="4216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noProof/>
          <w:color w:val="FF0000"/>
          <w:sz w:val="20"/>
          <w:szCs w:val="20"/>
        </w:rPr>
        <w:drawing>
          <wp:anchor distT="0" distB="0" distL="114300" distR="114935" simplePos="0" relativeHeight="252208128" behindDoc="1" locked="0" layoutInCell="1" allowOverlap="1" wp14:anchorId="3B707D55" wp14:editId="6584FBAB">
            <wp:simplePos x="0" y="0"/>
            <wp:positionH relativeFrom="column">
              <wp:posOffset>2227748</wp:posOffset>
            </wp:positionH>
            <wp:positionV relativeFrom="paragraph">
              <wp:posOffset>136124</wp:posOffset>
            </wp:positionV>
            <wp:extent cx="1490345" cy="431800"/>
            <wp:effectExtent l="0" t="0" r="0" b="6350"/>
            <wp:wrapTight wrapText="bothSides">
              <wp:wrapPolygon edited="0">
                <wp:start x="0" y="0"/>
                <wp:lineTo x="0" y="20965"/>
                <wp:lineTo x="21259" y="20965"/>
                <wp:lineTo x="21259" y="0"/>
                <wp:lineTo x="0" y="0"/>
              </wp:wrapPolygon>
            </wp:wrapTight>
            <wp:docPr id="818957421" name="Kép 1" descr="A képen Betűtípus, szöve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63473" name="Kép 1" descr="A képen Betűtípus, szöveg, tervezés látható&#10;&#10;Automatikusan generált leírás"/>
                    <pic:cNvPicPr/>
                  </pic:nvPicPr>
                  <pic:blipFill>
                    <a:blip r:embed="rId22" cstate="print">
                      <a:extLst>
                        <a:ext uri="{28A0092B-C50C-407E-A947-70E740481C1C}">
                          <a14:useLocalDpi xmlns:a14="http://schemas.microsoft.com/office/drawing/2010/main"/>
                        </a:ext>
                      </a:extLst>
                    </a:blip>
                    <a:stretch>
                      <a:fillRect/>
                    </a:stretch>
                  </pic:blipFill>
                  <pic:spPr>
                    <a:xfrm>
                      <a:off x="0" y="0"/>
                      <a:ext cx="1490345" cy="431800"/>
                    </a:xfrm>
                    <a:prstGeom prst="rect">
                      <a:avLst/>
                    </a:prstGeom>
                  </pic:spPr>
                </pic:pic>
              </a:graphicData>
            </a:graphic>
            <wp14:sizeRelH relativeFrom="margin">
              <wp14:pctWidth>0</wp14:pctWidth>
            </wp14:sizeRelH>
            <wp14:sizeRelV relativeFrom="margin">
              <wp14:pctHeight>0</wp14:pctHeight>
            </wp14:sizeRelV>
          </wp:anchor>
        </w:drawing>
      </w:r>
    </w:p>
    <w:p w14:paraId="542524FA" w14:textId="77777777" w:rsidR="00C76040" w:rsidRDefault="00C76040" w:rsidP="00C76040">
      <w:pPr>
        <w:autoSpaceDE w:val="0"/>
        <w:autoSpaceDN w:val="0"/>
        <w:adjustRightInd w:val="0"/>
        <w:spacing w:before="160" w:after="0" w:line="240" w:lineRule="auto"/>
        <w:ind w:left="709"/>
        <w:jc w:val="both"/>
        <w:rPr>
          <w:rFonts w:ascii="Calibri" w:eastAsia="Times New Roman" w:hAnsi="Calibri" w:cs="Calibri"/>
          <w:color w:val="FF0000"/>
          <w:sz w:val="20"/>
          <w:szCs w:val="20"/>
        </w:rPr>
      </w:pPr>
      <w:r>
        <w:rPr>
          <w:rFonts w:ascii="Calibri" w:eastAsia="Times New Roman" w:hAnsi="Calibri" w:cs="Calibri"/>
          <w:noProof/>
          <w:color w:val="000000"/>
          <w:sz w:val="20"/>
          <w:szCs w:val="20"/>
        </w:rPr>
        <mc:AlternateContent>
          <mc:Choice Requires="wps">
            <w:drawing>
              <wp:anchor distT="0" distB="0" distL="114300" distR="114300" simplePos="0" relativeHeight="252210176" behindDoc="0" locked="0" layoutInCell="1" allowOverlap="1" wp14:anchorId="39B7CE80" wp14:editId="5B79D63F">
                <wp:simplePos x="0" y="0"/>
                <wp:positionH relativeFrom="column">
                  <wp:posOffset>3401942</wp:posOffset>
                </wp:positionH>
                <wp:positionV relativeFrom="paragraph">
                  <wp:posOffset>145726</wp:posOffset>
                </wp:positionV>
                <wp:extent cx="189186" cy="128752"/>
                <wp:effectExtent l="0" t="0" r="20955" b="24130"/>
                <wp:wrapNone/>
                <wp:docPr id="972940691" name="Ellipszis 1"/>
                <wp:cNvGraphicFramePr/>
                <a:graphic xmlns:a="http://schemas.openxmlformats.org/drawingml/2006/main">
                  <a:graphicData uri="http://schemas.microsoft.com/office/word/2010/wordprocessingShape">
                    <wps:wsp>
                      <wps:cNvSpPr/>
                      <wps:spPr>
                        <a:xfrm>
                          <a:off x="0" y="0"/>
                          <a:ext cx="189186" cy="128752"/>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DA231D" id="Ellipszis 1" o:spid="_x0000_s1026" style="position:absolute;margin-left:267.85pt;margin-top:11.45pt;width:14.9pt;height:10.15pt;z-index:25221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" filled="f" strokecolor="#c00000" strokeweight="1pt">
                <v:stroke joinstyle="miter"/>
              </v:oval>
            </w:pict>
          </mc:Fallback>
        </mc:AlternateContent>
      </w:r>
      <w:r w:rsidRPr="00864BBC">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ab/>
      </w:r>
      <w:r w:rsidRPr="00864BBC">
        <w:rPr>
          <w:rFonts w:ascii="Calibri" w:eastAsia="Times New Roman" w:hAnsi="Calibri" w:cs="Calibri"/>
          <w:color w:val="000000"/>
          <w:sz w:val="20"/>
          <w:szCs w:val="20"/>
        </w:rPr>
        <w:t>+</w:t>
      </w:r>
      <w:r w:rsidRPr="008A5385">
        <w:rPr>
          <w:rFonts w:ascii="Calibri" w:eastAsia="Times New Roman" w:hAnsi="Calibri" w:cs="Calibri"/>
          <w:color w:val="FF0000"/>
          <w:sz w:val="20"/>
          <w:szCs w:val="20"/>
        </w:rPr>
        <w:t>2</w:t>
      </w:r>
      <w:r>
        <w:rPr>
          <w:rFonts w:ascii="Calibri" w:eastAsia="Times New Roman" w:hAnsi="Calibri" w:cs="Calibri"/>
          <w:color w:val="FF0000"/>
          <w:sz w:val="20"/>
          <w:szCs w:val="20"/>
        </w:rPr>
        <w:t xml:space="preserve"> Cu</w:t>
      </w:r>
      <w:r w:rsidRPr="006F7C7D">
        <w:rPr>
          <w:rFonts w:ascii="Calibri" w:eastAsia="Times New Roman" w:hAnsi="Calibri" w:cs="Calibri"/>
          <w:color w:val="FF0000"/>
          <w:sz w:val="20"/>
          <w:szCs w:val="20"/>
          <w:vertAlign w:val="superscript"/>
        </w:rPr>
        <w:t>2</w:t>
      </w:r>
      <w:r w:rsidRPr="008A5385">
        <w:rPr>
          <w:rFonts w:ascii="Calibri" w:eastAsia="Times New Roman" w:hAnsi="Calibri" w:cs="Calibri"/>
          <w:color w:val="FF0000"/>
          <w:sz w:val="20"/>
          <w:szCs w:val="20"/>
          <w:vertAlign w:val="superscript"/>
        </w:rPr>
        <w:t>+</w:t>
      </w:r>
      <w:r w:rsidRPr="00864BBC">
        <w:rPr>
          <w:rFonts w:ascii="Calibri" w:eastAsia="Times New Roman" w:hAnsi="Calibri" w:cs="Calibri"/>
          <w:color w:val="000000"/>
          <w:sz w:val="20"/>
          <w:szCs w:val="20"/>
        </w:rPr>
        <w:t>+</w:t>
      </w:r>
      <w:r>
        <w:rPr>
          <w:rFonts w:ascii="Calibri" w:eastAsia="Times New Roman" w:hAnsi="Calibri" w:cs="Calibri"/>
          <w:color w:val="FF0000"/>
          <w:sz w:val="20"/>
          <w:szCs w:val="20"/>
        </w:rPr>
        <w:t xml:space="preserve">4 </w:t>
      </w:r>
      <w:r w:rsidRPr="008A5385">
        <w:rPr>
          <w:rFonts w:ascii="Calibri" w:eastAsia="Times New Roman" w:hAnsi="Calibri" w:cs="Calibri"/>
          <w:color w:val="FF0000"/>
          <w:sz w:val="20"/>
          <w:szCs w:val="20"/>
        </w:rPr>
        <w:t>OH</w:t>
      </w:r>
      <w:r>
        <w:rPr>
          <w:rFonts w:ascii="Calibri" w:eastAsia="Times New Roman" w:hAnsi="Calibri" w:cs="Calibri"/>
          <w:color w:val="FF0000"/>
          <w:sz w:val="20"/>
          <w:szCs w:val="20"/>
          <w:vertAlign w:val="superscript"/>
        </w:rPr>
        <w:t xml:space="preserve"> </w:t>
      </w:r>
      <w:r w:rsidRPr="00864BBC">
        <w:rPr>
          <w:rFonts w:ascii="Calibri" w:eastAsia="Times New Roman" w:hAnsi="Calibri" w:cs="Calibri"/>
          <w:color w:val="000000"/>
          <w:sz w:val="20"/>
          <w:szCs w:val="20"/>
        </w:rPr>
        <w:t xml:space="preserve">= </w:t>
      </w:r>
      <w:r>
        <w:rPr>
          <w:rFonts w:ascii="Calibri" w:eastAsia="Times New Roman" w:hAnsi="Calibri" w:cs="Calibri"/>
          <w:color w:val="FF0000"/>
          <w:sz w:val="20"/>
          <w:szCs w:val="20"/>
        </w:rPr>
        <w:t xml:space="preserve">                                                                        </w:t>
      </w:r>
      <w:r w:rsidRPr="00864BBC">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ab/>
      </w:r>
      <w:r w:rsidRPr="006F7C7D">
        <w:rPr>
          <w:rFonts w:ascii="Calibri" w:eastAsia="Times New Roman" w:hAnsi="Calibri" w:cs="Calibri"/>
          <w:color w:val="FF0000"/>
          <w:sz w:val="20"/>
          <w:szCs w:val="20"/>
          <w:u w:val="thick"/>
        </w:rPr>
        <w:t>Cu</w:t>
      </w:r>
      <w:r w:rsidRPr="006F7C7D">
        <w:rPr>
          <w:rFonts w:ascii="Calibri" w:eastAsia="Times New Roman" w:hAnsi="Calibri" w:cs="Calibri"/>
          <w:color w:val="FF0000"/>
          <w:sz w:val="20"/>
          <w:szCs w:val="20"/>
          <w:u w:val="thick"/>
          <w:vertAlign w:val="subscript"/>
        </w:rPr>
        <w:t>2</w:t>
      </w:r>
      <w:r w:rsidRPr="006F7C7D">
        <w:rPr>
          <w:rFonts w:ascii="Calibri" w:eastAsia="Times New Roman" w:hAnsi="Calibri" w:cs="Calibri"/>
          <w:color w:val="FF0000"/>
          <w:sz w:val="20"/>
          <w:szCs w:val="20"/>
          <w:u w:val="thick"/>
        </w:rPr>
        <w:t>O</w:t>
      </w:r>
      <w:r w:rsidRPr="00864BBC">
        <w:rPr>
          <w:rFonts w:ascii="Calibri" w:eastAsia="Times New Roman" w:hAnsi="Calibri" w:cs="Calibri"/>
          <w:color w:val="FF0000"/>
          <w:sz w:val="20"/>
          <w:szCs w:val="20"/>
        </w:rPr>
        <w:t xml:space="preserve"> </w:t>
      </w:r>
      <w:r>
        <w:rPr>
          <w:rFonts w:ascii="Calibri" w:eastAsia="Times New Roman" w:hAnsi="Calibri" w:cs="Calibri"/>
          <w:color w:val="FF0000"/>
          <w:sz w:val="20"/>
          <w:szCs w:val="20"/>
        </w:rPr>
        <w:tab/>
      </w:r>
      <w:r w:rsidRPr="00864BBC">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ab/>
      </w:r>
      <w:r w:rsidRPr="006F7C7D">
        <w:rPr>
          <w:rFonts w:ascii="Calibri" w:eastAsia="Times New Roman" w:hAnsi="Calibri" w:cs="Calibri"/>
          <w:color w:val="FF0000"/>
          <w:sz w:val="20"/>
          <w:szCs w:val="20"/>
        </w:rPr>
        <w:t xml:space="preserve">2 </w:t>
      </w:r>
      <w:r w:rsidRPr="008A5385">
        <w:rPr>
          <w:rFonts w:ascii="Calibri" w:eastAsia="Times New Roman" w:hAnsi="Calibri" w:cs="Calibri"/>
          <w:color w:val="FF0000"/>
          <w:sz w:val="20"/>
          <w:szCs w:val="20"/>
        </w:rPr>
        <w:t>H</w:t>
      </w:r>
      <w:r w:rsidRPr="008A5385">
        <w:rPr>
          <w:rFonts w:ascii="Calibri" w:eastAsia="Times New Roman" w:hAnsi="Calibri" w:cs="Calibri"/>
          <w:color w:val="FF0000"/>
          <w:sz w:val="20"/>
          <w:szCs w:val="20"/>
          <w:vertAlign w:val="subscript"/>
        </w:rPr>
        <w:t>2</w:t>
      </w:r>
      <w:r w:rsidRPr="008A5385">
        <w:rPr>
          <w:rFonts w:ascii="Calibri" w:eastAsia="Times New Roman" w:hAnsi="Calibri" w:cs="Calibri"/>
          <w:color w:val="FF0000"/>
          <w:sz w:val="20"/>
          <w:szCs w:val="20"/>
        </w:rPr>
        <w:t>O</w:t>
      </w:r>
    </w:p>
    <w:p w14:paraId="30086A94" w14:textId="77777777" w:rsidR="00C76040" w:rsidRDefault="00C76040" w:rsidP="00C76040">
      <w:pPr>
        <w:autoSpaceDE w:val="0"/>
        <w:autoSpaceDN w:val="0"/>
        <w:adjustRightInd w:val="0"/>
        <w:spacing w:before="160" w:after="0" w:line="240" w:lineRule="auto"/>
        <w:jc w:val="both"/>
        <w:rPr>
          <w:rFonts w:ascii="Calibri" w:eastAsia="Times New Roman" w:hAnsi="Calibri" w:cs="Calibri"/>
          <w:color w:val="FF0000"/>
          <w:sz w:val="20"/>
          <w:szCs w:val="20"/>
        </w:rPr>
      </w:pPr>
    </w:p>
    <w:p w14:paraId="4DED8ED9" w14:textId="77777777" w:rsidR="00C76040" w:rsidRPr="00F362E7" w:rsidRDefault="00C76040" w:rsidP="00C76040">
      <w:pPr>
        <w:autoSpaceDE w:val="0"/>
        <w:autoSpaceDN w:val="0"/>
        <w:adjustRightInd w:val="0"/>
        <w:spacing w:after="0" w:line="240" w:lineRule="auto"/>
        <w:ind w:left="2832" w:firstLine="708"/>
        <w:jc w:val="both"/>
        <w:rPr>
          <w:rFonts w:ascii="Calibri" w:eastAsia="Times New Roman" w:hAnsi="Calibri" w:cs="Calibri"/>
          <w:color w:val="000000"/>
          <w:sz w:val="20"/>
          <w:szCs w:val="20"/>
          <w:lang w:val="en-US"/>
        </w:rPr>
      </w:pPr>
      <w:r w:rsidRPr="00F362E7">
        <w:rPr>
          <w:rFonts w:ascii="Calibri" w:eastAsia="Times New Roman" w:hAnsi="Calibri" w:cs="Calibri"/>
          <w:color w:val="FF0000"/>
          <w:sz w:val="20"/>
          <w:szCs w:val="20"/>
          <w:lang w:val="en-US"/>
        </w:rPr>
        <w:t>gluconic acid</w:t>
      </w:r>
      <w:r>
        <w:rPr>
          <w:rFonts w:ascii="Calibri" w:eastAsia="Times New Roman" w:hAnsi="Calibri" w:cs="Calibri"/>
          <w:color w:val="FF0000"/>
          <w:sz w:val="20"/>
          <w:szCs w:val="20"/>
          <w:lang w:val="en-US"/>
        </w:rPr>
        <w:tab/>
      </w:r>
      <w:r>
        <w:rPr>
          <w:rFonts w:ascii="Calibri" w:eastAsia="Times New Roman" w:hAnsi="Calibri" w:cs="Calibri"/>
          <w:color w:val="FF0000"/>
          <w:sz w:val="20"/>
          <w:szCs w:val="20"/>
          <w:lang w:val="en-US"/>
        </w:rPr>
        <w:tab/>
      </w:r>
      <w:r>
        <w:rPr>
          <w:rFonts w:ascii="Calibri" w:eastAsia="Times New Roman" w:hAnsi="Calibri" w:cs="Calibri"/>
          <w:color w:val="FF0000"/>
          <w:sz w:val="20"/>
          <w:szCs w:val="20"/>
          <w:lang w:val="en-US"/>
        </w:rPr>
        <w:tab/>
      </w:r>
      <w:r w:rsidRPr="00F362E7">
        <w:rPr>
          <w:rFonts w:ascii="Calibri" w:eastAsia="Times New Roman" w:hAnsi="Calibri" w:cs="Calibri"/>
          <w:color w:val="FF0000"/>
          <w:sz w:val="20"/>
          <w:szCs w:val="20"/>
          <w:lang w:val="en-US"/>
        </w:rPr>
        <w:t>c</w:t>
      </w:r>
      <w:r>
        <w:rPr>
          <w:rFonts w:ascii="Calibri" w:eastAsia="Times New Roman" w:hAnsi="Calibri" w:cs="Calibri"/>
          <w:color w:val="FF0000"/>
          <w:sz w:val="20"/>
          <w:szCs w:val="20"/>
          <w:lang w:val="en-US"/>
        </w:rPr>
        <w:t>o</w:t>
      </w:r>
      <w:r w:rsidRPr="00F362E7">
        <w:rPr>
          <w:rFonts w:ascii="Calibri" w:eastAsia="Times New Roman" w:hAnsi="Calibri" w:cs="Calibri"/>
          <w:color w:val="FF0000"/>
          <w:sz w:val="20"/>
          <w:szCs w:val="20"/>
          <w:lang w:val="en-US"/>
        </w:rPr>
        <w:t xml:space="preserve">pper(I)-oxide </w:t>
      </w:r>
      <w:r>
        <w:rPr>
          <w:rFonts w:ascii="Calibri" w:eastAsia="Times New Roman" w:hAnsi="Calibri" w:cs="Calibri"/>
          <w:color w:val="FF0000"/>
          <w:sz w:val="20"/>
          <w:szCs w:val="20"/>
          <w:lang w:val="en-US"/>
        </w:rPr>
        <w:tab/>
        <w:t>water</w:t>
      </w:r>
    </w:p>
    <w:p w14:paraId="2D8E07EE" w14:textId="77777777" w:rsidR="00C76040" w:rsidRDefault="00C76040" w:rsidP="00C76040">
      <w:pPr>
        <w:spacing w:before="120" w:after="0" w:line="240" w:lineRule="auto"/>
        <w:jc w:val="both"/>
        <w:rPr>
          <w:rFonts w:ascii="Calibri" w:hAnsi="Calibri" w:cs="Calibri"/>
          <w:sz w:val="20"/>
          <w:szCs w:val="20"/>
        </w:rPr>
      </w:pPr>
      <w:r>
        <w:rPr>
          <w:rFonts w:ascii="Calibri" w:hAnsi="Calibri" w:cs="Calibri"/>
          <w:sz w:val="20"/>
          <w:szCs w:val="20"/>
        </w:rPr>
        <w:t xml:space="preserve">4. </w:t>
      </w:r>
      <w:r w:rsidRPr="00251AE7">
        <w:rPr>
          <w:rFonts w:ascii="Calibri" w:hAnsi="Calibri" w:cs="Calibri"/>
          <w:sz w:val="20"/>
          <w:szCs w:val="20"/>
        </w:rPr>
        <w:t>CONCLUSION:</w:t>
      </w:r>
      <w:r>
        <w:rPr>
          <w:rFonts w:ascii="Calibri" w:hAnsi="Calibri" w:cs="Calibri"/>
          <w:sz w:val="20"/>
          <w:szCs w:val="20"/>
        </w:rPr>
        <w:t xml:space="preserve"> </w:t>
      </w:r>
      <w:r w:rsidRPr="00F64AB2">
        <w:rPr>
          <w:rFonts w:ascii="Calibri" w:hAnsi="Calibri" w:cs="Calibri"/>
          <w:sz w:val="20"/>
          <w:szCs w:val="20"/>
        </w:rPr>
        <w:t xml:space="preserve">The manufacturer </w:t>
      </w:r>
      <w:r w:rsidRPr="00390489">
        <w:rPr>
          <w:rFonts w:ascii="Calibri" w:hAnsi="Calibri" w:cs="Calibri"/>
          <w:b/>
          <w:bCs/>
          <w:color w:val="EE0000"/>
          <w:sz w:val="20"/>
          <w:szCs w:val="20"/>
          <w:u w:val="single"/>
        </w:rPr>
        <w:t>rightly</w:t>
      </w:r>
      <w:r w:rsidRPr="00F64AB2">
        <w:rPr>
          <w:rFonts w:ascii="Calibri" w:hAnsi="Calibri" w:cs="Calibri"/>
          <w:b/>
          <w:bCs/>
          <w:sz w:val="20"/>
          <w:szCs w:val="20"/>
        </w:rPr>
        <w:t>/wrongly</w:t>
      </w:r>
      <w:r w:rsidRPr="00F64AB2">
        <w:rPr>
          <w:rFonts w:ascii="Calibri" w:hAnsi="Calibri" w:cs="Calibri"/>
          <w:sz w:val="20"/>
          <w:szCs w:val="20"/>
        </w:rPr>
        <w:t xml:space="preserve"> claims that zero cola does not contain glucose. The </w:t>
      </w:r>
    </w:p>
    <w:p w14:paraId="3CD2FAEC" w14:textId="77777777" w:rsidR="00C76040" w:rsidRDefault="00C76040" w:rsidP="00C76040">
      <w:pPr>
        <w:spacing w:before="160" w:after="0" w:line="240" w:lineRule="auto"/>
        <w:jc w:val="both"/>
        <w:rPr>
          <w:rFonts w:ascii="Calibri" w:hAnsi="Calibri" w:cs="Calibri"/>
          <w:sz w:val="20"/>
          <w:szCs w:val="20"/>
        </w:rPr>
      </w:pPr>
      <w:r w:rsidRPr="00F64AB2">
        <w:rPr>
          <w:rFonts w:ascii="Calibri" w:hAnsi="Calibri" w:cs="Calibri"/>
          <w:sz w:val="20"/>
          <w:szCs w:val="20"/>
        </w:rPr>
        <w:t xml:space="preserve">molecules of the sweeteners found in zero cola do not contain the </w:t>
      </w:r>
      <w:r w:rsidRPr="00593E0E">
        <w:rPr>
          <w:rFonts w:ascii="Calibri" w:hAnsi="Calibri" w:cs="Calibri"/>
          <w:color w:val="EE0000"/>
          <w:sz w:val="20"/>
          <w:szCs w:val="20"/>
        </w:rPr>
        <w:t>formyl</w:t>
      </w:r>
      <w:r w:rsidRPr="00F64AB2">
        <w:rPr>
          <w:rFonts w:ascii="Calibri" w:hAnsi="Calibri" w:cs="Calibri"/>
          <w:sz w:val="20"/>
          <w:szCs w:val="20"/>
        </w:rPr>
        <w:t xml:space="preserve"> group, so they cannot reduce Cu</w:t>
      </w:r>
      <w:r w:rsidRPr="00B348A8">
        <w:rPr>
          <w:rFonts w:ascii="Calibri" w:hAnsi="Calibri" w:cs="Calibri"/>
          <w:sz w:val="20"/>
          <w:szCs w:val="20"/>
          <w:vertAlign w:val="superscript"/>
        </w:rPr>
        <w:t>2+</w:t>
      </w:r>
      <w:r w:rsidRPr="00F64AB2">
        <w:rPr>
          <w:rFonts w:ascii="Calibri" w:hAnsi="Calibri" w:cs="Calibri"/>
          <w:sz w:val="20"/>
          <w:szCs w:val="20"/>
        </w:rPr>
        <w:t xml:space="preserve"> ions in the Fehling test.</w:t>
      </w:r>
    </w:p>
    <w:p w14:paraId="7D3B6E10" w14:textId="77777777" w:rsidR="00C76040" w:rsidRPr="00251AE7" w:rsidRDefault="00C76040" w:rsidP="00C76040">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BFA6262" w14:textId="77777777" w:rsidR="00C76040" w:rsidRPr="00251AE7" w:rsidRDefault="00C76040" w:rsidP="00C7604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5</w:t>
      </w:r>
      <w:r w:rsidRPr="00251AE7">
        <w:rPr>
          <w:rFonts w:ascii="Calibri" w:hAnsi="Calibri" w:cs="Calibri"/>
          <w:sz w:val="20"/>
          <w:szCs w:val="20"/>
        </w:rPr>
        <w:t>. WHAT W</w:t>
      </w:r>
      <w:r>
        <w:rPr>
          <w:rFonts w:ascii="Calibri" w:hAnsi="Calibri" w:cs="Calibri"/>
          <w:sz w:val="20"/>
          <w:szCs w:val="20"/>
        </w:rPr>
        <w:t xml:space="preserve">AS </w:t>
      </w:r>
      <w:r w:rsidRPr="00251AE7">
        <w:rPr>
          <w:rFonts w:ascii="Calibri" w:hAnsi="Calibri" w:cs="Calibri"/>
          <w:sz w:val="20"/>
          <w:szCs w:val="20"/>
        </w:rPr>
        <w:t>THE INDEPENDENT VARIABLE THAT YOU HAD TO CHANGE IN THE EXPERIMENTS?</w:t>
      </w:r>
    </w:p>
    <w:p w14:paraId="7F9D2C21" w14:textId="77777777" w:rsidR="00C76040" w:rsidRPr="00251AE7" w:rsidRDefault="00C76040" w:rsidP="00C76040">
      <w:pPr>
        <w:autoSpaceDE w:val="0"/>
        <w:autoSpaceDN w:val="0"/>
        <w:adjustRightInd w:val="0"/>
        <w:spacing w:after="0" w:line="240" w:lineRule="auto"/>
        <w:jc w:val="center"/>
        <w:rPr>
          <w:rFonts w:ascii="Calibri" w:hAnsi="Calibri" w:cs="Calibri"/>
          <w:sz w:val="20"/>
          <w:szCs w:val="20"/>
        </w:rPr>
      </w:pPr>
      <w:r w:rsidRPr="00251AE7">
        <w:rPr>
          <w:rFonts w:ascii="Calibri" w:hAnsi="Calibri" w:cs="Calibri"/>
          <w:b/>
          <w:bCs/>
          <w:sz w:val="20"/>
          <w:szCs w:val="20"/>
        </w:rPr>
        <w:t>YOU ARE ONLY ALLOWED TO CHANGE ONE FACTOR AT A TIME!</w:t>
      </w:r>
    </w:p>
    <w:p w14:paraId="3BA17E18" w14:textId="77777777" w:rsidR="00C76040" w:rsidRPr="00C76040" w:rsidRDefault="00C76040" w:rsidP="00C76040">
      <w:pPr>
        <w:autoSpaceDE w:val="0"/>
        <w:autoSpaceDN w:val="0"/>
        <w:adjustRightInd w:val="0"/>
        <w:spacing w:before="160" w:after="0" w:line="240" w:lineRule="auto"/>
        <w:jc w:val="both"/>
        <w:rPr>
          <w:rFonts w:ascii="Calibri" w:hAnsi="Calibri" w:cs="Calibri"/>
          <w:color w:val="EE0000"/>
          <w:sz w:val="20"/>
          <w:szCs w:val="20"/>
        </w:rPr>
      </w:pPr>
      <w:r w:rsidRPr="00C76040">
        <w:rPr>
          <w:rFonts w:ascii="Calibri" w:hAnsi="Calibri" w:cs="Calibri"/>
          <w:color w:val="EE0000"/>
          <w:sz w:val="20"/>
          <w:szCs w:val="20"/>
        </w:rPr>
        <w:t>Type of drink (original cola or zero cola).</w:t>
      </w:r>
    </w:p>
    <w:p w14:paraId="2999A8DC" w14:textId="012D22ED" w:rsidR="00C76040" w:rsidRPr="00251AE7" w:rsidRDefault="00C76040" w:rsidP="00C7604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WHAT WAS THE DEPENDENT VARIABLE?</w:t>
      </w:r>
    </w:p>
    <w:p w14:paraId="3B57DD0A" w14:textId="017CF637" w:rsidR="00C76040" w:rsidRPr="00C76040" w:rsidRDefault="00C76040" w:rsidP="00C76040">
      <w:pPr>
        <w:autoSpaceDE w:val="0"/>
        <w:autoSpaceDN w:val="0"/>
        <w:adjustRightInd w:val="0"/>
        <w:spacing w:before="160" w:after="0" w:line="240" w:lineRule="auto"/>
        <w:jc w:val="both"/>
        <w:rPr>
          <w:rFonts w:ascii="Calibri" w:hAnsi="Calibri" w:cs="Calibri"/>
          <w:color w:val="EE0000"/>
          <w:sz w:val="20"/>
          <w:szCs w:val="20"/>
        </w:rPr>
      </w:pPr>
      <w:r w:rsidRPr="00C76040">
        <w:rPr>
          <w:rFonts w:ascii="Calibri" w:hAnsi="Calibri" w:cs="Calibri"/>
          <w:color w:val="EE0000"/>
          <w:sz w:val="20"/>
          <w:szCs w:val="20"/>
        </w:rPr>
        <w:t>The presence or absence of glucose.</w:t>
      </w:r>
    </w:p>
    <w:p w14:paraId="07EE3957" w14:textId="07F2F509" w:rsidR="00C76040" w:rsidRDefault="00C76040" w:rsidP="00C7604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7</w:t>
      </w:r>
      <w:r w:rsidRPr="00251AE7">
        <w:rPr>
          <w:rFonts w:ascii="Calibri" w:hAnsi="Calibri" w:cs="Calibri"/>
          <w:sz w:val="20"/>
          <w:szCs w:val="20"/>
        </w:rPr>
        <w:t>. HOW COULD YOU TEST THIS DEPENDENT VARIABLE?</w:t>
      </w:r>
    </w:p>
    <w:p w14:paraId="6F8F08F3" w14:textId="7712EC50" w:rsidR="00C76040" w:rsidRPr="00C76040" w:rsidRDefault="00C76040" w:rsidP="00C76040">
      <w:pPr>
        <w:autoSpaceDE w:val="0"/>
        <w:autoSpaceDN w:val="0"/>
        <w:adjustRightInd w:val="0"/>
        <w:spacing w:before="160" w:after="0" w:line="240" w:lineRule="auto"/>
        <w:jc w:val="both"/>
        <w:rPr>
          <w:rFonts w:ascii="Calibri" w:hAnsi="Calibri" w:cs="Calibri"/>
          <w:color w:val="EE0000"/>
          <w:sz w:val="20"/>
          <w:szCs w:val="20"/>
        </w:rPr>
      </w:pPr>
      <w:r w:rsidRPr="00C76040">
        <w:rPr>
          <w:rFonts w:ascii="Calibri" w:hAnsi="Calibri" w:cs="Calibri"/>
          <w:color w:val="EE0000"/>
          <w:sz w:val="20"/>
          <w:szCs w:val="20"/>
        </w:rPr>
        <w:t>We performed the Fehling test on both drinks and observed whether a brick-red precipitate formed in the test tube, indicating the presence of glucose.</w:t>
      </w:r>
    </w:p>
    <w:p w14:paraId="591A7A79" w14:textId="77777777" w:rsidR="00C76040" w:rsidRPr="00251AE7" w:rsidRDefault="00C76040" w:rsidP="00C7604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8</w:t>
      </w:r>
      <w:r w:rsidRPr="00251AE7">
        <w:rPr>
          <w:rFonts w:ascii="Calibri" w:hAnsi="Calibri" w:cs="Calibri"/>
          <w:sz w:val="20"/>
          <w:szCs w:val="20"/>
        </w:rPr>
        <w:t>. TH</w:t>
      </w:r>
      <w:r>
        <w:rPr>
          <w:rFonts w:ascii="Calibri" w:hAnsi="Calibri" w:cs="Calibri"/>
          <w:sz w:val="20"/>
          <w:szCs w:val="20"/>
        </w:rPr>
        <w:t>IS</w:t>
      </w:r>
      <w:r w:rsidRPr="00251AE7">
        <w:rPr>
          <w:rFonts w:ascii="Calibri" w:hAnsi="Calibri" w:cs="Calibri"/>
          <w:sz w:val="20"/>
          <w:szCs w:val="20"/>
        </w:rPr>
        <w:t xml:space="preserve"> W</w:t>
      </w:r>
      <w:r>
        <w:rPr>
          <w:rFonts w:ascii="Calibri" w:hAnsi="Calibri" w:cs="Calibri"/>
          <w:sz w:val="20"/>
          <w:szCs w:val="20"/>
        </w:rPr>
        <w:t xml:space="preserve">AS </w:t>
      </w:r>
      <w:r w:rsidRPr="00251AE7">
        <w:rPr>
          <w:rFonts w:ascii="Calibri" w:hAnsi="Calibri" w:cs="Calibri"/>
          <w:sz w:val="20"/>
          <w:szCs w:val="20"/>
        </w:rPr>
        <w:t>THE ASSUMPTION (HYPOTHESIS):</w:t>
      </w:r>
    </w:p>
    <w:p w14:paraId="174AF41F" w14:textId="1F166EC6" w:rsidR="00C76040" w:rsidRPr="00251AE7" w:rsidRDefault="00C76040" w:rsidP="00C7604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If </w:t>
      </w:r>
      <w:r w:rsidRPr="00C76040">
        <w:rPr>
          <w:rFonts w:ascii="Calibri" w:hAnsi="Calibri" w:cs="Calibri"/>
          <w:color w:val="EE0000"/>
          <w:sz w:val="20"/>
          <w:szCs w:val="20"/>
        </w:rPr>
        <w:t xml:space="preserve">zero cola does not contain glucose </w:t>
      </w:r>
      <w:r w:rsidRPr="00251AE7">
        <w:rPr>
          <w:rFonts w:ascii="Calibri" w:hAnsi="Calibri" w:cs="Calibri"/>
          <w:sz w:val="20"/>
          <w:szCs w:val="20"/>
        </w:rPr>
        <w:t>(the independent variable changes as intended), then</w:t>
      </w:r>
      <w:r w:rsidRPr="00C76040">
        <w:rPr>
          <w:rFonts w:ascii="Calibri" w:hAnsi="Calibri" w:cs="Calibri"/>
          <w:color w:val="EE0000"/>
          <w:sz w:val="20"/>
          <w:szCs w:val="20"/>
        </w:rPr>
        <w:t xml:space="preserve"> no brick-red precipitate is formed during the Fehling test </w:t>
      </w:r>
      <w:r w:rsidRPr="00251AE7">
        <w:rPr>
          <w:rFonts w:ascii="Calibri" w:hAnsi="Calibri" w:cs="Calibri"/>
          <w:sz w:val="20"/>
          <w:szCs w:val="20"/>
        </w:rPr>
        <w:t>(the dependent variable will change in this way).</w:t>
      </w:r>
    </w:p>
    <w:p w14:paraId="3183F4B9" w14:textId="77777777" w:rsidR="00C76040" w:rsidRDefault="00C76040" w:rsidP="00C76040">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9</w:t>
      </w:r>
      <w:r w:rsidRPr="00251AE7">
        <w:rPr>
          <w:rFonts w:ascii="Calibri" w:hAnsi="Calibri" w:cs="Calibri"/>
          <w:sz w:val="20"/>
          <w:szCs w:val="20"/>
        </w:rPr>
        <w:t xml:space="preserve">. WHICH OF THE FOLLOWING CONSTANTS SHOULD BE THE SAME IN ALL EXPERIMENTS? Mark with a </w:t>
      </w:r>
      <w:r w:rsidRPr="00335CE2">
        <w:rPr>
          <w:rFonts w:ascii="Segoe UI Symbol" w:hAnsi="Segoe UI Symbol" w:cs="Segoe UI Symbol"/>
          <w:b/>
          <w:bCs/>
          <w:sz w:val="20"/>
          <w:szCs w:val="20"/>
        </w:rPr>
        <w:t>x</w:t>
      </w:r>
      <w:r w:rsidRPr="00251AE7">
        <w:rPr>
          <w:rFonts w:ascii="Calibri" w:hAnsi="Calibri" w:cs="Calibri"/>
          <w:b/>
          <w:bCs/>
          <w:sz w:val="20"/>
          <w:szCs w:val="20"/>
        </w:rPr>
        <w:t xml:space="preserve"> </w:t>
      </w:r>
      <w:r w:rsidRPr="00251AE7">
        <w:rPr>
          <w:rFonts w:ascii="Calibri" w:hAnsi="Calibri" w:cs="Calibri"/>
          <w:sz w:val="20"/>
          <w:szCs w:val="20"/>
        </w:rPr>
        <w:t>sign!</w:t>
      </w:r>
    </w:p>
    <w:p w14:paraId="2E501E2C" w14:textId="3D256152" w:rsidR="00C76040" w:rsidRPr="00864BBC" w:rsidRDefault="002654AC" w:rsidP="00C76040">
      <w:pPr>
        <w:autoSpaceDE w:val="0"/>
        <w:autoSpaceDN w:val="0"/>
        <w:adjustRightInd w:val="0"/>
        <w:spacing w:before="80" w:after="0" w:line="240" w:lineRule="auto"/>
        <w:jc w:val="center"/>
        <w:rPr>
          <w:rFonts w:ascii="Calibri" w:eastAsia="Times New Roman" w:hAnsi="Calibri" w:cs="Calibri"/>
          <w:sz w:val="20"/>
          <w:szCs w:val="20"/>
        </w:rPr>
      </w:pPr>
      <w:sdt>
        <w:sdtPr>
          <w:rPr>
            <w:rFonts w:ascii="Calibri" w:eastAsia="Times New Roman" w:hAnsi="Calibri" w:cs="Calibri"/>
            <w:color w:val="FF0000"/>
            <w:sz w:val="20"/>
            <w:szCs w:val="20"/>
          </w:rPr>
          <w:id w:val="-116293825"/>
          <w14:checkbox>
            <w14:checked w14:val="1"/>
            <w14:checkedState w14:val="2612" w14:font="MS Gothic"/>
            <w14:uncheckedState w14:val="2610" w14:font="MS Gothic"/>
          </w14:checkbox>
        </w:sdtPr>
        <w:sdtEndPr/>
        <w:sdtContent>
          <w:r w:rsidR="00C76040" w:rsidRPr="00C76040">
            <w:rPr>
              <w:rFonts w:ascii="MS Gothic" w:eastAsia="MS Gothic" w:hAnsi="MS Gothic" w:cs="Calibri" w:hint="eastAsia"/>
              <w:color w:val="FF0000"/>
              <w:sz w:val="20"/>
              <w:szCs w:val="20"/>
            </w:rPr>
            <w:t>☒</w:t>
          </w:r>
        </w:sdtContent>
      </w:sdt>
      <w:r w:rsidR="00C76040" w:rsidRPr="00864BBC">
        <w:rPr>
          <w:rFonts w:ascii="Calibri" w:eastAsia="Times New Roman" w:hAnsi="Calibri" w:cs="Calibri"/>
          <w:sz w:val="20"/>
          <w:szCs w:val="20"/>
        </w:rPr>
        <w:t xml:space="preserve"> </w:t>
      </w:r>
      <w:r w:rsidR="00C76040">
        <w:rPr>
          <w:rFonts w:ascii="Calibri" w:eastAsia="Times New Roman" w:hAnsi="Calibri" w:cs="Calibri"/>
          <w:sz w:val="20"/>
          <w:szCs w:val="20"/>
        </w:rPr>
        <w:t>The size of the test tubes</w:t>
      </w:r>
      <w:r w:rsidR="00C76040" w:rsidRPr="00864BBC">
        <w:rPr>
          <w:rFonts w:ascii="Calibri" w:eastAsia="Times New Roman" w:hAnsi="Calibri" w:cs="Calibri"/>
          <w:sz w:val="20"/>
          <w:szCs w:val="20"/>
        </w:rPr>
        <w:t xml:space="preserve">     </w:t>
      </w:r>
      <w:sdt>
        <w:sdtPr>
          <w:rPr>
            <w:rFonts w:ascii="Calibri" w:eastAsia="Times New Roman" w:hAnsi="Calibri" w:cs="Calibri"/>
            <w:color w:val="FF0000"/>
            <w:sz w:val="20"/>
            <w:szCs w:val="20"/>
          </w:rPr>
          <w:id w:val="-460035729"/>
          <w14:checkbox>
            <w14:checked w14:val="1"/>
            <w14:checkedState w14:val="2612" w14:font="MS Gothic"/>
            <w14:uncheckedState w14:val="2610" w14:font="MS Gothic"/>
          </w14:checkbox>
        </w:sdtPr>
        <w:sdtEndPr/>
        <w:sdtContent>
          <w:r w:rsidR="00C76040">
            <w:rPr>
              <w:rFonts w:ascii="MS Gothic" w:eastAsia="MS Gothic" w:hAnsi="MS Gothic" w:cs="Calibri" w:hint="eastAsia"/>
              <w:color w:val="FF0000"/>
              <w:sz w:val="20"/>
              <w:szCs w:val="20"/>
            </w:rPr>
            <w:t>☒</w:t>
          </w:r>
        </w:sdtContent>
      </w:sdt>
      <w:r w:rsidR="00C76040" w:rsidRPr="00864BBC">
        <w:rPr>
          <w:rFonts w:ascii="Calibri" w:eastAsia="Times New Roman" w:hAnsi="Calibri" w:cs="Calibri"/>
          <w:sz w:val="20"/>
          <w:szCs w:val="20"/>
        </w:rPr>
        <w:t xml:space="preserve"> </w:t>
      </w:r>
      <w:r w:rsidR="00C76040">
        <w:rPr>
          <w:rFonts w:ascii="Calibri" w:eastAsia="Times New Roman" w:hAnsi="Calibri" w:cs="Calibri"/>
          <w:sz w:val="20"/>
          <w:szCs w:val="20"/>
        </w:rPr>
        <w:t xml:space="preserve">The volume of the </w:t>
      </w:r>
      <w:r w:rsidR="00C76040" w:rsidRPr="00447ACD">
        <w:rPr>
          <w:rFonts w:ascii="Calibri" w:eastAsia="Times New Roman" w:hAnsi="Calibri" w:cs="Calibri"/>
          <w:sz w:val="20"/>
          <w:szCs w:val="20"/>
        </w:rPr>
        <w:t>Fehling I reagen</w:t>
      </w:r>
      <w:r w:rsidR="00C76040">
        <w:rPr>
          <w:rFonts w:ascii="Calibri" w:eastAsia="Times New Roman" w:hAnsi="Calibri" w:cs="Calibri"/>
          <w:sz w:val="20"/>
          <w:szCs w:val="20"/>
        </w:rPr>
        <w:t>t</w:t>
      </w:r>
      <w:r w:rsidR="00C76040" w:rsidRPr="00864BBC">
        <w:rPr>
          <w:rFonts w:ascii="Calibri" w:eastAsia="Times New Roman" w:hAnsi="Calibri" w:cs="Calibri"/>
          <w:sz w:val="20"/>
          <w:szCs w:val="20"/>
        </w:rPr>
        <w:t xml:space="preserve">    </w:t>
      </w:r>
      <w:sdt>
        <w:sdtPr>
          <w:rPr>
            <w:rFonts w:ascii="Calibri" w:eastAsia="Times New Roman" w:hAnsi="Calibri" w:cs="Calibri"/>
            <w:color w:val="EE0000"/>
            <w:sz w:val="20"/>
            <w:szCs w:val="20"/>
          </w:rPr>
          <w:id w:val="694042239"/>
          <w14:checkbox>
            <w14:checked w14:val="1"/>
            <w14:checkedState w14:val="2612" w14:font="MS Gothic"/>
            <w14:uncheckedState w14:val="2610" w14:font="MS Gothic"/>
          </w14:checkbox>
        </w:sdtPr>
        <w:sdtEndPr/>
        <w:sdtContent>
          <w:r w:rsidR="00C76040" w:rsidRPr="00C76040">
            <w:rPr>
              <w:rFonts w:ascii="MS Gothic" w:eastAsia="MS Gothic" w:hAnsi="MS Gothic" w:cs="Calibri" w:hint="eastAsia"/>
              <w:color w:val="EE0000"/>
              <w:sz w:val="20"/>
              <w:szCs w:val="20"/>
            </w:rPr>
            <w:t>☒</w:t>
          </w:r>
        </w:sdtContent>
      </w:sdt>
      <w:r w:rsidR="00C76040" w:rsidRPr="00C76040">
        <w:rPr>
          <w:rFonts w:ascii="Calibri" w:eastAsia="Times New Roman" w:hAnsi="Calibri" w:cs="Calibri"/>
          <w:color w:val="EE0000"/>
          <w:sz w:val="20"/>
          <w:szCs w:val="20"/>
        </w:rPr>
        <w:t xml:space="preserve"> </w:t>
      </w:r>
      <w:r w:rsidR="00C76040">
        <w:rPr>
          <w:rFonts w:ascii="Calibri" w:eastAsia="Times New Roman" w:hAnsi="Calibri" w:cs="Calibri"/>
          <w:sz w:val="20"/>
          <w:szCs w:val="20"/>
        </w:rPr>
        <w:t xml:space="preserve">The volume of the </w:t>
      </w:r>
      <w:r w:rsidR="00C76040" w:rsidRPr="00447ACD">
        <w:rPr>
          <w:rFonts w:ascii="Calibri" w:eastAsia="Times New Roman" w:hAnsi="Calibri" w:cs="Calibri"/>
          <w:sz w:val="20"/>
          <w:szCs w:val="20"/>
        </w:rPr>
        <w:t xml:space="preserve">Fehling </w:t>
      </w:r>
      <w:r w:rsidR="00C76040">
        <w:rPr>
          <w:rFonts w:ascii="Calibri" w:eastAsia="Times New Roman" w:hAnsi="Calibri" w:cs="Calibri"/>
          <w:sz w:val="20"/>
          <w:szCs w:val="20"/>
        </w:rPr>
        <w:t>I</w:t>
      </w:r>
      <w:r w:rsidR="00C76040" w:rsidRPr="00447ACD">
        <w:rPr>
          <w:rFonts w:ascii="Calibri" w:eastAsia="Times New Roman" w:hAnsi="Calibri" w:cs="Calibri"/>
          <w:sz w:val="20"/>
          <w:szCs w:val="20"/>
        </w:rPr>
        <w:t>I reagen</w:t>
      </w:r>
      <w:r w:rsidR="00C76040">
        <w:rPr>
          <w:rFonts w:ascii="Calibri" w:eastAsia="Times New Roman" w:hAnsi="Calibri" w:cs="Calibri"/>
          <w:sz w:val="20"/>
          <w:szCs w:val="20"/>
        </w:rPr>
        <w:t>t</w:t>
      </w:r>
    </w:p>
    <w:p w14:paraId="52A243F7" w14:textId="2212E3B7" w:rsidR="00C76040" w:rsidRDefault="002654AC" w:rsidP="00C76040">
      <w:pPr>
        <w:autoSpaceDE w:val="0"/>
        <w:autoSpaceDN w:val="0"/>
        <w:adjustRightInd w:val="0"/>
        <w:spacing w:before="60" w:after="0" w:line="240" w:lineRule="auto"/>
        <w:jc w:val="center"/>
        <w:rPr>
          <w:rFonts w:ascii="Calibri" w:eastAsia="Times New Roman" w:hAnsi="Calibri" w:cs="Calibri"/>
          <w:sz w:val="20"/>
          <w:szCs w:val="20"/>
        </w:rPr>
      </w:pPr>
      <w:sdt>
        <w:sdtPr>
          <w:rPr>
            <w:rFonts w:ascii="Calibri" w:eastAsia="Times New Roman" w:hAnsi="Calibri" w:cs="Calibri"/>
            <w:color w:val="EE0000"/>
            <w:sz w:val="20"/>
            <w:szCs w:val="20"/>
          </w:rPr>
          <w:id w:val="-418025649"/>
          <w14:checkbox>
            <w14:checked w14:val="1"/>
            <w14:checkedState w14:val="2612" w14:font="MS Gothic"/>
            <w14:uncheckedState w14:val="2610" w14:font="MS Gothic"/>
          </w14:checkbox>
        </w:sdtPr>
        <w:sdtEndPr/>
        <w:sdtContent>
          <w:r w:rsidR="00C76040" w:rsidRPr="00C76040">
            <w:rPr>
              <w:rFonts w:ascii="MS Gothic" w:eastAsia="MS Gothic" w:hAnsi="MS Gothic" w:cs="Calibri" w:hint="eastAsia"/>
              <w:color w:val="EE0000"/>
              <w:sz w:val="20"/>
              <w:szCs w:val="20"/>
            </w:rPr>
            <w:t>☒</w:t>
          </w:r>
        </w:sdtContent>
      </w:sdt>
      <w:r w:rsidR="00C76040" w:rsidRPr="00C76040">
        <w:rPr>
          <w:rFonts w:ascii="Calibri" w:eastAsia="Times New Roman" w:hAnsi="Calibri" w:cs="Calibri"/>
          <w:color w:val="EE0000"/>
          <w:sz w:val="20"/>
          <w:szCs w:val="20"/>
        </w:rPr>
        <w:t xml:space="preserve"> </w:t>
      </w:r>
      <w:r w:rsidR="00C76040">
        <w:rPr>
          <w:rFonts w:ascii="Calibri" w:eastAsia="Times New Roman" w:hAnsi="Calibri" w:cs="Calibri"/>
          <w:sz w:val="20"/>
          <w:szCs w:val="20"/>
        </w:rPr>
        <w:t xml:space="preserve">The volume of the cola samples      </w:t>
      </w:r>
      <w:sdt>
        <w:sdtPr>
          <w:rPr>
            <w:rFonts w:ascii="Calibri" w:eastAsia="Times New Roman" w:hAnsi="Calibri" w:cs="Calibri"/>
            <w:sz w:val="20"/>
            <w:szCs w:val="20"/>
          </w:rPr>
          <w:id w:val="-2030096201"/>
          <w14:checkbox>
            <w14:checked w14:val="0"/>
            <w14:checkedState w14:val="2612" w14:font="MS Gothic"/>
            <w14:uncheckedState w14:val="2610" w14:font="MS Gothic"/>
          </w14:checkbox>
        </w:sdtPr>
        <w:sdtEndPr/>
        <w:sdtContent>
          <w:r w:rsidR="00C76040">
            <w:rPr>
              <w:rFonts w:ascii="MS Gothic" w:eastAsia="MS Gothic" w:hAnsi="MS Gothic" w:cs="Calibri" w:hint="eastAsia"/>
              <w:sz w:val="20"/>
              <w:szCs w:val="20"/>
            </w:rPr>
            <w:t>☐</w:t>
          </w:r>
        </w:sdtContent>
      </w:sdt>
      <w:r w:rsidR="00C76040" w:rsidRPr="00864BBC">
        <w:rPr>
          <w:rFonts w:ascii="Calibri" w:eastAsia="Times New Roman" w:hAnsi="Calibri" w:cs="Calibri"/>
          <w:sz w:val="20"/>
          <w:szCs w:val="20"/>
        </w:rPr>
        <w:t xml:space="preserve"> </w:t>
      </w:r>
      <w:r w:rsidR="00C76040">
        <w:rPr>
          <w:rFonts w:ascii="Calibri" w:eastAsia="Times New Roman" w:hAnsi="Calibri" w:cs="Calibri"/>
          <w:sz w:val="20"/>
          <w:szCs w:val="20"/>
        </w:rPr>
        <w:t xml:space="preserve">The timing of the experiment      </w:t>
      </w:r>
      <w:sdt>
        <w:sdtPr>
          <w:rPr>
            <w:rFonts w:ascii="Calibri" w:eastAsia="Times New Roman" w:hAnsi="Calibri" w:cs="Calibri"/>
            <w:color w:val="EE0000"/>
            <w:sz w:val="20"/>
            <w:szCs w:val="20"/>
          </w:rPr>
          <w:id w:val="697829459"/>
          <w14:checkbox>
            <w14:checked w14:val="1"/>
            <w14:checkedState w14:val="2612" w14:font="MS Gothic"/>
            <w14:uncheckedState w14:val="2610" w14:font="MS Gothic"/>
          </w14:checkbox>
        </w:sdtPr>
        <w:sdtEndPr/>
        <w:sdtContent>
          <w:r w:rsidR="00C76040" w:rsidRPr="00C76040">
            <w:rPr>
              <w:rFonts w:ascii="MS Gothic" w:eastAsia="MS Gothic" w:hAnsi="MS Gothic" w:cs="Calibri" w:hint="eastAsia"/>
              <w:color w:val="EE0000"/>
              <w:sz w:val="20"/>
              <w:szCs w:val="20"/>
            </w:rPr>
            <w:t>☒</w:t>
          </w:r>
        </w:sdtContent>
      </w:sdt>
      <w:r w:rsidR="00C76040" w:rsidRPr="00C76040">
        <w:rPr>
          <w:rFonts w:ascii="Calibri" w:eastAsia="Times New Roman" w:hAnsi="Calibri" w:cs="Calibri"/>
          <w:color w:val="EE0000"/>
          <w:sz w:val="20"/>
          <w:szCs w:val="20"/>
        </w:rPr>
        <w:t xml:space="preserve"> </w:t>
      </w:r>
      <w:r w:rsidR="00C76040">
        <w:rPr>
          <w:rFonts w:ascii="Calibri" w:eastAsia="Times New Roman" w:hAnsi="Calibri" w:cs="Calibri"/>
          <w:sz w:val="20"/>
          <w:szCs w:val="20"/>
        </w:rPr>
        <w:t>The time of heating</w:t>
      </w:r>
    </w:p>
    <w:p w14:paraId="3B065220" w14:textId="10ABAB85" w:rsidR="00C76040" w:rsidRPr="00C76040" w:rsidRDefault="002654AC" w:rsidP="00C76040">
      <w:pPr>
        <w:autoSpaceDE w:val="0"/>
        <w:autoSpaceDN w:val="0"/>
        <w:adjustRightInd w:val="0"/>
        <w:spacing w:before="60" w:after="0" w:line="240" w:lineRule="auto"/>
        <w:jc w:val="center"/>
        <w:rPr>
          <w:rFonts w:ascii="Calibri" w:eastAsia="Times New Roman" w:hAnsi="Calibri" w:cs="Calibri"/>
          <w:sz w:val="20"/>
          <w:szCs w:val="20"/>
        </w:rPr>
      </w:pPr>
      <w:sdt>
        <w:sdtPr>
          <w:rPr>
            <w:rFonts w:ascii="Calibri" w:eastAsia="Times New Roman" w:hAnsi="Calibri" w:cs="Calibri"/>
            <w:sz w:val="20"/>
            <w:szCs w:val="20"/>
          </w:rPr>
          <w:id w:val="-1794126184"/>
          <w14:checkbox>
            <w14:checked w14:val="0"/>
            <w14:checkedState w14:val="2612" w14:font="MS Gothic"/>
            <w14:uncheckedState w14:val="2610" w14:font="MS Gothic"/>
          </w14:checkbox>
        </w:sdtPr>
        <w:sdtEndPr/>
        <w:sdtContent>
          <w:r w:rsidR="00C76040">
            <w:rPr>
              <w:rFonts w:ascii="MS Gothic" w:eastAsia="MS Gothic" w:hAnsi="MS Gothic" w:cs="Calibri" w:hint="eastAsia"/>
              <w:sz w:val="20"/>
              <w:szCs w:val="20"/>
            </w:rPr>
            <w:t>☐</w:t>
          </w:r>
        </w:sdtContent>
      </w:sdt>
      <w:r w:rsidR="00C76040" w:rsidRPr="00864BBC">
        <w:rPr>
          <w:rFonts w:ascii="Calibri" w:eastAsia="Times New Roman" w:hAnsi="Calibri" w:cs="Calibri"/>
          <w:sz w:val="20"/>
          <w:szCs w:val="20"/>
        </w:rPr>
        <w:t xml:space="preserve"> </w:t>
      </w:r>
      <w:r w:rsidR="00C76040">
        <w:rPr>
          <w:rFonts w:ascii="Calibri" w:eastAsia="Times New Roman" w:hAnsi="Calibri" w:cs="Calibri"/>
          <w:sz w:val="20"/>
          <w:szCs w:val="20"/>
        </w:rPr>
        <w:t xml:space="preserve">The person </w:t>
      </w:r>
      <w:r w:rsidR="00C76040" w:rsidRPr="00335CE2">
        <w:rPr>
          <w:rFonts w:ascii="Calibri" w:eastAsia="Times New Roman" w:hAnsi="Calibri" w:cs="Calibri"/>
          <w:sz w:val="20"/>
          <w:szCs w:val="20"/>
        </w:rPr>
        <w:t>conducting the experiment</w:t>
      </w:r>
    </w:p>
    <w:p w14:paraId="04F0F1D3" w14:textId="7B79EA0F" w:rsidR="00C76040" w:rsidRDefault="00C76040" w:rsidP="00C76040">
      <w:pPr>
        <w:spacing w:before="120" w:after="0" w:line="240" w:lineRule="auto"/>
        <w:jc w:val="both"/>
        <w:rPr>
          <w:rFonts w:ascii="Calibri" w:hAnsi="Calibri" w:cs="Calibri"/>
          <w:sz w:val="20"/>
          <w:szCs w:val="20"/>
        </w:rPr>
      </w:pPr>
      <w:r>
        <w:rPr>
          <w:rFonts w:ascii="Calibri" w:hAnsi="Calibri" w:cs="Calibri"/>
          <w:sz w:val="20"/>
          <w:szCs w:val="20"/>
        </w:rPr>
        <w:t>10</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w:t>
      </w:r>
    </w:p>
    <w:p w14:paraId="2A79E712" w14:textId="77777777" w:rsidR="00C76040" w:rsidRDefault="00C76040" w:rsidP="00C76040">
      <w:pPr>
        <w:spacing w:before="120" w:after="0" w:line="240" w:lineRule="auto"/>
        <w:jc w:val="both"/>
        <w:rPr>
          <w:rFonts w:ascii="Calibri" w:hAnsi="Calibri" w:cs="Calibri"/>
          <w:sz w:val="20"/>
          <w:szCs w:val="20"/>
        </w:rPr>
      </w:pPr>
      <w:r w:rsidRPr="00B348A8">
        <w:rPr>
          <w:rFonts w:ascii="Calibri" w:hAnsi="Calibri" w:cs="Calibri"/>
          <w:sz w:val="20"/>
          <w:szCs w:val="20"/>
        </w:rPr>
        <w:t>The sweet taste of zero-calorie cola comes from three artificial sweeteners: sodium cyclamate, aspartame, and acesulfame K. Since the consumption of artificial sweeteners involves little or no energy intake, it is commonly believed that they can help control body weight without having to give up sweet flavours. However, according to the latest recommendation from the World Health Organization (WHO), the use of artificial sweeteners does not have long-term benefits in terms of reducing body fat. In fact, according to the recommendation, long-term use of artificial sweeteners may have undesirable effects, such as cardiovascular disease, insulin resistance, and type 2 diabetes. In addition, the phosphoric acid found in cola can cause tooth enamel to thin, which can lead to tooth decay.</w:t>
      </w:r>
    </w:p>
    <w:p w14:paraId="21A278F4" w14:textId="77777777" w:rsidR="00C76040" w:rsidRPr="00B348A8" w:rsidRDefault="00C76040" w:rsidP="00C76040">
      <w:pPr>
        <w:spacing w:before="120" w:after="0" w:line="240" w:lineRule="auto"/>
        <w:jc w:val="both"/>
        <w:rPr>
          <w:rFonts w:ascii="Calibri" w:hAnsi="Calibri" w:cs="Calibri"/>
          <w:sz w:val="20"/>
          <w:szCs w:val="20"/>
        </w:rPr>
      </w:pPr>
      <w:r w:rsidRPr="00B348A8">
        <w:rPr>
          <w:rFonts w:ascii="Calibri" w:hAnsi="Calibri" w:cs="Calibri"/>
          <w:sz w:val="20"/>
          <w:szCs w:val="20"/>
        </w:rPr>
        <w:t>What effect can sugary and sugar-free soft drinks have on the body? Complete the flowchart by filling in the missing letters.</w:t>
      </w:r>
    </w:p>
    <w:p w14:paraId="7106F331" w14:textId="77777777" w:rsidR="00C76040" w:rsidRPr="00B348A8" w:rsidRDefault="00C76040" w:rsidP="00C76040">
      <w:pPr>
        <w:spacing w:before="120" w:after="0" w:line="240" w:lineRule="auto"/>
        <w:jc w:val="both"/>
        <w:rPr>
          <w:rFonts w:ascii="Calibri" w:hAnsi="Calibri" w:cs="Calibri"/>
          <w:sz w:val="20"/>
          <w:szCs w:val="20"/>
        </w:rPr>
      </w:pPr>
      <w:r w:rsidRPr="00B348A8">
        <w:rPr>
          <w:rFonts w:ascii="Calibri" w:hAnsi="Calibri" w:cs="Calibri"/>
          <w:sz w:val="20"/>
          <w:szCs w:val="20"/>
        </w:rPr>
        <w:t>A) Increased insulin production    B) Soft drinks that do not contain glucose    C) Weight gain, risk of diabetes</w:t>
      </w:r>
    </w:p>
    <w:p w14:paraId="32AC94BD" w14:textId="77777777" w:rsidR="00C76040" w:rsidRPr="00B348A8" w:rsidRDefault="00C76040" w:rsidP="00C76040">
      <w:pPr>
        <w:spacing w:before="120" w:after="0" w:line="240" w:lineRule="auto"/>
        <w:jc w:val="both"/>
        <w:rPr>
          <w:rFonts w:ascii="Calibri" w:hAnsi="Calibri" w:cs="Calibri"/>
          <w:sz w:val="20"/>
          <w:szCs w:val="20"/>
        </w:rPr>
      </w:pPr>
      <w:r w:rsidRPr="00B348A8">
        <w:rPr>
          <w:rFonts w:ascii="Calibri" w:hAnsi="Calibri" w:cs="Calibri"/>
          <w:sz w:val="20"/>
          <w:szCs w:val="20"/>
        </w:rPr>
        <w:t>D) Insulin production remains unchanged    E) High glucose content        F) No increase in blood sugar levels</w:t>
      </w:r>
    </w:p>
    <w:p w14:paraId="21D2ECE8" w14:textId="77777777" w:rsidR="00C76040" w:rsidRDefault="00C76040" w:rsidP="00C76040">
      <w:pPr>
        <w:spacing w:before="120" w:after="0" w:line="240" w:lineRule="auto"/>
        <w:jc w:val="both"/>
        <w:rPr>
          <w:rFonts w:ascii="Calibri" w:hAnsi="Calibri" w:cs="Calibri"/>
          <w:sz w:val="20"/>
          <w:szCs w:val="20"/>
        </w:rPr>
      </w:pPr>
      <w:r w:rsidRPr="00B348A8">
        <w:rPr>
          <w:rFonts w:ascii="Calibri" w:hAnsi="Calibri" w:cs="Calibri"/>
          <w:sz w:val="20"/>
          <w:szCs w:val="20"/>
        </w:rPr>
        <w:t>G) Insulin resistance, cardiovascular diseases</w:t>
      </w:r>
    </w:p>
    <w:p w14:paraId="33D73661" w14:textId="77777777" w:rsidR="00C76040" w:rsidRPr="00251AE7" w:rsidRDefault="00C76040" w:rsidP="00C76040">
      <w:pPr>
        <w:spacing w:before="120" w:after="0" w:line="240" w:lineRule="auto"/>
        <w:jc w:val="both"/>
        <w:rPr>
          <w:rFonts w:ascii="Calibri" w:hAnsi="Calibri" w:cs="Calibri"/>
          <w:sz w:val="20"/>
          <w:szCs w:val="20"/>
        </w:rPr>
      </w:pPr>
      <w:r>
        <w:rPr>
          <w:rFonts w:cstheme="minorHAnsi"/>
          <w:noProof/>
          <w:sz w:val="20"/>
          <w:szCs w:val="20"/>
        </w:rPr>
        <w:lastRenderedPageBreak/>
        <w:drawing>
          <wp:inline distT="0" distB="0" distL="0" distR="0" wp14:anchorId="6C1D0F3E" wp14:editId="31DEADFE">
            <wp:extent cx="5755640" cy="1060938"/>
            <wp:effectExtent l="38100" t="0" r="16510" b="0"/>
            <wp:docPr id="99427431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24E069F" w14:textId="77777777" w:rsidR="00C76040" w:rsidRDefault="00C76040" w:rsidP="00C76040">
      <w:pPr>
        <w:spacing w:after="0" w:line="240" w:lineRule="auto"/>
        <w:rPr>
          <w:rFonts w:ascii="Calibri" w:hAnsi="Calibri" w:cs="Calibri"/>
          <w:bCs/>
          <w:sz w:val="20"/>
          <w:szCs w:val="20"/>
        </w:rPr>
      </w:pPr>
      <w:r w:rsidRPr="00086920">
        <w:rPr>
          <w:rFonts w:ascii="Calibri" w:hAnsi="Calibri" w:cs="Calibri"/>
          <w:bCs/>
          <w:sz w:val="20"/>
          <w:szCs w:val="20"/>
        </w:rPr>
        <w:t>To your knowledge, how can the health risks of foods containing natural or artificial sweeteners be reduced?</w:t>
      </w:r>
    </w:p>
    <w:p w14:paraId="6660E45E" w14:textId="77777777" w:rsidR="00C76040" w:rsidRDefault="00C76040" w:rsidP="00C76040">
      <w:pPr>
        <w:spacing w:before="120" w:after="0" w:line="240" w:lineRule="auto"/>
        <w:rPr>
          <w:rFonts w:ascii="Calibri" w:hAnsi="Calibri" w:cs="Calibri"/>
          <w:bCs/>
          <w:color w:val="EE0000"/>
          <w:sz w:val="20"/>
          <w:szCs w:val="20"/>
        </w:rPr>
      </w:pPr>
      <w:r w:rsidRPr="00086920">
        <w:rPr>
          <w:rFonts w:ascii="Calibri" w:hAnsi="Calibri" w:cs="Calibri"/>
          <w:bCs/>
          <w:color w:val="EE0000"/>
          <w:sz w:val="20"/>
          <w:szCs w:val="20"/>
        </w:rPr>
        <w:t>Foods containing natural sugars (e.g., fruits) should be preferred, while foods containing added natural or artificial sweeteners should be avoided. Regular exercise is also very important, as it burns off some of the energy consumed.</w:t>
      </w:r>
    </w:p>
    <w:bookmarkEnd w:id="18"/>
    <w:p w14:paraId="27341A17" w14:textId="77777777" w:rsidR="00651AC0" w:rsidRPr="00251AE7" w:rsidRDefault="00651AC0" w:rsidP="00651AC0">
      <w:pPr>
        <w:spacing w:after="0" w:line="240" w:lineRule="auto"/>
        <w:rPr>
          <w:rFonts w:ascii="Calibri" w:hAnsi="Calibri" w:cs="Calibri"/>
          <w:bCs/>
          <w:sz w:val="20"/>
          <w:szCs w:val="20"/>
        </w:rPr>
      </w:pPr>
    </w:p>
    <w:p w14:paraId="282185F5" w14:textId="48C64AF0"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1D537C">
        <w:rPr>
          <w:rFonts w:ascii="Calibri" w:hAnsi="Calibri" w:cs="Calibri"/>
          <w:b/>
          <w:sz w:val="20"/>
          <w:szCs w:val="20"/>
        </w:rPr>
        <w:t xml:space="preserve">21: </w:t>
      </w:r>
      <w:r w:rsidR="001D537C" w:rsidRPr="001D537C">
        <w:rPr>
          <w:rFonts w:ascii="Calibri" w:hAnsi="Calibri" w:cs="Calibri"/>
          <w:b/>
          <w:sz w:val="20"/>
          <w:szCs w:val="20"/>
        </w:rPr>
        <w:t>The sweet secret of zero cola</w:t>
      </w:r>
    </w:p>
    <w:p w14:paraId="291CDE06" w14:textId="326BAAC2"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0D373ECF" w14:textId="77777777" w:rsidR="00B338C0" w:rsidRPr="001353C8" w:rsidRDefault="00B338C0" w:rsidP="00B338C0">
      <w:pPr>
        <w:spacing w:before="120" w:after="0" w:line="240" w:lineRule="auto"/>
        <w:jc w:val="both"/>
        <w:rPr>
          <w:rStyle w:val="jlqj4b"/>
          <w:rFonts w:ascii="Calibri" w:hAnsi="Calibri" w:cs="Calibri"/>
          <w:sz w:val="20"/>
          <w:szCs w:val="20"/>
          <w:lang w:val="en"/>
        </w:rPr>
      </w:pPr>
      <w:r w:rsidRPr="00484E43">
        <w:rPr>
          <w:rStyle w:val="jlqj4b"/>
          <w:rFonts w:ascii="Calibri" w:hAnsi="Calibri" w:cs="Calibri"/>
          <w:b/>
          <w:bCs/>
          <w:sz w:val="20"/>
          <w:szCs w:val="20"/>
          <w:lang w:val="en"/>
        </w:rPr>
        <w:t>Healthy lifestyles</w:t>
      </w:r>
      <w:r w:rsidRPr="001353C8">
        <w:rPr>
          <w:rStyle w:val="jlqj4b"/>
          <w:rFonts w:ascii="Calibri" w:hAnsi="Calibri" w:cs="Calibri"/>
          <w:sz w:val="20"/>
          <w:szCs w:val="20"/>
          <w:lang w:val="en"/>
        </w:rPr>
        <w:t xml:space="preserve"> are receiving increasing attention these days. Many people are trying to eat a </w:t>
      </w:r>
      <w:r w:rsidRPr="00484E43">
        <w:rPr>
          <w:rStyle w:val="jlqj4b"/>
          <w:rFonts w:ascii="Calibri" w:hAnsi="Calibri" w:cs="Calibri"/>
          <w:b/>
          <w:bCs/>
          <w:sz w:val="20"/>
          <w:szCs w:val="20"/>
          <w:lang w:val="en"/>
        </w:rPr>
        <w:t>balanced diet</w:t>
      </w:r>
      <w:r w:rsidRPr="001353C8">
        <w:rPr>
          <w:rStyle w:val="jlqj4b"/>
          <w:rFonts w:ascii="Calibri" w:hAnsi="Calibri" w:cs="Calibri"/>
          <w:sz w:val="20"/>
          <w:szCs w:val="20"/>
          <w:lang w:val="en"/>
        </w:rPr>
        <w:t xml:space="preserve"> and </w:t>
      </w:r>
      <w:r w:rsidRPr="00484E43">
        <w:rPr>
          <w:rStyle w:val="jlqj4b"/>
          <w:rFonts w:ascii="Calibri" w:hAnsi="Calibri" w:cs="Calibri"/>
          <w:b/>
          <w:bCs/>
          <w:sz w:val="20"/>
          <w:szCs w:val="20"/>
          <w:lang w:val="en"/>
        </w:rPr>
        <w:t>reduce their sugar intake</w:t>
      </w:r>
      <w:r w:rsidRPr="001353C8">
        <w:rPr>
          <w:rStyle w:val="jlqj4b"/>
          <w:rFonts w:ascii="Calibri" w:hAnsi="Calibri" w:cs="Calibri"/>
          <w:sz w:val="20"/>
          <w:szCs w:val="20"/>
          <w:lang w:val="en"/>
        </w:rPr>
        <w:t xml:space="preserve"> </w:t>
      </w:r>
      <w:proofErr w:type="gramStart"/>
      <w:r w:rsidRPr="001353C8">
        <w:rPr>
          <w:rStyle w:val="jlqj4b"/>
          <w:rFonts w:ascii="Calibri" w:hAnsi="Calibri" w:cs="Calibri"/>
          <w:sz w:val="20"/>
          <w:szCs w:val="20"/>
          <w:lang w:val="en"/>
        </w:rPr>
        <w:t>in order to</w:t>
      </w:r>
      <w:proofErr w:type="gramEnd"/>
      <w:r w:rsidRPr="001353C8">
        <w:rPr>
          <w:rStyle w:val="jlqj4b"/>
          <w:rFonts w:ascii="Calibri" w:hAnsi="Calibri" w:cs="Calibri"/>
          <w:sz w:val="20"/>
          <w:szCs w:val="20"/>
          <w:lang w:val="en"/>
        </w:rPr>
        <w:t xml:space="preserve"> avoid </w:t>
      </w:r>
      <w:r w:rsidRPr="00484E43">
        <w:rPr>
          <w:rStyle w:val="jlqj4b"/>
          <w:rFonts w:ascii="Calibri" w:hAnsi="Calibri" w:cs="Calibri"/>
          <w:b/>
          <w:bCs/>
          <w:sz w:val="20"/>
          <w:szCs w:val="20"/>
          <w:lang w:val="en"/>
        </w:rPr>
        <w:t>various health risks</w:t>
      </w:r>
      <w:r w:rsidRPr="001353C8">
        <w:rPr>
          <w:rStyle w:val="jlqj4b"/>
          <w:rFonts w:ascii="Calibri" w:hAnsi="Calibri" w:cs="Calibri"/>
          <w:sz w:val="20"/>
          <w:szCs w:val="20"/>
          <w:lang w:val="en"/>
        </w:rPr>
        <w:t xml:space="preserve">, such as </w:t>
      </w:r>
      <w:r w:rsidRPr="00484E43">
        <w:rPr>
          <w:rStyle w:val="jlqj4b"/>
          <w:rFonts w:ascii="Calibri" w:hAnsi="Calibri" w:cs="Calibri"/>
          <w:b/>
          <w:bCs/>
          <w:sz w:val="20"/>
          <w:szCs w:val="20"/>
          <w:lang w:val="en"/>
        </w:rPr>
        <w:t>diabetes</w:t>
      </w:r>
      <w:r w:rsidRPr="001353C8">
        <w:rPr>
          <w:rStyle w:val="jlqj4b"/>
          <w:rFonts w:ascii="Calibri" w:hAnsi="Calibri" w:cs="Calibri"/>
          <w:sz w:val="20"/>
          <w:szCs w:val="20"/>
          <w:lang w:val="en"/>
        </w:rPr>
        <w:t xml:space="preserve"> and </w:t>
      </w:r>
      <w:r w:rsidRPr="00484E43">
        <w:rPr>
          <w:rStyle w:val="jlqj4b"/>
          <w:rFonts w:ascii="Calibri" w:hAnsi="Calibri" w:cs="Calibri"/>
          <w:b/>
          <w:bCs/>
          <w:sz w:val="20"/>
          <w:szCs w:val="20"/>
          <w:lang w:val="en"/>
        </w:rPr>
        <w:t>heart disease</w:t>
      </w:r>
      <w:r w:rsidRPr="001353C8">
        <w:rPr>
          <w:rStyle w:val="jlqj4b"/>
          <w:rFonts w:ascii="Calibri" w:hAnsi="Calibri" w:cs="Calibri"/>
          <w:sz w:val="20"/>
          <w:szCs w:val="20"/>
          <w:lang w:val="en"/>
        </w:rPr>
        <w:t xml:space="preserve">. As a result, </w:t>
      </w:r>
      <w:proofErr w:type="gramStart"/>
      <w:r w:rsidRPr="001353C8">
        <w:rPr>
          <w:rStyle w:val="jlqj4b"/>
          <w:rFonts w:ascii="Calibri" w:hAnsi="Calibri" w:cs="Calibri"/>
          <w:sz w:val="20"/>
          <w:szCs w:val="20"/>
          <w:lang w:val="en"/>
        </w:rPr>
        <w:t>more and more</w:t>
      </w:r>
      <w:proofErr w:type="gramEnd"/>
      <w:r w:rsidRPr="001353C8">
        <w:rPr>
          <w:rStyle w:val="jlqj4b"/>
          <w:rFonts w:ascii="Calibri" w:hAnsi="Calibri" w:cs="Calibri"/>
          <w:sz w:val="20"/>
          <w:szCs w:val="20"/>
          <w:lang w:val="en"/>
        </w:rPr>
        <w:t xml:space="preserve"> people are looking for </w:t>
      </w:r>
      <w:r w:rsidRPr="00484E43">
        <w:rPr>
          <w:rStyle w:val="jlqj4b"/>
          <w:rFonts w:ascii="Calibri" w:hAnsi="Calibri" w:cs="Calibri"/>
          <w:b/>
          <w:bCs/>
          <w:sz w:val="20"/>
          <w:szCs w:val="20"/>
          <w:lang w:val="en"/>
        </w:rPr>
        <w:t>lower-sugar or sugar-free</w:t>
      </w:r>
      <w:r w:rsidRPr="001353C8">
        <w:rPr>
          <w:rStyle w:val="jlqj4b"/>
          <w:rFonts w:ascii="Calibri" w:hAnsi="Calibri" w:cs="Calibri"/>
          <w:sz w:val="20"/>
          <w:szCs w:val="20"/>
          <w:lang w:val="en"/>
        </w:rPr>
        <w:t xml:space="preserve"> alternatives. The popularity of zero cola is also </w:t>
      </w:r>
      <w:proofErr w:type="gramStart"/>
      <w:r w:rsidRPr="001353C8">
        <w:rPr>
          <w:rStyle w:val="jlqj4b"/>
          <w:rFonts w:ascii="Calibri" w:hAnsi="Calibri" w:cs="Calibri"/>
          <w:sz w:val="20"/>
          <w:szCs w:val="20"/>
          <w:lang w:val="en"/>
        </w:rPr>
        <w:t>due to the fact that</w:t>
      </w:r>
      <w:proofErr w:type="gramEnd"/>
      <w:r w:rsidRPr="001353C8">
        <w:rPr>
          <w:rStyle w:val="jlqj4b"/>
          <w:rFonts w:ascii="Calibri" w:hAnsi="Calibri" w:cs="Calibri"/>
          <w:sz w:val="20"/>
          <w:szCs w:val="20"/>
          <w:lang w:val="en"/>
        </w:rPr>
        <w:t xml:space="preserve"> it is a </w:t>
      </w:r>
      <w:r w:rsidRPr="00484E43">
        <w:rPr>
          <w:rStyle w:val="jlqj4b"/>
          <w:rFonts w:ascii="Calibri" w:hAnsi="Calibri" w:cs="Calibri"/>
          <w:b/>
          <w:bCs/>
          <w:sz w:val="20"/>
          <w:szCs w:val="20"/>
          <w:lang w:val="en"/>
        </w:rPr>
        <w:t>sugar- and calorie-free</w:t>
      </w:r>
      <w:r w:rsidRPr="001353C8">
        <w:rPr>
          <w:rStyle w:val="jlqj4b"/>
          <w:rFonts w:ascii="Calibri" w:hAnsi="Calibri" w:cs="Calibri"/>
          <w:sz w:val="20"/>
          <w:szCs w:val="20"/>
          <w:lang w:val="en"/>
        </w:rPr>
        <w:t xml:space="preserve"> soft drink, making it attractive to those who are </w:t>
      </w:r>
      <w:r w:rsidRPr="00484E43">
        <w:rPr>
          <w:rStyle w:val="jlqj4b"/>
          <w:rFonts w:ascii="Calibri" w:hAnsi="Calibri" w:cs="Calibri"/>
          <w:b/>
          <w:bCs/>
          <w:sz w:val="20"/>
          <w:szCs w:val="20"/>
          <w:lang w:val="en"/>
        </w:rPr>
        <w:t>watching their energy intake</w:t>
      </w:r>
      <w:r w:rsidRPr="001353C8">
        <w:rPr>
          <w:rStyle w:val="jlqj4b"/>
          <w:rFonts w:ascii="Calibri" w:hAnsi="Calibri" w:cs="Calibri"/>
          <w:sz w:val="20"/>
          <w:szCs w:val="20"/>
          <w:lang w:val="en"/>
        </w:rPr>
        <w:t xml:space="preserve"> or want to </w:t>
      </w:r>
      <w:r w:rsidRPr="00484E43">
        <w:rPr>
          <w:rStyle w:val="jlqj4b"/>
          <w:rFonts w:ascii="Calibri" w:hAnsi="Calibri" w:cs="Calibri"/>
          <w:b/>
          <w:bCs/>
          <w:sz w:val="20"/>
          <w:szCs w:val="20"/>
          <w:lang w:val="en"/>
        </w:rPr>
        <w:t>lose weight</w:t>
      </w:r>
      <w:r w:rsidRPr="001353C8">
        <w:rPr>
          <w:rStyle w:val="jlqj4b"/>
          <w:rFonts w:ascii="Calibri" w:hAnsi="Calibri" w:cs="Calibri"/>
          <w:sz w:val="20"/>
          <w:szCs w:val="20"/>
          <w:lang w:val="en"/>
        </w:rPr>
        <w:t>.</w:t>
      </w:r>
    </w:p>
    <w:p w14:paraId="0DF4B4C1" w14:textId="77777777" w:rsidR="00B338C0" w:rsidRPr="00B338C0" w:rsidRDefault="00B338C0" w:rsidP="00B338C0">
      <w:pPr>
        <w:spacing w:before="120" w:after="0" w:line="240" w:lineRule="auto"/>
        <w:jc w:val="both"/>
        <w:rPr>
          <w:rStyle w:val="jlqj4b"/>
          <w:rFonts w:ascii="Calibri" w:hAnsi="Calibri" w:cs="Calibri"/>
          <w:b/>
          <w:bCs/>
          <w:sz w:val="20"/>
          <w:szCs w:val="20"/>
          <w:lang w:val="en"/>
        </w:rPr>
      </w:pPr>
      <w:r w:rsidRPr="00B338C0">
        <w:rPr>
          <w:rStyle w:val="jlqj4b"/>
          <w:rFonts w:ascii="Calibri" w:hAnsi="Calibri" w:cs="Calibri"/>
          <w:b/>
          <w:bCs/>
          <w:sz w:val="20"/>
          <w:szCs w:val="20"/>
          <w:lang w:val="en"/>
        </w:rPr>
        <w:t>Design an experiment to determine whether the manufacturer's claim that zero cola does not contain glucose (scientifically known as glucose) is true.</w:t>
      </w:r>
    </w:p>
    <w:p w14:paraId="61E30B80" w14:textId="4EE0111E" w:rsidR="00B338C0" w:rsidRDefault="00B338C0" w:rsidP="00B338C0">
      <w:pPr>
        <w:spacing w:before="120" w:after="0" w:line="240" w:lineRule="auto"/>
        <w:jc w:val="both"/>
        <w:rPr>
          <w:rStyle w:val="jlqj4b"/>
          <w:rFonts w:ascii="Calibri" w:hAnsi="Calibri" w:cs="Calibri"/>
          <w:sz w:val="20"/>
          <w:szCs w:val="20"/>
          <w:lang w:val="en"/>
        </w:rPr>
      </w:pPr>
      <w:r w:rsidRPr="001353C8">
        <w:rPr>
          <w:rStyle w:val="jlqj4b"/>
          <w:rFonts w:ascii="Calibri" w:hAnsi="Calibri" w:cs="Calibri"/>
          <w:sz w:val="20"/>
          <w:szCs w:val="20"/>
          <w:lang w:val="en"/>
        </w:rPr>
        <w:t xml:space="preserve">MATERIALS AND EQUIPMENT: original cola in beaker </w:t>
      </w:r>
      <w:r w:rsidR="00B42C00">
        <w:rPr>
          <w:rStyle w:val="jlqj4b"/>
          <w:rFonts w:ascii="Calibri" w:hAnsi="Calibri" w:cs="Calibri"/>
          <w:sz w:val="20"/>
          <w:szCs w:val="20"/>
          <w:lang w:val="en"/>
        </w:rPr>
        <w:t>N</w:t>
      </w:r>
      <w:r w:rsidRPr="001353C8">
        <w:rPr>
          <w:rStyle w:val="jlqj4b"/>
          <w:rFonts w:ascii="Calibri" w:hAnsi="Calibri" w:cs="Calibri"/>
          <w:sz w:val="20"/>
          <w:szCs w:val="20"/>
          <w:lang w:val="en"/>
        </w:rPr>
        <w:t xml:space="preserve">o. 1, zero cola in beaker </w:t>
      </w:r>
      <w:r w:rsidR="00B42C00">
        <w:rPr>
          <w:rStyle w:val="jlqj4b"/>
          <w:rFonts w:ascii="Calibri" w:hAnsi="Calibri" w:cs="Calibri"/>
          <w:sz w:val="20"/>
          <w:szCs w:val="20"/>
          <w:lang w:val="en"/>
        </w:rPr>
        <w:t>N</w:t>
      </w:r>
      <w:r w:rsidRPr="001353C8">
        <w:rPr>
          <w:rStyle w:val="jlqj4b"/>
          <w:rFonts w:ascii="Calibri" w:hAnsi="Calibri" w:cs="Calibri"/>
          <w:sz w:val="20"/>
          <w:szCs w:val="20"/>
          <w:lang w:val="en"/>
        </w:rPr>
        <w:t>o. 2, Fehling I and Fehling II reagents, plastic tray, 2 test tubes, test tube rack, test tube clamp, spirit burner or gas burner, matches</w:t>
      </w:r>
    </w:p>
    <w:p w14:paraId="360A0E6D" w14:textId="77777777" w:rsidR="00B338C0" w:rsidRPr="00251AE7" w:rsidRDefault="00B338C0" w:rsidP="00B338C0">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385D686B" w14:textId="0B1B27BC" w:rsidR="00B338C0" w:rsidRPr="00251AE7" w:rsidRDefault="00B338C0" w:rsidP="00B338C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 xml:space="preserve">WHAT </w:t>
      </w:r>
      <w:r w:rsidR="0027207E">
        <w:rPr>
          <w:rFonts w:ascii="Calibri" w:hAnsi="Calibri" w:cs="Calibri"/>
          <w:sz w:val="20"/>
          <w:szCs w:val="20"/>
        </w:rPr>
        <w:t xml:space="preserve">IS </w:t>
      </w:r>
      <w:r w:rsidRPr="00251AE7">
        <w:rPr>
          <w:rFonts w:ascii="Calibri" w:hAnsi="Calibri" w:cs="Calibri"/>
          <w:sz w:val="20"/>
          <w:szCs w:val="20"/>
        </w:rPr>
        <w:t>THE INDEPENDENT VARIABLE THAT YOU HAVE TO CHANGE IN THE EXPERIMENTS?</w:t>
      </w:r>
    </w:p>
    <w:p w14:paraId="727B955A" w14:textId="77777777" w:rsidR="00B338C0" w:rsidRPr="00251AE7" w:rsidRDefault="00B338C0" w:rsidP="00B338C0">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2BD019D6" w14:textId="77777777" w:rsidR="0027207E" w:rsidRDefault="0027207E" w:rsidP="0027207E">
      <w:pPr>
        <w:spacing w:before="160" w:after="0" w:line="240" w:lineRule="auto"/>
        <w:jc w:val="both"/>
        <w:rPr>
          <w:rFonts w:ascii="Calibri" w:eastAsia="Calibri" w:hAnsi="Calibri" w:cs="Calibri"/>
          <w:sz w:val="20"/>
          <w:szCs w:val="20"/>
        </w:rPr>
      </w:pPr>
      <w:r>
        <w:rPr>
          <w:rFonts w:ascii="Calibri" w:eastAsia="Calibri" w:hAnsi="Calibri" w:cs="Calibri"/>
          <w:sz w:val="20"/>
          <w:szCs w:val="20"/>
        </w:rPr>
        <w:t>……………………………………………………………………………………………………………………………………………………………………….……</w:t>
      </w:r>
    </w:p>
    <w:p w14:paraId="2D5C1102" w14:textId="179760DE" w:rsidR="00B338C0" w:rsidRPr="00251AE7" w:rsidRDefault="00B338C0" w:rsidP="0027207E">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WHAT IS THE DEPENDENT VARIABLE</w:t>
      </w:r>
      <w:r w:rsidRPr="00251AE7">
        <w:rPr>
          <w:rFonts w:ascii="Calibri" w:hAnsi="Calibri" w:cs="Calibri"/>
          <w:sz w:val="19"/>
          <w:szCs w:val="19"/>
        </w:rPr>
        <w:t xml:space="preserve">? </w:t>
      </w:r>
      <w:r w:rsidR="0027207E">
        <w:rPr>
          <w:rFonts w:ascii="Calibri" w:hAnsi="Calibri" w:cs="Calibri"/>
          <w:sz w:val="19"/>
          <w:szCs w:val="19"/>
        </w:rPr>
        <w:t>…………………………………………………………………………………………………………………….</w:t>
      </w:r>
    </w:p>
    <w:p w14:paraId="4005573D" w14:textId="77777777" w:rsidR="00B338C0" w:rsidRPr="00251AE7" w:rsidRDefault="00B338C0" w:rsidP="00B338C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27F08D03" w14:textId="77777777" w:rsidR="00B338C0" w:rsidRPr="00251AE7" w:rsidRDefault="00B338C0" w:rsidP="00B338C0">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 xml:space="preserve">3. </w:t>
      </w:r>
      <w:r w:rsidRPr="00251AE7">
        <w:rPr>
          <w:rFonts w:ascii="Calibri" w:hAnsi="Calibri" w:cs="Calibri"/>
          <w:sz w:val="20"/>
          <w:szCs w:val="20"/>
        </w:rPr>
        <w:t xml:space="preserve">HOW CAN YOU TEST THIS DEPENDENT VARIABLE? </w:t>
      </w:r>
      <w:r w:rsidRPr="00251AE7">
        <w:rPr>
          <w:rFonts w:ascii="Calibri" w:hAnsi="Calibri" w:cs="Calibri"/>
          <w:sz w:val="19"/>
          <w:szCs w:val="19"/>
        </w:rPr>
        <w:t>………………………………………..……………………………………………………….</w:t>
      </w:r>
    </w:p>
    <w:p w14:paraId="525E7B5D" w14:textId="77777777" w:rsidR="00B338C0" w:rsidRPr="00251AE7" w:rsidRDefault="00B338C0" w:rsidP="00B338C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2346CC35" w14:textId="75603005" w:rsidR="0027207E" w:rsidRPr="00251AE7" w:rsidRDefault="00B338C0" w:rsidP="0027207E">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TH</w:t>
      </w:r>
      <w:r w:rsidR="0027207E">
        <w:rPr>
          <w:rFonts w:ascii="Calibri" w:hAnsi="Calibri" w:cs="Calibri"/>
          <w:sz w:val="20"/>
          <w:szCs w:val="20"/>
        </w:rPr>
        <w:t xml:space="preserve">IS IS </w:t>
      </w:r>
      <w:r w:rsidR="0027207E" w:rsidRPr="00251AE7">
        <w:rPr>
          <w:rFonts w:ascii="Calibri" w:hAnsi="Calibri" w:cs="Calibri"/>
          <w:sz w:val="20"/>
          <w:szCs w:val="20"/>
        </w:rPr>
        <w:t>THE ASSUMPTION (HYPOTHESIS):</w:t>
      </w:r>
    </w:p>
    <w:p w14:paraId="6E14DE8C" w14:textId="69FBCA74" w:rsidR="0027207E" w:rsidRPr="00251AE7" w:rsidRDefault="0027207E" w:rsidP="0027207E">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w:t>
      </w:r>
      <w:r>
        <w:rPr>
          <w:rFonts w:ascii="Calibri" w:hAnsi="Calibri" w:cs="Calibri"/>
          <w:sz w:val="20"/>
          <w:szCs w:val="20"/>
        </w:rPr>
        <w:t>…</w:t>
      </w:r>
      <w:proofErr w:type="gramStart"/>
      <w:r>
        <w:rPr>
          <w:rFonts w:ascii="Calibri" w:hAnsi="Calibri" w:cs="Calibri"/>
          <w:sz w:val="20"/>
          <w:szCs w:val="20"/>
        </w:rPr>
        <w:t>…..</w:t>
      </w:r>
      <w:proofErr w:type="gramEnd"/>
      <w:r w:rsidRPr="00251AE7">
        <w:rPr>
          <w:rFonts w:ascii="Calibri" w:hAnsi="Calibri" w:cs="Calibri"/>
          <w:sz w:val="20"/>
          <w:szCs w:val="20"/>
        </w:rPr>
        <w:t>………………………………………………………………………….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0F1DBA62" w14:textId="285AE40B" w:rsidR="0027207E" w:rsidRPr="0027207E" w:rsidRDefault="0027207E" w:rsidP="0027207E">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w:t>
      </w:r>
      <w:r>
        <w:rPr>
          <w:rFonts w:ascii="Calibri" w:hAnsi="Calibri" w:cs="Calibri"/>
          <w:sz w:val="20"/>
          <w:szCs w:val="20"/>
        </w:rPr>
        <w:t>……</w:t>
      </w:r>
      <w:r w:rsidRPr="00251AE7">
        <w:rPr>
          <w:rFonts w:ascii="Calibri" w:hAnsi="Calibri" w:cs="Calibri"/>
          <w:sz w:val="20"/>
          <w:szCs w:val="20"/>
        </w:rPr>
        <w:t>………………………………. (the dependent variable will change in this way).</w:t>
      </w:r>
    </w:p>
    <w:p w14:paraId="7AB04CA0" w14:textId="3A098E27" w:rsidR="0027207E" w:rsidRPr="0027207E" w:rsidRDefault="00B338C0" w:rsidP="0027207E">
      <w:pPr>
        <w:autoSpaceDE w:val="0"/>
        <w:autoSpaceDN w:val="0"/>
        <w:adjustRightInd w:val="0"/>
        <w:spacing w:before="120" w:after="80" w:line="240" w:lineRule="auto"/>
        <w:jc w:val="both"/>
        <w:rPr>
          <w:rStyle w:val="jlqj4b"/>
          <w:rFonts w:ascii="Calibri" w:hAnsi="Calibri" w:cs="Calibri"/>
          <w:sz w:val="20"/>
          <w:szCs w:val="20"/>
        </w:rPr>
      </w:pPr>
      <w:r w:rsidRPr="00251AE7">
        <w:rPr>
          <w:rFonts w:ascii="Calibri" w:hAnsi="Calibri" w:cs="Calibri"/>
          <w:sz w:val="19"/>
          <w:szCs w:val="19"/>
        </w:rPr>
        <w:t xml:space="preserve">5. </w:t>
      </w:r>
      <w:r w:rsidRPr="00251AE7">
        <w:rPr>
          <w:rFonts w:ascii="Calibri" w:hAnsi="Calibri" w:cs="Calibri"/>
          <w:sz w:val="20"/>
          <w:szCs w:val="20"/>
        </w:rPr>
        <w:t xml:space="preserve">HOW CAN THE INDEPENDENT VARIABLES CHANGE? </w:t>
      </w:r>
      <w:r w:rsidR="0027207E" w:rsidRPr="0027207E">
        <w:rPr>
          <w:rFonts w:ascii="Calibri" w:hAnsi="Calibri" w:cs="Calibri"/>
          <w:sz w:val="20"/>
          <w:szCs w:val="20"/>
        </w:rPr>
        <w:t>Plan what needs to be done in the individual tubes!</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644"/>
      </w:tblGrid>
      <w:tr w:rsidR="0027207E" w:rsidRPr="004D73DD" w14:paraId="63D5D079" w14:textId="77777777" w:rsidTr="000E7F6F">
        <w:tc>
          <w:tcPr>
            <w:tcW w:w="4644" w:type="dxa"/>
          </w:tcPr>
          <w:p w14:paraId="58789C9F" w14:textId="77777777" w:rsidR="0027207E" w:rsidRPr="007D2EE2" w:rsidRDefault="0027207E" w:rsidP="00605087">
            <w:pPr>
              <w:rPr>
                <w:rFonts w:ascii="Calibri" w:hAnsi="Calibri" w:cs="Calibri"/>
                <w:sz w:val="20"/>
                <w:szCs w:val="20"/>
              </w:rPr>
            </w:pPr>
            <w:r w:rsidRPr="007D2EE2">
              <w:rPr>
                <w:rFonts w:ascii="Calibri" w:hAnsi="Calibri" w:cs="Calibri"/>
                <w:sz w:val="20"/>
                <w:szCs w:val="20"/>
              </w:rPr>
              <w:t xml:space="preserve">Experiment I.: </w:t>
            </w:r>
          </w:p>
          <w:p w14:paraId="261D5B67" w14:textId="1CAB9C48" w:rsidR="0027207E" w:rsidRPr="004D73DD" w:rsidRDefault="0027207E" w:rsidP="00605087">
            <w:pPr>
              <w:rPr>
                <w:rFonts w:ascii="Calibri" w:eastAsia="Calibri" w:hAnsi="Calibri" w:cs="Calibri"/>
                <w:sz w:val="20"/>
                <w:szCs w:val="20"/>
                <w:lang w:val="en-US"/>
              </w:rPr>
            </w:pPr>
          </w:p>
        </w:tc>
        <w:tc>
          <w:tcPr>
            <w:tcW w:w="4644" w:type="dxa"/>
          </w:tcPr>
          <w:p w14:paraId="4F483783" w14:textId="77777777" w:rsidR="0027207E" w:rsidRPr="007D2EE2" w:rsidRDefault="0027207E" w:rsidP="00605087">
            <w:pPr>
              <w:rPr>
                <w:rFonts w:ascii="Calibri" w:hAnsi="Calibri" w:cs="Calibri"/>
                <w:sz w:val="20"/>
                <w:szCs w:val="20"/>
              </w:rPr>
            </w:pPr>
            <w:r w:rsidRPr="007D2EE2">
              <w:rPr>
                <w:rFonts w:ascii="Calibri" w:hAnsi="Calibri" w:cs="Calibri"/>
                <w:sz w:val="20"/>
                <w:szCs w:val="20"/>
              </w:rPr>
              <w:t xml:space="preserve">Experiment II.: </w:t>
            </w:r>
          </w:p>
          <w:p w14:paraId="2086862B" w14:textId="7E974653" w:rsidR="0027207E" w:rsidRPr="004D73DD" w:rsidRDefault="0027207E" w:rsidP="00605087">
            <w:pPr>
              <w:rPr>
                <w:rFonts w:ascii="Calibri" w:eastAsia="Calibri" w:hAnsi="Calibri" w:cs="Calibri"/>
                <w:sz w:val="20"/>
                <w:szCs w:val="20"/>
                <w:lang w:val="en-US"/>
              </w:rPr>
            </w:pPr>
          </w:p>
        </w:tc>
      </w:tr>
      <w:tr w:rsidR="00815378" w:rsidRPr="004D73DD" w14:paraId="10474A26" w14:textId="77777777" w:rsidTr="000E7F6F">
        <w:tc>
          <w:tcPr>
            <w:tcW w:w="4644" w:type="dxa"/>
          </w:tcPr>
          <w:p w14:paraId="568DD2AD" w14:textId="19F44A48" w:rsidR="00815378" w:rsidRPr="007D2EE2" w:rsidRDefault="00815378" w:rsidP="00605087">
            <w:pPr>
              <w:spacing w:after="0" w:line="240" w:lineRule="auto"/>
              <w:rPr>
                <w:rFonts w:ascii="Calibri" w:hAnsi="Calibri" w:cs="Calibri"/>
                <w:sz w:val="20"/>
                <w:szCs w:val="20"/>
              </w:rPr>
            </w:pPr>
            <w:r w:rsidRPr="00251AE7">
              <w:rPr>
                <w:rFonts w:ascii="Calibri" w:hAnsi="Calibri" w:cs="Calibri"/>
                <w:sz w:val="20"/>
                <w:szCs w:val="20"/>
              </w:rPr>
              <w:t>number of repetitions in class:</w:t>
            </w:r>
          </w:p>
        </w:tc>
        <w:tc>
          <w:tcPr>
            <w:tcW w:w="4644" w:type="dxa"/>
          </w:tcPr>
          <w:p w14:paraId="19D80BBE" w14:textId="4BD261A8" w:rsidR="00815378" w:rsidRPr="007D2EE2" w:rsidRDefault="00815378" w:rsidP="00605087">
            <w:pPr>
              <w:spacing w:after="0" w:line="240" w:lineRule="auto"/>
              <w:rPr>
                <w:rFonts w:ascii="Calibri" w:hAnsi="Calibri" w:cs="Calibri"/>
                <w:sz w:val="20"/>
                <w:szCs w:val="20"/>
              </w:rPr>
            </w:pPr>
            <w:r w:rsidRPr="00251AE7">
              <w:rPr>
                <w:rFonts w:ascii="Calibri" w:hAnsi="Calibri" w:cs="Calibri"/>
                <w:sz w:val="20"/>
                <w:szCs w:val="20"/>
              </w:rPr>
              <w:t>number of repetitions in class:</w:t>
            </w:r>
          </w:p>
        </w:tc>
      </w:tr>
    </w:tbl>
    <w:p w14:paraId="6B032512" w14:textId="2953E9D6" w:rsidR="0027207E" w:rsidRDefault="00B338C0" w:rsidP="0027207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6. </w:t>
      </w:r>
      <w:r w:rsidR="0027207E" w:rsidRPr="00251AE7">
        <w:rPr>
          <w:rFonts w:ascii="Calibri" w:hAnsi="Calibri" w:cs="Calibri"/>
          <w:sz w:val="20"/>
          <w:szCs w:val="20"/>
        </w:rPr>
        <w:t xml:space="preserve">WHICH OF THE FOLLOWING CONSTANTS SHOULD BE THE SAME IN ALL EXPERIMENTS? Mark with a </w:t>
      </w:r>
      <w:r w:rsidR="0027207E" w:rsidRPr="00335CE2">
        <w:rPr>
          <w:rFonts w:ascii="Segoe UI Symbol" w:hAnsi="Segoe UI Symbol" w:cs="Segoe UI Symbol"/>
          <w:b/>
          <w:bCs/>
          <w:sz w:val="20"/>
          <w:szCs w:val="20"/>
        </w:rPr>
        <w:t>x</w:t>
      </w:r>
      <w:r w:rsidR="0027207E" w:rsidRPr="00251AE7">
        <w:rPr>
          <w:rFonts w:ascii="Calibri" w:hAnsi="Calibri" w:cs="Calibri"/>
          <w:b/>
          <w:bCs/>
          <w:sz w:val="20"/>
          <w:szCs w:val="20"/>
        </w:rPr>
        <w:t xml:space="preserve"> </w:t>
      </w:r>
      <w:r w:rsidR="0027207E" w:rsidRPr="00251AE7">
        <w:rPr>
          <w:rFonts w:ascii="Calibri" w:hAnsi="Calibri" w:cs="Calibri"/>
          <w:sz w:val="20"/>
          <w:szCs w:val="20"/>
        </w:rPr>
        <w:t>sign!</w:t>
      </w:r>
    </w:p>
    <w:p w14:paraId="72B218F3" w14:textId="77777777" w:rsidR="0027207E" w:rsidRPr="00864BBC" w:rsidRDefault="002654AC" w:rsidP="0027207E">
      <w:pPr>
        <w:autoSpaceDE w:val="0"/>
        <w:autoSpaceDN w:val="0"/>
        <w:adjustRightInd w:val="0"/>
        <w:spacing w:before="80" w:after="0" w:line="240" w:lineRule="auto"/>
        <w:jc w:val="center"/>
        <w:rPr>
          <w:rFonts w:ascii="Calibri" w:eastAsia="Times New Roman" w:hAnsi="Calibri" w:cs="Calibri"/>
          <w:sz w:val="20"/>
          <w:szCs w:val="20"/>
        </w:rPr>
      </w:pPr>
      <w:sdt>
        <w:sdtPr>
          <w:rPr>
            <w:rFonts w:ascii="Calibri" w:eastAsia="Times New Roman" w:hAnsi="Calibri" w:cs="Calibri"/>
            <w:sz w:val="20"/>
            <w:szCs w:val="20"/>
          </w:rPr>
          <w:id w:val="858399704"/>
          <w14:checkbox>
            <w14:checked w14:val="0"/>
            <w14:checkedState w14:val="2612" w14:font="MS Gothic"/>
            <w14:uncheckedState w14:val="2610" w14:font="MS Gothic"/>
          </w14:checkbox>
        </w:sdtPr>
        <w:sdtEndPr/>
        <w:sdtContent>
          <w:r w:rsidR="0027207E">
            <w:rPr>
              <w:rFonts w:ascii="MS Gothic" w:eastAsia="MS Gothic" w:hAnsi="MS Gothic" w:cs="Calibri" w:hint="eastAsia"/>
              <w:sz w:val="20"/>
              <w:szCs w:val="20"/>
            </w:rPr>
            <w:t>☐</w:t>
          </w:r>
        </w:sdtContent>
      </w:sdt>
      <w:r w:rsidR="0027207E" w:rsidRPr="00864BBC">
        <w:rPr>
          <w:rFonts w:ascii="Calibri" w:eastAsia="Times New Roman" w:hAnsi="Calibri" w:cs="Calibri"/>
          <w:sz w:val="20"/>
          <w:szCs w:val="20"/>
        </w:rPr>
        <w:t xml:space="preserve"> </w:t>
      </w:r>
      <w:r w:rsidR="0027207E">
        <w:rPr>
          <w:rFonts w:ascii="Calibri" w:eastAsia="Times New Roman" w:hAnsi="Calibri" w:cs="Calibri"/>
          <w:sz w:val="20"/>
          <w:szCs w:val="20"/>
        </w:rPr>
        <w:t>The size of the test tubes</w:t>
      </w:r>
      <w:r w:rsidR="0027207E" w:rsidRPr="00864BBC">
        <w:rPr>
          <w:rFonts w:ascii="Calibri" w:eastAsia="Times New Roman" w:hAnsi="Calibri" w:cs="Calibri"/>
          <w:sz w:val="20"/>
          <w:szCs w:val="20"/>
        </w:rPr>
        <w:t xml:space="preserve">     </w:t>
      </w:r>
      <w:sdt>
        <w:sdtPr>
          <w:rPr>
            <w:rFonts w:ascii="Calibri" w:eastAsia="Times New Roman" w:hAnsi="Calibri" w:cs="Calibri"/>
            <w:sz w:val="20"/>
            <w:szCs w:val="20"/>
          </w:rPr>
          <w:id w:val="1519739024"/>
          <w14:checkbox>
            <w14:checked w14:val="0"/>
            <w14:checkedState w14:val="2612" w14:font="MS Gothic"/>
            <w14:uncheckedState w14:val="2610" w14:font="MS Gothic"/>
          </w14:checkbox>
        </w:sdtPr>
        <w:sdtEndPr/>
        <w:sdtContent>
          <w:r w:rsidR="0027207E" w:rsidRPr="00F61C1E">
            <w:rPr>
              <w:rFonts w:ascii="MS Gothic" w:eastAsia="MS Gothic" w:hAnsi="MS Gothic" w:cs="Calibri" w:hint="eastAsia"/>
              <w:sz w:val="20"/>
              <w:szCs w:val="20"/>
            </w:rPr>
            <w:t>☐</w:t>
          </w:r>
        </w:sdtContent>
      </w:sdt>
      <w:r w:rsidR="0027207E" w:rsidRPr="00864BBC">
        <w:rPr>
          <w:rFonts w:ascii="Calibri" w:eastAsia="Times New Roman" w:hAnsi="Calibri" w:cs="Calibri"/>
          <w:sz w:val="20"/>
          <w:szCs w:val="20"/>
        </w:rPr>
        <w:t xml:space="preserve"> </w:t>
      </w:r>
      <w:r w:rsidR="0027207E">
        <w:rPr>
          <w:rFonts w:ascii="Calibri" w:eastAsia="Times New Roman" w:hAnsi="Calibri" w:cs="Calibri"/>
          <w:sz w:val="20"/>
          <w:szCs w:val="20"/>
        </w:rPr>
        <w:t xml:space="preserve">The volume of the </w:t>
      </w:r>
      <w:r w:rsidR="0027207E" w:rsidRPr="00447ACD">
        <w:rPr>
          <w:rFonts w:ascii="Calibri" w:eastAsia="Times New Roman" w:hAnsi="Calibri" w:cs="Calibri"/>
          <w:sz w:val="20"/>
          <w:szCs w:val="20"/>
        </w:rPr>
        <w:t>Fehling I reagen</w:t>
      </w:r>
      <w:r w:rsidR="0027207E">
        <w:rPr>
          <w:rFonts w:ascii="Calibri" w:eastAsia="Times New Roman" w:hAnsi="Calibri" w:cs="Calibri"/>
          <w:sz w:val="20"/>
          <w:szCs w:val="20"/>
        </w:rPr>
        <w:t>t</w:t>
      </w:r>
      <w:r w:rsidR="0027207E" w:rsidRPr="00864BBC">
        <w:rPr>
          <w:rFonts w:ascii="Calibri" w:eastAsia="Times New Roman" w:hAnsi="Calibri" w:cs="Calibri"/>
          <w:sz w:val="20"/>
          <w:szCs w:val="20"/>
        </w:rPr>
        <w:t xml:space="preserve">    </w:t>
      </w:r>
      <w:sdt>
        <w:sdtPr>
          <w:rPr>
            <w:rFonts w:ascii="Calibri" w:eastAsia="Times New Roman" w:hAnsi="Calibri" w:cs="Calibri"/>
            <w:sz w:val="20"/>
            <w:szCs w:val="20"/>
          </w:rPr>
          <w:id w:val="-572890852"/>
          <w14:checkbox>
            <w14:checked w14:val="0"/>
            <w14:checkedState w14:val="2612" w14:font="MS Gothic"/>
            <w14:uncheckedState w14:val="2610" w14:font="MS Gothic"/>
          </w14:checkbox>
        </w:sdtPr>
        <w:sdtEndPr/>
        <w:sdtContent>
          <w:r w:rsidR="0027207E" w:rsidRPr="00F61C1E">
            <w:rPr>
              <w:rFonts w:ascii="MS Gothic" w:eastAsia="MS Gothic" w:hAnsi="MS Gothic" w:cs="Calibri" w:hint="eastAsia"/>
              <w:sz w:val="20"/>
              <w:szCs w:val="20"/>
            </w:rPr>
            <w:t>☐</w:t>
          </w:r>
        </w:sdtContent>
      </w:sdt>
      <w:r w:rsidR="0027207E" w:rsidRPr="00864BBC">
        <w:rPr>
          <w:rFonts w:ascii="Calibri" w:eastAsia="Times New Roman" w:hAnsi="Calibri" w:cs="Calibri"/>
          <w:sz w:val="20"/>
          <w:szCs w:val="20"/>
        </w:rPr>
        <w:t xml:space="preserve"> </w:t>
      </w:r>
      <w:r w:rsidR="0027207E">
        <w:rPr>
          <w:rFonts w:ascii="Calibri" w:eastAsia="Times New Roman" w:hAnsi="Calibri" w:cs="Calibri"/>
          <w:sz w:val="20"/>
          <w:szCs w:val="20"/>
        </w:rPr>
        <w:t xml:space="preserve">The volume of the </w:t>
      </w:r>
      <w:r w:rsidR="0027207E" w:rsidRPr="00447ACD">
        <w:rPr>
          <w:rFonts w:ascii="Calibri" w:eastAsia="Times New Roman" w:hAnsi="Calibri" w:cs="Calibri"/>
          <w:sz w:val="20"/>
          <w:szCs w:val="20"/>
        </w:rPr>
        <w:t xml:space="preserve">Fehling </w:t>
      </w:r>
      <w:r w:rsidR="0027207E">
        <w:rPr>
          <w:rFonts w:ascii="Calibri" w:eastAsia="Times New Roman" w:hAnsi="Calibri" w:cs="Calibri"/>
          <w:sz w:val="20"/>
          <w:szCs w:val="20"/>
        </w:rPr>
        <w:t>I</w:t>
      </w:r>
      <w:r w:rsidR="0027207E" w:rsidRPr="00447ACD">
        <w:rPr>
          <w:rFonts w:ascii="Calibri" w:eastAsia="Times New Roman" w:hAnsi="Calibri" w:cs="Calibri"/>
          <w:sz w:val="20"/>
          <w:szCs w:val="20"/>
        </w:rPr>
        <w:t>I reagen</w:t>
      </w:r>
      <w:r w:rsidR="0027207E">
        <w:rPr>
          <w:rFonts w:ascii="Calibri" w:eastAsia="Times New Roman" w:hAnsi="Calibri" w:cs="Calibri"/>
          <w:sz w:val="20"/>
          <w:szCs w:val="20"/>
        </w:rPr>
        <w:t>t</w:t>
      </w:r>
    </w:p>
    <w:p w14:paraId="35741465" w14:textId="77777777" w:rsidR="0027207E" w:rsidRDefault="002654AC" w:rsidP="0027207E">
      <w:pPr>
        <w:autoSpaceDE w:val="0"/>
        <w:autoSpaceDN w:val="0"/>
        <w:adjustRightInd w:val="0"/>
        <w:spacing w:before="60" w:after="0" w:line="240" w:lineRule="auto"/>
        <w:jc w:val="center"/>
        <w:rPr>
          <w:rFonts w:ascii="Calibri" w:eastAsia="Times New Roman" w:hAnsi="Calibri" w:cs="Calibri"/>
          <w:sz w:val="20"/>
          <w:szCs w:val="20"/>
        </w:rPr>
      </w:pPr>
      <w:sdt>
        <w:sdtPr>
          <w:rPr>
            <w:rFonts w:ascii="Calibri" w:eastAsia="Times New Roman" w:hAnsi="Calibri" w:cs="Calibri"/>
            <w:sz w:val="20"/>
            <w:szCs w:val="20"/>
          </w:rPr>
          <w:id w:val="-812168837"/>
          <w14:checkbox>
            <w14:checked w14:val="0"/>
            <w14:checkedState w14:val="2612" w14:font="MS Gothic"/>
            <w14:uncheckedState w14:val="2610" w14:font="MS Gothic"/>
          </w14:checkbox>
        </w:sdtPr>
        <w:sdtEndPr/>
        <w:sdtContent>
          <w:r w:rsidR="0027207E" w:rsidRPr="00F61C1E">
            <w:rPr>
              <w:rFonts w:ascii="MS Gothic" w:eastAsia="MS Gothic" w:hAnsi="MS Gothic" w:cs="Calibri" w:hint="eastAsia"/>
              <w:sz w:val="20"/>
              <w:szCs w:val="20"/>
            </w:rPr>
            <w:t>☐</w:t>
          </w:r>
        </w:sdtContent>
      </w:sdt>
      <w:r w:rsidR="0027207E" w:rsidRPr="00864BBC">
        <w:rPr>
          <w:rFonts w:ascii="Calibri" w:eastAsia="Times New Roman" w:hAnsi="Calibri" w:cs="Calibri"/>
          <w:sz w:val="20"/>
          <w:szCs w:val="20"/>
        </w:rPr>
        <w:t xml:space="preserve"> </w:t>
      </w:r>
      <w:r w:rsidR="0027207E">
        <w:rPr>
          <w:rFonts w:ascii="Calibri" w:eastAsia="Times New Roman" w:hAnsi="Calibri" w:cs="Calibri"/>
          <w:sz w:val="20"/>
          <w:szCs w:val="20"/>
        </w:rPr>
        <w:t xml:space="preserve">The volume of the cola samples      </w:t>
      </w:r>
      <w:sdt>
        <w:sdtPr>
          <w:rPr>
            <w:rFonts w:ascii="Calibri" w:eastAsia="Times New Roman" w:hAnsi="Calibri" w:cs="Calibri"/>
            <w:sz w:val="20"/>
            <w:szCs w:val="20"/>
          </w:rPr>
          <w:id w:val="1447884755"/>
          <w14:checkbox>
            <w14:checked w14:val="0"/>
            <w14:checkedState w14:val="2612" w14:font="MS Gothic"/>
            <w14:uncheckedState w14:val="2610" w14:font="MS Gothic"/>
          </w14:checkbox>
        </w:sdtPr>
        <w:sdtEndPr/>
        <w:sdtContent>
          <w:r w:rsidR="0027207E">
            <w:rPr>
              <w:rFonts w:ascii="MS Gothic" w:eastAsia="MS Gothic" w:hAnsi="MS Gothic" w:cs="Calibri" w:hint="eastAsia"/>
              <w:sz w:val="20"/>
              <w:szCs w:val="20"/>
            </w:rPr>
            <w:t>☐</w:t>
          </w:r>
        </w:sdtContent>
      </w:sdt>
      <w:r w:rsidR="0027207E" w:rsidRPr="00864BBC">
        <w:rPr>
          <w:rFonts w:ascii="Calibri" w:eastAsia="Times New Roman" w:hAnsi="Calibri" w:cs="Calibri"/>
          <w:sz w:val="20"/>
          <w:szCs w:val="20"/>
        </w:rPr>
        <w:t xml:space="preserve"> </w:t>
      </w:r>
      <w:r w:rsidR="0027207E">
        <w:rPr>
          <w:rFonts w:ascii="Calibri" w:eastAsia="Times New Roman" w:hAnsi="Calibri" w:cs="Calibri"/>
          <w:sz w:val="20"/>
          <w:szCs w:val="20"/>
        </w:rPr>
        <w:t xml:space="preserve">The timing of the experiment      </w:t>
      </w:r>
      <w:sdt>
        <w:sdtPr>
          <w:rPr>
            <w:rFonts w:ascii="Calibri" w:eastAsia="Times New Roman" w:hAnsi="Calibri" w:cs="Calibri"/>
            <w:sz w:val="20"/>
            <w:szCs w:val="20"/>
          </w:rPr>
          <w:id w:val="-1198308161"/>
          <w14:checkbox>
            <w14:checked w14:val="0"/>
            <w14:checkedState w14:val="2612" w14:font="MS Gothic"/>
            <w14:uncheckedState w14:val="2610" w14:font="MS Gothic"/>
          </w14:checkbox>
        </w:sdtPr>
        <w:sdtEndPr/>
        <w:sdtContent>
          <w:r w:rsidR="0027207E" w:rsidRPr="00F61C1E">
            <w:rPr>
              <w:rFonts w:ascii="MS Gothic" w:eastAsia="MS Gothic" w:hAnsi="MS Gothic" w:cs="Calibri" w:hint="eastAsia"/>
              <w:sz w:val="20"/>
              <w:szCs w:val="20"/>
            </w:rPr>
            <w:t>☐</w:t>
          </w:r>
        </w:sdtContent>
      </w:sdt>
      <w:r w:rsidR="0027207E" w:rsidRPr="00864BBC">
        <w:rPr>
          <w:rFonts w:ascii="Calibri" w:eastAsia="Times New Roman" w:hAnsi="Calibri" w:cs="Calibri"/>
          <w:sz w:val="20"/>
          <w:szCs w:val="20"/>
        </w:rPr>
        <w:t xml:space="preserve"> </w:t>
      </w:r>
      <w:r w:rsidR="0027207E">
        <w:rPr>
          <w:rFonts w:ascii="Calibri" w:eastAsia="Times New Roman" w:hAnsi="Calibri" w:cs="Calibri"/>
          <w:sz w:val="20"/>
          <w:szCs w:val="20"/>
        </w:rPr>
        <w:t>The time of heating</w:t>
      </w:r>
    </w:p>
    <w:p w14:paraId="2687CBC2" w14:textId="4DFE83C6" w:rsidR="00B338C0" w:rsidRPr="0027207E" w:rsidRDefault="002654AC" w:rsidP="0027207E">
      <w:pPr>
        <w:autoSpaceDE w:val="0"/>
        <w:autoSpaceDN w:val="0"/>
        <w:adjustRightInd w:val="0"/>
        <w:spacing w:before="60" w:after="0" w:line="240" w:lineRule="auto"/>
        <w:jc w:val="center"/>
        <w:rPr>
          <w:rFonts w:ascii="Calibri" w:eastAsia="Times New Roman" w:hAnsi="Calibri" w:cs="Calibri"/>
          <w:sz w:val="20"/>
          <w:szCs w:val="20"/>
        </w:rPr>
      </w:pPr>
      <w:sdt>
        <w:sdtPr>
          <w:rPr>
            <w:rFonts w:ascii="Calibri" w:eastAsia="Times New Roman" w:hAnsi="Calibri" w:cs="Calibri"/>
            <w:sz w:val="20"/>
            <w:szCs w:val="20"/>
          </w:rPr>
          <w:id w:val="-1377081096"/>
          <w14:checkbox>
            <w14:checked w14:val="0"/>
            <w14:checkedState w14:val="2612" w14:font="MS Gothic"/>
            <w14:uncheckedState w14:val="2610" w14:font="MS Gothic"/>
          </w14:checkbox>
        </w:sdtPr>
        <w:sdtEndPr/>
        <w:sdtContent>
          <w:r w:rsidR="0027207E">
            <w:rPr>
              <w:rFonts w:ascii="MS Gothic" w:eastAsia="MS Gothic" w:hAnsi="MS Gothic" w:cs="Calibri" w:hint="eastAsia"/>
              <w:sz w:val="20"/>
              <w:szCs w:val="20"/>
            </w:rPr>
            <w:t>☐</w:t>
          </w:r>
        </w:sdtContent>
      </w:sdt>
      <w:r w:rsidR="0027207E" w:rsidRPr="00864BBC">
        <w:rPr>
          <w:rFonts w:ascii="Calibri" w:eastAsia="Times New Roman" w:hAnsi="Calibri" w:cs="Calibri"/>
          <w:sz w:val="20"/>
          <w:szCs w:val="20"/>
        </w:rPr>
        <w:t xml:space="preserve"> </w:t>
      </w:r>
      <w:r w:rsidR="0027207E">
        <w:rPr>
          <w:rFonts w:ascii="Calibri" w:eastAsia="Times New Roman" w:hAnsi="Calibri" w:cs="Calibri"/>
          <w:sz w:val="20"/>
          <w:szCs w:val="20"/>
        </w:rPr>
        <w:t xml:space="preserve">The person </w:t>
      </w:r>
      <w:r w:rsidR="0027207E" w:rsidRPr="00335CE2">
        <w:rPr>
          <w:rFonts w:ascii="Calibri" w:eastAsia="Times New Roman" w:hAnsi="Calibri" w:cs="Calibri"/>
          <w:sz w:val="20"/>
          <w:szCs w:val="20"/>
        </w:rPr>
        <w:t>conducting the experiment</w:t>
      </w:r>
    </w:p>
    <w:p w14:paraId="44A18C2D" w14:textId="53C2CBAD" w:rsidR="0027207E" w:rsidRDefault="00B338C0" w:rsidP="0027207E">
      <w:pPr>
        <w:spacing w:before="160" w:after="0" w:line="240" w:lineRule="auto"/>
        <w:jc w:val="both"/>
        <w:rPr>
          <w:rFonts w:ascii="Calibri" w:eastAsia="Calibri" w:hAnsi="Calibri" w:cs="Calibri"/>
          <w:sz w:val="20"/>
          <w:szCs w:val="20"/>
        </w:rPr>
      </w:pPr>
      <w:r w:rsidRPr="00251AE7">
        <w:rPr>
          <w:rFonts w:ascii="Calibri" w:hAnsi="Calibri" w:cs="Calibri"/>
          <w:sz w:val="20"/>
          <w:szCs w:val="20"/>
        </w:rPr>
        <w:t xml:space="preserve">7. </w:t>
      </w:r>
      <w:r w:rsidRPr="00251AE7">
        <w:rPr>
          <w:rStyle w:val="jlqj4b"/>
          <w:rFonts w:ascii="Calibri" w:hAnsi="Calibri" w:cs="Calibri"/>
          <w:sz w:val="20"/>
          <w:szCs w:val="20"/>
          <w:lang w:val="en"/>
        </w:rPr>
        <w:t>THE STEPS OF THE EXPERIMENTS</w:t>
      </w:r>
      <w:proofErr w:type="gramStart"/>
      <w:r w:rsidRPr="00251AE7">
        <w:rPr>
          <w:rStyle w:val="jlqj4b"/>
          <w:rFonts w:ascii="Calibri" w:hAnsi="Calibri" w:cs="Calibri"/>
          <w:sz w:val="20"/>
          <w:szCs w:val="20"/>
          <w:lang w:val="en"/>
        </w:rPr>
        <w:t>:</w:t>
      </w:r>
      <w:r w:rsidR="0027207E">
        <w:rPr>
          <w:rStyle w:val="jlqj4b"/>
          <w:rFonts w:ascii="Calibri" w:hAnsi="Calibri" w:cs="Calibri"/>
          <w:sz w:val="20"/>
          <w:szCs w:val="20"/>
          <w:lang w:val="en"/>
        </w:rPr>
        <w:t xml:space="preserve"> </w:t>
      </w:r>
      <w:r w:rsidR="0027207E">
        <w:rPr>
          <w:rFonts w:ascii="Calibri" w:eastAsia="Calibri" w:hAnsi="Calibri" w:cs="Calibri"/>
          <w:sz w:val="20"/>
          <w:szCs w:val="20"/>
        </w:rPr>
        <w:t>.</w:t>
      </w:r>
      <w:proofErr w:type="gramEnd"/>
      <w:r w:rsidR="0027207E">
        <w:rPr>
          <w:rFonts w:ascii="Calibri" w:eastAsia="Calibri" w:hAnsi="Calibri" w:cs="Calibri"/>
          <w:sz w:val="20"/>
          <w:szCs w:val="20"/>
        </w:rPr>
        <w:t>……………………………………………………………………………………………………………………</w:t>
      </w:r>
    </w:p>
    <w:p w14:paraId="048B7E62" w14:textId="77777777" w:rsidR="0027207E" w:rsidRDefault="0027207E" w:rsidP="0027207E">
      <w:pPr>
        <w:spacing w:before="160" w:after="0" w:line="240" w:lineRule="auto"/>
        <w:jc w:val="both"/>
        <w:rPr>
          <w:rFonts w:ascii="Calibri" w:eastAsia="Calibri" w:hAnsi="Calibri" w:cs="Calibri"/>
          <w:sz w:val="20"/>
          <w:szCs w:val="20"/>
        </w:rPr>
      </w:pPr>
      <w:r>
        <w:rPr>
          <w:rFonts w:ascii="Calibri" w:eastAsia="Calibri" w:hAnsi="Calibri" w:cs="Calibri"/>
          <w:sz w:val="20"/>
          <w:szCs w:val="20"/>
        </w:rPr>
        <w:t>……………………………………………………………………………………………………………………………………………………………………….……</w:t>
      </w:r>
    </w:p>
    <w:p w14:paraId="767C1585" w14:textId="77777777" w:rsidR="0027207E" w:rsidRDefault="0027207E" w:rsidP="0027207E">
      <w:pPr>
        <w:spacing w:before="160" w:after="0" w:line="240" w:lineRule="auto"/>
        <w:jc w:val="both"/>
        <w:rPr>
          <w:rFonts w:ascii="Calibri" w:eastAsia="Calibri" w:hAnsi="Calibri" w:cs="Calibri"/>
          <w:sz w:val="20"/>
          <w:szCs w:val="20"/>
        </w:rPr>
      </w:pPr>
      <w:r>
        <w:rPr>
          <w:rFonts w:ascii="Calibri" w:eastAsia="Calibri" w:hAnsi="Calibri" w:cs="Calibri"/>
          <w:sz w:val="20"/>
          <w:szCs w:val="20"/>
        </w:rPr>
        <w:t>……………………………………………………………………………………………………………………………………………………………………….……</w:t>
      </w:r>
    </w:p>
    <w:p w14:paraId="115277B2" w14:textId="77777777" w:rsidR="0027207E" w:rsidRDefault="0027207E" w:rsidP="0027207E">
      <w:pPr>
        <w:spacing w:before="160" w:after="0" w:line="240" w:lineRule="auto"/>
        <w:jc w:val="both"/>
        <w:rPr>
          <w:rFonts w:ascii="Calibri" w:eastAsia="Calibri" w:hAnsi="Calibri" w:cs="Calibri"/>
          <w:sz w:val="20"/>
          <w:szCs w:val="20"/>
        </w:rPr>
      </w:pPr>
      <w:r>
        <w:rPr>
          <w:rFonts w:ascii="Calibri" w:eastAsia="Calibri" w:hAnsi="Calibri" w:cs="Calibri"/>
          <w:sz w:val="20"/>
          <w:szCs w:val="20"/>
        </w:rPr>
        <w:t>……………………………………………………………………………………………………………………………………………………………………….……</w:t>
      </w:r>
    </w:p>
    <w:p w14:paraId="42A0973C" w14:textId="246F8466" w:rsidR="00B338C0" w:rsidRPr="0027207E" w:rsidRDefault="0027207E" w:rsidP="0027207E">
      <w:pPr>
        <w:spacing w:before="160" w:after="0" w:line="240" w:lineRule="auto"/>
        <w:jc w:val="both"/>
        <w:rPr>
          <w:rFonts w:ascii="Calibri" w:eastAsia="Calibri" w:hAnsi="Calibri" w:cs="Calibri"/>
          <w:sz w:val="20"/>
          <w:szCs w:val="20"/>
        </w:rPr>
      </w:pPr>
      <w:r>
        <w:rPr>
          <w:rFonts w:ascii="Calibri" w:eastAsia="Calibri" w:hAnsi="Calibri" w:cs="Calibri"/>
          <w:sz w:val="20"/>
          <w:szCs w:val="20"/>
        </w:rPr>
        <w:t>……………………………………………………………………………………………………………………………………………………………………….……</w:t>
      </w:r>
    </w:p>
    <w:p w14:paraId="7C0BDDB1" w14:textId="6536F76C" w:rsidR="0027207E" w:rsidRPr="0027207E" w:rsidRDefault="0027207E" w:rsidP="0027207E">
      <w:pPr>
        <w:spacing w:before="80" w:after="0" w:line="240" w:lineRule="auto"/>
        <w:jc w:val="center"/>
        <w:rPr>
          <w:rFonts w:ascii="Calibri" w:hAnsi="Calibri" w:cs="Calibri"/>
          <w:b/>
          <w:bCs/>
          <w:sz w:val="20"/>
          <w:szCs w:val="20"/>
        </w:rPr>
      </w:pPr>
      <w:r w:rsidRPr="004D73DD">
        <w:rPr>
          <w:rFonts w:ascii="Calibri" w:hAnsi="Calibri" w:cs="Calibri"/>
          <w:b/>
          <w:bCs/>
          <w:sz w:val="20"/>
          <w:szCs w:val="20"/>
        </w:rPr>
        <w:t xml:space="preserve">After completing the experiments, write down your </w:t>
      </w:r>
      <w:r>
        <w:rPr>
          <w:rFonts w:ascii="Calibri" w:hAnsi="Calibri" w:cs="Calibri"/>
          <w:b/>
          <w:bCs/>
          <w:sz w:val="20"/>
          <w:szCs w:val="20"/>
        </w:rPr>
        <w:t>observations</w:t>
      </w:r>
      <w:r w:rsidRPr="004D73DD">
        <w:rPr>
          <w:rFonts w:ascii="Calibri" w:hAnsi="Calibri" w:cs="Calibri"/>
          <w:b/>
          <w:bCs/>
          <w:sz w:val="20"/>
          <w:szCs w:val="20"/>
        </w:rPr>
        <w:t xml:space="preserve"> and explanations. Draw conclusions as well. Complete the text by filling in the appropriate words and </w:t>
      </w:r>
      <w:r w:rsidRPr="004D73DD">
        <w:rPr>
          <w:rFonts w:ascii="Calibri" w:hAnsi="Calibri" w:cs="Calibri"/>
          <w:b/>
          <w:bCs/>
          <w:sz w:val="20"/>
          <w:szCs w:val="20"/>
          <w:u w:val="single"/>
        </w:rPr>
        <w:t>underlining</w:t>
      </w:r>
      <w:r w:rsidRPr="004D73DD">
        <w:rPr>
          <w:rFonts w:ascii="Calibri" w:hAnsi="Calibri" w:cs="Calibri"/>
          <w:b/>
          <w:bCs/>
          <w:sz w:val="20"/>
          <w:szCs w:val="20"/>
        </w:rPr>
        <w:t xml:space="preserve"> the correct words!</w:t>
      </w:r>
    </w:p>
    <w:p w14:paraId="41F30250" w14:textId="43BC13BD" w:rsidR="00B338C0" w:rsidRPr="004D73DD" w:rsidRDefault="0027207E" w:rsidP="00B338C0">
      <w:pPr>
        <w:spacing w:before="80" w:after="0" w:line="240" w:lineRule="auto"/>
        <w:rPr>
          <w:rFonts w:ascii="Calibri" w:hAnsi="Calibri" w:cs="Calibri"/>
          <w:sz w:val="20"/>
          <w:szCs w:val="20"/>
        </w:rPr>
      </w:pPr>
      <w:r>
        <w:rPr>
          <w:rFonts w:ascii="Calibri" w:hAnsi="Calibri" w:cs="Calibri"/>
          <w:sz w:val="20"/>
          <w:szCs w:val="20"/>
        </w:rPr>
        <w:t>8</w:t>
      </w:r>
      <w:r w:rsidR="00B338C0">
        <w:rPr>
          <w:rFonts w:ascii="Calibri" w:hAnsi="Calibri" w:cs="Calibri"/>
          <w:sz w:val="20"/>
          <w:szCs w:val="20"/>
        </w:rPr>
        <w:t xml:space="preserve">. OBSERVATION: </w:t>
      </w:r>
    </w:p>
    <w:p w14:paraId="22AC7FF8" w14:textId="77777777" w:rsidR="00B338C0" w:rsidRPr="00F64AB2" w:rsidRDefault="00B338C0" w:rsidP="00B338C0">
      <w:pPr>
        <w:spacing w:before="160" w:after="0" w:line="240" w:lineRule="auto"/>
        <w:jc w:val="both"/>
        <w:rPr>
          <w:rFonts w:ascii="Calibri" w:hAnsi="Calibri" w:cs="Calibri"/>
          <w:sz w:val="20"/>
          <w:szCs w:val="20"/>
        </w:rPr>
      </w:pPr>
      <w:r w:rsidRPr="00F64AB2">
        <w:rPr>
          <w:rFonts w:ascii="Calibri" w:hAnsi="Calibri" w:cs="Calibri"/>
          <w:sz w:val="20"/>
          <w:szCs w:val="20"/>
        </w:rPr>
        <w:t xml:space="preserve">Experiment I.: </w:t>
      </w:r>
      <w:r>
        <w:rPr>
          <w:rFonts w:ascii="Calibri" w:hAnsi="Calibri" w:cs="Calibri"/>
          <w:sz w:val="20"/>
          <w:szCs w:val="20"/>
        </w:rPr>
        <w:t>…………………………………………………………………………………………………………………………………….……………</w:t>
      </w:r>
      <w:proofErr w:type="gramStart"/>
      <w:r>
        <w:rPr>
          <w:rFonts w:ascii="Calibri" w:hAnsi="Calibri" w:cs="Calibri"/>
          <w:sz w:val="20"/>
          <w:szCs w:val="20"/>
        </w:rPr>
        <w:t>…..</w:t>
      </w:r>
      <w:proofErr w:type="gramEnd"/>
    </w:p>
    <w:p w14:paraId="4EB61CD1" w14:textId="77777777" w:rsidR="00B338C0" w:rsidRPr="00F64AB2" w:rsidRDefault="00B338C0" w:rsidP="00B338C0">
      <w:pPr>
        <w:spacing w:before="160" w:after="0" w:line="240" w:lineRule="auto"/>
        <w:jc w:val="both"/>
        <w:rPr>
          <w:rFonts w:ascii="Calibri" w:hAnsi="Calibri" w:cs="Calibri"/>
          <w:sz w:val="20"/>
          <w:szCs w:val="20"/>
        </w:rPr>
      </w:pPr>
      <w:r w:rsidRPr="00F64AB2">
        <w:rPr>
          <w:rFonts w:ascii="Calibri" w:hAnsi="Calibri" w:cs="Calibri"/>
          <w:sz w:val="20"/>
          <w:szCs w:val="20"/>
        </w:rPr>
        <w:t xml:space="preserve">Experiment II.: </w:t>
      </w:r>
      <w:r>
        <w:rPr>
          <w:rFonts w:ascii="Calibri" w:hAnsi="Calibri" w:cs="Calibri"/>
          <w:sz w:val="20"/>
          <w:szCs w:val="20"/>
        </w:rPr>
        <w:t>…………………………………………………………………………………………………………………………………………………</w:t>
      </w:r>
      <w:proofErr w:type="gramStart"/>
      <w:r>
        <w:rPr>
          <w:rFonts w:ascii="Calibri" w:hAnsi="Calibri" w:cs="Calibri"/>
          <w:sz w:val="20"/>
          <w:szCs w:val="20"/>
        </w:rPr>
        <w:t>…..</w:t>
      </w:r>
      <w:proofErr w:type="gramEnd"/>
    </w:p>
    <w:p w14:paraId="3B7C61F5" w14:textId="49383F3A" w:rsidR="00B338C0" w:rsidRPr="004D73DD" w:rsidRDefault="0027207E" w:rsidP="00B338C0">
      <w:pPr>
        <w:spacing w:before="80" w:after="0" w:line="240" w:lineRule="auto"/>
        <w:rPr>
          <w:rFonts w:ascii="Calibri" w:hAnsi="Calibri" w:cs="Calibri"/>
          <w:sz w:val="20"/>
          <w:szCs w:val="20"/>
        </w:rPr>
      </w:pPr>
      <w:r>
        <w:rPr>
          <w:rFonts w:ascii="Calibri" w:hAnsi="Calibri" w:cs="Calibri"/>
          <w:sz w:val="20"/>
          <w:szCs w:val="20"/>
        </w:rPr>
        <w:t>9</w:t>
      </w:r>
      <w:r w:rsidR="00B338C0">
        <w:rPr>
          <w:rFonts w:ascii="Calibri" w:hAnsi="Calibri" w:cs="Calibri"/>
          <w:sz w:val="20"/>
          <w:szCs w:val="20"/>
        </w:rPr>
        <w:t xml:space="preserve">. EXPLANATION: </w:t>
      </w:r>
    </w:p>
    <w:p w14:paraId="2DC6BA4A" w14:textId="77777777" w:rsidR="00B338C0" w:rsidRPr="00F64AB2" w:rsidRDefault="00B338C0" w:rsidP="00B338C0">
      <w:pPr>
        <w:spacing w:before="160" w:after="0" w:line="240" w:lineRule="auto"/>
        <w:jc w:val="both"/>
        <w:rPr>
          <w:rFonts w:ascii="Calibri" w:hAnsi="Calibri" w:cs="Calibri"/>
          <w:sz w:val="20"/>
          <w:szCs w:val="20"/>
        </w:rPr>
      </w:pPr>
      <w:r w:rsidRPr="00F64AB2">
        <w:rPr>
          <w:rFonts w:ascii="Calibri" w:hAnsi="Calibri" w:cs="Calibri"/>
          <w:sz w:val="20"/>
          <w:szCs w:val="20"/>
        </w:rPr>
        <w:t xml:space="preserve">Experiment I.: </w:t>
      </w:r>
      <w:r>
        <w:rPr>
          <w:rFonts w:ascii="Calibri" w:hAnsi="Calibri" w:cs="Calibri"/>
          <w:sz w:val="20"/>
          <w:szCs w:val="20"/>
        </w:rPr>
        <w:t>…………………………………………………………………………………………………………………………………….……………</w:t>
      </w:r>
      <w:proofErr w:type="gramStart"/>
      <w:r>
        <w:rPr>
          <w:rFonts w:ascii="Calibri" w:hAnsi="Calibri" w:cs="Calibri"/>
          <w:sz w:val="20"/>
          <w:szCs w:val="20"/>
        </w:rPr>
        <w:t>…..</w:t>
      </w:r>
      <w:proofErr w:type="gramEnd"/>
    </w:p>
    <w:p w14:paraId="3BE56AE5" w14:textId="77777777" w:rsidR="00B338C0" w:rsidRPr="00251AE7" w:rsidRDefault="00B338C0" w:rsidP="00B338C0">
      <w:pPr>
        <w:spacing w:before="160" w:after="0" w:line="240" w:lineRule="auto"/>
        <w:jc w:val="both"/>
        <w:rPr>
          <w:rFonts w:ascii="Calibri" w:hAnsi="Calibri" w:cs="Calibri"/>
          <w:sz w:val="20"/>
          <w:szCs w:val="20"/>
        </w:rPr>
      </w:pPr>
      <w:r w:rsidRPr="00F64AB2">
        <w:rPr>
          <w:rFonts w:ascii="Calibri" w:hAnsi="Calibri" w:cs="Calibri"/>
          <w:sz w:val="20"/>
          <w:szCs w:val="20"/>
        </w:rPr>
        <w:t xml:space="preserve">Experiment II.: </w:t>
      </w:r>
      <w:r>
        <w:rPr>
          <w:rFonts w:ascii="Calibri" w:hAnsi="Calibri" w:cs="Calibri"/>
          <w:sz w:val="20"/>
          <w:szCs w:val="20"/>
        </w:rPr>
        <w:t>…………………………………………………………………………………………………………………………………………………</w:t>
      </w:r>
      <w:proofErr w:type="gramStart"/>
      <w:r>
        <w:rPr>
          <w:rFonts w:ascii="Calibri" w:hAnsi="Calibri" w:cs="Calibri"/>
          <w:sz w:val="20"/>
          <w:szCs w:val="20"/>
        </w:rPr>
        <w:t>…..</w:t>
      </w:r>
      <w:proofErr w:type="gramEnd"/>
    </w:p>
    <w:p w14:paraId="6B42AE01" w14:textId="1A0E3F91" w:rsidR="00B338C0" w:rsidRDefault="0027207E" w:rsidP="00B338C0">
      <w:pPr>
        <w:spacing w:before="160" w:after="0" w:line="240" w:lineRule="auto"/>
        <w:jc w:val="both"/>
        <w:rPr>
          <w:rFonts w:ascii="Calibri" w:hAnsi="Calibri" w:cs="Calibri"/>
          <w:sz w:val="20"/>
          <w:szCs w:val="20"/>
        </w:rPr>
      </w:pPr>
      <w:r>
        <w:rPr>
          <w:rFonts w:ascii="Calibri" w:hAnsi="Calibri" w:cs="Calibri"/>
          <w:sz w:val="20"/>
          <w:szCs w:val="20"/>
        </w:rPr>
        <w:t>10</w:t>
      </w:r>
      <w:r w:rsidR="00B338C0" w:rsidRPr="00251AE7">
        <w:rPr>
          <w:rFonts w:ascii="Calibri" w:hAnsi="Calibri" w:cs="Calibri"/>
          <w:sz w:val="20"/>
          <w:szCs w:val="20"/>
        </w:rPr>
        <w:t xml:space="preserve">. </w:t>
      </w:r>
      <w:r w:rsidR="00B338C0" w:rsidRPr="00F64AB2">
        <w:rPr>
          <w:rFonts w:ascii="Calibri" w:hAnsi="Calibri" w:cs="Calibri"/>
          <w:sz w:val="20"/>
          <w:szCs w:val="20"/>
        </w:rPr>
        <w:t>Write down the Fehling test equation with glucose</w:t>
      </w:r>
      <w:r w:rsidR="00B338C0">
        <w:rPr>
          <w:rFonts w:ascii="Calibri" w:hAnsi="Calibri" w:cs="Calibri"/>
          <w:sz w:val="20"/>
          <w:szCs w:val="20"/>
        </w:rPr>
        <w:t>.</w:t>
      </w:r>
      <w:r w:rsidR="00B338C0" w:rsidRPr="00F64AB2">
        <w:rPr>
          <w:rFonts w:ascii="Calibri" w:hAnsi="Calibri" w:cs="Calibri"/>
          <w:sz w:val="20"/>
          <w:szCs w:val="20"/>
        </w:rPr>
        <w:t xml:space="preserve"> Name the products</w:t>
      </w:r>
      <w:r w:rsidR="00B338C0">
        <w:rPr>
          <w:rFonts w:ascii="Calibri" w:hAnsi="Calibri" w:cs="Calibri"/>
          <w:sz w:val="20"/>
          <w:szCs w:val="20"/>
        </w:rPr>
        <w:t>.</w:t>
      </w:r>
      <w:r w:rsidR="00B338C0" w:rsidRPr="00F64AB2">
        <w:rPr>
          <w:rFonts w:ascii="Calibri" w:hAnsi="Calibri" w:cs="Calibri"/>
          <w:sz w:val="20"/>
          <w:szCs w:val="20"/>
        </w:rPr>
        <w:t xml:space="preserve"> In the structural formula of the organic product, circle the atom that has been incorporated into the glucose molecule!</w:t>
      </w:r>
    </w:p>
    <w:p w14:paraId="781A3BE5" w14:textId="77777777" w:rsidR="00B338C0" w:rsidRPr="00D94DE7" w:rsidRDefault="00B338C0" w:rsidP="00B338C0">
      <w:pPr>
        <w:autoSpaceDE w:val="0"/>
        <w:autoSpaceDN w:val="0"/>
        <w:adjustRightInd w:val="0"/>
        <w:spacing w:before="160" w:after="0" w:line="240" w:lineRule="auto"/>
        <w:ind w:left="709"/>
        <w:jc w:val="both"/>
        <w:rPr>
          <w:rFonts w:ascii="Calibri" w:eastAsia="Times New Roman" w:hAnsi="Calibri" w:cs="Calibri"/>
          <w:sz w:val="20"/>
          <w:szCs w:val="20"/>
        </w:rPr>
      </w:pPr>
      <w:r w:rsidRPr="00D94DE7">
        <w:rPr>
          <w:rFonts w:ascii="Calibri" w:eastAsia="Times New Roman" w:hAnsi="Calibri" w:cs="Calibri"/>
          <w:noProof/>
          <w:sz w:val="20"/>
          <w:szCs w:val="20"/>
        </w:rPr>
        <w:drawing>
          <wp:anchor distT="0" distB="0" distL="114300" distR="0" simplePos="0" relativeHeight="252212224" behindDoc="1" locked="0" layoutInCell="1" allowOverlap="1" wp14:anchorId="41A995E8" wp14:editId="21E8C99D">
            <wp:simplePos x="0" y="0"/>
            <wp:positionH relativeFrom="margin">
              <wp:align>left</wp:align>
            </wp:positionH>
            <wp:positionV relativeFrom="paragraph">
              <wp:posOffset>104140</wp:posOffset>
            </wp:positionV>
            <wp:extent cx="1297305" cy="421640"/>
            <wp:effectExtent l="0" t="0" r="0" b="0"/>
            <wp:wrapTight wrapText="bothSides">
              <wp:wrapPolygon edited="0">
                <wp:start x="0" y="0"/>
                <wp:lineTo x="0" y="20494"/>
                <wp:lineTo x="21251" y="20494"/>
                <wp:lineTo x="21251" y="0"/>
                <wp:lineTo x="0" y="0"/>
              </wp:wrapPolygon>
            </wp:wrapTight>
            <wp:docPr id="974521330" name="Kép 1" descr="A képen Betűtípus, szöveg, sor,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33742" name="Kép 1" descr="A képen Betűtípus, szöveg, sor, fehér látható&#10;&#10;Automatikusan generált leírás"/>
                    <pic:cNvPicPr/>
                  </pic:nvPicPr>
                  <pic:blipFill>
                    <a:blip r:embed="rId16" cstate="print">
                      <a:extLst>
                        <a:ext uri="{28A0092B-C50C-407E-A947-70E740481C1C}">
                          <a14:useLocalDpi xmlns:a14="http://schemas.microsoft.com/office/drawing/2010/main"/>
                        </a:ext>
                      </a:extLst>
                    </a:blip>
                    <a:stretch>
                      <a:fillRect/>
                    </a:stretch>
                  </pic:blipFill>
                  <pic:spPr>
                    <a:xfrm>
                      <a:off x="0" y="0"/>
                      <a:ext cx="1297305" cy="421640"/>
                    </a:xfrm>
                    <a:prstGeom prst="rect">
                      <a:avLst/>
                    </a:prstGeom>
                  </pic:spPr>
                </pic:pic>
              </a:graphicData>
            </a:graphic>
            <wp14:sizeRelH relativeFrom="margin">
              <wp14:pctWidth>0</wp14:pctWidth>
            </wp14:sizeRelH>
            <wp14:sizeRelV relativeFrom="margin">
              <wp14:pctHeight>0</wp14:pctHeight>
            </wp14:sizeRelV>
          </wp:anchor>
        </w:drawing>
      </w:r>
    </w:p>
    <w:p w14:paraId="2178B0D0" w14:textId="77777777" w:rsidR="00B338C0" w:rsidRPr="00D94DE7" w:rsidRDefault="00B338C0" w:rsidP="00B338C0">
      <w:pPr>
        <w:autoSpaceDE w:val="0"/>
        <w:autoSpaceDN w:val="0"/>
        <w:adjustRightInd w:val="0"/>
        <w:spacing w:before="160" w:after="0" w:line="240" w:lineRule="auto"/>
        <w:ind w:left="1417"/>
        <w:jc w:val="both"/>
        <w:rPr>
          <w:rFonts w:ascii="Calibri" w:eastAsia="Times New Roman" w:hAnsi="Calibri" w:cs="Calibri"/>
          <w:sz w:val="20"/>
          <w:szCs w:val="20"/>
        </w:rPr>
      </w:pPr>
      <w:r w:rsidRPr="00D94DE7">
        <w:rPr>
          <w:rFonts w:ascii="Calibri" w:eastAsia="Times New Roman" w:hAnsi="Calibri" w:cs="Calibri"/>
          <w:sz w:val="20"/>
          <w:szCs w:val="20"/>
        </w:rPr>
        <w:t xml:space="preserve"> </w:t>
      </w:r>
      <w:r>
        <w:rPr>
          <w:rFonts w:ascii="Calibri" w:eastAsia="Times New Roman" w:hAnsi="Calibri" w:cs="Calibri"/>
          <w:sz w:val="20"/>
          <w:szCs w:val="20"/>
        </w:rPr>
        <w:t xml:space="preserve"> + </w:t>
      </w:r>
      <w:r w:rsidRPr="00D94DE7">
        <w:rPr>
          <w:rFonts w:ascii="Calibri" w:eastAsia="Times New Roman" w:hAnsi="Calibri" w:cs="Calibri"/>
          <w:sz w:val="20"/>
          <w:szCs w:val="20"/>
        </w:rPr>
        <w:t xml:space="preserve">             +             =                                                                          +   </w:t>
      </w:r>
      <w:r>
        <w:rPr>
          <w:rFonts w:ascii="Calibri" w:eastAsia="Times New Roman" w:hAnsi="Calibri" w:cs="Calibri"/>
          <w:sz w:val="20"/>
          <w:szCs w:val="20"/>
        </w:rPr>
        <w:t xml:space="preserve">      </w:t>
      </w:r>
      <w:r w:rsidRPr="00D94DE7">
        <w:rPr>
          <w:rFonts w:ascii="Calibri" w:eastAsia="Times New Roman" w:hAnsi="Calibri" w:cs="Calibri"/>
          <w:sz w:val="20"/>
          <w:szCs w:val="20"/>
        </w:rPr>
        <w:t xml:space="preserve">        +             </w:t>
      </w:r>
    </w:p>
    <w:p w14:paraId="2E23CF57" w14:textId="77777777" w:rsidR="00B338C0" w:rsidRPr="00F64AB2" w:rsidRDefault="00B338C0" w:rsidP="00B338C0">
      <w:pPr>
        <w:autoSpaceDE w:val="0"/>
        <w:autoSpaceDN w:val="0"/>
        <w:adjustRightInd w:val="0"/>
        <w:spacing w:before="160" w:after="0" w:line="240" w:lineRule="auto"/>
        <w:jc w:val="both"/>
        <w:rPr>
          <w:rFonts w:ascii="Calibri" w:eastAsia="Times New Roman" w:hAnsi="Calibri" w:cs="Calibri"/>
          <w:sz w:val="20"/>
          <w:szCs w:val="20"/>
        </w:rPr>
      </w:pPr>
      <w:r w:rsidRPr="00D94DE7">
        <w:rPr>
          <w:rFonts w:ascii="Calibri" w:eastAsia="Times New Roman" w:hAnsi="Calibri" w:cs="Calibri"/>
          <w:sz w:val="20"/>
          <w:szCs w:val="20"/>
        </w:rPr>
        <w:t xml:space="preserve">                                                                        </w:t>
      </w:r>
      <w:r>
        <w:rPr>
          <w:rFonts w:ascii="Calibri" w:eastAsia="Times New Roman" w:hAnsi="Calibri" w:cs="Calibri"/>
          <w:sz w:val="20"/>
          <w:szCs w:val="20"/>
        </w:rPr>
        <w:t xml:space="preserve">       </w:t>
      </w:r>
      <w:r w:rsidRPr="00D94DE7">
        <w:rPr>
          <w:rFonts w:ascii="Calibri" w:eastAsia="Times New Roman" w:hAnsi="Calibri" w:cs="Calibri"/>
          <w:sz w:val="20"/>
          <w:szCs w:val="20"/>
        </w:rPr>
        <w:t xml:space="preserve"> ………………………………………………..……………     …….…</w:t>
      </w:r>
      <w:r>
        <w:rPr>
          <w:rFonts w:ascii="Calibri" w:eastAsia="Times New Roman" w:hAnsi="Calibri" w:cs="Calibri"/>
          <w:sz w:val="20"/>
          <w:szCs w:val="20"/>
        </w:rPr>
        <w:t>…</w:t>
      </w:r>
      <w:r w:rsidRPr="00D94DE7">
        <w:rPr>
          <w:rFonts w:ascii="Calibri" w:eastAsia="Times New Roman" w:hAnsi="Calibri" w:cs="Calibri"/>
          <w:sz w:val="20"/>
          <w:szCs w:val="20"/>
        </w:rPr>
        <w:t xml:space="preserve">     …….…</w:t>
      </w:r>
      <w:r>
        <w:rPr>
          <w:rFonts w:ascii="Calibri" w:eastAsia="Times New Roman" w:hAnsi="Calibri" w:cs="Calibri"/>
          <w:sz w:val="20"/>
          <w:szCs w:val="20"/>
        </w:rPr>
        <w:t>…………….</w:t>
      </w:r>
    </w:p>
    <w:p w14:paraId="2ED603CA" w14:textId="63F8A335" w:rsidR="00B338C0" w:rsidRDefault="0027207E" w:rsidP="00B338C0">
      <w:pPr>
        <w:spacing w:before="120" w:after="0" w:line="240" w:lineRule="auto"/>
        <w:jc w:val="both"/>
        <w:rPr>
          <w:rFonts w:ascii="Calibri" w:hAnsi="Calibri" w:cs="Calibri"/>
          <w:sz w:val="20"/>
          <w:szCs w:val="20"/>
        </w:rPr>
      </w:pPr>
      <w:r>
        <w:rPr>
          <w:rFonts w:ascii="Calibri" w:hAnsi="Calibri" w:cs="Calibri"/>
          <w:sz w:val="20"/>
          <w:szCs w:val="20"/>
        </w:rPr>
        <w:t>11</w:t>
      </w:r>
      <w:r w:rsidR="00B338C0">
        <w:rPr>
          <w:rFonts w:ascii="Calibri" w:hAnsi="Calibri" w:cs="Calibri"/>
          <w:sz w:val="20"/>
          <w:szCs w:val="20"/>
        </w:rPr>
        <w:t xml:space="preserve">. </w:t>
      </w:r>
      <w:r w:rsidR="00B338C0" w:rsidRPr="00251AE7">
        <w:rPr>
          <w:rFonts w:ascii="Calibri" w:hAnsi="Calibri" w:cs="Calibri"/>
          <w:sz w:val="20"/>
          <w:szCs w:val="20"/>
        </w:rPr>
        <w:t>CONCLUSION:</w:t>
      </w:r>
      <w:r w:rsidR="00B338C0">
        <w:rPr>
          <w:rFonts w:ascii="Calibri" w:hAnsi="Calibri" w:cs="Calibri"/>
          <w:sz w:val="20"/>
          <w:szCs w:val="20"/>
        </w:rPr>
        <w:t xml:space="preserve"> </w:t>
      </w:r>
      <w:r w:rsidR="00B338C0" w:rsidRPr="00F64AB2">
        <w:rPr>
          <w:rFonts w:ascii="Calibri" w:hAnsi="Calibri" w:cs="Calibri"/>
          <w:sz w:val="20"/>
          <w:szCs w:val="20"/>
        </w:rPr>
        <w:t xml:space="preserve">The manufacturer </w:t>
      </w:r>
      <w:r w:rsidR="00B338C0" w:rsidRPr="00F64AB2">
        <w:rPr>
          <w:rFonts w:ascii="Calibri" w:hAnsi="Calibri" w:cs="Calibri"/>
          <w:b/>
          <w:bCs/>
          <w:sz w:val="20"/>
          <w:szCs w:val="20"/>
        </w:rPr>
        <w:t>rightly/wrongly</w:t>
      </w:r>
      <w:r w:rsidR="00B338C0" w:rsidRPr="00F64AB2">
        <w:rPr>
          <w:rFonts w:ascii="Calibri" w:hAnsi="Calibri" w:cs="Calibri"/>
          <w:sz w:val="20"/>
          <w:szCs w:val="20"/>
        </w:rPr>
        <w:t xml:space="preserve"> claims that zero cola does not contain glucose. The </w:t>
      </w:r>
    </w:p>
    <w:p w14:paraId="1EA4A89C" w14:textId="359F49C0" w:rsidR="00352802" w:rsidRDefault="00B338C0" w:rsidP="00B338C0">
      <w:pPr>
        <w:spacing w:before="160" w:after="0" w:line="240" w:lineRule="auto"/>
        <w:jc w:val="both"/>
        <w:rPr>
          <w:rFonts w:ascii="Calibri" w:hAnsi="Calibri" w:cs="Calibri"/>
          <w:sz w:val="20"/>
          <w:szCs w:val="20"/>
        </w:rPr>
      </w:pPr>
      <w:r w:rsidRPr="00F64AB2">
        <w:rPr>
          <w:rFonts w:ascii="Calibri" w:hAnsi="Calibri" w:cs="Calibri"/>
          <w:sz w:val="20"/>
          <w:szCs w:val="20"/>
        </w:rPr>
        <w:t>molecules of the sweeteners found in zero cola do not contain the ………………</w:t>
      </w:r>
      <w:proofErr w:type="gramStart"/>
      <w:r>
        <w:rPr>
          <w:rFonts w:ascii="Calibri" w:hAnsi="Calibri" w:cs="Calibri"/>
          <w:sz w:val="20"/>
          <w:szCs w:val="20"/>
        </w:rPr>
        <w:t>…..</w:t>
      </w:r>
      <w:proofErr w:type="gramEnd"/>
      <w:r w:rsidRPr="00F64AB2">
        <w:rPr>
          <w:rFonts w:ascii="Calibri" w:hAnsi="Calibri" w:cs="Calibri"/>
          <w:sz w:val="20"/>
          <w:szCs w:val="20"/>
        </w:rPr>
        <w:t xml:space="preserve"> group, so they cannot reduce Cu</w:t>
      </w:r>
      <w:r w:rsidRPr="00B348A8">
        <w:rPr>
          <w:rFonts w:ascii="Calibri" w:hAnsi="Calibri" w:cs="Calibri"/>
          <w:sz w:val="20"/>
          <w:szCs w:val="20"/>
          <w:vertAlign w:val="superscript"/>
        </w:rPr>
        <w:t>2+</w:t>
      </w:r>
      <w:r w:rsidRPr="00F64AB2">
        <w:rPr>
          <w:rFonts w:ascii="Calibri" w:hAnsi="Calibri" w:cs="Calibri"/>
          <w:sz w:val="20"/>
          <w:szCs w:val="20"/>
        </w:rPr>
        <w:t xml:space="preserve"> ions in the Fehling test.</w:t>
      </w:r>
    </w:p>
    <w:p w14:paraId="7DEE6BD0" w14:textId="0D54FA4F" w:rsidR="00B338C0" w:rsidRDefault="0027207E" w:rsidP="00B338C0">
      <w:pPr>
        <w:spacing w:before="120" w:after="0" w:line="240" w:lineRule="auto"/>
        <w:jc w:val="both"/>
        <w:rPr>
          <w:rFonts w:ascii="Calibri" w:hAnsi="Calibri" w:cs="Calibri"/>
          <w:sz w:val="20"/>
          <w:szCs w:val="20"/>
        </w:rPr>
      </w:pPr>
      <w:r>
        <w:rPr>
          <w:rFonts w:ascii="Calibri" w:hAnsi="Calibri" w:cs="Calibri"/>
          <w:sz w:val="20"/>
          <w:szCs w:val="20"/>
        </w:rPr>
        <w:t>12</w:t>
      </w:r>
      <w:r w:rsidR="00B338C0" w:rsidRPr="00251AE7">
        <w:rPr>
          <w:rFonts w:ascii="Calibri" w:hAnsi="Calibri" w:cs="Calibri"/>
          <w:sz w:val="20"/>
          <w:szCs w:val="20"/>
        </w:rPr>
        <w:t>.</w:t>
      </w:r>
      <w:r w:rsidR="00B338C0" w:rsidRPr="00251AE7">
        <w:rPr>
          <w:rFonts w:ascii="Calibri" w:hAnsi="Calibri" w:cs="Calibri"/>
          <w:bCs/>
          <w:sz w:val="20"/>
          <w:szCs w:val="20"/>
        </w:rPr>
        <w:t xml:space="preserve"> LET’S THINK</w:t>
      </w:r>
      <w:r w:rsidR="00B338C0" w:rsidRPr="00251AE7">
        <w:rPr>
          <w:rFonts w:ascii="Calibri" w:hAnsi="Calibri" w:cs="Calibri"/>
          <w:sz w:val="20"/>
          <w:szCs w:val="20"/>
        </w:rPr>
        <w:t>!</w:t>
      </w:r>
    </w:p>
    <w:p w14:paraId="3EAB1328" w14:textId="77777777" w:rsidR="00B338C0" w:rsidRDefault="00B338C0" w:rsidP="00B338C0">
      <w:pPr>
        <w:spacing w:before="120" w:after="0" w:line="240" w:lineRule="auto"/>
        <w:jc w:val="both"/>
        <w:rPr>
          <w:rFonts w:ascii="Calibri" w:hAnsi="Calibri" w:cs="Calibri"/>
          <w:sz w:val="20"/>
          <w:szCs w:val="20"/>
        </w:rPr>
      </w:pPr>
      <w:r w:rsidRPr="00B348A8">
        <w:rPr>
          <w:rFonts w:ascii="Calibri" w:hAnsi="Calibri" w:cs="Calibri"/>
          <w:sz w:val="20"/>
          <w:szCs w:val="20"/>
        </w:rPr>
        <w:t>The sweet taste of zero-calorie cola comes from three artificial sweeteners: sodium cyclamate, aspartame, and acesulfame K. Since the consumption of artificial sweeteners involves little or no energy intake, it is commonly believed that they can help control body weight without having to give up sweet flavours. However, according to the latest recommendation from the World Health Organization (WHO), the use of artificial sweeteners does not have long-term benefits in terms of reducing body fat. In fact, according to the recommendation, long-term use of artificial sweeteners may have undesirable effects, such as cardiovascular disease, insulin resistance, and type 2 diabetes. In addition, the phosphoric acid found in cola can cause tooth enamel to thin, which can lead to tooth decay.</w:t>
      </w:r>
    </w:p>
    <w:p w14:paraId="440AC477" w14:textId="77777777" w:rsidR="00B338C0" w:rsidRPr="00B348A8" w:rsidRDefault="00B338C0" w:rsidP="00B338C0">
      <w:pPr>
        <w:spacing w:before="120" w:after="0" w:line="240" w:lineRule="auto"/>
        <w:jc w:val="both"/>
        <w:rPr>
          <w:rFonts w:ascii="Calibri" w:hAnsi="Calibri" w:cs="Calibri"/>
          <w:sz w:val="20"/>
          <w:szCs w:val="20"/>
        </w:rPr>
      </w:pPr>
      <w:r w:rsidRPr="00B348A8">
        <w:rPr>
          <w:rFonts w:ascii="Calibri" w:hAnsi="Calibri" w:cs="Calibri"/>
          <w:sz w:val="20"/>
          <w:szCs w:val="20"/>
        </w:rPr>
        <w:t>What effect can sugary and sugar-free soft drinks have on the body? Complete the flowchart by filling in the missing letters.</w:t>
      </w:r>
    </w:p>
    <w:p w14:paraId="6C1FE863" w14:textId="77777777" w:rsidR="00B338C0" w:rsidRPr="00B348A8" w:rsidRDefault="00B338C0" w:rsidP="00B338C0">
      <w:pPr>
        <w:spacing w:before="120" w:after="0" w:line="240" w:lineRule="auto"/>
        <w:jc w:val="both"/>
        <w:rPr>
          <w:rFonts w:ascii="Calibri" w:hAnsi="Calibri" w:cs="Calibri"/>
          <w:sz w:val="20"/>
          <w:szCs w:val="20"/>
        </w:rPr>
      </w:pPr>
      <w:r w:rsidRPr="00B348A8">
        <w:rPr>
          <w:rFonts w:ascii="Calibri" w:hAnsi="Calibri" w:cs="Calibri"/>
          <w:sz w:val="20"/>
          <w:szCs w:val="20"/>
        </w:rPr>
        <w:t>A) Increased insulin production    B) Soft drinks that do not contain glucose    C) Weight gain, risk of diabetes</w:t>
      </w:r>
    </w:p>
    <w:p w14:paraId="1F231208" w14:textId="77777777" w:rsidR="00B338C0" w:rsidRPr="00B348A8" w:rsidRDefault="00B338C0" w:rsidP="00B338C0">
      <w:pPr>
        <w:spacing w:before="120" w:after="0" w:line="240" w:lineRule="auto"/>
        <w:jc w:val="both"/>
        <w:rPr>
          <w:rFonts w:ascii="Calibri" w:hAnsi="Calibri" w:cs="Calibri"/>
          <w:sz w:val="20"/>
          <w:szCs w:val="20"/>
        </w:rPr>
      </w:pPr>
      <w:r w:rsidRPr="00B348A8">
        <w:rPr>
          <w:rFonts w:ascii="Calibri" w:hAnsi="Calibri" w:cs="Calibri"/>
          <w:sz w:val="20"/>
          <w:szCs w:val="20"/>
        </w:rPr>
        <w:t>D) Insulin production remains unchanged    E) High glucose content        F) No increase in blood sugar levels</w:t>
      </w:r>
    </w:p>
    <w:p w14:paraId="1F777E52" w14:textId="77777777" w:rsidR="00B338C0" w:rsidRDefault="00B338C0" w:rsidP="00B338C0">
      <w:pPr>
        <w:spacing w:before="120" w:after="0" w:line="240" w:lineRule="auto"/>
        <w:jc w:val="both"/>
        <w:rPr>
          <w:rFonts w:ascii="Calibri" w:hAnsi="Calibri" w:cs="Calibri"/>
          <w:sz w:val="20"/>
          <w:szCs w:val="20"/>
        </w:rPr>
      </w:pPr>
      <w:r w:rsidRPr="00B348A8">
        <w:rPr>
          <w:rFonts w:ascii="Calibri" w:hAnsi="Calibri" w:cs="Calibri"/>
          <w:sz w:val="20"/>
          <w:szCs w:val="20"/>
        </w:rPr>
        <w:t>G) Insulin resistance, cardiovascular diseases</w:t>
      </w:r>
    </w:p>
    <w:p w14:paraId="4635D938" w14:textId="77777777" w:rsidR="00B338C0" w:rsidRPr="00251AE7" w:rsidRDefault="00B338C0" w:rsidP="00B338C0">
      <w:pPr>
        <w:spacing w:before="120" w:after="0" w:line="240" w:lineRule="auto"/>
        <w:jc w:val="both"/>
        <w:rPr>
          <w:rFonts w:ascii="Calibri" w:hAnsi="Calibri" w:cs="Calibri"/>
          <w:sz w:val="20"/>
          <w:szCs w:val="20"/>
        </w:rPr>
      </w:pPr>
      <w:r>
        <w:rPr>
          <w:rFonts w:cstheme="minorHAnsi"/>
          <w:noProof/>
          <w:sz w:val="20"/>
          <w:szCs w:val="20"/>
        </w:rPr>
        <w:drawing>
          <wp:inline distT="0" distB="0" distL="0" distR="0" wp14:anchorId="145F9455" wp14:editId="31CA3E8C">
            <wp:extent cx="5755640" cy="1060938"/>
            <wp:effectExtent l="38100" t="0" r="16510" b="0"/>
            <wp:docPr id="46791041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1ADB137C" w14:textId="77777777" w:rsidR="00B338C0" w:rsidRDefault="00B338C0" w:rsidP="00B338C0">
      <w:pPr>
        <w:spacing w:after="0" w:line="240" w:lineRule="auto"/>
        <w:rPr>
          <w:rFonts w:ascii="Calibri" w:hAnsi="Calibri" w:cs="Calibri"/>
          <w:bCs/>
          <w:sz w:val="20"/>
          <w:szCs w:val="20"/>
        </w:rPr>
      </w:pPr>
      <w:r w:rsidRPr="00086920">
        <w:rPr>
          <w:rFonts w:ascii="Calibri" w:hAnsi="Calibri" w:cs="Calibri"/>
          <w:bCs/>
          <w:sz w:val="20"/>
          <w:szCs w:val="20"/>
        </w:rPr>
        <w:lastRenderedPageBreak/>
        <w:t>To your knowledge, how can the health risks of foods containing natural or artificial sweeteners be reduced?</w:t>
      </w:r>
    </w:p>
    <w:p w14:paraId="6187433A" w14:textId="77777777" w:rsidR="00B338C0" w:rsidRDefault="00B338C0" w:rsidP="00B338C0">
      <w:pPr>
        <w:spacing w:before="160" w:after="0"/>
        <w:jc w:val="both"/>
        <w:rPr>
          <w:rFonts w:ascii="Calibri" w:eastAsia="Calibri" w:hAnsi="Calibri" w:cs="Calibri"/>
          <w:sz w:val="20"/>
          <w:szCs w:val="20"/>
        </w:rPr>
      </w:pPr>
      <w:r>
        <w:rPr>
          <w:rFonts w:ascii="Calibri" w:eastAsia="Calibri" w:hAnsi="Calibri" w:cs="Calibri"/>
          <w:sz w:val="20"/>
          <w:szCs w:val="20"/>
        </w:rPr>
        <w:t>………………………………………………………………………………………….…………………………………………………………………………………</w:t>
      </w:r>
    </w:p>
    <w:p w14:paraId="1D2AF757" w14:textId="77777777" w:rsidR="00B338C0" w:rsidRDefault="00B338C0" w:rsidP="00B338C0">
      <w:pPr>
        <w:spacing w:before="160" w:after="0"/>
        <w:jc w:val="both"/>
        <w:rPr>
          <w:rFonts w:ascii="Calibri" w:eastAsia="Calibri" w:hAnsi="Calibri" w:cs="Calibri"/>
          <w:sz w:val="20"/>
          <w:szCs w:val="20"/>
        </w:rPr>
      </w:pPr>
      <w:r>
        <w:rPr>
          <w:rFonts w:ascii="Calibri" w:eastAsia="Calibri" w:hAnsi="Calibri" w:cs="Calibri"/>
          <w:sz w:val="20"/>
          <w:szCs w:val="20"/>
        </w:rPr>
        <w:t>………………………………………………………………………………………………………………………………………………………….…………………</w:t>
      </w:r>
    </w:p>
    <w:p w14:paraId="6FAA93A1" w14:textId="77777777" w:rsidR="00B338C0" w:rsidRPr="00B338C0" w:rsidRDefault="00B338C0" w:rsidP="00815378">
      <w:pPr>
        <w:spacing w:after="0" w:line="240" w:lineRule="auto"/>
        <w:jc w:val="both"/>
        <w:rPr>
          <w:rFonts w:ascii="Calibri" w:hAnsi="Calibri" w:cs="Calibri"/>
          <w:sz w:val="20"/>
          <w:szCs w:val="20"/>
        </w:rPr>
      </w:pPr>
    </w:p>
    <w:p w14:paraId="305F3F0C" w14:textId="10BB49F1" w:rsidR="0089776C" w:rsidRPr="00251AE7" w:rsidRDefault="0089776C" w:rsidP="0089776C">
      <w:pPr>
        <w:spacing w:after="0" w:line="240" w:lineRule="auto"/>
        <w:jc w:val="center"/>
        <w:rPr>
          <w:rFonts w:ascii="Calibri" w:hAnsi="Calibri" w:cs="Calibri"/>
          <w:b/>
          <w:bCs/>
          <w:color w:val="FF0000"/>
          <w:sz w:val="20"/>
          <w:szCs w:val="20"/>
        </w:rPr>
      </w:pPr>
      <w:r w:rsidRPr="00251AE7">
        <w:rPr>
          <w:rFonts w:ascii="Calibri" w:hAnsi="Calibri" w:cs="Calibri"/>
          <w:b/>
          <w:color w:val="FF0000"/>
          <w:sz w:val="20"/>
          <w:szCs w:val="20"/>
        </w:rPr>
        <w:t xml:space="preserve">Teacher notes for Student sheet </w:t>
      </w:r>
      <w:r w:rsidR="001D537C">
        <w:rPr>
          <w:rFonts w:ascii="Calibri" w:hAnsi="Calibri" w:cs="Calibri"/>
          <w:b/>
          <w:color w:val="FF0000"/>
          <w:sz w:val="20"/>
          <w:szCs w:val="20"/>
        </w:rPr>
        <w:t xml:space="preserve">21: </w:t>
      </w:r>
      <w:r w:rsidR="001D537C" w:rsidRPr="001D537C">
        <w:rPr>
          <w:rFonts w:ascii="Calibri" w:hAnsi="Calibri" w:cs="Calibri"/>
          <w:b/>
          <w:color w:val="FF0000"/>
          <w:sz w:val="20"/>
          <w:szCs w:val="20"/>
        </w:rPr>
        <w:t>The sweet secret of zero cola</w:t>
      </w:r>
    </w:p>
    <w:p w14:paraId="51026A7A" w14:textId="195822C4"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3657E2CD"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41E7B820" w14:textId="77777777" w:rsidR="0027207E" w:rsidRPr="001353C8" w:rsidRDefault="0027207E" w:rsidP="0027207E">
      <w:pPr>
        <w:spacing w:before="120" w:after="0" w:line="240" w:lineRule="auto"/>
        <w:jc w:val="both"/>
        <w:rPr>
          <w:rStyle w:val="jlqj4b"/>
          <w:rFonts w:ascii="Calibri" w:hAnsi="Calibri" w:cs="Calibri"/>
          <w:sz w:val="20"/>
          <w:szCs w:val="20"/>
          <w:lang w:val="en"/>
        </w:rPr>
      </w:pPr>
      <w:r w:rsidRPr="00484E43">
        <w:rPr>
          <w:rStyle w:val="jlqj4b"/>
          <w:rFonts w:ascii="Calibri" w:hAnsi="Calibri" w:cs="Calibri"/>
          <w:b/>
          <w:bCs/>
          <w:sz w:val="20"/>
          <w:szCs w:val="20"/>
          <w:lang w:val="en"/>
        </w:rPr>
        <w:t>Healthy lifestyles</w:t>
      </w:r>
      <w:r w:rsidRPr="001353C8">
        <w:rPr>
          <w:rStyle w:val="jlqj4b"/>
          <w:rFonts w:ascii="Calibri" w:hAnsi="Calibri" w:cs="Calibri"/>
          <w:sz w:val="20"/>
          <w:szCs w:val="20"/>
          <w:lang w:val="en"/>
        </w:rPr>
        <w:t xml:space="preserve"> are receiving increasing attention these days. Many people are trying to eat a </w:t>
      </w:r>
      <w:r w:rsidRPr="00484E43">
        <w:rPr>
          <w:rStyle w:val="jlqj4b"/>
          <w:rFonts w:ascii="Calibri" w:hAnsi="Calibri" w:cs="Calibri"/>
          <w:b/>
          <w:bCs/>
          <w:sz w:val="20"/>
          <w:szCs w:val="20"/>
          <w:lang w:val="en"/>
        </w:rPr>
        <w:t>balanced diet</w:t>
      </w:r>
      <w:r w:rsidRPr="001353C8">
        <w:rPr>
          <w:rStyle w:val="jlqj4b"/>
          <w:rFonts w:ascii="Calibri" w:hAnsi="Calibri" w:cs="Calibri"/>
          <w:sz w:val="20"/>
          <w:szCs w:val="20"/>
          <w:lang w:val="en"/>
        </w:rPr>
        <w:t xml:space="preserve"> and </w:t>
      </w:r>
      <w:r w:rsidRPr="00484E43">
        <w:rPr>
          <w:rStyle w:val="jlqj4b"/>
          <w:rFonts w:ascii="Calibri" w:hAnsi="Calibri" w:cs="Calibri"/>
          <w:b/>
          <w:bCs/>
          <w:sz w:val="20"/>
          <w:szCs w:val="20"/>
          <w:lang w:val="en"/>
        </w:rPr>
        <w:t>reduce their sugar intake</w:t>
      </w:r>
      <w:r w:rsidRPr="001353C8">
        <w:rPr>
          <w:rStyle w:val="jlqj4b"/>
          <w:rFonts w:ascii="Calibri" w:hAnsi="Calibri" w:cs="Calibri"/>
          <w:sz w:val="20"/>
          <w:szCs w:val="20"/>
          <w:lang w:val="en"/>
        </w:rPr>
        <w:t xml:space="preserve"> </w:t>
      </w:r>
      <w:proofErr w:type="gramStart"/>
      <w:r w:rsidRPr="001353C8">
        <w:rPr>
          <w:rStyle w:val="jlqj4b"/>
          <w:rFonts w:ascii="Calibri" w:hAnsi="Calibri" w:cs="Calibri"/>
          <w:sz w:val="20"/>
          <w:szCs w:val="20"/>
          <w:lang w:val="en"/>
        </w:rPr>
        <w:t>in order to</w:t>
      </w:r>
      <w:proofErr w:type="gramEnd"/>
      <w:r w:rsidRPr="001353C8">
        <w:rPr>
          <w:rStyle w:val="jlqj4b"/>
          <w:rFonts w:ascii="Calibri" w:hAnsi="Calibri" w:cs="Calibri"/>
          <w:sz w:val="20"/>
          <w:szCs w:val="20"/>
          <w:lang w:val="en"/>
        </w:rPr>
        <w:t xml:space="preserve"> avoid </w:t>
      </w:r>
      <w:r w:rsidRPr="00484E43">
        <w:rPr>
          <w:rStyle w:val="jlqj4b"/>
          <w:rFonts w:ascii="Calibri" w:hAnsi="Calibri" w:cs="Calibri"/>
          <w:b/>
          <w:bCs/>
          <w:sz w:val="20"/>
          <w:szCs w:val="20"/>
          <w:lang w:val="en"/>
        </w:rPr>
        <w:t>various health risks</w:t>
      </w:r>
      <w:r w:rsidRPr="001353C8">
        <w:rPr>
          <w:rStyle w:val="jlqj4b"/>
          <w:rFonts w:ascii="Calibri" w:hAnsi="Calibri" w:cs="Calibri"/>
          <w:sz w:val="20"/>
          <w:szCs w:val="20"/>
          <w:lang w:val="en"/>
        </w:rPr>
        <w:t xml:space="preserve">, such as </w:t>
      </w:r>
      <w:r w:rsidRPr="00484E43">
        <w:rPr>
          <w:rStyle w:val="jlqj4b"/>
          <w:rFonts w:ascii="Calibri" w:hAnsi="Calibri" w:cs="Calibri"/>
          <w:b/>
          <w:bCs/>
          <w:sz w:val="20"/>
          <w:szCs w:val="20"/>
          <w:lang w:val="en"/>
        </w:rPr>
        <w:t>diabetes</w:t>
      </w:r>
      <w:r w:rsidRPr="001353C8">
        <w:rPr>
          <w:rStyle w:val="jlqj4b"/>
          <w:rFonts w:ascii="Calibri" w:hAnsi="Calibri" w:cs="Calibri"/>
          <w:sz w:val="20"/>
          <w:szCs w:val="20"/>
          <w:lang w:val="en"/>
        </w:rPr>
        <w:t xml:space="preserve"> and </w:t>
      </w:r>
      <w:r w:rsidRPr="00484E43">
        <w:rPr>
          <w:rStyle w:val="jlqj4b"/>
          <w:rFonts w:ascii="Calibri" w:hAnsi="Calibri" w:cs="Calibri"/>
          <w:b/>
          <w:bCs/>
          <w:sz w:val="20"/>
          <w:szCs w:val="20"/>
          <w:lang w:val="en"/>
        </w:rPr>
        <w:t>heart disease</w:t>
      </w:r>
      <w:r w:rsidRPr="001353C8">
        <w:rPr>
          <w:rStyle w:val="jlqj4b"/>
          <w:rFonts w:ascii="Calibri" w:hAnsi="Calibri" w:cs="Calibri"/>
          <w:sz w:val="20"/>
          <w:szCs w:val="20"/>
          <w:lang w:val="en"/>
        </w:rPr>
        <w:t xml:space="preserve">. As a result, </w:t>
      </w:r>
      <w:proofErr w:type="gramStart"/>
      <w:r w:rsidRPr="001353C8">
        <w:rPr>
          <w:rStyle w:val="jlqj4b"/>
          <w:rFonts w:ascii="Calibri" w:hAnsi="Calibri" w:cs="Calibri"/>
          <w:sz w:val="20"/>
          <w:szCs w:val="20"/>
          <w:lang w:val="en"/>
        </w:rPr>
        <w:t>more and more</w:t>
      </w:r>
      <w:proofErr w:type="gramEnd"/>
      <w:r w:rsidRPr="001353C8">
        <w:rPr>
          <w:rStyle w:val="jlqj4b"/>
          <w:rFonts w:ascii="Calibri" w:hAnsi="Calibri" w:cs="Calibri"/>
          <w:sz w:val="20"/>
          <w:szCs w:val="20"/>
          <w:lang w:val="en"/>
        </w:rPr>
        <w:t xml:space="preserve"> people are looking for </w:t>
      </w:r>
      <w:r w:rsidRPr="00484E43">
        <w:rPr>
          <w:rStyle w:val="jlqj4b"/>
          <w:rFonts w:ascii="Calibri" w:hAnsi="Calibri" w:cs="Calibri"/>
          <w:b/>
          <w:bCs/>
          <w:sz w:val="20"/>
          <w:szCs w:val="20"/>
          <w:lang w:val="en"/>
        </w:rPr>
        <w:t>lower-sugar or sugar-free</w:t>
      </w:r>
      <w:r w:rsidRPr="001353C8">
        <w:rPr>
          <w:rStyle w:val="jlqj4b"/>
          <w:rFonts w:ascii="Calibri" w:hAnsi="Calibri" w:cs="Calibri"/>
          <w:sz w:val="20"/>
          <w:szCs w:val="20"/>
          <w:lang w:val="en"/>
        </w:rPr>
        <w:t xml:space="preserve"> alternatives. The popularity of zero cola is also </w:t>
      </w:r>
      <w:proofErr w:type="gramStart"/>
      <w:r w:rsidRPr="001353C8">
        <w:rPr>
          <w:rStyle w:val="jlqj4b"/>
          <w:rFonts w:ascii="Calibri" w:hAnsi="Calibri" w:cs="Calibri"/>
          <w:sz w:val="20"/>
          <w:szCs w:val="20"/>
          <w:lang w:val="en"/>
        </w:rPr>
        <w:t>due to the fact that</w:t>
      </w:r>
      <w:proofErr w:type="gramEnd"/>
      <w:r w:rsidRPr="001353C8">
        <w:rPr>
          <w:rStyle w:val="jlqj4b"/>
          <w:rFonts w:ascii="Calibri" w:hAnsi="Calibri" w:cs="Calibri"/>
          <w:sz w:val="20"/>
          <w:szCs w:val="20"/>
          <w:lang w:val="en"/>
        </w:rPr>
        <w:t xml:space="preserve"> it is a </w:t>
      </w:r>
      <w:r w:rsidRPr="00484E43">
        <w:rPr>
          <w:rStyle w:val="jlqj4b"/>
          <w:rFonts w:ascii="Calibri" w:hAnsi="Calibri" w:cs="Calibri"/>
          <w:b/>
          <w:bCs/>
          <w:sz w:val="20"/>
          <w:szCs w:val="20"/>
          <w:lang w:val="en"/>
        </w:rPr>
        <w:t>sugar- and calorie-free</w:t>
      </w:r>
      <w:r w:rsidRPr="001353C8">
        <w:rPr>
          <w:rStyle w:val="jlqj4b"/>
          <w:rFonts w:ascii="Calibri" w:hAnsi="Calibri" w:cs="Calibri"/>
          <w:sz w:val="20"/>
          <w:szCs w:val="20"/>
          <w:lang w:val="en"/>
        </w:rPr>
        <w:t xml:space="preserve"> soft drink, making it attractive to those who are </w:t>
      </w:r>
      <w:r w:rsidRPr="00484E43">
        <w:rPr>
          <w:rStyle w:val="jlqj4b"/>
          <w:rFonts w:ascii="Calibri" w:hAnsi="Calibri" w:cs="Calibri"/>
          <w:b/>
          <w:bCs/>
          <w:sz w:val="20"/>
          <w:szCs w:val="20"/>
          <w:lang w:val="en"/>
        </w:rPr>
        <w:t>watching their energy intake</w:t>
      </w:r>
      <w:r w:rsidRPr="001353C8">
        <w:rPr>
          <w:rStyle w:val="jlqj4b"/>
          <w:rFonts w:ascii="Calibri" w:hAnsi="Calibri" w:cs="Calibri"/>
          <w:sz w:val="20"/>
          <w:szCs w:val="20"/>
          <w:lang w:val="en"/>
        </w:rPr>
        <w:t xml:space="preserve"> or want to </w:t>
      </w:r>
      <w:r w:rsidRPr="00484E43">
        <w:rPr>
          <w:rStyle w:val="jlqj4b"/>
          <w:rFonts w:ascii="Calibri" w:hAnsi="Calibri" w:cs="Calibri"/>
          <w:b/>
          <w:bCs/>
          <w:sz w:val="20"/>
          <w:szCs w:val="20"/>
          <w:lang w:val="en"/>
        </w:rPr>
        <w:t>lose weight</w:t>
      </w:r>
      <w:r w:rsidRPr="001353C8">
        <w:rPr>
          <w:rStyle w:val="jlqj4b"/>
          <w:rFonts w:ascii="Calibri" w:hAnsi="Calibri" w:cs="Calibri"/>
          <w:sz w:val="20"/>
          <w:szCs w:val="20"/>
          <w:lang w:val="en"/>
        </w:rPr>
        <w:t>.</w:t>
      </w:r>
    </w:p>
    <w:p w14:paraId="718F840E" w14:textId="77777777" w:rsidR="0027207E" w:rsidRPr="00B338C0" w:rsidRDefault="0027207E" w:rsidP="0027207E">
      <w:pPr>
        <w:spacing w:before="120" w:after="0" w:line="240" w:lineRule="auto"/>
        <w:jc w:val="both"/>
        <w:rPr>
          <w:rStyle w:val="jlqj4b"/>
          <w:rFonts w:ascii="Calibri" w:hAnsi="Calibri" w:cs="Calibri"/>
          <w:b/>
          <w:bCs/>
          <w:sz w:val="20"/>
          <w:szCs w:val="20"/>
          <w:lang w:val="en"/>
        </w:rPr>
      </w:pPr>
      <w:r w:rsidRPr="00B338C0">
        <w:rPr>
          <w:rStyle w:val="jlqj4b"/>
          <w:rFonts w:ascii="Calibri" w:hAnsi="Calibri" w:cs="Calibri"/>
          <w:b/>
          <w:bCs/>
          <w:sz w:val="20"/>
          <w:szCs w:val="20"/>
          <w:lang w:val="en"/>
        </w:rPr>
        <w:t>Design an experiment to determine whether the manufacturer's claim that zero cola does not contain glucose (scientifically known as glucose) is true.</w:t>
      </w:r>
    </w:p>
    <w:p w14:paraId="29CA0486" w14:textId="2FFA9158" w:rsidR="0027207E" w:rsidRDefault="0027207E" w:rsidP="0027207E">
      <w:pPr>
        <w:spacing w:before="120" w:after="0" w:line="240" w:lineRule="auto"/>
        <w:jc w:val="both"/>
        <w:rPr>
          <w:rStyle w:val="jlqj4b"/>
          <w:rFonts w:ascii="Calibri" w:hAnsi="Calibri" w:cs="Calibri"/>
          <w:sz w:val="20"/>
          <w:szCs w:val="20"/>
          <w:lang w:val="en"/>
        </w:rPr>
      </w:pPr>
      <w:r w:rsidRPr="001353C8">
        <w:rPr>
          <w:rStyle w:val="jlqj4b"/>
          <w:rFonts w:ascii="Calibri" w:hAnsi="Calibri" w:cs="Calibri"/>
          <w:sz w:val="20"/>
          <w:szCs w:val="20"/>
          <w:lang w:val="en"/>
        </w:rPr>
        <w:t xml:space="preserve">MATERIALS AND EQUIPMENT: original cola in beaker </w:t>
      </w:r>
      <w:r w:rsidR="00B42C00">
        <w:rPr>
          <w:rStyle w:val="jlqj4b"/>
          <w:rFonts w:ascii="Calibri" w:hAnsi="Calibri" w:cs="Calibri"/>
          <w:sz w:val="20"/>
          <w:szCs w:val="20"/>
          <w:lang w:val="en"/>
        </w:rPr>
        <w:t>N</w:t>
      </w:r>
      <w:r w:rsidRPr="001353C8">
        <w:rPr>
          <w:rStyle w:val="jlqj4b"/>
          <w:rFonts w:ascii="Calibri" w:hAnsi="Calibri" w:cs="Calibri"/>
          <w:sz w:val="20"/>
          <w:szCs w:val="20"/>
          <w:lang w:val="en"/>
        </w:rPr>
        <w:t xml:space="preserve">o. 1, zero cola in beaker </w:t>
      </w:r>
      <w:r w:rsidR="00B42C00">
        <w:rPr>
          <w:rStyle w:val="jlqj4b"/>
          <w:rFonts w:ascii="Calibri" w:hAnsi="Calibri" w:cs="Calibri"/>
          <w:sz w:val="20"/>
          <w:szCs w:val="20"/>
          <w:lang w:val="en"/>
        </w:rPr>
        <w:t>N</w:t>
      </w:r>
      <w:r w:rsidRPr="001353C8">
        <w:rPr>
          <w:rStyle w:val="jlqj4b"/>
          <w:rFonts w:ascii="Calibri" w:hAnsi="Calibri" w:cs="Calibri"/>
          <w:sz w:val="20"/>
          <w:szCs w:val="20"/>
          <w:lang w:val="en"/>
        </w:rPr>
        <w:t>o. 2, Fehling I and Fehling II reagents, plastic tray, 2 test tubes, test tube rack, test tube clamp, spirit burner or gas burner, matches</w:t>
      </w:r>
    </w:p>
    <w:p w14:paraId="461C50D6" w14:textId="77777777" w:rsidR="0027207E" w:rsidRPr="00251AE7" w:rsidRDefault="0027207E" w:rsidP="0027207E">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4755F882" w14:textId="77777777" w:rsidR="0027207E" w:rsidRPr="00251AE7" w:rsidRDefault="0027207E" w:rsidP="0027207E">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 xml:space="preserve">WHAT </w:t>
      </w:r>
      <w:r>
        <w:rPr>
          <w:rFonts w:ascii="Calibri" w:hAnsi="Calibri" w:cs="Calibri"/>
          <w:sz w:val="20"/>
          <w:szCs w:val="20"/>
        </w:rPr>
        <w:t xml:space="preserve">IS </w:t>
      </w:r>
      <w:r w:rsidRPr="00251AE7">
        <w:rPr>
          <w:rFonts w:ascii="Calibri" w:hAnsi="Calibri" w:cs="Calibri"/>
          <w:sz w:val="20"/>
          <w:szCs w:val="20"/>
        </w:rPr>
        <w:t>THE INDEPENDENT VARIABLE THAT YOU HAVE TO CHANGE IN THE EXPERIMENTS?</w:t>
      </w:r>
    </w:p>
    <w:p w14:paraId="482B7A1A" w14:textId="77777777" w:rsidR="0027207E" w:rsidRPr="00251AE7" w:rsidRDefault="0027207E" w:rsidP="0027207E">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17C41E2C" w14:textId="77777777" w:rsidR="00815378" w:rsidRPr="00C76040" w:rsidRDefault="00815378" w:rsidP="00815378">
      <w:pPr>
        <w:autoSpaceDE w:val="0"/>
        <w:autoSpaceDN w:val="0"/>
        <w:adjustRightInd w:val="0"/>
        <w:spacing w:before="160" w:after="0" w:line="240" w:lineRule="auto"/>
        <w:jc w:val="both"/>
        <w:rPr>
          <w:rFonts w:ascii="Calibri" w:hAnsi="Calibri" w:cs="Calibri"/>
          <w:color w:val="EE0000"/>
          <w:sz w:val="20"/>
          <w:szCs w:val="20"/>
        </w:rPr>
      </w:pPr>
      <w:r w:rsidRPr="00C76040">
        <w:rPr>
          <w:rFonts w:ascii="Calibri" w:hAnsi="Calibri" w:cs="Calibri"/>
          <w:color w:val="EE0000"/>
          <w:sz w:val="20"/>
          <w:szCs w:val="20"/>
        </w:rPr>
        <w:t>Type of drink (original cola or zero cola).</w:t>
      </w:r>
    </w:p>
    <w:p w14:paraId="1B1D2837" w14:textId="1D430C4D" w:rsidR="0027207E" w:rsidRDefault="0027207E" w:rsidP="00815378">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WHAT IS THE DEPENDENT VARIABLE</w:t>
      </w:r>
      <w:r w:rsidRPr="00251AE7">
        <w:rPr>
          <w:rFonts w:ascii="Calibri" w:hAnsi="Calibri" w:cs="Calibri"/>
          <w:sz w:val="19"/>
          <w:szCs w:val="19"/>
        </w:rPr>
        <w:t>?</w:t>
      </w:r>
    </w:p>
    <w:p w14:paraId="798901CD" w14:textId="66D8C8DD" w:rsidR="00815378" w:rsidRPr="00815378" w:rsidRDefault="00815378" w:rsidP="00815378">
      <w:pPr>
        <w:autoSpaceDE w:val="0"/>
        <w:autoSpaceDN w:val="0"/>
        <w:adjustRightInd w:val="0"/>
        <w:spacing w:before="120" w:after="0" w:line="240" w:lineRule="auto"/>
        <w:jc w:val="both"/>
        <w:rPr>
          <w:rFonts w:ascii="Calibri" w:hAnsi="Calibri" w:cs="Calibri"/>
          <w:color w:val="EE0000"/>
          <w:sz w:val="20"/>
          <w:szCs w:val="20"/>
        </w:rPr>
      </w:pPr>
      <w:r w:rsidRPr="00C76040">
        <w:rPr>
          <w:rFonts w:ascii="Calibri" w:hAnsi="Calibri" w:cs="Calibri"/>
          <w:color w:val="EE0000"/>
          <w:sz w:val="20"/>
          <w:szCs w:val="20"/>
        </w:rPr>
        <w:t>The presence or absence of glucose.</w:t>
      </w:r>
    </w:p>
    <w:p w14:paraId="39B7E377" w14:textId="13FE674F" w:rsidR="0027207E" w:rsidRDefault="0027207E" w:rsidP="0081537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3. </w:t>
      </w:r>
      <w:r w:rsidRPr="00251AE7">
        <w:rPr>
          <w:rFonts w:ascii="Calibri" w:hAnsi="Calibri" w:cs="Calibri"/>
          <w:sz w:val="20"/>
          <w:szCs w:val="20"/>
        </w:rPr>
        <w:t>HOW CAN YOU TEST THIS DEPENDENT VARIABLE?</w:t>
      </w:r>
    </w:p>
    <w:p w14:paraId="78A7A9F6" w14:textId="29D5C713" w:rsidR="00815378" w:rsidRPr="00815378" w:rsidRDefault="00815378" w:rsidP="00815378">
      <w:pPr>
        <w:autoSpaceDE w:val="0"/>
        <w:autoSpaceDN w:val="0"/>
        <w:adjustRightInd w:val="0"/>
        <w:spacing w:before="160" w:after="0" w:line="240" w:lineRule="auto"/>
        <w:jc w:val="both"/>
        <w:rPr>
          <w:rFonts w:ascii="Calibri" w:hAnsi="Calibri" w:cs="Calibri"/>
          <w:color w:val="EE0000"/>
          <w:sz w:val="20"/>
          <w:szCs w:val="20"/>
        </w:rPr>
      </w:pPr>
      <w:r w:rsidRPr="00C76040">
        <w:rPr>
          <w:rFonts w:ascii="Calibri" w:hAnsi="Calibri" w:cs="Calibri"/>
          <w:color w:val="EE0000"/>
          <w:sz w:val="20"/>
          <w:szCs w:val="20"/>
        </w:rPr>
        <w:t>We perform the Fehling test on both drinks and observe whether a brick-red precipitate formed in the test tube, indicating the presence of glucose.</w:t>
      </w:r>
    </w:p>
    <w:p w14:paraId="5E9E19C8" w14:textId="77777777" w:rsidR="0027207E" w:rsidRPr="00251AE7" w:rsidRDefault="0027207E" w:rsidP="0027207E">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TH</w:t>
      </w:r>
      <w:r>
        <w:rPr>
          <w:rFonts w:ascii="Calibri" w:hAnsi="Calibri" w:cs="Calibri"/>
          <w:sz w:val="20"/>
          <w:szCs w:val="20"/>
        </w:rPr>
        <w:t xml:space="preserve">IS IS </w:t>
      </w:r>
      <w:r w:rsidRPr="00251AE7">
        <w:rPr>
          <w:rFonts w:ascii="Calibri" w:hAnsi="Calibri" w:cs="Calibri"/>
          <w:sz w:val="20"/>
          <w:szCs w:val="20"/>
        </w:rPr>
        <w:t>THE ASSUMPTION (HYPOTHESIS):</w:t>
      </w:r>
    </w:p>
    <w:p w14:paraId="70104928" w14:textId="7B7DDF30" w:rsidR="00815378" w:rsidRPr="00815378" w:rsidRDefault="00815378" w:rsidP="0081537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If </w:t>
      </w:r>
      <w:r w:rsidRPr="00C76040">
        <w:rPr>
          <w:rFonts w:ascii="Calibri" w:hAnsi="Calibri" w:cs="Calibri"/>
          <w:color w:val="EE0000"/>
          <w:sz w:val="20"/>
          <w:szCs w:val="20"/>
        </w:rPr>
        <w:t xml:space="preserve">zero cola does not contain glucose </w:t>
      </w:r>
      <w:r w:rsidRPr="00251AE7">
        <w:rPr>
          <w:rFonts w:ascii="Calibri" w:hAnsi="Calibri" w:cs="Calibri"/>
          <w:sz w:val="20"/>
          <w:szCs w:val="20"/>
        </w:rPr>
        <w:t>(the independent variable changes as intended), then</w:t>
      </w:r>
      <w:r w:rsidRPr="00C76040">
        <w:rPr>
          <w:rFonts w:ascii="Calibri" w:hAnsi="Calibri" w:cs="Calibri"/>
          <w:color w:val="EE0000"/>
          <w:sz w:val="20"/>
          <w:szCs w:val="20"/>
        </w:rPr>
        <w:t xml:space="preserve"> no brick-red precipitate is formed during the Fehling test </w:t>
      </w:r>
      <w:r w:rsidRPr="00251AE7">
        <w:rPr>
          <w:rFonts w:ascii="Calibri" w:hAnsi="Calibri" w:cs="Calibri"/>
          <w:sz w:val="20"/>
          <w:szCs w:val="20"/>
        </w:rPr>
        <w:t>(the dependent variable will change in this way).</w:t>
      </w:r>
    </w:p>
    <w:p w14:paraId="6DFC62DB" w14:textId="26E81E77" w:rsidR="00815378" w:rsidRPr="00815378" w:rsidRDefault="0027207E" w:rsidP="00815378">
      <w:pPr>
        <w:autoSpaceDE w:val="0"/>
        <w:autoSpaceDN w:val="0"/>
        <w:adjustRightInd w:val="0"/>
        <w:spacing w:before="120" w:after="80" w:line="240" w:lineRule="auto"/>
        <w:jc w:val="both"/>
        <w:rPr>
          <w:rStyle w:val="jlqj4b"/>
          <w:rFonts w:ascii="Calibri" w:hAnsi="Calibri" w:cs="Calibri"/>
          <w:sz w:val="20"/>
          <w:szCs w:val="20"/>
        </w:rPr>
      </w:pPr>
      <w:r w:rsidRPr="00251AE7">
        <w:rPr>
          <w:rFonts w:ascii="Calibri" w:hAnsi="Calibri" w:cs="Calibri"/>
          <w:sz w:val="19"/>
          <w:szCs w:val="19"/>
        </w:rPr>
        <w:t xml:space="preserve">5. </w:t>
      </w:r>
      <w:r w:rsidRPr="00251AE7">
        <w:rPr>
          <w:rFonts w:ascii="Calibri" w:hAnsi="Calibri" w:cs="Calibri"/>
          <w:sz w:val="20"/>
          <w:szCs w:val="20"/>
        </w:rPr>
        <w:t xml:space="preserve">HOW CAN THE INDEPENDENT VARIABLES CHANGE? </w:t>
      </w:r>
      <w:r w:rsidRPr="0027207E">
        <w:rPr>
          <w:rFonts w:ascii="Calibri" w:hAnsi="Calibri" w:cs="Calibri"/>
          <w:sz w:val="20"/>
          <w:szCs w:val="20"/>
        </w:rPr>
        <w:t>Plan what needs to be done in the individual tubes!</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644"/>
      </w:tblGrid>
      <w:tr w:rsidR="00815378" w:rsidRPr="004D73DD" w14:paraId="67B6F021" w14:textId="77777777" w:rsidTr="000E7F6F">
        <w:tc>
          <w:tcPr>
            <w:tcW w:w="4644" w:type="dxa"/>
          </w:tcPr>
          <w:p w14:paraId="06696300" w14:textId="77777777" w:rsidR="00815378" w:rsidRPr="007D2EE2" w:rsidRDefault="00815378" w:rsidP="000E7F6F">
            <w:pPr>
              <w:rPr>
                <w:rFonts w:ascii="Calibri" w:hAnsi="Calibri" w:cs="Calibri"/>
                <w:sz w:val="20"/>
                <w:szCs w:val="20"/>
              </w:rPr>
            </w:pPr>
            <w:r w:rsidRPr="007D2EE2">
              <w:rPr>
                <w:rFonts w:ascii="Calibri" w:hAnsi="Calibri" w:cs="Calibri"/>
                <w:sz w:val="20"/>
                <w:szCs w:val="20"/>
              </w:rPr>
              <w:t xml:space="preserve">Experiment I.: </w:t>
            </w:r>
          </w:p>
          <w:p w14:paraId="140798CC" w14:textId="77777777" w:rsidR="00815378" w:rsidRPr="004D73DD" w:rsidRDefault="00815378" w:rsidP="000E7F6F">
            <w:pPr>
              <w:rPr>
                <w:rFonts w:ascii="Calibri" w:eastAsia="Calibri" w:hAnsi="Calibri" w:cs="Calibri"/>
                <w:sz w:val="20"/>
                <w:szCs w:val="20"/>
                <w:lang w:val="en-US"/>
              </w:rPr>
            </w:pPr>
            <w:r w:rsidRPr="00815378">
              <w:rPr>
                <w:rStyle w:val="jlqj4b"/>
                <w:rFonts w:ascii="Calibri" w:hAnsi="Calibri" w:cs="Calibri"/>
                <w:color w:val="EE0000"/>
                <w:sz w:val="20"/>
                <w:szCs w:val="20"/>
                <w:lang w:val="en"/>
              </w:rPr>
              <w:t>Fehling I reagent</w:t>
            </w:r>
            <w:r w:rsidRPr="00815378">
              <w:rPr>
                <w:rFonts w:ascii="Calibri" w:eastAsia="Calibri" w:hAnsi="Calibri" w:cs="Calibri"/>
                <w:color w:val="EE0000"/>
                <w:sz w:val="20"/>
                <w:szCs w:val="20"/>
                <w:lang w:val="en-US"/>
              </w:rPr>
              <w:t xml:space="preserve"> </w:t>
            </w:r>
            <w:r w:rsidRPr="00815378">
              <w:rPr>
                <w:rStyle w:val="jlqj4b"/>
                <w:color w:val="EE0000"/>
                <w:lang w:val="en"/>
              </w:rPr>
              <w:t>+</w:t>
            </w:r>
            <w:r w:rsidRPr="00815378">
              <w:rPr>
                <w:rStyle w:val="jlqj4b"/>
                <w:rFonts w:ascii="Calibri" w:hAnsi="Calibri" w:cs="Calibri"/>
                <w:color w:val="EE0000"/>
                <w:sz w:val="20"/>
                <w:szCs w:val="20"/>
                <w:lang w:val="en"/>
              </w:rPr>
              <w:t xml:space="preserve"> Fehling II reagent</w:t>
            </w:r>
            <w:r w:rsidRPr="00815378">
              <w:rPr>
                <w:rFonts w:ascii="Calibri" w:eastAsia="Calibri" w:hAnsi="Calibri" w:cs="Calibri"/>
                <w:color w:val="EE0000"/>
                <w:sz w:val="20"/>
                <w:szCs w:val="20"/>
                <w:lang w:val="en-US"/>
              </w:rPr>
              <w:t xml:space="preserve"> + </w:t>
            </w:r>
            <w:r w:rsidRPr="00815378">
              <w:rPr>
                <w:rStyle w:val="jlqj4b"/>
                <w:rFonts w:ascii="Calibri" w:hAnsi="Calibri" w:cs="Calibri"/>
                <w:color w:val="EE0000"/>
                <w:sz w:val="20"/>
                <w:szCs w:val="20"/>
                <w:lang w:val="en"/>
              </w:rPr>
              <w:t>original cola + heating</w:t>
            </w:r>
          </w:p>
        </w:tc>
        <w:tc>
          <w:tcPr>
            <w:tcW w:w="4644" w:type="dxa"/>
          </w:tcPr>
          <w:p w14:paraId="027D7A84" w14:textId="77777777" w:rsidR="00815378" w:rsidRPr="007D2EE2" w:rsidRDefault="00815378" w:rsidP="000E7F6F">
            <w:pPr>
              <w:rPr>
                <w:rFonts w:ascii="Calibri" w:hAnsi="Calibri" w:cs="Calibri"/>
                <w:sz w:val="20"/>
                <w:szCs w:val="20"/>
              </w:rPr>
            </w:pPr>
            <w:r w:rsidRPr="007D2EE2">
              <w:rPr>
                <w:rFonts w:ascii="Calibri" w:hAnsi="Calibri" w:cs="Calibri"/>
                <w:sz w:val="20"/>
                <w:szCs w:val="20"/>
              </w:rPr>
              <w:t xml:space="preserve">Experiment II.: </w:t>
            </w:r>
          </w:p>
          <w:p w14:paraId="22D1DA78" w14:textId="77777777" w:rsidR="00815378" w:rsidRPr="004D73DD" w:rsidRDefault="00815378" w:rsidP="000E7F6F">
            <w:pPr>
              <w:rPr>
                <w:rFonts w:ascii="Calibri" w:eastAsia="Calibri" w:hAnsi="Calibri" w:cs="Calibri"/>
                <w:sz w:val="20"/>
                <w:szCs w:val="20"/>
                <w:lang w:val="en-US"/>
              </w:rPr>
            </w:pPr>
            <w:r w:rsidRPr="00815378">
              <w:rPr>
                <w:rStyle w:val="jlqj4b"/>
                <w:rFonts w:ascii="Calibri" w:hAnsi="Calibri" w:cs="Calibri"/>
                <w:color w:val="EE0000"/>
                <w:sz w:val="20"/>
                <w:szCs w:val="20"/>
                <w:lang w:val="en"/>
              </w:rPr>
              <w:t>Fehling I reagent</w:t>
            </w:r>
            <w:r w:rsidRPr="00815378">
              <w:rPr>
                <w:rFonts w:ascii="Calibri" w:eastAsia="Calibri" w:hAnsi="Calibri" w:cs="Calibri"/>
                <w:color w:val="EE0000"/>
                <w:sz w:val="20"/>
                <w:szCs w:val="20"/>
                <w:lang w:val="en-US"/>
              </w:rPr>
              <w:t xml:space="preserve"> </w:t>
            </w:r>
            <w:r w:rsidRPr="00815378">
              <w:rPr>
                <w:rStyle w:val="jlqj4b"/>
                <w:color w:val="EE0000"/>
                <w:lang w:val="en"/>
              </w:rPr>
              <w:t>+</w:t>
            </w:r>
            <w:r w:rsidRPr="00815378">
              <w:rPr>
                <w:rStyle w:val="jlqj4b"/>
                <w:rFonts w:ascii="Calibri" w:hAnsi="Calibri" w:cs="Calibri"/>
                <w:color w:val="EE0000"/>
                <w:sz w:val="20"/>
                <w:szCs w:val="20"/>
                <w:lang w:val="en"/>
              </w:rPr>
              <w:t xml:space="preserve"> Fehling II reagent</w:t>
            </w:r>
            <w:r w:rsidRPr="00815378">
              <w:rPr>
                <w:rFonts w:ascii="Calibri" w:eastAsia="Calibri" w:hAnsi="Calibri" w:cs="Calibri"/>
                <w:color w:val="EE0000"/>
                <w:sz w:val="20"/>
                <w:szCs w:val="20"/>
                <w:lang w:val="en-US"/>
              </w:rPr>
              <w:t xml:space="preserve"> + </w:t>
            </w:r>
            <w:r w:rsidRPr="00815378">
              <w:rPr>
                <w:rStyle w:val="jlqj4b"/>
                <w:rFonts w:ascii="Calibri" w:hAnsi="Calibri" w:cs="Calibri"/>
                <w:color w:val="EE0000"/>
                <w:sz w:val="20"/>
                <w:szCs w:val="20"/>
                <w:lang w:val="en"/>
              </w:rPr>
              <w:t>zero cola + heating</w:t>
            </w:r>
          </w:p>
        </w:tc>
      </w:tr>
      <w:tr w:rsidR="00815378" w:rsidRPr="004D73DD" w14:paraId="0E5FE155" w14:textId="77777777" w:rsidTr="000E7F6F">
        <w:tc>
          <w:tcPr>
            <w:tcW w:w="4644" w:type="dxa"/>
          </w:tcPr>
          <w:p w14:paraId="6CFE8B6F" w14:textId="6029846F" w:rsidR="00815378" w:rsidRPr="007D2EE2" w:rsidRDefault="00605087" w:rsidP="00605087">
            <w:pPr>
              <w:spacing w:after="0" w:line="240" w:lineRule="auto"/>
              <w:rPr>
                <w:rFonts w:ascii="Calibri" w:hAnsi="Calibri" w:cs="Calibri"/>
                <w:sz w:val="20"/>
                <w:szCs w:val="20"/>
              </w:rPr>
            </w:pPr>
            <w:r w:rsidRPr="00251AE7">
              <w:rPr>
                <w:rFonts w:ascii="Calibri" w:hAnsi="Calibri" w:cs="Calibri"/>
                <w:sz w:val="20"/>
                <w:szCs w:val="20"/>
              </w:rPr>
              <w:t>number of repetitions in class:</w:t>
            </w:r>
          </w:p>
        </w:tc>
        <w:tc>
          <w:tcPr>
            <w:tcW w:w="4644" w:type="dxa"/>
          </w:tcPr>
          <w:p w14:paraId="7C3813E3" w14:textId="33CA824C" w:rsidR="00815378" w:rsidRPr="007D2EE2" w:rsidRDefault="00605087" w:rsidP="00605087">
            <w:pPr>
              <w:spacing w:after="0" w:line="240" w:lineRule="auto"/>
              <w:rPr>
                <w:rFonts w:ascii="Calibri" w:hAnsi="Calibri" w:cs="Calibri"/>
                <w:sz w:val="20"/>
                <w:szCs w:val="20"/>
              </w:rPr>
            </w:pPr>
            <w:r w:rsidRPr="00251AE7">
              <w:rPr>
                <w:rFonts w:ascii="Calibri" w:hAnsi="Calibri" w:cs="Calibri"/>
                <w:sz w:val="20"/>
                <w:szCs w:val="20"/>
              </w:rPr>
              <w:t>number of repetitions in class:</w:t>
            </w:r>
          </w:p>
        </w:tc>
      </w:tr>
    </w:tbl>
    <w:p w14:paraId="49F765E0" w14:textId="77777777" w:rsidR="00815378" w:rsidRDefault="0027207E" w:rsidP="0081537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6.</w:t>
      </w:r>
      <w:r w:rsidR="00815378">
        <w:rPr>
          <w:rFonts w:ascii="Calibri" w:hAnsi="Calibri" w:cs="Calibri"/>
          <w:sz w:val="20"/>
          <w:szCs w:val="20"/>
        </w:rPr>
        <w:t xml:space="preserve"> </w:t>
      </w:r>
      <w:r w:rsidR="00815378" w:rsidRPr="00251AE7">
        <w:rPr>
          <w:rFonts w:ascii="Calibri" w:hAnsi="Calibri" w:cs="Calibri"/>
          <w:sz w:val="20"/>
          <w:szCs w:val="20"/>
        </w:rPr>
        <w:t xml:space="preserve">WHICH OF THE FOLLOWING CONSTANTS SHOULD BE THE SAME IN ALL EXPERIMENTS? Mark with a </w:t>
      </w:r>
      <w:r w:rsidR="00815378" w:rsidRPr="00335CE2">
        <w:rPr>
          <w:rFonts w:ascii="Segoe UI Symbol" w:hAnsi="Segoe UI Symbol" w:cs="Segoe UI Symbol"/>
          <w:b/>
          <w:bCs/>
          <w:sz w:val="20"/>
          <w:szCs w:val="20"/>
        </w:rPr>
        <w:t>x</w:t>
      </w:r>
      <w:r w:rsidR="00815378" w:rsidRPr="00251AE7">
        <w:rPr>
          <w:rFonts w:ascii="Calibri" w:hAnsi="Calibri" w:cs="Calibri"/>
          <w:b/>
          <w:bCs/>
          <w:sz w:val="20"/>
          <w:szCs w:val="20"/>
        </w:rPr>
        <w:t xml:space="preserve"> </w:t>
      </w:r>
      <w:r w:rsidR="00815378" w:rsidRPr="00251AE7">
        <w:rPr>
          <w:rFonts w:ascii="Calibri" w:hAnsi="Calibri" w:cs="Calibri"/>
          <w:sz w:val="20"/>
          <w:szCs w:val="20"/>
        </w:rPr>
        <w:t>sign!</w:t>
      </w:r>
    </w:p>
    <w:p w14:paraId="330C10AD" w14:textId="77777777" w:rsidR="00815378" w:rsidRPr="00864BBC" w:rsidRDefault="002654AC" w:rsidP="00815378">
      <w:pPr>
        <w:autoSpaceDE w:val="0"/>
        <w:autoSpaceDN w:val="0"/>
        <w:adjustRightInd w:val="0"/>
        <w:spacing w:before="80" w:after="0" w:line="240" w:lineRule="auto"/>
        <w:jc w:val="center"/>
        <w:rPr>
          <w:rFonts w:ascii="Calibri" w:eastAsia="Times New Roman" w:hAnsi="Calibri" w:cs="Calibri"/>
          <w:sz w:val="20"/>
          <w:szCs w:val="20"/>
        </w:rPr>
      </w:pPr>
      <w:sdt>
        <w:sdtPr>
          <w:rPr>
            <w:rFonts w:ascii="Calibri" w:eastAsia="Times New Roman" w:hAnsi="Calibri" w:cs="Calibri"/>
            <w:color w:val="FF0000"/>
            <w:sz w:val="20"/>
            <w:szCs w:val="20"/>
          </w:rPr>
          <w:id w:val="310759933"/>
          <w14:checkbox>
            <w14:checked w14:val="1"/>
            <w14:checkedState w14:val="2612" w14:font="MS Gothic"/>
            <w14:uncheckedState w14:val="2610" w14:font="MS Gothic"/>
          </w14:checkbox>
        </w:sdtPr>
        <w:sdtEndPr/>
        <w:sdtContent>
          <w:r w:rsidR="00815378" w:rsidRPr="00C76040">
            <w:rPr>
              <w:rFonts w:ascii="MS Gothic" w:eastAsia="MS Gothic" w:hAnsi="MS Gothic" w:cs="Calibri" w:hint="eastAsia"/>
              <w:color w:val="FF0000"/>
              <w:sz w:val="20"/>
              <w:szCs w:val="20"/>
            </w:rPr>
            <w:t>☒</w:t>
          </w:r>
        </w:sdtContent>
      </w:sdt>
      <w:r w:rsidR="00815378" w:rsidRPr="00864BBC">
        <w:rPr>
          <w:rFonts w:ascii="Calibri" w:eastAsia="Times New Roman" w:hAnsi="Calibri" w:cs="Calibri"/>
          <w:sz w:val="20"/>
          <w:szCs w:val="20"/>
        </w:rPr>
        <w:t xml:space="preserve"> </w:t>
      </w:r>
      <w:r w:rsidR="00815378">
        <w:rPr>
          <w:rFonts w:ascii="Calibri" w:eastAsia="Times New Roman" w:hAnsi="Calibri" w:cs="Calibri"/>
          <w:sz w:val="20"/>
          <w:szCs w:val="20"/>
        </w:rPr>
        <w:t>The size of the test tubes</w:t>
      </w:r>
      <w:r w:rsidR="00815378" w:rsidRPr="00864BBC">
        <w:rPr>
          <w:rFonts w:ascii="Calibri" w:eastAsia="Times New Roman" w:hAnsi="Calibri" w:cs="Calibri"/>
          <w:sz w:val="20"/>
          <w:szCs w:val="20"/>
        </w:rPr>
        <w:t xml:space="preserve">     </w:t>
      </w:r>
      <w:sdt>
        <w:sdtPr>
          <w:rPr>
            <w:rFonts w:ascii="Calibri" w:eastAsia="Times New Roman" w:hAnsi="Calibri" w:cs="Calibri"/>
            <w:color w:val="FF0000"/>
            <w:sz w:val="20"/>
            <w:szCs w:val="20"/>
          </w:rPr>
          <w:id w:val="861167769"/>
          <w14:checkbox>
            <w14:checked w14:val="1"/>
            <w14:checkedState w14:val="2612" w14:font="MS Gothic"/>
            <w14:uncheckedState w14:val="2610" w14:font="MS Gothic"/>
          </w14:checkbox>
        </w:sdtPr>
        <w:sdtEndPr/>
        <w:sdtContent>
          <w:r w:rsidR="00815378">
            <w:rPr>
              <w:rFonts w:ascii="MS Gothic" w:eastAsia="MS Gothic" w:hAnsi="MS Gothic" w:cs="Calibri" w:hint="eastAsia"/>
              <w:color w:val="FF0000"/>
              <w:sz w:val="20"/>
              <w:szCs w:val="20"/>
            </w:rPr>
            <w:t>☒</w:t>
          </w:r>
        </w:sdtContent>
      </w:sdt>
      <w:r w:rsidR="00815378" w:rsidRPr="00864BBC">
        <w:rPr>
          <w:rFonts w:ascii="Calibri" w:eastAsia="Times New Roman" w:hAnsi="Calibri" w:cs="Calibri"/>
          <w:sz w:val="20"/>
          <w:szCs w:val="20"/>
        </w:rPr>
        <w:t xml:space="preserve"> </w:t>
      </w:r>
      <w:r w:rsidR="00815378">
        <w:rPr>
          <w:rFonts w:ascii="Calibri" w:eastAsia="Times New Roman" w:hAnsi="Calibri" w:cs="Calibri"/>
          <w:sz w:val="20"/>
          <w:szCs w:val="20"/>
        </w:rPr>
        <w:t xml:space="preserve">The volume of the </w:t>
      </w:r>
      <w:r w:rsidR="00815378" w:rsidRPr="00447ACD">
        <w:rPr>
          <w:rFonts w:ascii="Calibri" w:eastAsia="Times New Roman" w:hAnsi="Calibri" w:cs="Calibri"/>
          <w:sz w:val="20"/>
          <w:szCs w:val="20"/>
        </w:rPr>
        <w:t>Fehling I reagen</w:t>
      </w:r>
      <w:r w:rsidR="00815378">
        <w:rPr>
          <w:rFonts w:ascii="Calibri" w:eastAsia="Times New Roman" w:hAnsi="Calibri" w:cs="Calibri"/>
          <w:sz w:val="20"/>
          <w:szCs w:val="20"/>
        </w:rPr>
        <w:t>t</w:t>
      </w:r>
      <w:r w:rsidR="00815378" w:rsidRPr="00864BBC">
        <w:rPr>
          <w:rFonts w:ascii="Calibri" w:eastAsia="Times New Roman" w:hAnsi="Calibri" w:cs="Calibri"/>
          <w:sz w:val="20"/>
          <w:szCs w:val="20"/>
        </w:rPr>
        <w:t xml:space="preserve">    </w:t>
      </w:r>
      <w:sdt>
        <w:sdtPr>
          <w:rPr>
            <w:rFonts w:ascii="Calibri" w:eastAsia="Times New Roman" w:hAnsi="Calibri" w:cs="Calibri"/>
            <w:color w:val="EE0000"/>
            <w:sz w:val="20"/>
            <w:szCs w:val="20"/>
          </w:rPr>
          <w:id w:val="932938911"/>
          <w14:checkbox>
            <w14:checked w14:val="1"/>
            <w14:checkedState w14:val="2612" w14:font="MS Gothic"/>
            <w14:uncheckedState w14:val="2610" w14:font="MS Gothic"/>
          </w14:checkbox>
        </w:sdtPr>
        <w:sdtEndPr/>
        <w:sdtContent>
          <w:r w:rsidR="00815378" w:rsidRPr="00C76040">
            <w:rPr>
              <w:rFonts w:ascii="MS Gothic" w:eastAsia="MS Gothic" w:hAnsi="MS Gothic" w:cs="Calibri" w:hint="eastAsia"/>
              <w:color w:val="EE0000"/>
              <w:sz w:val="20"/>
              <w:szCs w:val="20"/>
            </w:rPr>
            <w:t>☒</w:t>
          </w:r>
        </w:sdtContent>
      </w:sdt>
      <w:r w:rsidR="00815378" w:rsidRPr="00C76040">
        <w:rPr>
          <w:rFonts w:ascii="Calibri" w:eastAsia="Times New Roman" w:hAnsi="Calibri" w:cs="Calibri"/>
          <w:color w:val="EE0000"/>
          <w:sz w:val="20"/>
          <w:szCs w:val="20"/>
        </w:rPr>
        <w:t xml:space="preserve"> </w:t>
      </w:r>
      <w:r w:rsidR="00815378">
        <w:rPr>
          <w:rFonts w:ascii="Calibri" w:eastAsia="Times New Roman" w:hAnsi="Calibri" w:cs="Calibri"/>
          <w:sz w:val="20"/>
          <w:szCs w:val="20"/>
        </w:rPr>
        <w:t xml:space="preserve">The volume of the </w:t>
      </w:r>
      <w:r w:rsidR="00815378" w:rsidRPr="00447ACD">
        <w:rPr>
          <w:rFonts w:ascii="Calibri" w:eastAsia="Times New Roman" w:hAnsi="Calibri" w:cs="Calibri"/>
          <w:sz w:val="20"/>
          <w:szCs w:val="20"/>
        </w:rPr>
        <w:t xml:space="preserve">Fehling </w:t>
      </w:r>
      <w:r w:rsidR="00815378">
        <w:rPr>
          <w:rFonts w:ascii="Calibri" w:eastAsia="Times New Roman" w:hAnsi="Calibri" w:cs="Calibri"/>
          <w:sz w:val="20"/>
          <w:szCs w:val="20"/>
        </w:rPr>
        <w:t>I</w:t>
      </w:r>
      <w:r w:rsidR="00815378" w:rsidRPr="00447ACD">
        <w:rPr>
          <w:rFonts w:ascii="Calibri" w:eastAsia="Times New Roman" w:hAnsi="Calibri" w:cs="Calibri"/>
          <w:sz w:val="20"/>
          <w:szCs w:val="20"/>
        </w:rPr>
        <w:t>I reagen</w:t>
      </w:r>
      <w:r w:rsidR="00815378">
        <w:rPr>
          <w:rFonts w:ascii="Calibri" w:eastAsia="Times New Roman" w:hAnsi="Calibri" w:cs="Calibri"/>
          <w:sz w:val="20"/>
          <w:szCs w:val="20"/>
        </w:rPr>
        <w:t>t</w:t>
      </w:r>
    </w:p>
    <w:p w14:paraId="70E88F91" w14:textId="77777777" w:rsidR="00815378" w:rsidRDefault="002654AC" w:rsidP="00815378">
      <w:pPr>
        <w:autoSpaceDE w:val="0"/>
        <w:autoSpaceDN w:val="0"/>
        <w:adjustRightInd w:val="0"/>
        <w:spacing w:before="60" w:after="0" w:line="240" w:lineRule="auto"/>
        <w:jc w:val="center"/>
        <w:rPr>
          <w:rFonts w:ascii="Calibri" w:eastAsia="Times New Roman" w:hAnsi="Calibri" w:cs="Calibri"/>
          <w:sz w:val="20"/>
          <w:szCs w:val="20"/>
        </w:rPr>
      </w:pPr>
      <w:sdt>
        <w:sdtPr>
          <w:rPr>
            <w:rFonts w:ascii="Calibri" w:eastAsia="Times New Roman" w:hAnsi="Calibri" w:cs="Calibri"/>
            <w:color w:val="EE0000"/>
            <w:sz w:val="20"/>
            <w:szCs w:val="20"/>
          </w:rPr>
          <w:id w:val="390007798"/>
          <w14:checkbox>
            <w14:checked w14:val="1"/>
            <w14:checkedState w14:val="2612" w14:font="MS Gothic"/>
            <w14:uncheckedState w14:val="2610" w14:font="MS Gothic"/>
          </w14:checkbox>
        </w:sdtPr>
        <w:sdtEndPr/>
        <w:sdtContent>
          <w:r w:rsidR="00815378" w:rsidRPr="00C76040">
            <w:rPr>
              <w:rFonts w:ascii="MS Gothic" w:eastAsia="MS Gothic" w:hAnsi="MS Gothic" w:cs="Calibri" w:hint="eastAsia"/>
              <w:color w:val="EE0000"/>
              <w:sz w:val="20"/>
              <w:szCs w:val="20"/>
            </w:rPr>
            <w:t>☒</w:t>
          </w:r>
        </w:sdtContent>
      </w:sdt>
      <w:r w:rsidR="00815378" w:rsidRPr="00C76040">
        <w:rPr>
          <w:rFonts w:ascii="Calibri" w:eastAsia="Times New Roman" w:hAnsi="Calibri" w:cs="Calibri"/>
          <w:color w:val="EE0000"/>
          <w:sz w:val="20"/>
          <w:szCs w:val="20"/>
        </w:rPr>
        <w:t xml:space="preserve"> </w:t>
      </w:r>
      <w:r w:rsidR="00815378">
        <w:rPr>
          <w:rFonts w:ascii="Calibri" w:eastAsia="Times New Roman" w:hAnsi="Calibri" w:cs="Calibri"/>
          <w:sz w:val="20"/>
          <w:szCs w:val="20"/>
        </w:rPr>
        <w:t xml:space="preserve">The volume of the cola samples      </w:t>
      </w:r>
      <w:sdt>
        <w:sdtPr>
          <w:rPr>
            <w:rFonts w:ascii="Calibri" w:eastAsia="Times New Roman" w:hAnsi="Calibri" w:cs="Calibri"/>
            <w:sz w:val="20"/>
            <w:szCs w:val="20"/>
          </w:rPr>
          <w:id w:val="476882659"/>
          <w14:checkbox>
            <w14:checked w14:val="0"/>
            <w14:checkedState w14:val="2612" w14:font="MS Gothic"/>
            <w14:uncheckedState w14:val="2610" w14:font="MS Gothic"/>
          </w14:checkbox>
        </w:sdtPr>
        <w:sdtEndPr/>
        <w:sdtContent>
          <w:r w:rsidR="00815378">
            <w:rPr>
              <w:rFonts w:ascii="MS Gothic" w:eastAsia="MS Gothic" w:hAnsi="MS Gothic" w:cs="Calibri" w:hint="eastAsia"/>
              <w:sz w:val="20"/>
              <w:szCs w:val="20"/>
            </w:rPr>
            <w:t>☐</w:t>
          </w:r>
        </w:sdtContent>
      </w:sdt>
      <w:r w:rsidR="00815378" w:rsidRPr="00864BBC">
        <w:rPr>
          <w:rFonts w:ascii="Calibri" w:eastAsia="Times New Roman" w:hAnsi="Calibri" w:cs="Calibri"/>
          <w:sz w:val="20"/>
          <w:szCs w:val="20"/>
        </w:rPr>
        <w:t xml:space="preserve"> </w:t>
      </w:r>
      <w:r w:rsidR="00815378">
        <w:rPr>
          <w:rFonts w:ascii="Calibri" w:eastAsia="Times New Roman" w:hAnsi="Calibri" w:cs="Calibri"/>
          <w:sz w:val="20"/>
          <w:szCs w:val="20"/>
        </w:rPr>
        <w:t xml:space="preserve">The timing of the experiment      </w:t>
      </w:r>
      <w:sdt>
        <w:sdtPr>
          <w:rPr>
            <w:rFonts w:ascii="Calibri" w:eastAsia="Times New Roman" w:hAnsi="Calibri" w:cs="Calibri"/>
            <w:color w:val="EE0000"/>
            <w:sz w:val="20"/>
            <w:szCs w:val="20"/>
          </w:rPr>
          <w:id w:val="-1411690554"/>
          <w14:checkbox>
            <w14:checked w14:val="1"/>
            <w14:checkedState w14:val="2612" w14:font="MS Gothic"/>
            <w14:uncheckedState w14:val="2610" w14:font="MS Gothic"/>
          </w14:checkbox>
        </w:sdtPr>
        <w:sdtEndPr/>
        <w:sdtContent>
          <w:r w:rsidR="00815378" w:rsidRPr="00C76040">
            <w:rPr>
              <w:rFonts w:ascii="MS Gothic" w:eastAsia="MS Gothic" w:hAnsi="MS Gothic" w:cs="Calibri" w:hint="eastAsia"/>
              <w:color w:val="EE0000"/>
              <w:sz w:val="20"/>
              <w:szCs w:val="20"/>
            </w:rPr>
            <w:t>☒</w:t>
          </w:r>
        </w:sdtContent>
      </w:sdt>
      <w:r w:rsidR="00815378" w:rsidRPr="00C76040">
        <w:rPr>
          <w:rFonts w:ascii="Calibri" w:eastAsia="Times New Roman" w:hAnsi="Calibri" w:cs="Calibri"/>
          <w:color w:val="EE0000"/>
          <w:sz w:val="20"/>
          <w:szCs w:val="20"/>
        </w:rPr>
        <w:t xml:space="preserve"> </w:t>
      </w:r>
      <w:r w:rsidR="00815378">
        <w:rPr>
          <w:rFonts w:ascii="Calibri" w:eastAsia="Times New Roman" w:hAnsi="Calibri" w:cs="Calibri"/>
          <w:sz w:val="20"/>
          <w:szCs w:val="20"/>
        </w:rPr>
        <w:t>The time of heating</w:t>
      </w:r>
    </w:p>
    <w:p w14:paraId="24D89BE6" w14:textId="77777777" w:rsidR="00815378" w:rsidRPr="00C76040" w:rsidRDefault="002654AC" w:rsidP="00815378">
      <w:pPr>
        <w:autoSpaceDE w:val="0"/>
        <w:autoSpaceDN w:val="0"/>
        <w:adjustRightInd w:val="0"/>
        <w:spacing w:before="60" w:after="0" w:line="240" w:lineRule="auto"/>
        <w:jc w:val="center"/>
        <w:rPr>
          <w:rFonts w:ascii="Calibri" w:eastAsia="Times New Roman" w:hAnsi="Calibri" w:cs="Calibri"/>
          <w:sz w:val="20"/>
          <w:szCs w:val="20"/>
        </w:rPr>
      </w:pPr>
      <w:sdt>
        <w:sdtPr>
          <w:rPr>
            <w:rFonts w:ascii="Calibri" w:eastAsia="Times New Roman" w:hAnsi="Calibri" w:cs="Calibri"/>
            <w:sz w:val="20"/>
            <w:szCs w:val="20"/>
          </w:rPr>
          <w:id w:val="-1322112061"/>
          <w14:checkbox>
            <w14:checked w14:val="0"/>
            <w14:checkedState w14:val="2612" w14:font="MS Gothic"/>
            <w14:uncheckedState w14:val="2610" w14:font="MS Gothic"/>
          </w14:checkbox>
        </w:sdtPr>
        <w:sdtEndPr/>
        <w:sdtContent>
          <w:r w:rsidR="00815378">
            <w:rPr>
              <w:rFonts w:ascii="MS Gothic" w:eastAsia="MS Gothic" w:hAnsi="MS Gothic" w:cs="Calibri" w:hint="eastAsia"/>
              <w:sz w:val="20"/>
              <w:szCs w:val="20"/>
            </w:rPr>
            <w:t>☐</w:t>
          </w:r>
        </w:sdtContent>
      </w:sdt>
      <w:r w:rsidR="00815378" w:rsidRPr="00864BBC">
        <w:rPr>
          <w:rFonts w:ascii="Calibri" w:eastAsia="Times New Roman" w:hAnsi="Calibri" w:cs="Calibri"/>
          <w:sz w:val="20"/>
          <w:szCs w:val="20"/>
        </w:rPr>
        <w:t xml:space="preserve"> </w:t>
      </w:r>
      <w:r w:rsidR="00815378">
        <w:rPr>
          <w:rFonts w:ascii="Calibri" w:eastAsia="Times New Roman" w:hAnsi="Calibri" w:cs="Calibri"/>
          <w:sz w:val="20"/>
          <w:szCs w:val="20"/>
        </w:rPr>
        <w:t xml:space="preserve">The person </w:t>
      </w:r>
      <w:r w:rsidR="00815378" w:rsidRPr="00335CE2">
        <w:rPr>
          <w:rFonts w:ascii="Calibri" w:eastAsia="Times New Roman" w:hAnsi="Calibri" w:cs="Calibri"/>
          <w:sz w:val="20"/>
          <w:szCs w:val="20"/>
        </w:rPr>
        <w:t>conducting the experiment</w:t>
      </w:r>
    </w:p>
    <w:p w14:paraId="245B0C44" w14:textId="77777777" w:rsidR="00605087" w:rsidRDefault="0027207E" w:rsidP="00605087">
      <w:pPr>
        <w:spacing w:before="80" w:after="0" w:line="240" w:lineRule="auto"/>
        <w:jc w:val="both"/>
        <w:rPr>
          <w:rStyle w:val="jlqj4b"/>
          <w:rFonts w:ascii="Calibri" w:hAnsi="Calibri" w:cs="Calibri"/>
          <w:sz w:val="20"/>
          <w:szCs w:val="20"/>
          <w:lang w:val="en"/>
        </w:rPr>
      </w:pPr>
      <w:r w:rsidRPr="00251AE7">
        <w:rPr>
          <w:rFonts w:ascii="Calibri" w:hAnsi="Calibri" w:cs="Calibri"/>
          <w:sz w:val="20"/>
          <w:szCs w:val="20"/>
        </w:rPr>
        <w:t xml:space="preserve">7. </w:t>
      </w:r>
      <w:r w:rsidRPr="00251AE7">
        <w:rPr>
          <w:rStyle w:val="jlqj4b"/>
          <w:rFonts w:ascii="Calibri" w:hAnsi="Calibri" w:cs="Calibri"/>
          <w:sz w:val="20"/>
          <w:szCs w:val="20"/>
          <w:lang w:val="en"/>
        </w:rPr>
        <w:t>THE STEPS OF THE EXPERIMENTS:</w:t>
      </w:r>
      <w:r>
        <w:rPr>
          <w:rStyle w:val="jlqj4b"/>
          <w:rFonts w:ascii="Calibri" w:hAnsi="Calibri" w:cs="Calibri"/>
          <w:sz w:val="20"/>
          <w:szCs w:val="20"/>
          <w:lang w:val="en"/>
        </w:rPr>
        <w:t xml:space="preserve"> </w:t>
      </w:r>
    </w:p>
    <w:p w14:paraId="608572C9" w14:textId="63B4A642" w:rsidR="00605087" w:rsidRPr="00605087" w:rsidRDefault="00605087" w:rsidP="00605087">
      <w:pPr>
        <w:spacing w:before="80" w:after="0" w:line="240" w:lineRule="auto"/>
        <w:jc w:val="both"/>
        <w:rPr>
          <w:rFonts w:ascii="Calibri" w:hAnsi="Calibri" w:cs="Calibri"/>
          <w:color w:val="EE0000"/>
          <w:sz w:val="20"/>
          <w:szCs w:val="20"/>
        </w:rPr>
      </w:pPr>
      <w:r w:rsidRPr="004D73DD">
        <w:rPr>
          <w:rFonts w:ascii="Calibri" w:hAnsi="Calibri" w:cs="Calibri"/>
          <w:sz w:val="20"/>
          <w:szCs w:val="20"/>
        </w:rPr>
        <w:t xml:space="preserve">(1) </w:t>
      </w:r>
      <w:r w:rsidRPr="00605087">
        <w:rPr>
          <w:rFonts w:ascii="Calibri" w:hAnsi="Calibri" w:cs="Calibri"/>
          <w:color w:val="EE0000"/>
          <w:sz w:val="20"/>
          <w:szCs w:val="20"/>
        </w:rPr>
        <w:t>Pour a finger's width (approx. 2-2 cm</w:t>
      </w:r>
      <w:r w:rsidRPr="00605087">
        <w:rPr>
          <w:rFonts w:ascii="Calibri" w:hAnsi="Calibri" w:cs="Calibri"/>
          <w:color w:val="EE0000"/>
          <w:sz w:val="20"/>
          <w:szCs w:val="20"/>
          <w:vertAlign w:val="superscript"/>
        </w:rPr>
        <w:t>3</w:t>
      </w:r>
      <w:r w:rsidRPr="00605087">
        <w:rPr>
          <w:rFonts w:ascii="Calibri" w:hAnsi="Calibri" w:cs="Calibri"/>
          <w:color w:val="EE0000"/>
          <w:sz w:val="20"/>
          <w:szCs w:val="20"/>
        </w:rPr>
        <w:t>) of Fehling I reagent into both test tubes.</w:t>
      </w:r>
    </w:p>
    <w:p w14:paraId="7A917224" w14:textId="77777777" w:rsidR="00605087" w:rsidRPr="00605087" w:rsidRDefault="00605087" w:rsidP="00605087">
      <w:pPr>
        <w:spacing w:before="80" w:after="0" w:line="240" w:lineRule="auto"/>
        <w:jc w:val="both"/>
        <w:rPr>
          <w:rFonts w:ascii="Calibri" w:hAnsi="Calibri" w:cs="Calibri"/>
          <w:color w:val="EE0000"/>
          <w:sz w:val="20"/>
          <w:szCs w:val="20"/>
        </w:rPr>
      </w:pPr>
      <w:r w:rsidRPr="00605087">
        <w:rPr>
          <w:rFonts w:ascii="Calibri" w:hAnsi="Calibri" w:cs="Calibri"/>
          <w:color w:val="EE0000"/>
          <w:sz w:val="20"/>
          <w:szCs w:val="20"/>
        </w:rPr>
        <w:lastRenderedPageBreak/>
        <w:t>(2) While shaking from time to time, add enough Fehling II reagent to the contents of both test tubes to dissolve the precipitate that forms.</w:t>
      </w:r>
    </w:p>
    <w:p w14:paraId="38D4C936" w14:textId="77777777" w:rsidR="00605087" w:rsidRPr="00605087" w:rsidRDefault="00605087" w:rsidP="00605087">
      <w:pPr>
        <w:spacing w:before="80" w:after="0" w:line="240" w:lineRule="auto"/>
        <w:jc w:val="both"/>
        <w:rPr>
          <w:rFonts w:ascii="Calibri" w:hAnsi="Calibri" w:cs="Calibri"/>
          <w:color w:val="EE0000"/>
          <w:sz w:val="20"/>
          <w:szCs w:val="20"/>
        </w:rPr>
      </w:pPr>
      <w:r w:rsidRPr="00605087">
        <w:rPr>
          <w:rFonts w:ascii="Calibri" w:hAnsi="Calibri" w:cs="Calibri"/>
          <w:color w:val="EE0000"/>
          <w:sz w:val="20"/>
          <w:szCs w:val="20"/>
        </w:rPr>
        <w:t>(3) Then pour a finger's width (approx. 2 cm</w:t>
      </w:r>
      <w:r w:rsidRPr="00605087">
        <w:rPr>
          <w:rFonts w:ascii="Calibri" w:hAnsi="Calibri" w:cs="Calibri"/>
          <w:color w:val="EE0000"/>
          <w:sz w:val="20"/>
          <w:szCs w:val="20"/>
          <w:vertAlign w:val="superscript"/>
        </w:rPr>
        <w:t>3</w:t>
      </w:r>
      <w:r w:rsidRPr="00605087">
        <w:rPr>
          <w:rFonts w:ascii="Calibri" w:hAnsi="Calibri" w:cs="Calibri"/>
          <w:color w:val="EE0000"/>
          <w:sz w:val="20"/>
          <w:szCs w:val="20"/>
        </w:rPr>
        <w:t>) of original cola into test tube 1 and a finger's width of zero cola into test tube 2, then shake the contents of both test tubes together.</w:t>
      </w:r>
    </w:p>
    <w:p w14:paraId="1CA20A54" w14:textId="53F261D2" w:rsidR="0027207E" w:rsidRPr="00605087" w:rsidRDefault="00605087" w:rsidP="00605087">
      <w:pPr>
        <w:spacing w:before="80" w:after="0" w:line="240" w:lineRule="auto"/>
        <w:jc w:val="both"/>
        <w:rPr>
          <w:rFonts w:ascii="Calibri" w:hAnsi="Calibri" w:cs="Calibri"/>
          <w:color w:val="EE0000"/>
          <w:sz w:val="20"/>
          <w:szCs w:val="20"/>
        </w:rPr>
      </w:pPr>
      <w:r w:rsidRPr="00605087">
        <w:rPr>
          <w:rFonts w:ascii="Calibri" w:hAnsi="Calibri" w:cs="Calibri"/>
          <w:color w:val="EE0000"/>
          <w:sz w:val="20"/>
          <w:szCs w:val="20"/>
        </w:rPr>
        <w:t>(4) Carefully heat the contents of both test tubes to boiling point while shaking continuously.</w:t>
      </w:r>
    </w:p>
    <w:p w14:paraId="0F7306D2" w14:textId="77777777" w:rsidR="0027207E" w:rsidRPr="0027207E" w:rsidRDefault="0027207E" w:rsidP="0027207E">
      <w:pPr>
        <w:spacing w:before="80" w:after="0" w:line="240" w:lineRule="auto"/>
        <w:jc w:val="center"/>
        <w:rPr>
          <w:rFonts w:ascii="Calibri" w:hAnsi="Calibri" w:cs="Calibri"/>
          <w:b/>
          <w:bCs/>
          <w:sz w:val="20"/>
          <w:szCs w:val="20"/>
        </w:rPr>
      </w:pPr>
      <w:r w:rsidRPr="004D73DD">
        <w:rPr>
          <w:rFonts w:ascii="Calibri" w:hAnsi="Calibri" w:cs="Calibri"/>
          <w:b/>
          <w:bCs/>
          <w:sz w:val="20"/>
          <w:szCs w:val="20"/>
        </w:rPr>
        <w:t xml:space="preserve">After completing the experiments, write down your </w:t>
      </w:r>
      <w:r>
        <w:rPr>
          <w:rFonts w:ascii="Calibri" w:hAnsi="Calibri" w:cs="Calibri"/>
          <w:b/>
          <w:bCs/>
          <w:sz w:val="20"/>
          <w:szCs w:val="20"/>
        </w:rPr>
        <w:t>observations</w:t>
      </w:r>
      <w:r w:rsidRPr="004D73DD">
        <w:rPr>
          <w:rFonts w:ascii="Calibri" w:hAnsi="Calibri" w:cs="Calibri"/>
          <w:b/>
          <w:bCs/>
          <w:sz w:val="20"/>
          <w:szCs w:val="20"/>
        </w:rPr>
        <w:t xml:space="preserve"> and explanations. Draw conclusions as well. Complete the text by filling in the appropriate words and </w:t>
      </w:r>
      <w:r w:rsidRPr="004D73DD">
        <w:rPr>
          <w:rFonts w:ascii="Calibri" w:hAnsi="Calibri" w:cs="Calibri"/>
          <w:b/>
          <w:bCs/>
          <w:sz w:val="20"/>
          <w:szCs w:val="20"/>
          <w:u w:val="single"/>
        </w:rPr>
        <w:t>underlining</w:t>
      </w:r>
      <w:r w:rsidRPr="004D73DD">
        <w:rPr>
          <w:rFonts w:ascii="Calibri" w:hAnsi="Calibri" w:cs="Calibri"/>
          <w:b/>
          <w:bCs/>
          <w:sz w:val="20"/>
          <w:szCs w:val="20"/>
        </w:rPr>
        <w:t xml:space="preserve"> the correct words!</w:t>
      </w:r>
    </w:p>
    <w:p w14:paraId="4AD952A5" w14:textId="77777777" w:rsidR="0027207E" w:rsidRPr="004D73DD" w:rsidRDefault="0027207E" w:rsidP="0027207E">
      <w:pPr>
        <w:spacing w:before="80" w:after="0" w:line="240" w:lineRule="auto"/>
        <w:rPr>
          <w:rFonts w:ascii="Calibri" w:hAnsi="Calibri" w:cs="Calibri"/>
          <w:sz w:val="20"/>
          <w:szCs w:val="20"/>
        </w:rPr>
      </w:pPr>
      <w:r>
        <w:rPr>
          <w:rFonts w:ascii="Calibri" w:hAnsi="Calibri" w:cs="Calibri"/>
          <w:sz w:val="20"/>
          <w:szCs w:val="20"/>
        </w:rPr>
        <w:t xml:space="preserve">8. OBSERVATION: </w:t>
      </w:r>
    </w:p>
    <w:p w14:paraId="599C50F8" w14:textId="77777777" w:rsidR="00815378" w:rsidRPr="00F64AB2" w:rsidRDefault="00815378" w:rsidP="00815378">
      <w:pPr>
        <w:spacing w:before="120" w:after="0" w:line="240" w:lineRule="auto"/>
        <w:jc w:val="both"/>
        <w:rPr>
          <w:rFonts w:ascii="Calibri" w:hAnsi="Calibri" w:cs="Calibri"/>
          <w:sz w:val="20"/>
          <w:szCs w:val="20"/>
        </w:rPr>
      </w:pPr>
      <w:r w:rsidRPr="00F64AB2">
        <w:rPr>
          <w:rFonts w:ascii="Calibri" w:hAnsi="Calibri" w:cs="Calibri"/>
          <w:sz w:val="20"/>
          <w:szCs w:val="20"/>
        </w:rPr>
        <w:t xml:space="preserve">Experiment I.: </w:t>
      </w:r>
      <w:r w:rsidRPr="00C76040">
        <w:rPr>
          <w:rFonts w:ascii="Calibri" w:hAnsi="Calibri" w:cs="Calibri"/>
          <w:color w:val="EE0000"/>
          <w:sz w:val="20"/>
          <w:szCs w:val="20"/>
        </w:rPr>
        <w:t xml:space="preserve">A brick-red precipitate formed </w:t>
      </w:r>
      <w:r w:rsidRPr="00F362E7">
        <w:rPr>
          <w:rFonts w:ascii="Calibri" w:hAnsi="Calibri" w:cs="Calibri"/>
          <w:color w:val="EE0000"/>
          <w:sz w:val="20"/>
          <w:szCs w:val="20"/>
        </w:rPr>
        <w:t>in test tube 1.</w:t>
      </w:r>
    </w:p>
    <w:p w14:paraId="5CDB3294" w14:textId="77777777" w:rsidR="00815378" w:rsidRPr="00F64AB2" w:rsidRDefault="00815378" w:rsidP="00815378">
      <w:pPr>
        <w:spacing w:before="120" w:after="0" w:line="240" w:lineRule="auto"/>
        <w:jc w:val="both"/>
        <w:rPr>
          <w:rFonts w:ascii="Calibri" w:hAnsi="Calibri" w:cs="Calibri"/>
          <w:sz w:val="20"/>
          <w:szCs w:val="20"/>
        </w:rPr>
      </w:pPr>
      <w:r w:rsidRPr="00F64AB2">
        <w:rPr>
          <w:rFonts w:ascii="Calibri" w:hAnsi="Calibri" w:cs="Calibri"/>
          <w:sz w:val="20"/>
          <w:szCs w:val="20"/>
        </w:rPr>
        <w:t xml:space="preserve">Experiment II.: </w:t>
      </w:r>
      <w:r w:rsidRPr="00F362E7">
        <w:rPr>
          <w:rFonts w:ascii="Calibri" w:hAnsi="Calibri" w:cs="Calibri"/>
          <w:color w:val="EE0000"/>
          <w:sz w:val="20"/>
          <w:szCs w:val="20"/>
        </w:rPr>
        <w:t>No change was observed in test tube 2.</w:t>
      </w:r>
    </w:p>
    <w:p w14:paraId="0DC7592B" w14:textId="77777777" w:rsidR="0027207E" w:rsidRPr="004D73DD" w:rsidRDefault="0027207E" w:rsidP="0027207E">
      <w:pPr>
        <w:spacing w:before="80" w:after="0" w:line="240" w:lineRule="auto"/>
        <w:rPr>
          <w:rFonts w:ascii="Calibri" w:hAnsi="Calibri" w:cs="Calibri"/>
          <w:sz w:val="20"/>
          <w:szCs w:val="20"/>
        </w:rPr>
      </w:pPr>
      <w:r>
        <w:rPr>
          <w:rFonts w:ascii="Calibri" w:hAnsi="Calibri" w:cs="Calibri"/>
          <w:sz w:val="20"/>
          <w:szCs w:val="20"/>
        </w:rPr>
        <w:t xml:space="preserve">9. EXPLANATION: </w:t>
      </w:r>
    </w:p>
    <w:p w14:paraId="608FA97A" w14:textId="77777777" w:rsidR="00815378" w:rsidRPr="00F64AB2" w:rsidRDefault="00815378" w:rsidP="00815378">
      <w:pPr>
        <w:spacing w:before="120" w:after="0" w:line="240" w:lineRule="auto"/>
        <w:jc w:val="both"/>
        <w:rPr>
          <w:rFonts w:ascii="Calibri" w:hAnsi="Calibri" w:cs="Calibri"/>
          <w:sz w:val="20"/>
          <w:szCs w:val="20"/>
        </w:rPr>
      </w:pPr>
      <w:r w:rsidRPr="00F64AB2">
        <w:rPr>
          <w:rFonts w:ascii="Calibri" w:hAnsi="Calibri" w:cs="Calibri"/>
          <w:sz w:val="20"/>
          <w:szCs w:val="20"/>
        </w:rPr>
        <w:t xml:space="preserve">Experiment I.: </w:t>
      </w:r>
      <w:r w:rsidRPr="00F362E7">
        <w:rPr>
          <w:rFonts w:ascii="Calibri" w:hAnsi="Calibri" w:cs="Calibri"/>
          <w:color w:val="EE0000"/>
          <w:sz w:val="20"/>
          <w:szCs w:val="20"/>
        </w:rPr>
        <w:t>The glucose reduced the Cu</w:t>
      </w:r>
      <w:r w:rsidRPr="00F362E7">
        <w:rPr>
          <w:rFonts w:ascii="Calibri" w:hAnsi="Calibri" w:cs="Calibri"/>
          <w:color w:val="EE0000"/>
          <w:sz w:val="20"/>
          <w:szCs w:val="20"/>
          <w:vertAlign w:val="superscript"/>
        </w:rPr>
        <w:t>2+</w:t>
      </w:r>
      <w:r w:rsidRPr="00F362E7">
        <w:rPr>
          <w:rFonts w:ascii="Calibri" w:hAnsi="Calibri" w:cs="Calibri"/>
          <w:color w:val="EE0000"/>
          <w:sz w:val="20"/>
          <w:szCs w:val="20"/>
        </w:rPr>
        <w:t xml:space="preserve"> ions in the solution to Cu</w:t>
      </w:r>
      <w:r w:rsidRPr="00F362E7">
        <w:rPr>
          <w:rFonts w:ascii="Calibri" w:hAnsi="Calibri" w:cs="Calibri"/>
          <w:color w:val="EE0000"/>
          <w:sz w:val="20"/>
          <w:szCs w:val="20"/>
          <w:vertAlign w:val="superscript"/>
        </w:rPr>
        <w:t>+</w:t>
      </w:r>
      <w:r w:rsidRPr="00F362E7">
        <w:rPr>
          <w:rFonts w:ascii="Calibri" w:hAnsi="Calibri" w:cs="Calibri"/>
          <w:color w:val="EE0000"/>
          <w:sz w:val="20"/>
          <w:szCs w:val="20"/>
        </w:rPr>
        <w:t xml:space="preserve"> ions, resulting in the formation of Cu</w:t>
      </w:r>
      <w:r w:rsidRPr="00F362E7">
        <w:rPr>
          <w:rFonts w:ascii="Calibri" w:hAnsi="Calibri" w:cs="Calibri"/>
          <w:color w:val="EE0000"/>
          <w:sz w:val="20"/>
          <w:szCs w:val="20"/>
          <w:vertAlign w:val="subscript"/>
        </w:rPr>
        <w:t>2</w:t>
      </w:r>
      <w:r w:rsidRPr="00F362E7">
        <w:rPr>
          <w:rFonts w:ascii="Calibri" w:hAnsi="Calibri" w:cs="Calibri"/>
          <w:color w:val="EE0000"/>
          <w:sz w:val="20"/>
          <w:szCs w:val="20"/>
        </w:rPr>
        <w:t>O precipitate.</w:t>
      </w:r>
    </w:p>
    <w:p w14:paraId="02658DAF" w14:textId="77777777" w:rsidR="00815378" w:rsidRPr="00251AE7" w:rsidRDefault="00815378" w:rsidP="00815378">
      <w:pPr>
        <w:spacing w:before="120" w:after="0" w:line="240" w:lineRule="auto"/>
        <w:jc w:val="both"/>
        <w:rPr>
          <w:rFonts w:ascii="Calibri" w:hAnsi="Calibri" w:cs="Calibri"/>
          <w:sz w:val="20"/>
          <w:szCs w:val="20"/>
        </w:rPr>
      </w:pPr>
      <w:r w:rsidRPr="00F64AB2">
        <w:rPr>
          <w:rFonts w:ascii="Calibri" w:hAnsi="Calibri" w:cs="Calibri"/>
          <w:sz w:val="20"/>
          <w:szCs w:val="20"/>
        </w:rPr>
        <w:t xml:space="preserve">Experiment II.: </w:t>
      </w:r>
      <w:r w:rsidRPr="00F362E7">
        <w:rPr>
          <w:rFonts w:ascii="Calibri" w:hAnsi="Calibri" w:cs="Calibri"/>
          <w:color w:val="EE0000"/>
          <w:sz w:val="20"/>
          <w:szCs w:val="20"/>
        </w:rPr>
        <w:t>The artificial sweeteners in zero cola did not react with the Cu</w:t>
      </w:r>
      <w:r w:rsidRPr="00F362E7">
        <w:rPr>
          <w:rFonts w:ascii="Calibri" w:hAnsi="Calibri" w:cs="Calibri"/>
          <w:color w:val="EE0000"/>
          <w:sz w:val="20"/>
          <w:szCs w:val="20"/>
          <w:vertAlign w:val="superscript"/>
        </w:rPr>
        <w:t>2+</w:t>
      </w:r>
      <w:r w:rsidRPr="00F362E7">
        <w:rPr>
          <w:rFonts w:ascii="Calibri" w:hAnsi="Calibri" w:cs="Calibri"/>
          <w:color w:val="EE0000"/>
          <w:sz w:val="20"/>
          <w:szCs w:val="20"/>
        </w:rPr>
        <w:t xml:space="preserve"> ions.</w:t>
      </w:r>
    </w:p>
    <w:p w14:paraId="0F45ABD5" w14:textId="2E18A23F" w:rsidR="00815378" w:rsidRDefault="0027207E" w:rsidP="00815378">
      <w:pPr>
        <w:spacing w:before="160" w:after="0" w:line="240" w:lineRule="auto"/>
        <w:jc w:val="both"/>
        <w:rPr>
          <w:rFonts w:ascii="Calibri" w:hAnsi="Calibri" w:cs="Calibri"/>
          <w:sz w:val="20"/>
          <w:szCs w:val="20"/>
        </w:rPr>
      </w:pPr>
      <w:r>
        <w:rPr>
          <w:rFonts w:ascii="Calibri" w:hAnsi="Calibri" w:cs="Calibri"/>
          <w:sz w:val="20"/>
          <w:szCs w:val="20"/>
        </w:rPr>
        <w:t>10</w:t>
      </w:r>
      <w:r w:rsidRPr="00251AE7">
        <w:rPr>
          <w:rFonts w:ascii="Calibri" w:hAnsi="Calibri" w:cs="Calibri"/>
          <w:sz w:val="20"/>
          <w:szCs w:val="20"/>
        </w:rPr>
        <w:t xml:space="preserve">. </w:t>
      </w:r>
      <w:r w:rsidR="00815378" w:rsidRPr="00F64AB2">
        <w:rPr>
          <w:rFonts w:ascii="Calibri" w:hAnsi="Calibri" w:cs="Calibri"/>
          <w:sz w:val="20"/>
          <w:szCs w:val="20"/>
        </w:rPr>
        <w:t>Write down the Fehling test equation with glucose</w:t>
      </w:r>
      <w:r w:rsidR="00815378">
        <w:rPr>
          <w:rFonts w:ascii="Calibri" w:hAnsi="Calibri" w:cs="Calibri"/>
          <w:sz w:val="20"/>
          <w:szCs w:val="20"/>
        </w:rPr>
        <w:t>.</w:t>
      </w:r>
      <w:r w:rsidR="00815378" w:rsidRPr="00F64AB2">
        <w:rPr>
          <w:rFonts w:ascii="Calibri" w:hAnsi="Calibri" w:cs="Calibri"/>
          <w:sz w:val="20"/>
          <w:szCs w:val="20"/>
        </w:rPr>
        <w:t xml:space="preserve"> Name the products</w:t>
      </w:r>
      <w:r w:rsidR="00815378">
        <w:rPr>
          <w:rFonts w:ascii="Calibri" w:hAnsi="Calibri" w:cs="Calibri"/>
          <w:sz w:val="20"/>
          <w:szCs w:val="20"/>
        </w:rPr>
        <w:t>.</w:t>
      </w:r>
      <w:r w:rsidR="00815378" w:rsidRPr="00F64AB2">
        <w:rPr>
          <w:rFonts w:ascii="Calibri" w:hAnsi="Calibri" w:cs="Calibri"/>
          <w:sz w:val="20"/>
          <w:szCs w:val="20"/>
        </w:rPr>
        <w:t xml:space="preserve"> In the structural formula of the organic product, circle the atom that has been incorporated into the glucose molecule!</w:t>
      </w:r>
    </w:p>
    <w:p w14:paraId="7EDDC126" w14:textId="77777777" w:rsidR="00815378" w:rsidRDefault="00815378" w:rsidP="00815378">
      <w:pPr>
        <w:autoSpaceDE w:val="0"/>
        <w:autoSpaceDN w:val="0"/>
        <w:adjustRightInd w:val="0"/>
        <w:spacing w:before="160" w:after="0" w:line="240" w:lineRule="auto"/>
        <w:ind w:left="709"/>
        <w:jc w:val="both"/>
        <w:rPr>
          <w:rFonts w:ascii="Calibri" w:eastAsia="Times New Roman" w:hAnsi="Calibri" w:cs="Calibri"/>
          <w:color w:val="000000"/>
          <w:sz w:val="20"/>
          <w:szCs w:val="20"/>
        </w:rPr>
      </w:pPr>
      <w:r w:rsidRPr="00D94DE7">
        <w:rPr>
          <w:rFonts w:ascii="Calibri" w:eastAsia="Times New Roman" w:hAnsi="Calibri" w:cs="Calibri"/>
          <w:noProof/>
          <w:sz w:val="20"/>
          <w:szCs w:val="20"/>
        </w:rPr>
        <w:drawing>
          <wp:anchor distT="0" distB="0" distL="114300" distR="0" simplePos="0" relativeHeight="252217344" behindDoc="1" locked="0" layoutInCell="1" allowOverlap="1" wp14:anchorId="27B593CD" wp14:editId="7BF3F291">
            <wp:simplePos x="0" y="0"/>
            <wp:positionH relativeFrom="margin">
              <wp:align>left</wp:align>
            </wp:positionH>
            <wp:positionV relativeFrom="paragraph">
              <wp:posOffset>198755</wp:posOffset>
            </wp:positionV>
            <wp:extent cx="1297305" cy="421640"/>
            <wp:effectExtent l="0" t="0" r="0" b="0"/>
            <wp:wrapTight wrapText="bothSides">
              <wp:wrapPolygon edited="0">
                <wp:start x="0" y="0"/>
                <wp:lineTo x="0" y="20494"/>
                <wp:lineTo x="21251" y="20494"/>
                <wp:lineTo x="21251" y="0"/>
                <wp:lineTo x="0" y="0"/>
              </wp:wrapPolygon>
            </wp:wrapTight>
            <wp:docPr id="287806973" name="Kép 1" descr="A képen Betűtípus, szöveg, sor,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33742" name="Kép 1" descr="A képen Betűtípus, szöveg, sor, fehér látható&#10;&#10;Automatikusan generált leírás"/>
                    <pic:cNvPicPr/>
                  </pic:nvPicPr>
                  <pic:blipFill>
                    <a:blip r:embed="rId16" cstate="print">
                      <a:extLst>
                        <a:ext uri="{28A0092B-C50C-407E-A947-70E740481C1C}">
                          <a14:useLocalDpi xmlns:a14="http://schemas.microsoft.com/office/drawing/2010/main"/>
                        </a:ext>
                      </a:extLst>
                    </a:blip>
                    <a:stretch>
                      <a:fillRect/>
                    </a:stretch>
                  </pic:blipFill>
                  <pic:spPr>
                    <a:xfrm>
                      <a:off x="0" y="0"/>
                      <a:ext cx="1297305" cy="4216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noProof/>
          <w:color w:val="FF0000"/>
          <w:sz w:val="20"/>
          <w:szCs w:val="20"/>
        </w:rPr>
        <w:drawing>
          <wp:anchor distT="0" distB="0" distL="114300" distR="114935" simplePos="0" relativeHeight="252216320" behindDoc="1" locked="0" layoutInCell="1" allowOverlap="1" wp14:anchorId="58AD8F5F" wp14:editId="15622288">
            <wp:simplePos x="0" y="0"/>
            <wp:positionH relativeFrom="column">
              <wp:posOffset>2227748</wp:posOffset>
            </wp:positionH>
            <wp:positionV relativeFrom="paragraph">
              <wp:posOffset>136124</wp:posOffset>
            </wp:positionV>
            <wp:extent cx="1490345" cy="431800"/>
            <wp:effectExtent l="0" t="0" r="0" b="6350"/>
            <wp:wrapTight wrapText="bothSides">
              <wp:wrapPolygon edited="0">
                <wp:start x="0" y="0"/>
                <wp:lineTo x="0" y="20965"/>
                <wp:lineTo x="21259" y="20965"/>
                <wp:lineTo x="21259" y="0"/>
                <wp:lineTo x="0" y="0"/>
              </wp:wrapPolygon>
            </wp:wrapTight>
            <wp:docPr id="1373645631" name="Kép 1" descr="A képen Betűtípus, szöve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63473" name="Kép 1" descr="A képen Betűtípus, szöveg, tervezés látható&#10;&#10;Automatikusan generált leírás"/>
                    <pic:cNvPicPr/>
                  </pic:nvPicPr>
                  <pic:blipFill>
                    <a:blip r:embed="rId22" cstate="print">
                      <a:extLst>
                        <a:ext uri="{28A0092B-C50C-407E-A947-70E740481C1C}">
                          <a14:useLocalDpi xmlns:a14="http://schemas.microsoft.com/office/drawing/2010/main"/>
                        </a:ext>
                      </a:extLst>
                    </a:blip>
                    <a:stretch>
                      <a:fillRect/>
                    </a:stretch>
                  </pic:blipFill>
                  <pic:spPr>
                    <a:xfrm>
                      <a:off x="0" y="0"/>
                      <a:ext cx="1490345" cy="431800"/>
                    </a:xfrm>
                    <a:prstGeom prst="rect">
                      <a:avLst/>
                    </a:prstGeom>
                  </pic:spPr>
                </pic:pic>
              </a:graphicData>
            </a:graphic>
            <wp14:sizeRelH relativeFrom="margin">
              <wp14:pctWidth>0</wp14:pctWidth>
            </wp14:sizeRelH>
            <wp14:sizeRelV relativeFrom="margin">
              <wp14:pctHeight>0</wp14:pctHeight>
            </wp14:sizeRelV>
          </wp:anchor>
        </w:drawing>
      </w:r>
    </w:p>
    <w:p w14:paraId="1C47C68B" w14:textId="77777777" w:rsidR="00815378" w:rsidRDefault="00815378" w:rsidP="00815378">
      <w:pPr>
        <w:autoSpaceDE w:val="0"/>
        <w:autoSpaceDN w:val="0"/>
        <w:adjustRightInd w:val="0"/>
        <w:spacing w:before="160" w:after="0" w:line="240" w:lineRule="auto"/>
        <w:ind w:left="709"/>
        <w:jc w:val="both"/>
        <w:rPr>
          <w:rFonts w:ascii="Calibri" w:eastAsia="Times New Roman" w:hAnsi="Calibri" w:cs="Calibri"/>
          <w:color w:val="FF0000"/>
          <w:sz w:val="20"/>
          <w:szCs w:val="20"/>
        </w:rPr>
      </w:pPr>
      <w:r>
        <w:rPr>
          <w:rFonts w:ascii="Calibri" w:eastAsia="Times New Roman" w:hAnsi="Calibri" w:cs="Calibri"/>
          <w:noProof/>
          <w:color w:val="000000"/>
          <w:sz w:val="20"/>
          <w:szCs w:val="20"/>
        </w:rPr>
        <mc:AlternateContent>
          <mc:Choice Requires="wps">
            <w:drawing>
              <wp:anchor distT="0" distB="0" distL="114300" distR="114300" simplePos="0" relativeHeight="252218368" behindDoc="0" locked="0" layoutInCell="1" allowOverlap="1" wp14:anchorId="70D367E9" wp14:editId="794651CC">
                <wp:simplePos x="0" y="0"/>
                <wp:positionH relativeFrom="column">
                  <wp:posOffset>3401942</wp:posOffset>
                </wp:positionH>
                <wp:positionV relativeFrom="paragraph">
                  <wp:posOffset>145726</wp:posOffset>
                </wp:positionV>
                <wp:extent cx="189186" cy="128752"/>
                <wp:effectExtent l="0" t="0" r="20955" b="24130"/>
                <wp:wrapNone/>
                <wp:docPr id="1531674150" name="Ellipszis 1"/>
                <wp:cNvGraphicFramePr/>
                <a:graphic xmlns:a="http://schemas.openxmlformats.org/drawingml/2006/main">
                  <a:graphicData uri="http://schemas.microsoft.com/office/word/2010/wordprocessingShape">
                    <wps:wsp>
                      <wps:cNvSpPr/>
                      <wps:spPr>
                        <a:xfrm>
                          <a:off x="0" y="0"/>
                          <a:ext cx="189186" cy="128752"/>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15A25B" id="Ellipszis 1" o:spid="_x0000_s1026" style="position:absolute;margin-left:267.85pt;margin-top:11.45pt;width:14.9pt;height:10.15pt;z-index:25221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" filled="f" strokecolor="#c00000" strokeweight="1pt">
                <v:stroke joinstyle="miter"/>
              </v:oval>
            </w:pict>
          </mc:Fallback>
        </mc:AlternateContent>
      </w:r>
      <w:r w:rsidRPr="00864BBC">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ab/>
      </w:r>
      <w:r w:rsidRPr="00864BBC">
        <w:rPr>
          <w:rFonts w:ascii="Calibri" w:eastAsia="Times New Roman" w:hAnsi="Calibri" w:cs="Calibri"/>
          <w:color w:val="000000"/>
          <w:sz w:val="20"/>
          <w:szCs w:val="20"/>
        </w:rPr>
        <w:t>+</w:t>
      </w:r>
      <w:r w:rsidRPr="008A5385">
        <w:rPr>
          <w:rFonts w:ascii="Calibri" w:eastAsia="Times New Roman" w:hAnsi="Calibri" w:cs="Calibri"/>
          <w:color w:val="FF0000"/>
          <w:sz w:val="20"/>
          <w:szCs w:val="20"/>
        </w:rPr>
        <w:t>2</w:t>
      </w:r>
      <w:r>
        <w:rPr>
          <w:rFonts w:ascii="Calibri" w:eastAsia="Times New Roman" w:hAnsi="Calibri" w:cs="Calibri"/>
          <w:color w:val="FF0000"/>
          <w:sz w:val="20"/>
          <w:szCs w:val="20"/>
        </w:rPr>
        <w:t xml:space="preserve"> Cu</w:t>
      </w:r>
      <w:r w:rsidRPr="006F7C7D">
        <w:rPr>
          <w:rFonts w:ascii="Calibri" w:eastAsia="Times New Roman" w:hAnsi="Calibri" w:cs="Calibri"/>
          <w:color w:val="FF0000"/>
          <w:sz w:val="20"/>
          <w:szCs w:val="20"/>
          <w:vertAlign w:val="superscript"/>
        </w:rPr>
        <w:t>2</w:t>
      </w:r>
      <w:r w:rsidRPr="008A5385">
        <w:rPr>
          <w:rFonts w:ascii="Calibri" w:eastAsia="Times New Roman" w:hAnsi="Calibri" w:cs="Calibri"/>
          <w:color w:val="FF0000"/>
          <w:sz w:val="20"/>
          <w:szCs w:val="20"/>
          <w:vertAlign w:val="superscript"/>
        </w:rPr>
        <w:t>+</w:t>
      </w:r>
      <w:r w:rsidRPr="00864BBC">
        <w:rPr>
          <w:rFonts w:ascii="Calibri" w:eastAsia="Times New Roman" w:hAnsi="Calibri" w:cs="Calibri"/>
          <w:color w:val="000000"/>
          <w:sz w:val="20"/>
          <w:szCs w:val="20"/>
        </w:rPr>
        <w:t>+</w:t>
      </w:r>
      <w:r>
        <w:rPr>
          <w:rFonts w:ascii="Calibri" w:eastAsia="Times New Roman" w:hAnsi="Calibri" w:cs="Calibri"/>
          <w:color w:val="FF0000"/>
          <w:sz w:val="20"/>
          <w:szCs w:val="20"/>
        </w:rPr>
        <w:t xml:space="preserve">4 </w:t>
      </w:r>
      <w:r w:rsidRPr="008A5385">
        <w:rPr>
          <w:rFonts w:ascii="Calibri" w:eastAsia="Times New Roman" w:hAnsi="Calibri" w:cs="Calibri"/>
          <w:color w:val="FF0000"/>
          <w:sz w:val="20"/>
          <w:szCs w:val="20"/>
        </w:rPr>
        <w:t>OH</w:t>
      </w:r>
      <w:r>
        <w:rPr>
          <w:rFonts w:ascii="Calibri" w:eastAsia="Times New Roman" w:hAnsi="Calibri" w:cs="Calibri"/>
          <w:color w:val="FF0000"/>
          <w:sz w:val="20"/>
          <w:szCs w:val="20"/>
          <w:vertAlign w:val="superscript"/>
        </w:rPr>
        <w:t xml:space="preserve"> </w:t>
      </w:r>
      <w:r w:rsidRPr="00864BBC">
        <w:rPr>
          <w:rFonts w:ascii="Calibri" w:eastAsia="Times New Roman" w:hAnsi="Calibri" w:cs="Calibri"/>
          <w:color w:val="000000"/>
          <w:sz w:val="20"/>
          <w:szCs w:val="20"/>
        </w:rPr>
        <w:t xml:space="preserve">= </w:t>
      </w:r>
      <w:r>
        <w:rPr>
          <w:rFonts w:ascii="Calibri" w:eastAsia="Times New Roman" w:hAnsi="Calibri" w:cs="Calibri"/>
          <w:color w:val="FF0000"/>
          <w:sz w:val="20"/>
          <w:szCs w:val="20"/>
        </w:rPr>
        <w:t xml:space="preserve">                                                                        </w:t>
      </w:r>
      <w:r w:rsidRPr="00864BBC">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ab/>
      </w:r>
      <w:r w:rsidRPr="006F7C7D">
        <w:rPr>
          <w:rFonts w:ascii="Calibri" w:eastAsia="Times New Roman" w:hAnsi="Calibri" w:cs="Calibri"/>
          <w:color w:val="FF0000"/>
          <w:sz w:val="20"/>
          <w:szCs w:val="20"/>
          <w:u w:val="thick"/>
        </w:rPr>
        <w:t>Cu</w:t>
      </w:r>
      <w:r w:rsidRPr="006F7C7D">
        <w:rPr>
          <w:rFonts w:ascii="Calibri" w:eastAsia="Times New Roman" w:hAnsi="Calibri" w:cs="Calibri"/>
          <w:color w:val="FF0000"/>
          <w:sz w:val="20"/>
          <w:szCs w:val="20"/>
          <w:u w:val="thick"/>
          <w:vertAlign w:val="subscript"/>
        </w:rPr>
        <w:t>2</w:t>
      </w:r>
      <w:r w:rsidRPr="006F7C7D">
        <w:rPr>
          <w:rFonts w:ascii="Calibri" w:eastAsia="Times New Roman" w:hAnsi="Calibri" w:cs="Calibri"/>
          <w:color w:val="FF0000"/>
          <w:sz w:val="20"/>
          <w:szCs w:val="20"/>
          <w:u w:val="thick"/>
        </w:rPr>
        <w:t>O</w:t>
      </w:r>
      <w:r w:rsidRPr="00864BBC">
        <w:rPr>
          <w:rFonts w:ascii="Calibri" w:eastAsia="Times New Roman" w:hAnsi="Calibri" w:cs="Calibri"/>
          <w:color w:val="FF0000"/>
          <w:sz w:val="20"/>
          <w:szCs w:val="20"/>
        </w:rPr>
        <w:t xml:space="preserve"> </w:t>
      </w:r>
      <w:r>
        <w:rPr>
          <w:rFonts w:ascii="Calibri" w:eastAsia="Times New Roman" w:hAnsi="Calibri" w:cs="Calibri"/>
          <w:color w:val="FF0000"/>
          <w:sz w:val="20"/>
          <w:szCs w:val="20"/>
        </w:rPr>
        <w:tab/>
      </w:r>
      <w:r w:rsidRPr="00864BBC">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ab/>
      </w:r>
      <w:r w:rsidRPr="006F7C7D">
        <w:rPr>
          <w:rFonts w:ascii="Calibri" w:eastAsia="Times New Roman" w:hAnsi="Calibri" w:cs="Calibri"/>
          <w:color w:val="FF0000"/>
          <w:sz w:val="20"/>
          <w:szCs w:val="20"/>
        </w:rPr>
        <w:t xml:space="preserve">2 </w:t>
      </w:r>
      <w:r w:rsidRPr="008A5385">
        <w:rPr>
          <w:rFonts w:ascii="Calibri" w:eastAsia="Times New Roman" w:hAnsi="Calibri" w:cs="Calibri"/>
          <w:color w:val="FF0000"/>
          <w:sz w:val="20"/>
          <w:szCs w:val="20"/>
        </w:rPr>
        <w:t>H</w:t>
      </w:r>
      <w:r w:rsidRPr="008A5385">
        <w:rPr>
          <w:rFonts w:ascii="Calibri" w:eastAsia="Times New Roman" w:hAnsi="Calibri" w:cs="Calibri"/>
          <w:color w:val="FF0000"/>
          <w:sz w:val="20"/>
          <w:szCs w:val="20"/>
          <w:vertAlign w:val="subscript"/>
        </w:rPr>
        <w:t>2</w:t>
      </w:r>
      <w:r w:rsidRPr="008A5385">
        <w:rPr>
          <w:rFonts w:ascii="Calibri" w:eastAsia="Times New Roman" w:hAnsi="Calibri" w:cs="Calibri"/>
          <w:color w:val="FF0000"/>
          <w:sz w:val="20"/>
          <w:szCs w:val="20"/>
        </w:rPr>
        <w:t>O</w:t>
      </w:r>
    </w:p>
    <w:p w14:paraId="0898802A" w14:textId="77777777" w:rsidR="00815378" w:rsidRDefault="00815378" w:rsidP="00815378">
      <w:pPr>
        <w:autoSpaceDE w:val="0"/>
        <w:autoSpaceDN w:val="0"/>
        <w:adjustRightInd w:val="0"/>
        <w:spacing w:before="160" w:after="0" w:line="240" w:lineRule="auto"/>
        <w:jc w:val="both"/>
        <w:rPr>
          <w:rFonts w:ascii="Calibri" w:eastAsia="Times New Roman" w:hAnsi="Calibri" w:cs="Calibri"/>
          <w:color w:val="FF0000"/>
          <w:sz w:val="20"/>
          <w:szCs w:val="20"/>
        </w:rPr>
      </w:pPr>
    </w:p>
    <w:p w14:paraId="5D79918A" w14:textId="77777777" w:rsidR="00815378" w:rsidRPr="00F362E7" w:rsidRDefault="00815378" w:rsidP="00815378">
      <w:pPr>
        <w:autoSpaceDE w:val="0"/>
        <w:autoSpaceDN w:val="0"/>
        <w:adjustRightInd w:val="0"/>
        <w:spacing w:after="0" w:line="240" w:lineRule="auto"/>
        <w:ind w:left="2832" w:firstLine="708"/>
        <w:jc w:val="both"/>
        <w:rPr>
          <w:rFonts w:ascii="Calibri" w:eastAsia="Times New Roman" w:hAnsi="Calibri" w:cs="Calibri"/>
          <w:color w:val="000000"/>
          <w:sz w:val="20"/>
          <w:szCs w:val="20"/>
          <w:lang w:val="en-US"/>
        </w:rPr>
      </w:pPr>
      <w:r w:rsidRPr="00F362E7">
        <w:rPr>
          <w:rFonts w:ascii="Calibri" w:eastAsia="Times New Roman" w:hAnsi="Calibri" w:cs="Calibri"/>
          <w:color w:val="FF0000"/>
          <w:sz w:val="20"/>
          <w:szCs w:val="20"/>
          <w:lang w:val="en-US"/>
        </w:rPr>
        <w:t>gluconic acid</w:t>
      </w:r>
      <w:r>
        <w:rPr>
          <w:rFonts w:ascii="Calibri" w:eastAsia="Times New Roman" w:hAnsi="Calibri" w:cs="Calibri"/>
          <w:color w:val="FF0000"/>
          <w:sz w:val="20"/>
          <w:szCs w:val="20"/>
          <w:lang w:val="en-US"/>
        </w:rPr>
        <w:tab/>
      </w:r>
      <w:r>
        <w:rPr>
          <w:rFonts w:ascii="Calibri" w:eastAsia="Times New Roman" w:hAnsi="Calibri" w:cs="Calibri"/>
          <w:color w:val="FF0000"/>
          <w:sz w:val="20"/>
          <w:szCs w:val="20"/>
          <w:lang w:val="en-US"/>
        </w:rPr>
        <w:tab/>
      </w:r>
      <w:r>
        <w:rPr>
          <w:rFonts w:ascii="Calibri" w:eastAsia="Times New Roman" w:hAnsi="Calibri" w:cs="Calibri"/>
          <w:color w:val="FF0000"/>
          <w:sz w:val="20"/>
          <w:szCs w:val="20"/>
          <w:lang w:val="en-US"/>
        </w:rPr>
        <w:tab/>
      </w:r>
      <w:r w:rsidRPr="00F362E7">
        <w:rPr>
          <w:rFonts w:ascii="Calibri" w:eastAsia="Times New Roman" w:hAnsi="Calibri" w:cs="Calibri"/>
          <w:color w:val="FF0000"/>
          <w:sz w:val="20"/>
          <w:szCs w:val="20"/>
          <w:lang w:val="en-US"/>
        </w:rPr>
        <w:t>c</w:t>
      </w:r>
      <w:r>
        <w:rPr>
          <w:rFonts w:ascii="Calibri" w:eastAsia="Times New Roman" w:hAnsi="Calibri" w:cs="Calibri"/>
          <w:color w:val="FF0000"/>
          <w:sz w:val="20"/>
          <w:szCs w:val="20"/>
          <w:lang w:val="en-US"/>
        </w:rPr>
        <w:t>o</w:t>
      </w:r>
      <w:r w:rsidRPr="00F362E7">
        <w:rPr>
          <w:rFonts w:ascii="Calibri" w:eastAsia="Times New Roman" w:hAnsi="Calibri" w:cs="Calibri"/>
          <w:color w:val="FF0000"/>
          <w:sz w:val="20"/>
          <w:szCs w:val="20"/>
          <w:lang w:val="en-US"/>
        </w:rPr>
        <w:t xml:space="preserve">pper(I)-oxide </w:t>
      </w:r>
      <w:r>
        <w:rPr>
          <w:rFonts w:ascii="Calibri" w:eastAsia="Times New Roman" w:hAnsi="Calibri" w:cs="Calibri"/>
          <w:color w:val="FF0000"/>
          <w:sz w:val="20"/>
          <w:szCs w:val="20"/>
          <w:lang w:val="en-US"/>
        </w:rPr>
        <w:tab/>
        <w:t>water</w:t>
      </w:r>
    </w:p>
    <w:p w14:paraId="1BD14383" w14:textId="52DBCE90" w:rsidR="00815378" w:rsidRDefault="00815378" w:rsidP="00815378">
      <w:pPr>
        <w:spacing w:before="120" w:after="0" w:line="240" w:lineRule="auto"/>
        <w:jc w:val="both"/>
        <w:rPr>
          <w:rFonts w:ascii="Calibri" w:hAnsi="Calibri" w:cs="Calibri"/>
          <w:sz w:val="20"/>
          <w:szCs w:val="20"/>
        </w:rPr>
      </w:pPr>
      <w:r>
        <w:rPr>
          <w:rFonts w:ascii="Calibri" w:hAnsi="Calibri" w:cs="Calibri"/>
          <w:sz w:val="20"/>
          <w:szCs w:val="20"/>
        </w:rPr>
        <w:t xml:space="preserve">11. </w:t>
      </w:r>
      <w:r w:rsidRPr="00251AE7">
        <w:rPr>
          <w:rFonts w:ascii="Calibri" w:hAnsi="Calibri" w:cs="Calibri"/>
          <w:sz w:val="20"/>
          <w:szCs w:val="20"/>
        </w:rPr>
        <w:t>CONCLUSION:</w:t>
      </w:r>
      <w:r>
        <w:rPr>
          <w:rFonts w:ascii="Calibri" w:hAnsi="Calibri" w:cs="Calibri"/>
          <w:sz w:val="20"/>
          <w:szCs w:val="20"/>
        </w:rPr>
        <w:t xml:space="preserve"> </w:t>
      </w:r>
      <w:r w:rsidRPr="00F64AB2">
        <w:rPr>
          <w:rFonts w:ascii="Calibri" w:hAnsi="Calibri" w:cs="Calibri"/>
          <w:sz w:val="20"/>
          <w:szCs w:val="20"/>
        </w:rPr>
        <w:t xml:space="preserve">The manufacturer </w:t>
      </w:r>
      <w:r w:rsidRPr="00390489">
        <w:rPr>
          <w:rFonts w:ascii="Calibri" w:hAnsi="Calibri" w:cs="Calibri"/>
          <w:b/>
          <w:bCs/>
          <w:color w:val="EE0000"/>
          <w:sz w:val="20"/>
          <w:szCs w:val="20"/>
          <w:u w:val="single"/>
        </w:rPr>
        <w:t>rightly</w:t>
      </w:r>
      <w:r w:rsidRPr="00F64AB2">
        <w:rPr>
          <w:rFonts w:ascii="Calibri" w:hAnsi="Calibri" w:cs="Calibri"/>
          <w:b/>
          <w:bCs/>
          <w:sz w:val="20"/>
          <w:szCs w:val="20"/>
        </w:rPr>
        <w:t>/wrongly</w:t>
      </w:r>
      <w:r w:rsidRPr="00F64AB2">
        <w:rPr>
          <w:rFonts w:ascii="Calibri" w:hAnsi="Calibri" w:cs="Calibri"/>
          <w:sz w:val="20"/>
          <w:szCs w:val="20"/>
        </w:rPr>
        <w:t xml:space="preserve"> claims that zero cola does not contain glucose. The </w:t>
      </w:r>
    </w:p>
    <w:p w14:paraId="4617AD0A" w14:textId="77777777" w:rsidR="00815378" w:rsidRDefault="00815378" w:rsidP="00815378">
      <w:pPr>
        <w:spacing w:before="160" w:after="0" w:line="240" w:lineRule="auto"/>
        <w:jc w:val="both"/>
        <w:rPr>
          <w:rFonts w:ascii="Calibri" w:hAnsi="Calibri" w:cs="Calibri"/>
          <w:sz w:val="20"/>
          <w:szCs w:val="20"/>
        </w:rPr>
      </w:pPr>
      <w:r w:rsidRPr="00F64AB2">
        <w:rPr>
          <w:rFonts w:ascii="Calibri" w:hAnsi="Calibri" w:cs="Calibri"/>
          <w:sz w:val="20"/>
          <w:szCs w:val="20"/>
        </w:rPr>
        <w:t xml:space="preserve">molecules of the sweeteners found in zero cola do not contain the </w:t>
      </w:r>
      <w:r w:rsidRPr="00593E0E">
        <w:rPr>
          <w:rFonts w:ascii="Calibri" w:hAnsi="Calibri" w:cs="Calibri"/>
          <w:color w:val="EE0000"/>
          <w:sz w:val="20"/>
          <w:szCs w:val="20"/>
        </w:rPr>
        <w:t>formyl</w:t>
      </w:r>
      <w:r w:rsidRPr="00F64AB2">
        <w:rPr>
          <w:rFonts w:ascii="Calibri" w:hAnsi="Calibri" w:cs="Calibri"/>
          <w:sz w:val="20"/>
          <w:szCs w:val="20"/>
        </w:rPr>
        <w:t xml:space="preserve"> group, so they cannot reduce Cu</w:t>
      </w:r>
      <w:r w:rsidRPr="00B348A8">
        <w:rPr>
          <w:rFonts w:ascii="Calibri" w:hAnsi="Calibri" w:cs="Calibri"/>
          <w:sz w:val="20"/>
          <w:szCs w:val="20"/>
          <w:vertAlign w:val="superscript"/>
        </w:rPr>
        <w:t>2+</w:t>
      </w:r>
      <w:r w:rsidRPr="00F64AB2">
        <w:rPr>
          <w:rFonts w:ascii="Calibri" w:hAnsi="Calibri" w:cs="Calibri"/>
          <w:sz w:val="20"/>
          <w:szCs w:val="20"/>
        </w:rPr>
        <w:t xml:space="preserve"> ions in the Fehling test.</w:t>
      </w:r>
    </w:p>
    <w:p w14:paraId="0899558F" w14:textId="77777777" w:rsidR="0027207E" w:rsidRDefault="0027207E" w:rsidP="0027207E">
      <w:pPr>
        <w:spacing w:before="120" w:after="0" w:line="240" w:lineRule="auto"/>
        <w:jc w:val="both"/>
        <w:rPr>
          <w:rFonts w:ascii="Calibri" w:hAnsi="Calibri" w:cs="Calibri"/>
          <w:sz w:val="20"/>
          <w:szCs w:val="20"/>
        </w:rPr>
      </w:pPr>
      <w:r>
        <w:rPr>
          <w:rFonts w:ascii="Calibri" w:hAnsi="Calibri" w:cs="Calibri"/>
          <w:sz w:val="20"/>
          <w:szCs w:val="20"/>
        </w:rPr>
        <w:t>12</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w:t>
      </w:r>
    </w:p>
    <w:p w14:paraId="60F98A93" w14:textId="77777777" w:rsidR="00815378" w:rsidRDefault="00815378" w:rsidP="00815378">
      <w:pPr>
        <w:spacing w:before="120" w:after="0" w:line="240" w:lineRule="auto"/>
        <w:jc w:val="both"/>
        <w:rPr>
          <w:rFonts w:ascii="Calibri" w:hAnsi="Calibri" w:cs="Calibri"/>
          <w:sz w:val="20"/>
          <w:szCs w:val="20"/>
        </w:rPr>
      </w:pPr>
      <w:r w:rsidRPr="00B348A8">
        <w:rPr>
          <w:rFonts w:ascii="Calibri" w:hAnsi="Calibri" w:cs="Calibri"/>
          <w:sz w:val="20"/>
          <w:szCs w:val="20"/>
        </w:rPr>
        <w:t>The sweet taste of zero-calorie cola comes from three artificial sweeteners: sodium cyclamate, aspartame, and acesulfame K. Since the consumption of artificial sweeteners involves little or no energy intake, it is commonly believed that they can help control body weight without having to give up sweet flavours. However, according to the latest recommendation from the World Health Organization (WHO), the use of artificial sweeteners does not have long-term benefits in terms of reducing body fat. In fact, according to the recommendation, long-term use of artificial sweeteners may have undesirable effects, such as cardiovascular disease, insulin resistance, and type 2 diabetes. In addition, the phosphoric acid found in cola can cause tooth enamel to thin, which can lead to tooth decay.</w:t>
      </w:r>
    </w:p>
    <w:p w14:paraId="6046161F" w14:textId="77777777" w:rsidR="00815378" w:rsidRPr="00B348A8" w:rsidRDefault="00815378" w:rsidP="00815378">
      <w:pPr>
        <w:spacing w:before="120" w:after="0" w:line="240" w:lineRule="auto"/>
        <w:jc w:val="both"/>
        <w:rPr>
          <w:rFonts w:ascii="Calibri" w:hAnsi="Calibri" w:cs="Calibri"/>
          <w:sz w:val="20"/>
          <w:szCs w:val="20"/>
        </w:rPr>
      </w:pPr>
      <w:r w:rsidRPr="00B348A8">
        <w:rPr>
          <w:rFonts w:ascii="Calibri" w:hAnsi="Calibri" w:cs="Calibri"/>
          <w:sz w:val="20"/>
          <w:szCs w:val="20"/>
        </w:rPr>
        <w:t>What effect can sugary and sugar-free soft drinks have on the body? Complete the flowchart by filling in the missing letters.</w:t>
      </w:r>
    </w:p>
    <w:p w14:paraId="7BCB929A" w14:textId="77777777" w:rsidR="00815378" w:rsidRPr="00B348A8" w:rsidRDefault="00815378" w:rsidP="00815378">
      <w:pPr>
        <w:spacing w:before="120" w:after="0" w:line="240" w:lineRule="auto"/>
        <w:jc w:val="both"/>
        <w:rPr>
          <w:rFonts w:ascii="Calibri" w:hAnsi="Calibri" w:cs="Calibri"/>
          <w:sz w:val="20"/>
          <w:szCs w:val="20"/>
        </w:rPr>
      </w:pPr>
      <w:r w:rsidRPr="00B348A8">
        <w:rPr>
          <w:rFonts w:ascii="Calibri" w:hAnsi="Calibri" w:cs="Calibri"/>
          <w:sz w:val="20"/>
          <w:szCs w:val="20"/>
        </w:rPr>
        <w:t>A) Increased insulin production    B) Soft drinks that do not contain glucose    C) Weight gain, risk of diabetes</w:t>
      </w:r>
    </w:p>
    <w:p w14:paraId="4BC41B00" w14:textId="77777777" w:rsidR="00815378" w:rsidRPr="00B348A8" w:rsidRDefault="00815378" w:rsidP="00815378">
      <w:pPr>
        <w:spacing w:before="120" w:after="0" w:line="240" w:lineRule="auto"/>
        <w:jc w:val="both"/>
        <w:rPr>
          <w:rFonts w:ascii="Calibri" w:hAnsi="Calibri" w:cs="Calibri"/>
          <w:sz w:val="20"/>
          <w:szCs w:val="20"/>
        </w:rPr>
      </w:pPr>
      <w:r w:rsidRPr="00B348A8">
        <w:rPr>
          <w:rFonts w:ascii="Calibri" w:hAnsi="Calibri" w:cs="Calibri"/>
          <w:sz w:val="20"/>
          <w:szCs w:val="20"/>
        </w:rPr>
        <w:t>D) Insulin production remains unchanged    E) High glucose content        F) No increase in blood sugar levels</w:t>
      </w:r>
    </w:p>
    <w:p w14:paraId="3D4CAEFC" w14:textId="77777777" w:rsidR="00815378" w:rsidRDefault="00815378" w:rsidP="00815378">
      <w:pPr>
        <w:spacing w:before="120" w:after="0" w:line="240" w:lineRule="auto"/>
        <w:jc w:val="both"/>
        <w:rPr>
          <w:rFonts w:ascii="Calibri" w:hAnsi="Calibri" w:cs="Calibri"/>
          <w:sz w:val="20"/>
          <w:szCs w:val="20"/>
        </w:rPr>
      </w:pPr>
      <w:r w:rsidRPr="00B348A8">
        <w:rPr>
          <w:rFonts w:ascii="Calibri" w:hAnsi="Calibri" w:cs="Calibri"/>
          <w:sz w:val="20"/>
          <w:szCs w:val="20"/>
        </w:rPr>
        <w:t>G) Insulin resistance, cardiovascular diseases</w:t>
      </w:r>
    </w:p>
    <w:p w14:paraId="41E1C72C" w14:textId="77777777" w:rsidR="00815378" w:rsidRPr="00251AE7" w:rsidRDefault="00815378" w:rsidP="00815378">
      <w:pPr>
        <w:spacing w:before="120" w:after="0" w:line="240" w:lineRule="auto"/>
        <w:jc w:val="both"/>
        <w:rPr>
          <w:rFonts w:ascii="Calibri" w:hAnsi="Calibri" w:cs="Calibri"/>
          <w:sz w:val="20"/>
          <w:szCs w:val="20"/>
        </w:rPr>
      </w:pPr>
      <w:r>
        <w:rPr>
          <w:rFonts w:cstheme="minorHAnsi"/>
          <w:noProof/>
          <w:sz w:val="20"/>
          <w:szCs w:val="20"/>
        </w:rPr>
        <w:drawing>
          <wp:inline distT="0" distB="0" distL="0" distR="0" wp14:anchorId="51BDA37B" wp14:editId="7335965F">
            <wp:extent cx="5755640" cy="1060938"/>
            <wp:effectExtent l="38100" t="0" r="16510" b="0"/>
            <wp:docPr id="32619999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0DA2C3B8" w14:textId="77777777" w:rsidR="00815378" w:rsidRDefault="00815378" w:rsidP="00815378">
      <w:pPr>
        <w:spacing w:after="0" w:line="240" w:lineRule="auto"/>
        <w:rPr>
          <w:rFonts w:ascii="Calibri" w:hAnsi="Calibri" w:cs="Calibri"/>
          <w:bCs/>
          <w:sz w:val="20"/>
          <w:szCs w:val="20"/>
        </w:rPr>
      </w:pPr>
      <w:r w:rsidRPr="00086920">
        <w:rPr>
          <w:rFonts w:ascii="Calibri" w:hAnsi="Calibri" w:cs="Calibri"/>
          <w:bCs/>
          <w:sz w:val="20"/>
          <w:szCs w:val="20"/>
        </w:rPr>
        <w:t>To your knowledge, how can the health risks of foods containing natural or artificial sweeteners be reduced?</w:t>
      </w:r>
    </w:p>
    <w:p w14:paraId="383B306D" w14:textId="77777777" w:rsidR="00815378" w:rsidRDefault="00815378" w:rsidP="00815378">
      <w:pPr>
        <w:spacing w:before="120" w:after="0" w:line="240" w:lineRule="auto"/>
        <w:rPr>
          <w:rFonts w:ascii="Calibri" w:hAnsi="Calibri" w:cs="Calibri"/>
          <w:bCs/>
          <w:color w:val="EE0000"/>
          <w:sz w:val="20"/>
          <w:szCs w:val="20"/>
        </w:rPr>
      </w:pPr>
      <w:r w:rsidRPr="00086920">
        <w:rPr>
          <w:rFonts w:ascii="Calibri" w:hAnsi="Calibri" w:cs="Calibri"/>
          <w:bCs/>
          <w:color w:val="EE0000"/>
          <w:sz w:val="20"/>
          <w:szCs w:val="20"/>
        </w:rPr>
        <w:lastRenderedPageBreak/>
        <w:t>Foods containing natural sugars (e.g., fruits) should be preferred, while foods containing added natural or artificial sweeteners should be avoided. Regular exercise is also very important, as it burns off some of the energy consumed.</w:t>
      </w:r>
    </w:p>
    <w:p w14:paraId="0CD6E64F" w14:textId="77777777" w:rsidR="00352802" w:rsidRPr="00251AE7" w:rsidRDefault="00352802" w:rsidP="009C7C12">
      <w:pPr>
        <w:spacing w:after="0" w:line="240" w:lineRule="auto"/>
        <w:rPr>
          <w:rFonts w:ascii="Calibri" w:hAnsi="Calibri" w:cs="Calibri"/>
          <w:sz w:val="20"/>
          <w:szCs w:val="20"/>
        </w:rPr>
      </w:pPr>
    </w:p>
    <w:p w14:paraId="173A4E77" w14:textId="29BEF25A" w:rsidR="0089776C" w:rsidRPr="00251AE7" w:rsidRDefault="0089776C" w:rsidP="0089776C">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1D537C">
        <w:rPr>
          <w:rFonts w:ascii="Calibri" w:hAnsi="Calibri" w:cs="Calibri"/>
          <w:sz w:val="20"/>
          <w:szCs w:val="20"/>
        </w:rPr>
        <w:t>21</w:t>
      </w:r>
      <w:r w:rsidR="001D537C">
        <w:rPr>
          <w:rFonts w:ascii="Calibri" w:hAnsi="Calibri" w:cs="Calibri"/>
          <w:sz w:val="20"/>
          <w:szCs w:val="20"/>
          <w:vertAlign w:val="superscript"/>
        </w:rPr>
        <w:t>st</w:t>
      </w:r>
      <w:r w:rsidRPr="00251AE7">
        <w:rPr>
          <w:rFonts w:ascii="Calibri" w:hAnsi="Calibri" w:cs="Calibri"/>
          <w:sz w:val="20"/>
          <w:szCs w:val="20"/>
          <w:vertAlign w:val="superscript"/>
        </w:rPr>
        <w:t xml:space="preserve"> </w:t>
      </w:r>
      <w:r w:rsidRPr="00251AE7">
        <w:rPr>
          <w:rFonts w:ascii="Calibri" w:hAnsi="Calibri" w:cs="Calibri"/>
          <w:sz w:val="20"/>
          <w:szCs w:val="20"/>
        </w:rPr>
        <w:t>STUDENT SHEETS AND TEACHER NOTES</w:t>
      </w:r>
    </w:p>
    <w:p w14:paraId="54E13931" w14:textId="7AD018E7" w:rsidR="0089776C" w:rsidRPr="00251AE7" w:rsidRDefault="0089776C" w:rsidP="009D7F82">
      <w:pPr>
        <w:spacing w:after="0" w:line="240" w:lineRule="auto"/>
        <w:rPr>
          <w:rFonts w:ascii="Calibri" w:hAnsi="Calibri" w:cs="Calibri"/>
          <w:sz w:val="20"/>
          <w:szCs w:val="20"/>
          <w:highlight w:val="yellow"/>
        </w:rPr>
      </w:pPr>
    </w:p>
    <w:p w14:paraId="5F5BEC55" w14:textId="51C9A32A" w:rsidR="0089776C" w:rsidRPr="00251AE7" w:rsidRDefault="0089776C" w:rsidP="00555F7C">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sz w:val="20"/>
          <w:szCs w:val="20"/>
        </w:rPr>
        <w:t xml:space="preserve">Student sheet </w:t>
      </w:r>
      <w:r w:rsidR="00437CCB">
        <w:rPr>
          <w:rFonts w:ascii="Calibri" w:hAnsi="Calibri" w:cs="Calibri"/>
          <w:b/>
          <w:sz w:val="20"/>
          <w:szCs w:val="20"/>
        </w:rPr>
        <w:t xml:space="preserve">22: </w:t>
      </w:r>
      <w:r w:rsidR="00437CCB" w:rsidRPr="00437CCB">
        <w:rPr>
          <w:rFonts w:ascii="Calibri" w:hAnsi="Calibri" w:cs="Calibri"/>
          <w:b/>
          <w:sz w:val="20"/>
          <w:szCs w:val="20"/>
        </w:rPr>
        <w:t>How much vitamin C is there in orange juice?</w:t>
      </w:r>
    </w:p>
    <w:p w14:paraId="6486696B"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15B9BB76" w14:textId="1ED85430" w:rsidR="00EC3F0F" w:rsidRDefault="00EC3F0F" w:rsidP="00D73910">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Vitamin C (chemically known as ascorbic acid) is necessary for strengthening bones and teeth, producing collagen, and maintaining a healthy immune system. Its deficiency causes scurvy, which once killed many sailors who did not have access to fresh fruit and vegetables during long voyages. As an antioxidant, vitamin C can also reduce the risk of cancer, high blood pressure, heart disease, and age-related vision loss, as it oxidizes easily, meaning it transfers electrons to free radicals with unpaired electrons. By transferring its own electrons, vitamin C prevents aggressive free radicals from "stealing" electrons from our vital molecules (e.g., DNA, proteins), rendering them inoperable. Free radicals are also produced in our bodies, but their quantity is increased by factors such as UV radiation, smoking, alcohol consumption, drug use, and smog.</w:t>
      </w:r>
    </w:p>
    <w:p w14:paraId="24159E2F" w14:textId="4F87A072" w:rsidR="00EC3F0F" w:rsidRDefault="00EC3F0F" w:rsidP="00D73910">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Our bodies cannot produce vitamin C. On average, we need to consume approximately 80 mg of vitamin C per day. The boxes of various brands of orange juice sold in stores indicate how many milligrams of vitamin C are contained in 100 millilitres. Now you will determine whether this statement is true for the orange juice samples on your trays. Ascorbic acid reacts with iodine according to the following equation:</w:t>
      </w:r>
    </w:p>
    <w:p w14:paraId="218EAA2A" w14:textId="4836FC37" w:rsidR="00EC3F0F" w:rsidRPr="00EC3F0F" w:rsidRDefault="00EC3F0F" w:rsidP="00EC3F0F">
      <w:pPr>
        <w:autoSpaceDE w:val="0"/>
        <w:autoSpaceDN w:val="0"/>
        <w:adjustRightInd w:val="0"/>
        <w:spacing w:before="160" w:after="0" w:line="240" w:lineRule="auto"/>
        <w:jc w:val="center"/>
        <w:rPr>
          <w:rFonts w:ascii="Calibri" w:hAnsi="Calibri" w:cs="Calibri"/>
          <w:sz w:val="20"/>
          <w:szCs w:val="20"/>
        </w:rPr>
      </w:pPr>
      <w:r w:rsidRPr="00251406">
        <w:object w:dxaOrig="10305" w:dyaOrig="2235" w14:anchorId="7922D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4pt;height:68.65pt" o:ole="">
            <v:imagedata r:id="rId48" o:title=""/>
          </v:shape>
          <o:OLEObject Type="Embed" ProgID="Unknown" ShapeID="_x0000_i1025" DrawAspect="Content" ObjectID="_1816309326" r:id="rId49"/>
        </w:object>
      </w:r>
    </w:p>
    <w:p w14:paraId="7762D23C" w14:textId="62167C66" w:rsidR="00EC3F0F" w:rsidRPr="00EC3F0F" w:rsidRDefault="00EC3F0F" w:rsidP="00EC3F0F">
      <w:pPr>
        <w:spacing w:before="120" w:after="0" w:line="240" w:lineRule="auto"/>
        <w:jc w:val="center"/>
        <w:rPr>
          <w:rFonts w:ascii="Calibri" w:hAnsi="Calibri" w:cs="Calibri"/>
          <w:b/>
          <w:sz w:val="20"/>
          <w:szCs w:val="20"/>
        </w:rPr>
      </w:pPr>
      <w:r w:rsidRPr="00EC3F0F">
        <w:rPr>
          <w:rFonts w:ascii="Calibri" w:hAnsi="Calibri" w:cs="Calibri"/>
          <w:b/>
          <w:sz w:val="20"/>
          <w:szCs w:val="20"/>
        </w:rPr>
        <w:t xml:space="preserve">Complete the text by entering the appropriate words,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EC3F0F">
        <w:rPr>
          <w:rFonts w:ascii="Calibri" w:hAnsi="Calibri" w:cs="Calibri"/>
          <w:b/>
          <w:sz w:val="20"/>
          <w:szCs w:val="20"/>
        </w:rPr>
        <w:t xml:space="preserve">the correct words, or </w:t>
      </w:r>
      <w:r w:rsidRPr="00B92B3F">
        <w:rPr>
          <w:rFonts w:ascii="Calibri" w:hAnsi="Calibri" w:cs="Calibri"/>
          <w:b/>
          <w:strike/>
          <w:sz w:val="20"/>
          <w:szCs w:val="20"/>
        </w:rPr>
        <w:t>crossing out</w:t>
      </w:r>
      <w:r w:rsidRPr="00B92B3F">
        <w:rPr>
          <w:rFonts w:ascii="Calibri" w:hAnsi="Calibri" w:cs="Calibri"/>
          <w:b/>
          <w:sz w:val="20"/>
          <w:szCs w:val="20"/>
        </w:rPr>
        <w:t xml:space="preserve"> </w:t>
      </w:r>
      <w:r w:rsidRPr="00EC3F0F">
        <w:rPr>
          <w:rFonts w:ascii="Calibri" w:hAnsi="Calibri" w:cs="Calibri"/>
          <w:b/>
          <w:sz w:val="20"/>
          <w:szCs w:val="20"/>
        </w:rPr>
        <w:t>the incorrect ones!</w:t>
      </w:r>
    </w:p>
    <w:p w14:paraId="1412FEC2" w14:textId="718ECC00" w:rsidR="00EC3F0F" w:rsidRDefault="00EC3F0F" w:rsidP="00D73910">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 xml:space="preserve">During the chemical reaction, the ascorbic acid molecule (i.e., vitamin C) </w:t>
      </w:r>
      <w:r w:rsidRPr="00EC3235">
        <w:rPr>
          <w:rFonts w:ascii="Calibri" w:hAnsi="Calibri" w:cs="Calibri"/>
          <w:b/>
          <w:bCs/>
          <w:sz w:val="20"/>
          <w:szCs w:val="20"/>
        </w:rPr>
        <w:t>donates/accepts electrons</w:t>
      </w:r>
      <w:r w:rsidRPr="00EC3F0F">
        <w:rPr>
          <w:rFonts w:ascii="Calibri" w:hAnsi="Calibri" w:cs="Calibri"/>
          <w:sz w:val="20"/>
          <w:szCs w:val="20"/>
        </w:rPr>
        <w:t xml:space="preserve">, thus </w:t>
      </w:r>
      <w:r w:rsidR="00EC3235">
        <w:rPr>
          <w:rFonts w:ascii="Calibri" w:hAnsi="Calibri" w:cs="Calibri"/>
          <w:sz w:val="20"/>
          <w:szCs w:val="20"/>
        </w:rPr>
        <w:t xml:space="preserve">it </w:t>
      </w:r>
      <w:r w:rsidR="00EC3235" w:rsidRPr="00EC3235">
        <w:rPr>
          <w:rFonts w:ascii="Calibri" w:hAnsi="Calibri" w:cs="Calibri"/>
          <w:b/>
          <w:bCs/>
          <w:sz w:val="20"/>
          <w:szCs w:val="20"/>
        </w:rPr>
        <w:t>is</w:t>
      </w:r>
      <w:r w:rsidR="00EC3235">
        <w:rPr>
          <w:rFonts w:ascii="Calibri" w:hAnsi="Calibri" w:cs="Calibri"/>
          <w:sz w:val="20"/>
          <w:szCs w:val="20"/>
        </w:rPr>
        <w:t xml:space="preserve"> </w:t>
      </w:r>
      <w:r w:rsidRPr="00EC3235">
        <w:rPr>
          <w:rFonts w:ascii="Calibri" w:hAnsi="Calibri" w:cs="Calibri"/>
          <w:b/>
          <w:bCs/>
          <w:sz w:val="20"/>
          <w:szCs w:val="20"/>
        </w:rPr>
        <w:t>oxidiz</w:t>
      </w:r>
      <w:r w:rsidR="00EC3235">
        <w:rPr>
          <w:rFonts w:ascii="Calibri" w:hAnsi="Calibri" w:cs="Calibri"/>
          <w:b/>
          <w:bCs/>
          <w:sz w:val="20"/>
          <w:szCs w:val="20"/>
        </w:rPr>
        <w:t>ed</w:t>
      </w:r>
      <w:r w:rsidRPr="00EC3235">
        <w:rPr>
          <w:rFonts w:ascii="Calibri" w:hAnsi="Calibri" w:cs="Calibri"/>
          <w:b/>
          <w:bCs/>
          <w:sz w:val="20"/>
          <w:szCs w:val="20"/>
        </w:rPr>
        <w:t>/reduc</w:t>
      </w:r>
      <w:r w:rsidR="00EC3235">
        <w:rPr>
          <w:rFonts w:ascii="Calibri" w:hAnsi="Calibri" w:cs="Calibri"/>
          <w:b/>
          <w:bCs/>
          <w:sz w:val="20"/>
          <w:szCs w:val="20"/>
        </w:rPr>
        <w:t>ed</w:t>
      </w:r>
      <w:r w:rsidRPr="00EC3F0F">
        <w:rPr>
          <w:rFonts w:ascii="Calibri" w:hAnsi="Calibri" w:cs="Calibri"/>
          <w:sz w:val="20"/>
          <w:szCs w:val="20"/>
        </w:rPr>
        <w:t xml:space="preserve">, i.e., acting as an </w:t>
      </w:r>
      <w:r w:rsidRPr="00EC3235">
        <w:rPr>
          <w:rFonts w:ascii="Calibri" w:hAnsi="Calibri" w:cs="Calibri"/>
          <w:b/>
          <w:bCs/>
          <w:sz w:val="20"/>
          <w:szCs w:val="20"/>
        </w:rPr>
        <w:t>oxidizing agent/reducing agent</w:t>
      </w:r>
      <w:r w:rsidRPr="00EC3F0F">
        <w:rPr>
          <w:rFonts w:ascii="Calibri" w:hAnsi="Calibri" w:cs="Calibri"/>
          <w:sz w:val="20"/>
          <w:szCs w:val="20"/>
        </w:rPr>
        <w:t>.</w:t>
      </w:r>
    </w:p>
    <w:p w14:paraId="0E5A399A" w14:textId="77777777" w:rsidR="00EC3235" w:rsidRDefault="00EC3235" w:rsidP="00D73910">
      <w:pPr>
        <w:autoSpaceDE w:val="0"/>
        <w:autoSpaceDN w:val="0"/>
        <w:adjustRightInd w:val="0"/>
        <w:spacing w:before="160" w:after="0" w:line="240" w:lineRule="auto"/>
        <w:jc w:val="both"/>
        <w:rPr>
          <w:rFonts w:ascii="Calibri" w:hAnsi="Calibri" w:cs="Calibri"/>
          <w:sz w:val="20"/>
          <w:szCs w:val="20"/>
        </w:rPr>
      </w:pPr>
      <w:r w:rsidRPr="00EC3235">
        <w:rPr>
          <w:rFonts w:ascii="Calibri" w:hAnsi="Calibri" w:cs="Calibri"/>
          <w:sz w:val="20"/>
          <w:szCs w:val="20"/>
        </w:rPr>
        <w:t>MATERIALS AND EQUIPMENT: 1% starch solution; Lugol's solution; 2 Pasteur pipettes (marked "</w:t>
      </w:r>
      <w:r>
        <w:rPr>
          <w:rFonts w:ascii="Calibri" w:hAnsi="Calibri" w:cs="Calibri"/>
          <w:sz w:val="20"/>
          <w:szCs w:val="20"/>
        </w:rPr>
        <w:t>S</w:t>
      </w:r>
      <w:r w:rsidRPr="00EC3235">
        <w:rPr>
          <w:rFonts w:ascii="Calibri" w:hAnsi="Calibri" w:cs="Calibri"/>
          <w:sz w:val="20"/>
          <w:szCs w:val="20"/>
        </w:rPr>
        <w:t>" and "L") or dropper bottles marked "</w:t>
      </w:r>
      <w:r>
        <w:rPr>
          <w:rFonts w:ascii="Calibri" w:hAnsi="Calibri" w:cs="Calibri"/>
          <w:sz w:val="20"/>
          <w:szCs w:val="20"/>
        </w:rPr>
        <w:t>S</w:t>
      </w:r>
      <w:r w:rsidRPr="00EC3235">
        <w:rPr>
          <w:rFonts w:ascii="Calibri" w:hAnsi="Calibri" w:cs="Calibri"/>
          <w:sz w:val="20"/>
          <w:szCs w:val="20"/>
        </w:rPr>
        <w:t>" and "L" for the starch solution and Lugol's solution, respectively; 2 x 100 cm</w:t>
      </w:r>
      <w:r w:rsidRPr="00EC3235">
        <w:rPr>
          <w:rFonts w:ascii="Calibri" w:hAnsi="Calibri" w:cs="Calibri"/>
          <w:sz w:val="20"/>
          <w:szCs w:val="20"/>
          <w:vertAlign w:val="superscript"/>
        </w:rPr>
        <w:t>3</w:t>
      </w:r>
      <w:r w:rsidRPr="00EC3235">
        <w:rPr>
          <w:rFonts w:ascii="Calibri" w:hAnsi="Calibri" w:cs="Calibri"/>
          <w:sz w:val="20"/>
          <w:szCs w:val="20"/>
        </w:rPr>
        <w:t xml:space="preserve"> beakers marked "</w:t>
      </w:r>
      <w:r>
        <w:rPr>
          <w:rFonts w:ascii="Calibri" w:hAnsi="Calibri" w:cs="Calibri"/>
          <w:sz w:val="20"/>
          <w:szCs w:val="20"/>
        </w:rPr>
        <w:t>S</w:t>
      </w:r>
      <w:r w:rsidRPr="00EC3235">
        <w:rPr>
          <w:rFonts w:ascii="Calibri" w:hAnsi="Calibri" w:cs="Calibri"/>
          <w:sz w:val="20"/>
          <w:szCs w:val="20"/>
        </w:rPr>
        <w:t>" and "L" for the starch solution and Lugol's solution, respectively; 50 cm</w:t>
      </w:r>
      <w:r w:rsidRPr="00EC3235">
        <w:rPr>
          <w:rFonts w:ascii="Calibri" w:hAnsi="Calibri" w:cs="Calibri"/>
          <w:sz w:val="20"/>
          <w:szCs w:val="20"/>
          <w:vertAlign w:val="superscript"/>
        </w:rPr>
        <w:t>3</w:t>
      </w:r>
      <w:r w:rsidRPr="00EC3235">
        <w:rPr>
          <w:rFonts w:ascii="Calibri" w:hAnsi="Calibri" w:cs="Calibri"/>
          <w:sz w:val="20"/>
          <w:szCs w:val="20"/>
        </w:rPr>
        <w:t xml:space="preserve"> of distilled water in a </w:t>
      </w:r>
    </w:p>
    <w:p w14:paraId="559BA516" w14:textId="042158D9" w:rsidR="00EC3235" w:rsidRPr="00EC3235" w:rsidRDefault="00EC3235" w:rsidP="00EC3235">
      <w:pPr>
        <w:autoSpaceDE w:val="0"/>
        <w:autoSpaceDN w:val="0"/>
        <w:adjustRightInd w:val="0"/>
        <w:spacing w:after="0" w:line="240" w:lineRule="auto"/>
        <w:jc w:val="both"/>
        <w:rPr>
          <w:rFonts w:ascii="Calibri" w:hAnsi="Calibri" w:cs="Calibri"/>
          <w:sz w:val="20"/>
          <w:szCs w:val="20"/>
        </w:rPr>
      </w:pPr>
      <w:r w:rsidRPr="00EC3235">
        <w:rPr>
          <w:rFonts w:ascii="Calibri" w:hAnsi="Calibri" w:cs="Calibri"/>
          <w:sz w:val="20"/>
          <w:szCs w:val="20"/>
        </w:rPr>
        <w:t>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1; 50 cm</w:t>
      </w:r>
      <w:r w:rsidRPr="00EC3235">
        <w:rPr>
          <w:rFonts w:ascii="Calibri" w:hAnsi="Calibri" w:cs="Calibri"/>
          <w:sz w:val="20"/>
          <w:szCs w:val="20"/>
          <w:vertAlign w:val="superscript"/>
        </w:rPr>
        <w:t>3</w:t>
      </w:r>
      <w:r w:rsidRPr="00EC3235">
        <w:rPr>
          <w:rFonts w:ascii="Calibri" w:hAnsi="Calibri" w:cs="Calibri"/>
          <w:sz w:val="20"/>
          <w:szCs w:val="20"/>
        </w:rPr>
        <w:t xml:space="preserve"> of distilled water in a 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2; half a vitamin C effervescent tablet (80 mg vitamin C/tablet); 50 cm</w:t>
      </w:r>
      <w:r w:rsidRPr="00EC3235">
        <w:rPr>
          <w:rFonts w:ascii="Calibri" w:hAnsi="Calibri" w:cs="Calibri"/>
          <w:sz w:val="20"/>
          <w:szCs w:val="20"/>
          <w:vertAlign w:val="superscript"/>
        </w:rPr>
        <w:t>3</w:t>
      </w:r>
      <w:r w:rsidRPr="00EC3235">
        <w:rPr>
          <w:rFonts w:ascii="Calibri" w:hAnsi="Calibri" w:cs="Calibri"/>
          <w:sz w:val="20"/>
          <w:szCs w:val="20"/>
        </w:rPr>
        <w:t xml:space="preserve"> of store-bought orange juice in a 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3; a wipe or paper towel; a tray; 3 glass rods or spoons; protective gloves and goggles.</w:t>
      </w:r>
    </w:p>
    <w:p w14:paraId="69A897CF" w14:textId="3CA70B6E" w:rsidR="00D73910" w:rsidRDefault="008E3F5E" w:rsidP="00B42C0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w:t>
      </w:r>
      <w:r w:rsidR="00B42C00">
        <w:rPr>
          <w:rFonts w:ascii="Calibri" w:hAnsi="Calibri" w:cs="Calibri"/>
          <w:b/>
          <w:bCs/>
          <w:sz w:val="20"/>
          <w:szCs w:val="20"/>
        </w:rPr>
        <w:t>.</w:t>
      </w:r>
      <w:r w:rsidRPr="00B42C00">
        <w:rPr>
          <w:rFonts w:ascii="Calibri" w:hAnsi="Calibri" w:cs="Calibri"/>
          <w:sz w:val="20"/>
          <w:szCs w:val="20"/>
        </w:rPr>
        <w:t>:</w:t>
      </w:r>
      <w:r w:rsidR="00B42C00" w:rsidRPr="00B42C00">
        <w:rPr>
          <w:rFonts w:ascii="Calibri" w:hAnsi="Calibri" w:cs="Calibri"/>
          <w:sz w:val="20"/>
          <w:szCs w:val="20"/>
        </w:rPr>
        <w:t xml:space="preserve"> There </w:t>
      </w:r>
      <w:r w:rsidR="00B42C00">
        <w:rPr>
          <w:rFonts w:ascii="Calibri" w:hAnsi="Calibri" w:cs="Calibri"/>
          <w:sz w:val="20"/>
          <w:szCs w:val="20"/>
        </w:rPr>
        <w:t>is</w:t>
      </w:r>
      <w:r w:rsidR="00B42C00" w:rsidRPr="00B42C00">
        <w:rPr>
          <w:rFonts w:ascii="Calibri" w:hAnsi="Calibri" w:cs="Calibri"/>
          <w:sz w:val="20"/>
          <w:szCs w:val="20"/>
        </w:rPr>
        <w:t xml:space="preserve"> 50 cm</w:t>
      </w:r>
      <w:r w:rsidR="00B42C00" w:rsidRPr="00B42C00">
        <w:rPr>
          <w:rFonts w:ascii="Calibri" w:hAnsi="Calibri" w:cs="Calibri"/>
          <w:sz w:val="20"/>
          <w:szCs w:val="20"/>
          <w:vertAlign w:val="superscript"/>
        </w:rPr>
        <w:t xml:space="preserve">3 </w:t>
      </w:r>
      <w:r w:rsidR="00B42C00" w:rsidRPr="00B42C00">
        <w:rPr>
          <w:rFonts w:ascii="Calibri" w:hAnsi="Calibri" w:cs="Calibri"/>
          <w:sz w:val="20"/>
          <w:szCs w:val="20"/>
        </w:rPr>
        <w:t>of distilled water in beaker No. 1. Add 2 cm</w:t>
      </w:r>
      <w:r w:rsidR="00B42C00" w:rsidRPr="00B42C00">
        <w:rPr>
          <w:rFonts w:ascii="Calibri" w:hAnsi="Calibri" w:cs="Calibri"/>
          <w:sz w:val="20"/>
          <w:szCs w:val="20"/>
          <w:vertAlign w:val="superscript"/>
        </w:rPr>
        <w:t>3</w:t>
      </w:r>
      <w:r w:rsidR="00B42C00" w:rsidRPr="00B42C00">
        <w:rPr>
          <w:rFonts w:ascii="Calibri" w:hAnsi="Calibri" w:cs="Calibri"/>
          <w:sz w:val="20"/>
          <w:szCs w:val="20"/>
        </w:rPr>
        <w:t xml:space="preserve"> of starch solution using the Pasteur pipette marked "</w:t>
      </w:r>
      <w:r w:rsidR="00B42C00">
        <w:rPr>
          <w:rFonts w:ascii="Calibri" w:hAnsi="Calibri" w:cs="Calibri"/>
          <w:sz w:val="20"/>
          <w:szCs w:val="20"/>
        </w:rPr>
        <w:t>S</w:t>
      </w:r>
      <w:r w:rsidR="00B42C00" w:rsidRPr="00B42C00">
        <w:rPr>
          <w:rFonts w:ascii="Calibri" w:hAnsi="Calibri" w:cs="Calibri"/>
          <w:sz w:val="20"/>
          <w:szCs w:val="20"/>
        </w:rPr>
        <w:t>"</w:t>
      </w:r>
      <w:r w:rsidR="00B42C00">
        <w:rPr>
          <w:rFonts w:ascii="Calibri" w:hAnsi="Calibri" w:cs="Calibri"/>
          <w:sz w:val="20"/>
          <w:szCs w:val="20"/>
        </w:rPr>
        <w:t>,</w:t>
      </w:r>
      <w:r w:rsidR="00B42C00" w:rsidRPr="00B42C00">
        <w:rPr>
          <w:rFonts w:ascii="Calibri" w:hAnsi="Calibri" w:cs="Calibri"/>
          <w:sz w:val="20"/>
          <w:szCs w:val="20"/>
        </w:rPr>
        <w:t xml:space="preserve"> then add 1 drop of Lugol's solution using the Pasteur pipette marked "L."</w:t>
      </w:r>
    </w:p>
    <w:p w14:paraId="1C230B9B" w14:textId="749CC10D" w:rsidR="00B42C00" w:rsidRDefault="00B42C00" w:rsidP="00B42C00">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Observation</w:t>
      </w:r>
      <w:r w:rsidRPr="00B42C00">
        <w:rPr>
          <w:rFonts w:ascii="Calibri" w:hAnsi="Calibri" w:cs="Calibri"/>
          <w:sz w:val="20"/>
          <w:szCs w:val="20"/>
        </w:rPr>
        <w:t xml:space="preserve">: </w:t>
      </w:r>
      <w:r>
        <w:rPr>
          <w:rFonts w:ascii="Calibri" w:hAnsi="Calibri" w:cs="Calibri"/>
          <w:sz w:val="20"/>
          <w:szCs w:val="20"/>
        </w:rPr>
        <w:t>……………………………………………………………………………………………………………………………………………………….</w:t>
      </w:r>
    </w:p>
    <w:p w14:paraId="63DB99A2" w14:textId="786D4EF1" w:rsidR="00B42C00" w:rsidRPr="00B42C00" w:rsidRDefault="00B42C00" w:rsidP="00B42C00">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Explanation</w:t>
      </w:r>
      <w:r w:rsidRPr="00B42C00">
        <w:rPr>
          <w:rFonts w:ascii="Calibri" w:hAnsi="Calibri" w:cs="Calibri"/>
          <w:sz w:val="20"/>
          <w:szCs w:val="20"/>
        </w:rPr>
        <w:t>: Iodine reacts with starch to produce a …………………</w:t>
      </w:r>
      <w:r>
        <w:rPr>
          <w:rFonts w:ascii="Calibri" w:hAnsi="Calibri" w:cs="Calibri"/>
          <w:sz w:val="20"/>
          <w:szCs w:val="20"/>
        </w:rPr>
        <w:t>……...</w:t>
      </w:r>
      <w:r w:rsidRPr="00B42C00">
        <w:rPr>
          <w:rFonts w:ascii="Calibri" w:hAnsi="Calibri" w:cs="Calibri"/>
          <w:sz w:val="20"/>
          <w:szCs w:val="20"/>
        </w:rPr>
        <w:t xml:space="preserv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If the solution is more concentrated, the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appears black.</w:t>
      </w:r>
    </w:p>
    <w:p w14:paraId="27E71176" w14:textId="63DD2AB0" w:rsidR="00B42C00" w:rsidRDefault="00B42C00" w:rsidP="00B42C00">
      <w:pPr>
        <w:autoSpaceDE w:val="0"/>
        <w:autoSpaceDN w:val="0"/>
        <w:adjustRightInd w:val="0"/>
        <w:spacing w:before="120" w:after="0" w:line="240" w:lineRule="auto"/>
        <w:jc w:val="both"/>
        <w:rPr>
          <w:rStyle w:val="jlqj4b"/>
          <w:rFonts w:ascii="Calibri" w:hAnsi="Calibri" w:cs="Calibri"/>
          <w:sz w:val="20"/>
          <w:szCs w:val="20"/>
          <w:lang w:val="en"/>
        </w:rPr>
      </w:pPr>
      <w:r w:rsidRPr="00B42C00">
        <w:rPr>
          <w:rStyle w:val="jlqj4b"/>
          <w:rFonts w:ascii="Calibri" w:hAnsi="Calibri" w:cs="Calibri"/>
          <w:b/>
          <w:bCs/>
          <w:sz w:val="20"/>
          <w:szCs w:val="20"/>
          <w:lang w:val="en"/>
        </w:rPr>
        <w:t>Experiment II.</w:t>
      </w:r>
      <w:r w:rsidRPr="00B42C00">
        <w:rPr>
          <w:rStyle w:val="jlqj4b"/>
          <w:rFonts w:ascii="Calibri" w:hAnsi="Calibri" w:cs="Calibri"/>
          <w:sz w:val="20"/>
          <w:szCs w:val="20"/>
          <w:lang w:val="en"/>
        </w:rPr>
        <w:t>: Dissolve half of an effervescent tablet containing 80 mg of vitamin C in 50 cm</w:t>
      </w:r>
      <w:r w:rsidRPr="00B42C00">
        <w:rPr>
          <w:rStyle w:val="jlqj4b"/>
          <w:rFonts w:ascii="Calibri" w:hAnsi="Calibri" w:cs="Calibri"/>
          <w:sz w:val="20"/>
          <w:szCs w:val="20"/>
          <w:vertAlign w:val="superscript"/>
          <w:lang w:val="en"/>
        </w:rPr>
        <w:t>3</w:t>
      </w:r>
      <w:r w:rsidRPr="00B42C00">
        <w:rPr>
          <w:rStyle w:val="jlqj4b"/>
          <w:rFonts w:ascii="Calibri" w:hAnsi="Calibri" w:cs="Calibri"/>
          <w:sz w:val="20"/>
          <w:szCs w:val="20"/>
          <w:lang w:val="en"/>
        </w:rPr>
        <w:t xml:space="preserve"> of distilled water in beaker No. 2. Add 2 cm</w:t>
      </w:r>
      <w:r w:rsidRPr="00B42C00">
        <w:rPr>
          <w:rStyle w:val="jlqj4b"/>
          <w:rFonts w:ascii="Calibri" w:hAnsi="Calibri" w:cs="Calibri"/>
          <w:sz w:val="20"/>
          <w:szCs w:val="20"/>
          <w:vertAlign w:val="superscript"/>
          <w:lang w:val="en"/>
        </w:rPr>
        <w:t>3</w:t>
      </w:r>
      <w:r w:rsidRPr="00B42C00">
        <w:rPr>
          <w:rStyle w:val="jlqj4b"/>
          <w:rFonts w:ascii="Calibri" w:hAnsi="Calibri" w:cs="Calibri"/>
          <w:sz w:val="20"/>
          <w:szCs w:val="20"/>
          <w:lang w:val="en"/>
        </w:rPr>
        <w:t xml:space="preserve"> of starch solution to the solution using the Pasteur pipette marked "</w:t>
      </w:r>
      <w:r>
        <w:rPr>
          <w:rStyle w:val="jlqj4b"/>
          <w:rFonts w:ascii="Calibri" w:hAnsi="Calibri" w:cs="Calibri"/>
          <w:sz w:val="20"/>
          <w:szCs w:val="20"/>
          <w:lang w:val="en"/>
        </w:rPr>
        <w:t>S</w:t>
      </w:r>
      <w:r w:rsidRPr="00B42C00">
        <w:rPr>
          <w:rStyle w:val="jlqj4b"/>
          <w:rFonts w:ascii="Calibri" w:hAnsi="Calibri" w:cs="Calibri"/>
          <w:sz w:val="20"/>
          <w:szCs w:val="20"/>
          <w:lang w:val="en"/>
        </w:rPr>
        <w:t>"</w:t>
      </w:r>
      <w:r>
        <w:rPr>
          <w:rStyle w:val="jlqj4b"/>
          <w:rFonts w:ascii="Calibri" w:hAnsi="Calibri" w:cs="Calibri"/>
          <w:sz w:val="20"/>
          <w:szCs w:val="20"/>
          <w:lang w:val="en"/>
        </w:rPr>
        <w:t>.</w:t>
      </w:r>
      <w:r w:rsidRPr="00B42C00">
        <w:rPr>
          <w:rStyle w:val="jlqj4b"/>
          <w:rFonts w:ascii="Calibri" w:hAnsi="Calibri" w:cs="Calibri"/>
          <w:sz w:val="20"/>
          <w:szCs w:val="20"/>
          <w:lang w:val="en"/>
        </w:rPr>
        <w:t xml:space="preserve"> Then, using the Pasteur pipette marked "L"</w:t>
      </w:r>
      <w:r>
        <w:rPr>
          <w:rStyle w:val="jlqj4b"/>
          <w:rFonts w:ascii="Calibri" w:hAnsi="Calibri" w:cs="Calibri"/>
          <w:sz w:val="20"/>
          <w:szCs w:val="20"/>
          <w:lang w:val="en"/>
        </w:rPr>
        <w:t>,</w:t>
      </w:r>
      <w:r w:rsidRPr="00B42C00">
        <w:rPr>
          <w:rStyle w:val="jlqj4b"/>
          <w:rFonts w:ascii="Calibri" w:hAnsi="Calibri" w:cs="Calibri"/>
          <w:sz w:val="20"/>
          <w:szCs w:val="20"/>
          <w:lang w:val="en"/>
        </w:rPr>
        <w:t xml:space="preserve"> add Lugol's solution to the ascorbic acid solution while stirring. Count how many drops of Lugol's solution are needed to achieve the desired color change.</w:t>
      </w:r>
    </w:p>
    <w:p w14:paraId="1401E520" w14:textId="6CE82D6C" w:rsidR="00B42C00" w:rsidRDefault="00B42C00" w:rsidP="00B42C00">
      <w:pPr>
        <w:autoSpaceDE w:val="0"/>
        <w:autoSpaceDN w:val="0"/>
        <w:adjustRightInd w:val="0"/>
        <w:spacing w:before="160" w:after="0" w:line="240" w:lineRule="auto"/>
        <w:jc w:val="both"/>
        <w:rPr>
          <w:rStyle w:val="jlqj4b"/>
          <w:rFonts w:ascii="Calibri" w:hAnsi="Calibri" w:cs="Calibri"/>
          <w:sz w:val="20"/>
          <w:szCs w:val="20"/>
          <w:lang w:val="en"/>
        </w:rPr>
      </w:pPr>
      <w:r w:rsidRPr="00B42C00">
        <w:rPr>
          <w:rFonts w:ascii="Calibri" w:hAnsi="Calibri" w:cs="Calibri"/>
          <w:b/>
          <w:bCs/>
          <w:sz w:val="20"/>
          <w:szCs w:val="20"/>
        </w:rPr>
        <w:t>Observation</w:t>
      </w:r>
      <w:r w:rsidRPr="00B42C00">
        <w:rPr>
          <w:rFonts w:ascii="Calibri" w:hAnsi="Calibri" w:cs="Calibri"/>
          <w:sz w:val="20"/>
          <w:szCs w:val="20"/>
        </w:rPr>
        <w:t xml:space="preserve">: </w:t>
      </w:r>
      <w:r>
        <w:rPr>
          <w:rFonts w:ascii="Calibri" w:hAnsi="Calibri" w:cs="Calibri"/>
          <w:sz w:val="20"/>
          <w:szCs w:val="20"/>
        </w:rPr>
        <w:t>…………………</w:t>
      </w:r>
      <w:r w:rsidRPr="00B42C00">
        <w:t xml:space="preserve"> </w:t>
      </w:r>
      <w:r w:rsidRPr="00B42C00">
        <w:rPr>
          <w:rFonts w:ascii="Calibri" w:hAnsi="Calibri" w:cs="Calibri"/>
          <w:sz w:val="20"/>
          <w:szCs w:val="20"/>
        </w:rPr>
        <w:t xml:space="preserve">drops of Lugol's solution changed permanently the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of the solution.</w:t>
      </w:r>
    </w:p>
    <w:p w14:paraId="2DBA207D" w14:textId="77777777" w:rsidR="00B42C00" w:rsidRDefault="00B42C00" w:rsidP="00B42C00">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Explanation</w:t>
      </w:r>
      <w:r w:rsidRPr="00B42C00">
        <w:rPr>
          <w:rFonts w:ascii="Calibri" w:hAnsi="Calibri" w:cs="Calibri"/>
          <w:sz w:val="20"/>
          <w:szCs w:val="20"/>
        </w:rPr>
        <w:t>:</w:t>
      </w:r>
      <w:r>
        <w:rPr>
          <w:rFonts w:ascii="Calibri" w:hAnsi="Calibri" w:cs="Calibri"/>
          <w:sz w:val="20"/>
          <w:szCs w:val="20"/>
        </w:rPr>
        <w:t xml:space="preserve"> ……………………………………………………………………………………………………………………………………………………</w:t>
      </w:r>
      <w:proofErr w:type="gramStart"/>
      <w:r>
        <w:rPr>
          <w:rFonts w:ascii="Calibri" w:hAnsi="Calibri" w:cs="Calibri"/>
          <w:sz w:val="20"/>
          <w:szCs w:val="20"/>
        </w:rPr>
        <w:t>…..</w:t>
      </w:r>
      <w:proofErr w:type="gramEnd"/>
    </w:p>
    <w:p w14:paraId="0A411BD6" w14:textId="004337A3" w:rsidR="00B42C00" w:rsidRDefault="00B42C00" w:rsidP="00B42C0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w:t>
      </w:r>
    </w:p>
    <w:p w14:paraId="351874D0" w14:textId="77777777" w:rsidR="00B42C00" w:rsidRPr="00B42C00" w:rsidRDefault="00B42C00" w:rsidP="00B42C00">
      <w:pPr>
        <w:autoSpaceDE w:val="0"/>
        <w:autoSpaceDN w:val="0"/>
        <w:adjustRightInd w:val="0"/>
        <w:spacing w:before="160" w:after="0" w:line="240" w:lineRule="auto"/>
        <w:jc w:val="both"/>
        <w:rPr>
          <w:rStyle w:val="jlqj4b"/>
          <w:rFonts w:ascii="Calibri" w:hAnsi="Calibri" w:cs="Calibri"/>
          <w:sz w:val="20"/>
          <w:szCs w:val="20"/>
        </w:rPr>
      </w:pPr>
      <w:r>
        <w:rPr>
          <w:rFonts w:ascii="Calibri" w:hAnsi="Calibri" w:cs="Calibri"/>
          <w:sz w:val="20"/>
          <w:szCs w:val="20"/>
        </w:rPr>
        <w:lastRenderedPageBreak/>
        <w:t>…………………………………………………………………………………………………………………………………………………………………………….</w:t>
      </w:r>
    </w:p>
    <w:p w14:paraId="06461D44" w14:textId="77777777" w:rsidR="00B42C00" w:rsidRPr="00B42C00" w:rsidRDefault="00B42C00" w:rsidP="00B42C00">
      <w:pPr>
        <w:autoSpaceDE w:val="0"/>
        <w:autoSpaceDN w:val="0"/>
        <w:adjustRightInd w:val="0"/>
        <w:spacing w:before="160" w:after="0" w:line="240" w:lineRule="auto"/>
        <w:jc w:val="both"/>
        <w:rPr>
          <w:rStyle w:val="jlqj4b"/>
          <w:rFonts w:ascii="Calibri" w:hAnsi="Calibri" w:cs="Calibri"/>
          <w:sz w:val="20"/>
          <w:szCs w:val="20"/>
        </w:rPr>
      </w:pPr>
      <w:r>
        <w:rPr>
          <w:rFonts w:ascii="Calibri" w:hAnsi="Calibri" w:cs="Calibri"/>
          <w:sz w:val="20"/>
          <w:szCs w:val="20"/>
        </w:rPr>
        <w:t>…………………………………………………………………………………………………………………………………………………………………………….</w:t>
      </w:r>
    </w:p>
    <w:p w14:paraId="1A0E63D4" w14:textId="7F8BF2CA" w:rsidR="00B42C00" w:rsidRDefault="007444F8" w:rsidP="00B42C00">
      <w:pPr>
        <w:autoSpaceDE w:val="0"/>
        <w:autoSpaceDN w:val="0"/>
        <w:adjustRightInd w:val="0"/>
        <w:spacing w:before="160" w:after="0" w:line="240" w:lineRule="auto"/>
        <w:jc w:val="both"/>
        <w:rPr>
          <w:rStyle w:val="jlqj4b"/>
          <w:rFonts w:ascii="Calibri" w:hAnsi="Calibri" w:cs="Calibri"/>
          <w:sz w:val="20"/>
          <w:szCs w:val="20"/>
        </w:rPr>
      </w:pPr>
      <w:r w:rsidRPr="007444F8">
        <w:rPr>
          <w:rStyle w:val="jlqj4b"/>
          <w:rFonts w:ascii="Calibri" w:hAnsi="Calibri" w:cs="Calibri"/>
          <w:b/>
          <w:bCs/>
          <w:sz w:val="20"/>
          <w:szCs w:val="20"/>
        </w:rPr>
        <w:t>Conclusion:</w:t>
      </w:r>
      <w:r w:rsidRPr="007444F8">
        <w:rPr>
          <w:rStyle w:val="jlqj4b"/>
          <w:rFonts w:ascii="Calibri" w:hAnsi="Calibri" w:cs="Calibri"/>
          <w:sz w:val="20"/>
          <w:szCs w:val="20"/>
        </w:rPr>
        <w:t xml:space="preserve"> Based on the above, it can be calculated that 1 drop of Lugol's solution reacts with ……………</w:t>
      </w:r>
      <w:proofErr w:type="gramStart"/>
      <w:r w:rsidRPr="007444F8">
        <w:rPr>
          <w:rStyle w:val="jlqj4b"/>
          <w:rFonts w:ascii="Calibri" w:hAnsi="Calibri" w:cs="Calibri"/>
          <w:sz w:val="20"/>
          <w:szCs w:val="20"/>
        </w:rPr>
        <w:t>…..</w:t>
      </w:r>
      <w:proofErr w:type="gramEnd"/>
      <w:r w:rsidRPr="007444F8">
        <w:rPr>
          <w:rStyle w:val="jlqj4b"/>
          <w:rFonts w:ascii="Calibri" w:hAnsi="Calibri" w:cs="Calibri"/>
          <w:sz w:val="20"/>
          <w:szCs w:val="20"/>
        </w:rPr>
        <w:t xml:space="preserve"> mg of ascorbic acid.</w:t>
      </w:r>
    </w:p>
    <w:p w14:paraId="43DE545D" w14:textId="7591C50B" w:rsidR="007444F8" w:rsidRDefault="007444F8" w:rsidP="00B42C00">
      <w:pPr>
        <w:autoSpaceDE w:val="0"/>
        <w:autoSpaceDN w:val="0"/>
        <w:adjustRightInd w:val="0"/>
        <w:spacing w:before="160" w:after="0" w:line="240" w:lineRule="auto"/>
        <w:jc w:val="both"/>
        <w:rPr>
          <w:rStyle w:val="jlqj4b"/>
          <w:rFonts w:ascii="Calibri" w:hAnsi="Calibri" w:cs="Calibri"/>
          <w:sz w:val="20"/>
          <w:szCs w:val="20"/>
        </w:rPr>
      </w:pPr>
      <w:r w:rsidRPr="00B42C00">
        <w:rPr>
          <w:rStyle w:val="jlqj4b"/>
          <w:rFonts w:ascii="Calibri" w:hAnsi="Calibri" w:cs="Calibri"/>
          <w:b/>
          <w:bCs/>
          <w:sz w:val="20"/>
          <w:szCs w:val="20"/>
          <w:lang w:val="en"/>
        </w:rPr>
        <w:t>Experiment I</w:t>
      </w:r>
      <w:r>
        <w:rPr>
          <w:rStyle w:val="jlqj4b"/>
          <w:rFonts w:ascii="Calibri" w:hAnsi="Calibri" w:cs="Calibri"/>
          <w:b/>
          <w:bCs/>
          <w:sz w:val="20"/>
          <w:szCs w:val="20"/>
          <w:lang w:val="en"/>
        </w:rPr>
        <w:t>I</w:t>
      </w:r>
      <w:r w:rsidRPr="00B42C00">
        <w:rPr>
          <w:rStyle w:val="jlqj4b"/>
          <w:rFonts w:ascii="Calibri" w:hAnsi="Calibri" w:cs="Calibri"/>
          <w:b/>
          <w:bCs/>
          <w:sz w:val="20"/>
          <w:szCs w:val="20"/>
          <w:lang w:val="en"/>
        </w:rPr>
        <w:t>I.</w:t>
      </w:r>
      <w:r w:rsidRPr="00B42C00">
        <w:rPr>
          <w:rStyle w:val="jlqj4b"/>
          <w:rFonts w:ascii="Calibri" w:hAnsi="Calibri" w:cs="Calibri"/>
          <w:sz w:val="20"/>
          <w:szCs w:val="20"/>
          <w:lang w:val="en"/>
        </w:rPr>
        <w:t xml:space="preserve">: </w:t>
      </w:r>
      <w:r w:rsidRPr="007444F8">
        <w:rPr>
          <w:rStyle w:val="jlqj4b"/>
          <w:rFonts w:ascii="Calibri" w:hAnsi="Calibri" w:cs="Calibri"/>
          <w:sz w:val="20"/>
          <w:szCs w:val="20"/>
        </w:rPr>
        <w:t xml:space="preserve">The box of store-bought orange juice in beaker </w:t>
      </w:r>
      <w:r>
        <w:rPr>
          <w:rStyle w:val="jlqj4b"/>
          <w:rFonts w:ascii="Calibri" w:hAnsi="Calibri" w:cs="Calibri"/>
          <w:sz w:val="20"/>
          <w:szCs w:val="20"/>
        </w:rPr>
        <w:t xml:space="preserve">No. </w:t>
      </w:r>
      <w:r w:rsidRPr="007444F8">
        <w:rPr>
          <w:rStyle w:val="jlqj4b"/>
          <w:rFonts w:ascii="Calibri" w:hAnsi="Calibri" w:cs="Calibri"/>
          <w:sz w:val="20"/>
          <w:szCs w:val="20"/>
        </w:rPr>
        <w:t xml:space="preserve">3 states that 100 </w:t>
      </w:r>
      <w:proofErr w:type="spellStart"/>
      <w:r w:rsidRPr="007444F8">
        <w:rPr>
          <w:rStyle w:val="jlqj4b"/>
          <w:rFonts w:ascii="Calibri" w:hAnsi="Calibri" w:cs="Calibri"/>
          <w:sz w:val="20"/>
          <w:szCs w:val="20"/>
        </w:rPr>
        <w:t>milliliters</w:t>
      </w:r>
      <w:proofErr w:type="spellEnd"/>
      <w:r w:rsidRPr="007444F8">
        <w:rPr>
          <w:rStyle w:val="jlqj4b"/>
          <w:rFonts w:ascii="Calibri" w:hAnsi="Calibri" w:cs="Calibri"/>
          <w:sz w:val="20"/>
          <w:szCs w:val="20"/>
        </w:rPr>
        <w:t xml:space="preserve"> of the beverage </w:t>
      </w:r>
    </w:p>
    <w:p w14:paraId="5DCD453C" w14:textId="744132DA" w:rsidR="00B42C00" w:rsidRPr="007444F8" w:rsidRDefault="007444F8" w:rsidP="007444F8">
      <w:pPr>
        <w:autoSpaceDE w:val="0"/>
        <w:autoSpaceDN w:val="0"/>
        <w:adjustRightInd w:val="0"/>
        <w:spacing w:before="160" w:after="0" w:line="240" w:lineRule="auto"/>
        <w:jc w:val="both"/>
        <w:rPr>
          <w:rStyle w:val="jlqj4b"/>
          <w:rFonts w:ascii="Calibri" w:hAnsi="Calibri" w:cs="Calibri"/>
          <w:sz w:val="20"/>
          <w:szCs w:val="20"/>
        </w:rPr>
      </w:pPr>
      <w:r w:rsidRPr="007444F8">
        <w:rPr>
          <w:rStyle w:val="jlqj4b"/>
          <w:rFonts w:ascii="Calibri" w:hAnsi="Calibri" w:cs="Calibri"/>
          <w:sz w:val="20"/>
          <w:szCs w:val="20"/>
        </w:rPr>
        <w:t>contains …</w:t>
      </w:r>
      <w:proofErr w:type="gramStart"/>
      <w:r w:rsidRPr="007444F8">
        <w:rPr>
          <w:rStyle w:val="jlqj4b"/>
          <w:rFonts w:ascii="Calibri" w:hAnsi="Calibri" w:cs="Calibri"/>
          <w:sz w:val="20"/>
          <w:szCs w:val="20"/>
        </w:rPr>
        <w:t>…..</w:t>
      </w:r>
      <w:proofErr w:type="gramEnd"/>
      <w:r w:rsidRPr="007444F8">
        <w:rPr>
          <w:rStyle w:val="jlqj4b"/>
          <w:rFonts w:ascii="Calibri" w:hAnsi="Calibri" w:cs="Calibri"/>
          <w:sz w:val="20"/>
          <w:szCs w:val="20"/>
        </w:rPr>
        <w:t xml:space="preserve"> mg of vitamin C. Based on the results of the previous experiments, the following experiment can be used to determine whether the orange juice contains the amount of vitamin C stated on the box.</w:t>
      </w:r>
    </w:p>
    <w:p w14:paraId="302FCAF6" w14:textId="6950DA22" w:rsidR="00DE4CBB" w:rsidRPr="00251AE7" w:rsidRDefault="00DE4CBB" w:rsidP="007444F8">
      <w:pPr>
        <w:autoSpaceDE w:val="0"/>
        <w:autoSpaceDN w:val="0"/>
        <w:adjustRightInd w:val="0"/>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07CAC4B6" w14:textId="77777777" w:rsidR="007444F8" w:rsidRDefault="007444F8" w:rsidP="007444F8">
      <w:pPr>
        <w:autoSpaceDE w:val="0"/>
        <w:autoSpaceDN w:val="0"/>
        <w:adjustRightInd w:val="0"/>
        <w:spacing w:after="0" w:line="240" w:lineRule="auto"/>
        <w:jc w:val="both"/>
        <w:rPr>
          <w:rFonts w:ascii="Calibri" w:hAnsi="Calibri" w:cs="Calibri"/>
          <w:sz w:val="20"/>
          <w:szCs w:val="20"/>
        </w:rPr>
      </w:pPr>
      <w:r w:rsidRPr="007444F8">
        <w:rPr>
          <w:rFonts w:ascii="Calibri" w:hAnsi="Calibri" w:cs="Calibri"/>
          <w:sz w:val="20"/>
          <w:szCs w:val="20"/>
        </w:rPr>
        <w:t>(1) Add 2 cm</w:t>
      </w:r>
      <w:r w:rsidRPr="007444F8">
        <w:rPr>
          <w:rFonts w:ascii="Calibri" w:hAnsi="Calibri" w:cs="Calibri"/>
          <w:sz w:val="20"/>
          <w:szCs w:val="20"/>
          <w:vertAlign w:val="superscript"/>
        </w:rPr>
        <w:t>3</w:t>
      </w:r>
      <w:r w:rsidRPr="007444F8">
        <w:rPr>
          <w:rFonts w:ascii="Calibri" w:hAnsi="Calibri" w:cs="Calibri"/>
          <w:sz w:val="20"/>
          <w:szCs w:val="20"/>
        </w:rPr>
        <w:t xml:space="preserve"> of starch solution to the orange juice in beaker No. 3 using the Pasteur pipette marked "S".</w:t>
      </w:r>
    </w:p>
    <w:p w14:paraId="25F5E2CF" w14:textId="66D23606" w:rsidR="007444F8" w:rsidRPr="007444F8" w:rsidRDefault="007444F8" w:rsidP="007444F8">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w:t>
      </w:r>
      <w:r w:rsidRPr="007444F8">
        <w:rPr>
          <w:rFonts w:ascii="Calibri" w:hAnsi="Calibri" w:cs="Calibri"/>
          <w:sz w:val="20"/>
          <w:szCs w:val="20"/>
        </w:rPr>
        <w:t>While stirring, add Lugol's solution to the orange juice using the Pasteur pipette marked "L".</w:t>
      </w:r>
    </w:p>
    <w:p w14:paraId="2FF856E2" w14:textId="169669A2" w:rsidR="00FA6D8B" w:rsidRPr="00251AE7" w:rsidRDefault="007444F8" w:rsidP="007444F8">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t>
      </w:r>
      <w:r w:rsidRPr="007444F8">
        <w:rPr>
          <w:rFonts w:ascii="Calibri" w:hAnsi="Calibri" w:cs="Calibri"/>
          <w:sz w:val="20"/>
          <w:szCs w:val="20"/>
        </w:rPr>
        <w:t xml:space="preserve">Count how many drops of Lugol's solution are needed to achieve the remaining </w:t>
      </w:r>
      <w:proofErr w:type="spellStart"/>
      <w:r w:rsidRPr="007444F8">
        <w:rPr>
          <w:rFonts w:ascii="Calibri" w:hAnsi="Calibri" w:cs="Calibri"/>
          <w:sz w:val="20"/>
          <w:szCs w:val="20"/>
        </w:rPr>
        <w:t>color</w:t>
      </w:r>
      <w:proofErr w:type="spellEnd"/>
      <w:r w:rsidRPr="007444F8">
        <w:rPr>
          <w:rFonts w:ascii="Calibri" w:hAnsi="Calibri" w:cs="Calibri"/>
          <w:sz w:val="20"/>
          <w:szCs w:val="20"/>
        </w:rPr>
        <w:t xml:space="preserve"> change!</w:t>
      </w:r>
    </w:p>
    <w:p w14:paraId="6E7675A1" w14:textId="1508330E" w:rsidR="00AE5720" w:rsidRPr="00251AE7" w:rsidRDefault="00CA32A3" w:rsidP="00CA32A3">
      <w:pPr>
        <w:autoSpaceDE w:val="0"/>
        <w:autoSpaceDN w:val="0"/>
        <w:adjustRightInd w:val="0"/>
        <w:spacing w:before="120" w:after="0" w:line="240" w:lineRule="auto"/>
        <w:jc w:val="both"/>
        <w:rPr>
          <w:rFonts w:ascii="Calibri" w:hAnsi="Calibri" w:cs="Calibri"/>
          <w:sz w:val="20"/>
          <w:szCs w:val="20"/>
        </w:rPr>
      </w:pPr>
      <w:r>
        <w:rPr>
          <w:rFonts w:ascii="Calibri" w:hAnsi="Calibri" w:cs="Calibri"/>
          <w:bCs/>
          <w:caps/>
          <w:sz w:val="20"/>
          <w:szCs w:val="20"/>
        </w:rPr>
        <w:t xml:space="preserve">1. </w:t>
      </w:r>
      <w:r w:rsidR="00667525" w:rsidRPr="00251AE7">
        <w:rPr>
          <w:rFonts w:ascii="Calibri" w:hAnsi="Calibri" w:cs="Calibri"/>
          <w:bCs/>
          <w:caps/>
          <w:sz w:val="20"/>
          <w:szCs w:val="20"/>
        </w:rPr>
        <w:t>OBSERVATION</w:t>
      </w:r>
      <w:r w:rsidR="00AB15F5">
        <w:rPr>
          <w:rFonts w:ascii="Calibri" w:hAnsi="Calibri" w:cs="Calibri"/>
          <w:bCs/>
          <w:caps/>
          <w:sz w:val="20"/>
          <w:szCs w:val="20"/>
        </w:rPr>
        <w:t>S</w:t>
      </w:r>
      <w:r w:rsidR="00DE4CBB" w:rsidRPr="00251AE7">
        <w:rPr>
          <w:rFonts w:ascii="Calibri" w:hAnsi="Calibri" w:cs="Calibri"/>
          <w:sz w:val="20"/>
          <w:szCs w:val="20"/>
        </w:rPr>
        <w:t>:</w:t>
      </w:r>
      <w:r w:rsidR="007444F8">
        <w:rPr>
          <w:rFonts w:ascii="Calibri" w:hAnsi="Calibri" w:cs="Calibri"/>
          <w:sz w:val="20"/>
          <w:szCs w:val="20"/>
        </w:rPr>
        <w:t xml:space="preserve"> </w:t>
      </w:r>
      <w:r w:rsidR="007444F8" w:rsidRPr="007444F8">
        <w:rPr>
          <w:rFonts w:ascii="Calibri" w:hAnsi="Calibri" w:cs="Calibri"/>
          <w:sz w:val="20"/>
          <w:szCs w:val="20"/>
        </w:rPr>
        <w:t>……………</w:t>
      </w:r>
      <w:proofErr w:type="gramStart"/>
      <w:r w:rsidR="007444F8" w:rsidRPr="007444F8">
        <w:rPr>
          <w:rFonts w:ascii="Calibri" w:hAnsi="Calibri" w:cs="Calibri"/>
          <w:sz w:val="20"/>
          <w:szCs w:val="20"/>
        </w:rPr>
        <w:t>…..</w:t>
      </w:r>
      <w:proofErr w:type="gramEnd"/>
      <w:r w:rsidR="007444F8" w:rsidRPr="007444F8">
        <w:rPr>
          <w:rFonts w:ascii="Calibri" w:hAnsi="Calibri" w:cs="Calibri"/>
          <w:sz w:val="20"/>
          <w:szCs w:val="20"/>
        </w:rPr>
        <w:t xml:space="preserve"> drops of Lugol's solution permanently changed the </w:t>
      </w:r>
      <w:proofErr w:type="spellStart"/>
      <w:r w:rsidR="007444F8" w:rsidRPr="007444F8">
        <w:rPr>
          <w:rFonts w:ascii="Calibri" w:hAnsi="Calibri" w:cs="Calibri"/>
          <w:sz w:val="20"/>
          <w:szCs w:val="20"/>
        </w:rPr>
        <w:t>color</w:t>
      </w:r>
      <w:proofErr w:type="spellEnd"/>
      <w:r w:rsidR="007444F8" w:rsidRPr="007444F8">
        <w:rPr>
          <w:rFonts w:ascii="Calibri" w:hAnsi="Calibri" w:cs="Calibri"/>
          <w:sz w:val="20"/>
          <w:szCs w:val="20"/>
        </w:rPr>
        <w:t xml:space="preserve"> of the solution.</w:t>
      </w:r>
    </w:p>
    <w:p w14:paraId="062D34B9" w14:textId="0B425983" w:rsidR="00CA32A3" w:rsidRDefault="00CA32A3" w:rsidP="00CA32A3">
      <w:pPr>
        <w:autoSpaceDE w:val="0"/>
        <w:autoSpaceDN w:val="0"/>
        <w:adjustRightInd w:val="0"/>
        <w:spacing w:before="160" w:after="0" w:line="240" w:lineRule="auto"/>
        <w:jc w:val="both"/>
        <w:rPr>
          <w:rFonts w:ascii="Calibri" w:hAnsi="Calibri" w:cs="Calibri"/>
          <w:sz w:val="20"/>
          <w:szCs w:val="20"/>
        </w:rPr>
      </w:pPr>
      <w:r>
        <w:rPr>
          <w:rFonts w:ascii="Calibri" w:hAnsi="Calibri" w:cs="Calibri"/>
          <w:bCs/>
          <w:caps/>
          <w:sz w:val="20"/>
          <w:szCs w:val="20"/>
        </w:rPr>
        <w:t xml:space="preserve">2. </w:t>
      </w:r>
      <w:r w:rsidR="00DE4CBB" w:rsidRPr="00251AE7">
        <w:rPr>
          <w:rFonts w:ascii="Calibri" w:hAnsi="Calibri" w:cs="Calibri"/>
          <w:bCs/>
          <w:caps/>
          <w:sz w:val="20"/>
          <w:szCs w:val="20"/>
        </w:rPr>
        <w:t>Explanation</w:t>
      </w:r>
      <w:r w:rsidR="00DE4CBB" w:rsidRPr="00251AE7">
        <w:rPr>
          <w:rFonts w:ascii="Calibri" w:hAnsi="Calibri" w:cs="Calibri"/>
          <w:sz w:val="20"/>
          <w:szCs w:val="20"/>
        </w:rPr>
        <w:t xml:space="preserve">: </w:t>
      </w:r>
      <w:r w:rsidRPr="00CA32A3">
        <w:rPr>
          <w:rFonts w:ascii="Calibri" w:hAnsi="Calibri" w:cs="Calibri"/>
          <w:sz w:val="20"/>
          <w:szCs w:val="20"/>
        </w:rPr>
        <w:t>In Experiment II</w:t>
      </w:r>
      <w:r>
        <w:rPr>
          <w:rFonts w:ascii="Calibri" w:hAnsi="Calibri" w:cs="Calibri"/>
          <w:sz w:val="20"/>
          <w:szCs w:val="20"/>
        </w:rPr>
        <w:t>.</w:t>
      </w:r>
      <w:r w:rsidRPr="00CA32A3">
        <w:rPr>
          <w:rFonts w:ascii="Calibri" w:hAnsi="Calibri" w:cs="Calibri"/>
          <w:sz w:val="20"/>
          <w:szCs w:val="20"/>
        </w:rPr>
        <w:t>, 1 drop of Lugol's solution reacted with ……………</w:t>
      </w:r>
      <w:proofErr w:type="gramStart"/>
      <w:r w:rsidRPr="00CA32A3">
        <w:rPr>
          <w:rFonts w:ascii="Calibri" w:hAnsi="Calibri" w:cs="Calibri"/>
          <w:sz w:val="20"/>
          <w:szCs w:val="20"/>
        </w:rPr>
        <w:t>…..</w:t>
      </w:r>
      <w:proofErr w:type="gramEnd"/>
      <w:r w:rsidRPr="00CA32A3">
        <w:rPr>
          <w:rFonts w:ascii="Calibri" w:hAnsi="Calibri" w:cs="Calibri"/>
          <w:sz w:val="20"/>
          <w:szCs w:val="20"/>
        </w:rPr>
        <w:t xml:space="preserve"> mg of ascorbic acid.</w:t>
      </w:r>
    </w:p>
    <w:p w14:paraId="7B44D7D3" w14:textId="77777777" w:rsidR="00CA32A3" w:rsidRDefault="00CA32A3" w:rsidP="00CA32A3">
      <w:pPr>
        <w:autoSpaceDE w:val="0"/>
        <w:autoSpaceDN w:val="0"/>
        <w:adjustRightInd w:val="0"/>
        <w:spacing w:before="160" w:after="0" w:line="240" w:lineRule="auto"/>
        <w:jc w:val="both"/>
        <w:rPr>
          <w:rFonts w:ascii="Calibri" w:hAnsi="Calibri" w:cs="Calibri"/>
          <w:sz w:val="20"/>
          <w:szCs w:val="20"/>
        </w:rPr>
      </w:pPr>
      <w:r w:rsidRPr="00CA32A3">
        <w:rPr>
          <w:rFonts w:ascii="Calibri" w:hAnsi="Calibri" w:cs="Calibri"/>
          <w:sz w:val="20"/>
          <w:szCs w:val="20"/>
        </w:rPr>
        <w:t>Therefore, in Experiment III</w:t>
      </w:r>
      <w:r>
        <w:rPr>
          <w:rFonts w:ascii="Calibri" w:hAnsi="Calibri" w:cs="Calibri"/>
          <w:sz w:val="20"/>
          <w:szCs w:val="20"/>
        </w:rPr>
        <w:t>.</w:t>
      </w:r>
      <w:r w:rsidRPr="00CA32A3">
        <w:rPr>
          <w:rFonts w:ascii="Calibri" w:hAnsi="Calibri" w:cs="Calibri"/>
          <w:sz w:val="20"/>
          <w:szCs w:val="20"/>
        </w:rPr>
        <w:t>, the iodine in ……………</w:t>
      </w:r>
      <w:proofErr w:type="gramStart"/>
      <w:r w:rsidRPr="00CA32A3">
        <w:rPr>
          <w:rFonts w:ascii="Calibri" w:hAnsi="Calibri" w:cs="Calibri"/>
          <w:sz w:val="20"/>
          <w:szCs w:val="20"/>
        </w:rPr>
        <w:t>…..</w:t>
      </w:r>
      <w:proofErr w:type="gramEnd"/>
      <w:r w:rsidRPr="00CA32A3">
        <w:rPr>
          <w:rFonts w:ascii="Calibri" w:hAnsi="Calibri" w:cs="Calibri"/>
          <w:sz w:val="20"/>
          <w:szCs w:val="20"/>
        </w:rPr>
        <w:t xml:space="preserve"> drops of Lugol's solution reacted with approximately </w:t>
      </w:r>
    </w:p>
    <w:p w14:paraId="6DACCBB9" w14:textId="0F4C4020" w:rsidR="00DE4CBB" w:rsidRPr="00251AE7" w:rsidRDefault="00CA32A3" w:rsidP="00CA32A3">
      <w:pPr>
        <w:autoSpaceDE w:val="0"/>
        <w:autoSpaceDN w:val="0"/>
        <w:adjustRightInd w:val="0"/>
        <w:spacing w:before="160" w:after="0" w:line="240" w:lineRule="auto"/>
        <w:jc w:val="both"/>
        <w:rPr>
          <w:rFonts w:ascii="Calibri" w:hAnsi="Calibri" w:cs="Calibri"/>
          <w:sz w:val="20"/>
          <w:szCs w:val="20"/>
        </w:rPr>
      </w:pPr>
      <w:r w:rsidRPr="00CA32A3">
        <w:rPr>
          <w:rFonts w:ascii="Calibri" w:hAnsi="Calibri" w:cs="Calibri"/>
          <w:sz w:val="20"/>
          <w:szCs w:val="20"/>
        </w:rPr>
        <w:t>……………….. mg of ascorbic acid.</w:t>
      </w:r>
    </w:p>
    <w:p w14:paraId="0D654A95" w14:textId="619AA8D7" w:rsidR="00CA32A3" w:rsidRDefault="00DE4CBB" w:rsidP="00CA32A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3. CONCLUSION: </w:t>
      </w:r>
      <w:r w:rsidR="00CA32A3" w:rsidRPr="00CA32A3">
        <w:rPr>
          <w:rFonts w:ascii="Calibri" w:hAnsi="Calibri" w:cs="Calibri"/>
          <w:sz w:val="20"/>
          <w:szCs w:val="20"/>
        </w:rPr>
        <w:t>50 cm</w:t>
      </w:r>
      <w:r w:rsidR="00CA32A3" w:rsidRPr="00CA32A3">
        <w:rPr>
          <w:rFonts w:ascii="Calibri" w:hAnsi="Calibri" w:cs="Calibri"/>
          <w:sz w:val="20"/>
          <w:szCs w:val="20"/>
          <w:vertAlign w:val="superscript"/>
        </w:rPr>
        <w:t>3</w:t>
      </w:r>
      <w:r w:rsidR="00CA32A3" w:rsidRPr="00CA32A3">
        <w:rPr>
          <w:rFonts w:ascii="Calibri" w:hAnsi="Calibri" w:cs="Calibri"/>
          <w:sz w:val="20"/>
          <w:szCs w:val="20"/>
        </w:rPr>
        <w:t xml:space="preserve"> of orange juice contains ……………</w:t>
      </w:r>
      <w:r w:rsidR="00CA32A3">
        <w:rPr>
          <w:rFonts w:ascii="Calibri" w:hAnsi="Calibri" w:cs="Calibri"/>
          <w:sz w:val="20"/>
          <w:szCs w:val="20"/>
        </w:rPr>
        <w:t>……</w:t>
      </w:r>
      <w:proofErr w:type="gramStart"/>
      <w:r w:rsidR="00CA32A3">
        <w:rPr>
          <w:rFonts w:ascii="Calibri" w:hAnsi="Calibri" w:cs="Calibri"/>
          <w:sz w:val="20"/>
          <w:szCs w:val="20"/>
        </w:rPr>
        <w:t>….</w:t>
      </w:r>
      <w:r w:rsidR="00CA32A3" w:rsidRPr="00CA32A3">
        <w:rPr>
          <w:rFonts w:ascii="Calibri" w:hAnsi="Calibri" w:cs="Calibri"/>
          <w:sz w:val="20"/>
          <w:szCs w:val="20"/>
        </w:rPr>
        <w:t>…..</w:t>
      </w:r>
      <w:proofErr w:type="gramEnd"/>
      <w:r w:rsidR="00CA32A3" w:rsidRPr="00CA32A3">
        <w:rPr>
          <w:rFonts w:ascii="Calibri" w:hAnsi="Calibri" w:cs="Calibri"/>
          <w:sz w:val="20"/>
          <w:szCs w:val="20"/>
        </w:rPr>
        <w:t xml:space="preserve"> mg of ascorbic acid, i.e. vitamin C. Therefore, </w:t>
      </w:r>
    </w:p>
    <w:p w14:paraId="4F8764CB" w14:textId="35E42B7E" w:rsidR="00DE4CBB" w:rsidRPr="00251AE7" w:rsidRDefault="00CA32A3" w:rsidP="00DE4CBB">
      <w:pPr>
        <w:autoSpaceDE w:val="0"/>
        <w:autoSpaceDN w:val="0"/>
        <w:adjustRightInd w:val="0"/>
        <w:spacing w:before="160" w:after="0" w:line="240" w:lineRule="auto"/>
        <w:jc w:val="both"/>
        <w:rPr>
          <w:rFonts w:ascii="Calibri" w:hAnsi="Calibri" w:cs="Calibri"/>
          <w:sz w:val="20"/>
          <w:szCs w:val="20"/>
        </w:rPr>
      </w:pPr>
      <w:r w:rsidRPr="00CA32A3">
        <w:rPr>
          <w:rFonts w:ascii="Calibri" w:hAnsi="Calibri" w:cs="Calibri"/>
          <w:sz w:val="20"/>
          <w:szCs w:val="20"/>
        </w:rPr>
        <w:t>100 cm</w:t>
      </w:r>
      <w:r w:rsidRPr="00D0045F">
        <w:rPr>
          <w:rFonts w:ascii="Calibri" w:hAnsi="Calibri" w:cs="Calibri"/>
          <w:sz w:val="20"/>
          <w:szCs w:val="20"/>
          <w:vertAlign w:val="superscript"/>
        </w:rPr>
        <w:t>3</w:t>
      </w:r>
      <w:r w:rsidRPr="00CA32A3">
        <w:rPr>
          <w:rFonts w:ascii="Calibri" w:hAnsi="Calibri" w:cs="Calibri"/>
          <w:sz w:val="20"/>
          <w:szCs w:val="20"/>
        </w:rPr>
        <w:t xml:space="preserve"> of orange juice contains ……………</w:t>
      </w:r>
      <w:proofErr w:type="gramStart"/>
      <w:r w:rsidRPr="00CA32A3">
        <w:rPr>
          <w:rFonts w:ascii="Calibri" w:hAnsi="Calibri" w:cs="Calibri"/>
          <w:sz w:val="20"/>
          <w:szCs w:val="20"/>
        </w:rPr>
        <w:t>…..</w:t>
      </w:r>
      <w:proofErr w:type="gramEnd"/>
      <w:r w:rsidRPr="00CA32A3">
        <w:rPr>
          <w:rFonts w:ascii="Calibri" w:hAnsi="Calibri" w:cs="Calibri"/>
          <w:sz w:val="20"/>
          <w:szCs w:val="20"/>
        </w:rPr>
        <w:t xml:space="preserve"> mg of vitamin C. Considering that measurements taken with such simple tools are highly inaccurate, this value is a </w:t>
      </w:r>
      <w:proofErr w:type="gramStart"/>
      <w:r w:rsidRPr="00CA32A3">
        <w:rPr>
          <w:rFonts w:ascii="Calibri" w:hAnsi="Calibri" w:cs="Calibri"/>
          <w:b/>
          <w:bCs/>
          <w:sz w:val="20"/>
          <w:szCs w:val="20"/>
        </w:rPr>
        <w:t>fairly good</w:t>
      </w:r>
      <w:proofErr w:type="gramEnd"/>
      <w:r w:rsidRPr="00CA32A3">
        <w:rPr>
          <w:rFonts w:ascii="Calibri" w:hAnsi="Calibri" w:cs="Calibri"/>
          <w:b/>
          <w:bCs/>
          <w:sz w:val="20"/>
          <w:szCs w:val="20"/>
        </w:rPr>
        <w:t xml:space="preserve"> approximation/not close</w:t>
      </w:r>
      <w:r w:rsidRPr="00CA32A3">
        <w:rPr>
          <w:rFonts w:ascii="Calibri" w:hAnsi="Calibri" w:cs="Calibri"/>
          <w:sz w:val="20"/>
          <w:szCs w:val="20"/>
        </w:rPr>
        <w:t xml:space="preserve"> to the vitamin C content indicated on the box. (Since vitamin C is unstable, it is also possible that the manufacturer adds more vitamin C to the orange juice so that there are no problems during quality control.)</w:t>
      </w:r>
    </w:p>
    <w:p w14:paraId="2587E087" w14:textId="38CE06B3" w:rsidR="00D42466" w:rsidRPr="00251AE7" w:rsidRDefault="00700B3A" w:rsidP="007F07EF">
      <w:pPr>
        <w:autoSpaceDE w:val="0"/>
        <w:autoSpaceDN w:val="0"/>
        <w:adjustRightInd w:val="0"/>
        <w:spacing w:before="160" w:after="0" w:line="240" w:lineRule="auto"/>
        <w:jc w:val="both"/>
        <w:rPr>
          <w:rFonts w:ascii="Calibri" w:eastAsia="Times New Roman" w:hAnsi="Calibri" w:cs="Calibri"/>
          <w:sz w:val="20"/>
          <w:szCs w:val="20"/>
          <w:lang w:eastAsia="hu-HU"/>
        </w:rPr>
      </w:pPr>
      <w:r w:rsidRPr="00251AE7">
        <w:rPr>
          <w:rFonts w:ascii="Calibri" w:hAnsi="Calibri" w:cs="Calibri"/>
          <w:sz w:val="20"/>
          <w:szCs w:val="20"/>
        </w:rPr>
        <w:t xml:space="preserve">4. LET'S THINK! </w:t>
      </w:r>
    </w:p>
    <w:p w14:paraId="6AAB889D" w14:textId="39FF1464" w:rsidR="00061EBD" w:rsidRDefault="00CA32A3" w:rsidP="00623809">
      <w:pPr>
        <w:spacing w:after="0" w:line="240" w:lineRule="auto"/>
        <w:rPr>
          <w:rFonts w:ascii="Calibri" w:hAnsi="Calibri" w:cs="Calibri"/>
          <w:bCs/>
          <w:sz w:val="20"/>
          <w:szCs w:val="20"/>
        </w:rPr>
      </w:pPr>
      <w:r w:rsidRPr="00CA32A3">
        <w:rPr>
          <w:rFonts w:ascii="Calibri" w:hAnsi="Calibri" w:cs="Calibri"/>
          <w:bCs/>
          <w:sz w:val="20"/>
          <w:szCs w:val="20"/>
        </w:rPr>
        <w:t xml:space="preserve">Linus Carl Pauling, who won the Nobel Prize in Chemistry in 1954 for his achievements in researching the nature of chemical bonds, suffered from what is known as "Nobel Prize disease." This is the name given to the phenomenon whereby scientists who have made genuine scientific breakthroughs imagine that they are also experts in fields of science in which they have no expertise. Pauling, for example, recommended the use of </w:t>
      </w:r>
      <w:proofErr w:type="spellStart"/>
      <w:r w:rsidRPr="00CA32A3">
        <w:rPr>
          <w:rFonts w:ascii="Calibri" w:hAnsi="Calibri" w:cs="Calibri"/>
          <w:bCs/>
          <w:sz w:val="20"/>
          <w:szCs w:val="20"/>
        </w:rPr>
        <w:t>megadoses</w:t>
      </w:r>
      <w:proofErr w:type="spellEnd"/>
      <w:r w:rsidRPr="00CA32A3">
        <w:rPr>
          <w:rFonts w:ascii="Calibri" w:hAnsi="Calibri" w:cs="Calibri"/>
          <w:bCs/>
          <w:sz w:val="20"/>
          <w:szCs w:val="20"/>
        </w:rPr>
        <w:t xml:space="preserve"> of vitamin C (i.e. 3000 mg per day), but the positive effects of this have not been confirmed by medical research since then. Fortunately for those who follow Pauling's advice, vitamin C is water-soluble, so any excess is excreted from the body in urine, although it does increase the risk of kidney stones. Water-soluble vitamins also include B vitamins, which contribute to proper nerve function, digestion, endurance, and blood formation, as well as vitamin H, or biotin, which is responsible for healthy skin, hair, and nails. Vitamins whose initial letters are contained in the acronym "DEKA" are fat-soluble. Based on the text, classify the vitamins by filling in the table below.</w:t>
      </w:r>
    </w:p>
    <w:p w14:paraId="6A6B4AAB" w14:textId="77777777" w:rsidR="00D0045F" w:rsidRDefault="00D0045F" w:rsidP="00623809">
      <w:pPr>
        <w:spacing w:after="0" w:line="240" w:lineRule="auto"/>
        <w:rPr>
          <w:rFonts w:ascii="Calibri" w:hAnsi="Calibri" w:cs="Calibri"/>
          <w:bCs/>
          <w:sz w:val="20"/>
          <w:szCs w:val="20"/>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1"/>
        <w:gridCol w:w="4531"/>
      </w:tblGrid>
      <w:tr w:rsidR="00D0045F" w:rsidRPr="00606B0D" w14:paraId="711EDEB6" w14:textId="77777777" w:rsidTr="00D0045F">
        <w:trPr>
          <w:jc w:val="center"/>
        </w:trPr>
        <w:tc>
          <w:tcPr>
            <w:tcW w:w="4531" w:type="dxa"/>
          </w:tcPr>
          <w:p w14:paraId="4A12D23D" w14:textId="01FB0CC2" w:rsidR="00D0045F" w:rsidRPr="00606B0D" w:rsidRDefault="00D0045F" w:rsidP="004D2DE7">
            <w:pPr>
              <w:autoSpaceDE w:val="0"/>
              <w:autoSpaceDN w:val="0"/>
              <w:adjustRightInd w:val="0"/>
              <w:spacing w:before="80"/>
              <w:jc w:val="center"/>
              <w:rPr>
                <w:rFonts w:ascii="Calibri" w:eastAsia="Times New Roman" w:hAnsi="Calibri" w:cs="Calibri"/>
                <w:sz w:val="20"/>
                <w:szCs w:val="20"/>
              </w:rPr>
            </w:pPr>
            <w:r w:rsidRPr="00D0045F">
              <w:rPr>
                <w:rFonts w:ascii="Calibri" w:eastAsia="Times New Roman" w:hAnsi="Calibri" w:cs="Calibri"/>
                <w:sz w:val="20"/>
                <w:szCs w:val="20"/>
              </w:rPr>
              <w:t>Vitamins that can be overdosed</w:t>
            </w:r>
          </w:p>
        </w:tc>
        <w:tc>
          <w:tcPr>
            <w:tcW w:w="4531" w:type="dxa"/>
          </w:tcPr>
          <w:p w14:paraId="4F184514" w14:textId="05619110" w:rsidR="00D0045F" w:rsidRPr="00606B0D" w:rsidRDefault="00D0045F" w:rsidP="004D2DE7">
            <w:pPr>
              <w:autoSpaceDE w:val="0"/>
              <w:autoSpaceDN w:val="0"/>
              <w:adjustRightInd w:val="0"/>
              <w:spacing w:before="80"/>
              <w:jc w:val="center"/>
              <w:rPr>
                <w:rFonts w:ascii="Calibri" w:eastAsia="Times New Roman" w:hAnsi="Calibri" w:cs="Calibri"/>
                <w:sz w:val="20"/>
                <w:szCs w:val="20"/>
              </w:rPr>
            </w:pPr>
            <w:r w:rsidRPr="00D0045F">
              <w:rPr>
                <w:rFonts w:ascii="Calibri" w:eastAsia="Times New Roman" w:hAnsi="Calibri" w:cs="Calibri"/>
                <w:sz w:val="20"/>
                <w:szCs w:val="20"/>
              </w:rPr>
              <w:t>Vitamins that cannot be overdosed</w:t>
            </w:r>
          </w:p>
        </w:tc>
      </w:tr>
      <w:tr w:rsidR="00D0045F" w14:paraId="75A4070C" w14:textId="77777777" w:rsidTr="00D0045F">
        <w:trPr>
          <w:jc w:val="center"/>
        </w:trPr>
        <w:tc>
          <w:tcPr>
            <w:tcW w:w="4531" w:type="dxa"/>
          </w:tcPr>
          <w:p w14:paraId="4852F323" w14:textId="77777777" w:rsidR="00D0045F" w:rsidRPr="002A6789" w:rsidRDefault="00D0045F" w:rsidP="004D2DE7">
            <w:pPr>
              <w:autoSpaceDE w:val="0"/>
              <w:autoSpaceDN w:val="0"/>
              <w:adjustRightInd w:val="0"/>
              <w:spacing w:before="80"/>
              <w:jc w:val="center"/>
              <w:rPr>
                <w:rFonts w:ascii="Calibri" w:eastAsia="Times New Roman" w:hAnsi="Calibri" w:cs="Calibri"/>
                <w:sz w:val="20"/>
                <w:szCs w:val="20"/>
              </w:rPr>
            </w:pPr>
          </w:p>
        </w:tc>
        <w:tc>
          <w:tcPr>
            <w:tcW w:w="4531" w:type="dxa"/>
          </w:tcPr>
          <w:p w14:paraId="31466BD8" w14:textId="77777777" w:rsidR="00D0045F" w:rsidRPr="002A6789" w:rsidRDefault="00D0045F" w:rsidP="004D2DE7">
            <w:pPr>
              <w:autoSpaceDE w:val="0"/>
              <w:autoSpaceDN w:val="0"/>
              <w:adjustRightInd w:val="0"/>
              <w:spacing w:before="80"/>
              <w:jc w:val="center"/>
              <w:rPr>
                <w:rFonts w:ascii="Calibri" w:eastAsia="Times New Roman" w:hAnsi="Calibri" w:cs="Calibri"/>
                <w:sz w:val="20"/>
                <w:szCs w:val="20"/>
              </w:rPr>
            </w:pPr>
          </w:p>
        </w:tc>
      </w:tr>
    </w:tbl>
    <w:p w14:paraId="521C0870" w14:textId="77777777" w:rsidR="00D0045F" w:rsidRPr="00251AE7" w:rsidRDefault="00D0045F" w:rsidP="00623809">
      <w:pPr>
        <w:spacing w:after="0" w:line="240" w:lineRule="auto"/>
        <w:rPr>
          <w:rFonts w:ascii="Calibri" w:hAnsi="Calibri" w:cs="Calibri"/>
          <w:bCs/>
          <w:sz w:val="20"/>
          <w:szCs w:val="20"/>
        </w:rPr>
      </w:pPr>
    </w:p>
    <w:p w14:paraId="42FCAC37" w14:textId="321F0298"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color w:val="FF0000"/>
          <w:sz w:val="20"/>
          <w:szCs w:val="20"/>
        </w:rPr>
        <w:t xml:space="preserve">Teacher notes for Student sheet </w:t>
      </w:r>
      <w:r w:rsidR="00437CCB">
        <w:rPr>
          <w:rFonts w:ascii="Calibri" w:hAnsi="Calibri" w:cs="Calibri"/>
          <w:b/>
          <w:color w:val="FF0000"/>
          <w:sz w:val="20"/>
          <w:szCs w:val="20"/>
        </w:rPr>
        <w:t xml:space="preserve">22: </w:t>
      </w:r>
      <w:r w:rsidR="00437CCB" w:rsidRPr="00437CCB">
        <w:rPr>
          <w:rFonts w:ascii="Calibri" w:hAnsi="Calibri" w:cs="Calibri"/>
          <w:b/>
          <w:color w:val="FF0000"/>
          <w:sz w:val="20"/>
          <w:szCs w:val="20"/>
        </w:rPr>
        <w:t>How much vitamin C is there in orange juice?</w:t>
      </w:r>
    </w:p>
    <w:p w14:paraId="726786A1"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670756BC" w14:textId="77777777" w:rsidR="005F64DB" w:rsidRPr="00251AE7" w:rsidRDefault="005F64DB" w:rsidP="005F64DB">
      <w:pPr>
        <w:spacing w:after="0" w:line="240" w:lineRule="auto"/>
        <w:jc w:val="center"/>
        <w:rPr>
          <w:rFonts w:ascii="Calibri" w:hAnsi="Calibri" w:cs="Calibri"/>
          <w:bCs/>
          <w:color w:val="FF0000"/>
          <w:sz w:val="20"/>
          <w:szCs w:val="20"/>
        </w:rPr>
      </w:pPr>
      <w:bookmarkStart w:id="19" w:name="_Hlk136234792"/>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bookmarkEnd w:id="19"/>
    <w:p w14:paraId="45C2E6D8" w14:textId="77777777" w:rsidR="00D0045F" w:rsidRDefault="00D0045F" w:rsidP="00D0045F">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 xml:space="preserve">Vitamin C (chemically known as ascorbic acid) is necessary for strengthening bones and teeth, producing collagen, and maintaining a healthy immune system. Its deficiency causes scurvy, which once killed many sailors who did not have access to fresh fruit and vegetables during long voyages. As an antioxidant, vitamin C can also reduce the risk of cancer, high blood pressure, heart disease, and age-related vision loss, as it oxidizes easily, meaning it transfers electrons to free radicals with unpaired electrons. By transferring its own electrons, vitamin C prevents aggressive free radicals from "stealing" electrons from our vital molecules (e.g., DNA, proteins), </w:t>
      </w:r>
      <w:r w:rsidRPr="00EC3F0F">
        <w:rPr>
          <w:rFonts w:ascii="Calibri" w:hAnsi="Calibri" w:cs="Calibri"/>
          <w:sz w:val="20"/>
          <w:szCs w:val="20"/>
        </w:rPr>
        <w:lastRenderedPageBreak/>
        <w:t>rendering them inoperable. Free radicals are also produced in our bodies, but their quantity is increased by factors such as UV radiation, smoking, alcohol consumption, drug use, and smog.</w:t>
      </w:r>
    </w:p>
    <w:p w14:paraId="611EC46F" w14:textId="77777777" w:rsidR="00D0045F" w:rsidRDefault="00D0045F" w:rsidP="00D0045F">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Our bodies cannot produce vitamin C. On average, we need to consume approximately 80 mg of vitamin C per day. The boxes of various brands of orange juice sold in stores indicate how many milligrams of vitamin C are contained in 100 millilitres. Now you will determine whether this statement is true for the orange juice samples on your trays. Ascorbic acid reacts with iodine according to the following equation:</w:t>
      </w:r>
    </w:p>
    <w:p w14:paraId="7462B99A" w14:textId="77777777" w:rsidR="00D0045F" w:rsidRPr="00EC3F0F" w:rsidRDefault="00D0045F" w:rsidP="00D0045F">
      <w:pPr>
        <w:autoSpaceDE w:val="0"/>
        <w:autoSpaceDN w:val="0"/>
        <w:adjustRightInd w:val="0"/>
        <w:spacing w:before="160" w:after="0" w:line="240" w:lineRule="auto"/>
        <w:jc w:val="center"/>
        <w:rPr>
          <w:rFonts w:ascii="Calibri" w:hAnsi="Calibri" w:cs="Calibri"/>
          <w:sz w:val="20"/>
          <w:szCs w:val="20"/>
        </w:rPr>
      </w:pPr>
      <w:r w:rsidRPr="00251406">
        <w:object w:dxaOrig="10305" w:dyaOrig="2235" w14:anchorId="54185D5F">
          <v:shape id="_x0000_i1026" type="#_x0000_t75" style="width:313.4pt;height:68.65pt" o:ole="">
            <v:imagedata r:id="rId48" o:title=""/>
          </v:shape>
          <o:OLEObject Type="Embed" ProgID="Unknown" ShapeID="_x0000_i1026" DrawAspect="Content" ObjectID="_1816309327" r:id="rId50"/>
        </w:object>
      </w:r>
    </w:p>
    <w:p w14:paraId="0A773CA3" w14:textId="77777777" w:rsidR="00D0045F" w:rsidRPr="00EC3F0F" w:rsidRDefault="00D0045F" w:rsidP="00D0045F">
      <w:pPr>
        <w:spacing w:before="120" w:after="0" w:line="240" w:lineRule="auto"/>
        <w:jc w:val="center"/>
        <w:rPr>
          <w:rFonts w:ascii="Calibri" w:hAnsi="Calibri" w:cs="Calibri"/>
          <w:b/>
          <w:sz w:val="20"/>
          <w:szCs w:val="20"/>
        </w:rPr>
      </w:pPr>
      <w:r w:rsidRPr="00EC3F0F">
        <w:rPr>
          <w:rFonts w:ascii="Calibri" w:hAnsi="Calibri" w:cs="Calibri"/>
          <w:b/>
          <w:sz w:val="20"/>
          <w:szCs w:val="20"/>
        </w:rPr>
        <w:t xml:space="preserve">Complete the text by entering the appropriate words,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EC3F0F">
        <w:rPr>
          <w:rFonts w:ascii="Calibri" w:hAnsi="Calibri" w:cs="Calibri"/>
          <w:b/>
          <w:sz w:val="20"/>
          <w:szCs w:val="20"/>
        </w:rPr>
        <w:t xml:space="preserve">the correct words, or </w:t>
      </w:r>
      <w:r w:rsidRPr="00B92B3F">
        <w:rPr>
          <w:rFonts w:ascii="Calibri" w:hAnsi="Calibri" w:cs="Calibri"/>
          <w:b/>
          <w:strike/>
          <w:sz w:val="20"/>
          <w:szCs w:val="20"/>
        </w:rPr>
        <w:t>crossing out</w:t>
      </w:r>
      <w:r w:rsidRPr="00B92B3F">
        <w:rPr>
          <w:rFonts w:ascii="Calibri" w:hAnsi="Calibri" w:cs="Calibri"/>
          <w:b/>
          <w:sz w:val="20"/>
          <w:szCs w:val="20"/>
        </w:rPr>
        <w:t xml:space="preserve"> </w:t>
      </w:r>
      <w:r w:rsidRPr="00EC3F0F">
        <w:rPr>
          <w:rFonts w:ascii="Calibri" w:hAnsi="Calibri" w:cs="Calibri"/>
          <w:b/>
          <w:sz w:val="20"/>
          <w:szCs w:val="20"/>
        </w:rPr>
        <w:t>the incorrect ones!</w:t>
      </w:r>
    </w:p>
    <w:p w14:paraId="1B5DFE14" w14:textId="77777777" w:rsidR="00D0045F" w:rsidRDefault="00D0045F" w:rsidP="00D0045F">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 xml:space="preserve">During the chemical reaction, the ascorbic acid molecule (i.e., vitamin C) </w:t>
      </w:r>
      <w:r w:rsidRPr="00D0045F">
        <w:rPr>
          <w:rFonts w:ascii="Calibri" w:hAnsi="Calibri" w:cs="Calibri"/>
          <w:b/>
          <w:bCs/>
          <w:color w:val="EE0000"/>
          <w:sz w:val="20"/>
          <w:szCs w:val="20"/>
          <w:u w:val="single"/>
        </w:rPr>
        <w:t>donates</w:t>
      </w:r>
      <w:r w:rsidRPr="00EC3235">
        <w:rPr>
          <w:rFonts w:ascii="Calibri" w:hAnsi="Calibri" w:cs="Calibri"/>
          <w:b/>
          <w:bCs/>
          <w:sz w:val="20"/>
          <w:szCs w:val="20"/>
        </w:rPr>
        <w:t>/accepts electrons</w:t>
      </w:r>
      <w:r w:rsidRPr="00EC3F0F">
        <w:rPr>
          <w:rFonts w:ascii="Calibri" w:hAnsi="Calibri" w:cs="Calibri"/>
          <w:sz w:val="20"/>
          <w:szCs w:val="20"/>
        </w:rPr>
        <w:t xml:space="preserve">, thus </w:t>
      </w:r>
      <w:r>
        <w:rPr>
          <w:rFonts w:ascii="Calibri" w:hAnsi="Calibri" w:cs="Calibri"/>
          <w:sz w:val="20"/>
          <w:szCs w:val="20"/>
        </w:rPr>
        <w:t xml:space="preserve">it </w:t>
      </w:r>
      <w:r w:rsidRPr="00D0045F">
        <w:rPr>
          <w:rFonts w:ascii="Calibri" w:hAnsi="Calibri" w:cs="Calibri"/>
          <w:b/>
          <w:bCs/>
          <w:color w:val="EE0000"/>
          <w:sz w:val="20"/>
          <w:szCs w:val="20"/>
          <w:u w:val="single"/>
        </w:rPr>
        <w:t>is</w:t>
      </w:r>
      <w:r w:rsidRPr="00D0045F">
        <w:rPr>
          <w:rFonts w:ascii="Calibri" w:hAnsi="Calibri" w:cs="Calibri"/>
          <w:color w:val="EE0000"/>
          <w:sz w:val="20"/>
          <w:szCs w:val="20"/>
          <w:u w:val="single"/>
        </w:rPr>
        <w:t xml:space="preserve"> </w:t>
      </w:r>
      <w:r w:rsidRPr="00D0045F">
        <w:rPr>
          <w:rFonts w:ascii="Calibri" w:hAnsi="Calibri" w:cs="Calibri"/>
          <w:b/>
          <w:bCs/>
          <w:color w:val="EE0000"/>
          <w:sz w:val="20"/>
          <w:szCs w:val="20"/>
          <w:u w:val="single"/>
        </w:rPr>
        <w:t>oxidized</w:t>
      </w:r>
      <w:r w:rsidRPr="00EC3235">
        <w:rPr>
          <w:rFonts w:ascii="Calibri" w:hAnsi="Calibri" w:cs="Calibri"/>
          <w:b/>
          <w:bCs/>
          <w:sz w:val="20"/>
          <w:szCs w:val="20"/>
        </w:rPr>
        <w:t>/reduc</w:t>
      </w:r>
      <w:r>
        <w:rPr>
          <w:rFonts w:ascii="Calibri" w:hAnsi="Calibri" w:cs="Calibri"/>
          <w:b/>
          <w:bCs/>
          <w:sz w:val="20"/>
          <w:szCs w:val="20"/>
        </w:rPr>
        <w:t>ed</w:t>
      </w:r>
      <w:r w:rsidRPr="00EC3F0F">
        <w:rPr>
          <w:rFonts w:ascii="Calibri" w:hAnsi="Calibri" w:cs="Calibri"/>
          <w:sz w:val="20"/>
          <w:szCs w:val="20"/>
        </w:rPr>
        <w:t xml:space="preserve">, i.e., acting as an </w:t>
      </w:r>
      <w:r w:rsidRPr="00EC3235">
        <w:rPr>
          <w:rFonts w:ascii="Calibri" w:hAnsi="Calibri" w:cs="Calibri"/>
          <w:b/>
          <w:bCs/>
          <w:sz w:val="20"/>
          <w:szCs w:val="20"/>
        </w:rPr>
        <w:t>oxidizing agent/</w:t>
      </w:r>
      <w:r w:rsidRPr="00D0045F">
        <w:rPr>
          <w:rFonts w:ascii="Calibri" w:hAnsi="Calibri" w:cs="Calibri"/>
          <w:b/>
          <w:bCs/>
          <w:color w:val="EE0000"/>
          <w:sz w:val="20"/>
          <w:szCs w:val="20"/>
          <w:u w:val="single"/>
        </w:rPr>
        <w:t>reducing agent</w:t>
      </w:r>
      <w:r w:rsidRPr="00EC3F0F">
        <w:rPr>
          <w:rFonts w:ascii="Calibri" w:hAnsi="Calibri" w:cs="Calibri"/>
          <w:sz w:val="20"/>
          <w:szCs w:val="20"/>
        </w:rPr>
        <w:t>.</w:t>
      </w:r>
    </w:p>
    <w:p w14:paraId="7FE8F5F7" w14:textId="77777777" w:rsidR="00D0045F" w:rsidRDefault="00D0045F" w:rsidP="00D0045F">
      <w:pPr>
        <w:autoSpaceDE w:val="0"/>
        <w:autoSpaceDN w:val="0"/>
        <w:adjustRightInd w:val="0"/>
        <w:spacing w:before="160" w:after="0" w:line="240" w:lineRule="auto"/>
        <w:jc w:val="both"/>
        <w:rPr>
          <w:rFonts w:ascii="Calibri" w:hAnsi="Calibri" w:cs="Calibri"/>
          <w:sz w:val="20"/>
          <w:szCs w:val="20"/>
        </w:rPr>
      </w:pPr>
      <w:r w:rsidRPr="00EC3235">
        <w:rPr>
          <w:rFonts w:ascii="Calibri" w:hAnsi="Calibri" w:cs="Calibri"/>
          <w:sz w:val="20"/>
          <w:szCs w:val="20"/>
        </w:rPr>
        <w:t>MATERIALS AND EQUIPMENT: 1% starch solution; Lugol's solution; 2 Pasteur pipettes (marked "</w:t>
      </w:r>
      <w:r>
        <w:rPr>
          <w:rFonts w:ascii="Calibri" w:hAnsi="Calibri" w:cs="Calibri"/>
          <w:sz w:val="20"/>
          <w:szCs w:val="20"/>
        </w:rPr>
        <w:t>S</w:t>
      </w:r>
      <w:r w:rsidRPr="00EC3235">
        <w:rPr>
          <w:rFonts w:ascii="Calibri" w:hAnsi="Calibri" w:cs="Calibri"/>
          <w:sz w:val="20"/>
          <w:szCs w:val="20"/>
        </w:rPr>
        <w:t>" and "L") or dropper bottles marked "</w:t>
      </w:r>
      <w:r>
        <w:rPr>
          <w:rFonts w:ascii="Calibri" w:hAnsi="Calibri" w:cs="Calibri"/>
          <w:sz w:val="20"/>
          <w:szCs w:val="20"/>
        </w:rPr>
        <w:t>S</w:t>
      </w:r>
      <w:r w:rsidRPr="00EC3235">
        <w:rPr>
          <w:rFonts w:ascii="Calibri" w:hAnsi="Calibri" w:cs="Calibri"/>
          <w:sz w:val="20"/>
          <w:szCs w:val="20"/>
        </w:rPr>
        <w:t>" and "L" for the starch solution and Lugol's solution, respectively; 2 x 100 cm</w:t>
      </w:r>
      <w:r w:rsidRPr="00EC3235">
        <w:rPr>
          <w:rFonts w:ascii="Calibri" w:hAnsi="Calibri" w:cs="Calibri"/>
          <w:sz w:val="20"/>
          <w:szCs w:val="20"/>
          <w:vertAlign w:val="superscript"/>
        </w:rPr>
        <w:t>3</w:t>
      </w:r>
      <w:r w:rsidRPr="00EC3235">
        <w:rPr>
          <w:rFonts w:ascii="Calibri" w:hAnsi="Calibri" w:cs="Calibri"/>
          <w:sz w:val="20"/>
          <w:szCs w:val="20"/>
        </w:rPr>
        <w:t xml:space="preserve"> beakers marked "</w:t>
      </w:r>
      <w:r>
        <w:rPr>
          <w:rFonts w:ascii="Calibri" w:hAnsi="Calibri" w:cs="Calibri"/>
          <w:sz w:val="20"/>
          <w:szCs w:val="20"/>
        </w:rPr>
        <w:t>S</w:t>
      </w:r>
      <w:r w:rsidRPr="00EC3235">
        <w:rPr>
          <w:rFonts w:ascii="Calibri" w:hAnsi="Calibri" w:cs="Calibri"/>
          <w:sz w:val="20"/>
          <w:szCs w:val="20"/>
        </w:rPr>
        <w:t>" and "L" for the starch solution and Lugol's solution, respectively; 50 cm</w:t>
      </w:r>
      <w:r w:rsidRPr="00EC3235">
        <w:rPr>
          <w:rFonts w:ascii="Calibri" w:hAnsi="Calibri" w:cs="Calibri"/>
          <w:sz w:val="20"/>
          <w:szCs w:val="20"/>
          <w:vertAlign w:val="superscript"/>
        </w:rPr>
        <w:t>3</w:t>
      </w:r>
      <w:r w:rsidRPr="00EC3235">
        <w:rPr>
          <w:rFonts w:ascii="Calibri" w:hAnsi="Calibri" w:cs="Calibri"/>
          <w:sz w:val="20"/>
          <w:szCs w:val="20"/>
        </w:rPr>
        <w:t xml:space="preserve"> of distilled water in a </w:t>
      </w:r>
    </w:p>
    <w:p w14:paraId="2731077B" w14:textId="77777777" w:rsidR="00D0045F" w:rsidRPr="00EC3235" w:rsidRDefault="00D0045F" w:rsidP="00D0045F">
      <w:pPr>
        <w:autoSpaceDE w:val="0"/>
        <w:autoSpaceDN w:val="0"/>
        <w:adjustRightInd w:val="0"/>
        <w:spacing w:after="0" w:line="240" w:lineRule="auto"/>
        <w:jc w:val="both"/>
        <w:rPr>
          <w:rFonts w:ascii="Calibri" w:hAnsi="Calibri" w:cs="Calibri"/>
          <w:sz w:val="20"/>
          <w:szCs w:val="20"/>
        </w:rPr>
      </w:pPr>
      <w:r w:rsidRPr="00EC3235">
        <w:rPr>
          <w:rFonts w:ascii="Calibri" w:hAnsi="Calibri" w:cs="Calibri"/>
          <w:sz w:val="20"/>
          <w:szCs w:val="20"/>
        </w:rPr>
        <w:t>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1; 50 cm</w:t>
      </w:r>
      <w:r w:rsidRPr="00EC3235">
        <w:rPr>
          <w:rFonts w:ascii="Calibri" w:hAnsi="Calibri" w:cs="Calibri"/>
          <w:sz w:val="20"/>
          <w:szCs w:val="20"/>
          <w:vertAlign w:val="superscript"/>
        </w:rPr>
        <w:t>3</w:t>
      </w:r>
      <w:r w:rsidRPr="00EC3235">
        <w:rPr>
          <w:rFonts w:ascii="Calibri" w:hAnsi="Calibri" w:cs="Calibri"/>
          <w:sz w:val="20"/>
          <w:szCs w:val="20"/>
        </w:rPr>
        <w:t xml:space="preserve"> of distilled water in a 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2; half a vitamin C effervescent tablet (80 mg vitamin C/tablet); 50 cm</w:t>
      </w:r>
      <w:r w:rsidRPr="00EC3235">
        <w:rPr>
          <w:rFonts w:ascii="Calibri" w:hAnsi="Calibri" w:cs="Calibri"/>
          <w:sz w:val="20"/>
          <w:szCs w:val="20"/>
          <w:vertAlign w:val="superscript"/>
        </w:rPr>
        <w:t>3</w:t>
      </w:r>
      <w:r w:rsidRPr="00EC3235">
        <w:rPr>
          <w:rFonts w:ascii="Calibri" w:hAnsi="Calibri" w:cs="Calibri"/>
          <w:sz w:val="20"/>
          <w:szCs w:val="20"/>
        </w:rPr>
        <w:t xml:space="preserve"> of store-bought orange juice in a 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3; a wipe or paper towel; a tray; 3 glass rods or spoons; protective gloves and goggles.</w:t>
      </w:r>
    </w:p>
    <w:p w14:paraId="1EF8D22D" w14:textId="77777777" w:rsidR="00D0045F" w:rsidRDefault="00D0045F" w:rsidP="00D0045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w:t>
      </w:r>
      <w:r>
        <w:rPr>
          <w:rFonts w:ascii="Calibri" w:hAnsi="Calibri" w:cs="Calibri"/>
          <w:b/>
          <w:bCs/>
          <w:sz w:val="20"/>
          <w:szCs w:val="20"/>
        </w:rPr>
        <w:t>.</w:t>
      </w:r>
      <w:r w:rsidRPr="00B42C00">
        <w:rPr>
          <w:rFonts w:ascii="Calibri" w:hAnsi="Calibri" w:cs="Calibri"/>
          <w:sz w:val="20"/>
          <w:szCs w:val="20"/>
        </w:rPr>
        <w:t xml:space="preserve">: There </w:t>
      </w:r>
      <w:r>
        <w:rPr>
          <w:rFonts w:ascii="Calibri" w:hAnsi="Calibri" w:cs="Calibri"/>
          <w:sz w:val="20"/>
          <w:szCs w:val="20"/>
        </w:rPr>
        <w:t>is</w:t>
      </w:r>
      <w:r w:rsidRPr="00B42C00">
        <w:rPr>
          <w:rFonts w:ascii="Calibri" w:hAnsi="Calibri" w:cs="Calibri"/>
          <w:sz w:val="20"/>
          <w:szCs w:val="20"/>
        </w:rPr>
        <w:t xml:space="preserve"> 50 cm</w:t>
      </w:r>
      <w:r w:rsidRPr="00B42C00">
        <w:rPr>
          <w:rFonts w:ascii="Calibri" w:hAnsi="Calibri" w:cs="Calibri"/>
          <w:sz w:val="20"/>
          <w:szCs w:val="20"/>
          <w:vertAlign w:val="superscript"/>
        </w:rPr>
        <w:t xml:space="preserve">3 </w:t>
      </w:r>
      <w:r w:rsidRPr="00B42C00">
        <w:rPr>
          <w:rFonts w:ascii="Calibri" w:hAnsi="Calibri" w:cs="Calibri"/>
          <w:sz w:val="20"/>
          <w:szCs w:val="20"/>
        </w:rPr>
        <w:t>of distilled water in beaker No. 1. Add 2 cm</w:t>
      </w:r>
      <w:r w:rsidRPr="00B42C00">
        <w:rPr>
          <w:rFonts w:ascii="Calibri" w:hAnsi="Calibri" w:cs="Calibri"/>
          <w:sz w:val="20"/>
          <w:szCs w:val="20"/>
          <w:vertAlign w:val="superscript"/>
        </w:rPr>
        <w:t>3</w:t>
      </w:r>
      <w:r w:rsidRPr="00B42C00">
        <w:rPr>
          <w:rFonts w:ascii="Calibri" w:hAnsi="Calibri" w:cs="Calibri"/>
          <w:sz w:val="20"/>
          <w:szCs w:val="20"/>
        </w:rPr>
        <w:t xml:space="preserve"> of starch solution using the Pasteur pipette marked "</w:t>
      </w:r>
      <w:r>
        <w:rPr>
          <w:rFonts w:ascii="Calibri" w:hAnsi="Calibri" w:cs="Calibri"/>
          <w:sz w:val="20"/>
          <w:szCs w:val="20"/>
        </w:rPr>
        <w:t>S</w:t>
      </w:r>
      <w:r w:rsidRPr="00B42C00">
        <w:rPr>
          <w:rFonts w:ascii="Calibri" w:hAnsi="Calibri" w:cs="Calibri"/>
          <w:sz w:val="20"/>
          <w:szCs w:val="20"/>
        </w:rPr>
        <w:t>"</w:t>
      </w:r>
      <w:r>
        <w:rPr>
          <w:rFonts w:ascii="Calibri" w:hAnsi="Calibri" w:cs="Calibri"/>
          <w:sz w:val="20"/>
          <w:szCs w:val="20"/>
        </w:rPr>
        <w:t>,</w:t>
      </w:r>
      <w:r w:rsidRPr="00B42C00">
        <w:rPr>
          <w:rFonts w:ascii="Calibri" w:hAnsi="Calibri" w:cs="Calibri"/>
          <w:sz w:val="20"/>
          <w:szCs w:val="20"/>
        </w:rPr>
        <w:t xml:space="preserve"> then add 1 drop of Lugol's solution using the Pasteur pipette marked "L."</w:t>
      </w:r>
    </w:p>
    <w:p w14:paraId="4AA3CFAE" w14:textId="4E9886B9" w:rsidR="00D0045F" w:rsidRDefault="00D0045F" w:rsidP="00D0045F">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Observation</w:t>
      </w:r>
      <w:r w:rsidRPr="00B42C00">
        <w:rPr>
          <w:rFonts w:ascii="Calibri" w:hAnsi="Calibri" w:cs="Calibri"/>
          <w:sz w:val="20"/>
          <w:szCs w:val="20"/>
        </w:rPr>
        <w:t xml:space="preserve">: </w:t>
      </w:r>
      <w:r w:rsidRPr="00D0045F">
        <w:rPr>
          <w:rFonts w:ascii="Calibri" w:hAnsi="Calibri" w:cs="Calibri"/>
          <w:color w:val="EE0000"/>
          <w:sz w:val="20"/>
          <w:szCs w:val="20"/>
        </w:rPr>
        <w:t>The solution will turn dark (blue).</w:t>
      </w:r>
    </w:p>
    <w:p w14:paraId="09631D0E" w14:textId="108CFD0E" w:rsidR="00D0045F" w:rsidRPr="00B42C00" w:rsidRDefault="00D0045F" w:rsidP="00D0045F">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Explanation</w:t>
      </w:r>
      <w:r w:rsidRPr="00B42C00">
        <w:rPr>
          <w:rFonts w:ascii="Calibri" w:hAnsi="Calibri" w:cs="Calibri"/>
          <w:sz w:val="20"/>
          <w:szCs w:val="20"/>
        </w:rPr>
        <w:t>: Iodine reacts with starch to produce a</w:t>
      </w:r>
      <w:r>
        <w:rPr>
          <w:rFonts w:ascii="Calibri" w:hAnsi="Calibri" w:cs="Calibri"/>
          <w:sz w:val="20"/>
          <w:szCs w:val="20"/>
        </w:rPr>
        <w:t xml:space="preserve"> </w:t>
      </w:r>
      <w:r w:rsidRPr="00D0045F">
        <w:rPr>
          <w:rFonts w:ascii="Calibri" w:hAnsi="Calibri" w:cs="Calibri"/>
          <w:color w:val="EE0000"/>
          <w:sz w:val="20"/>
          <w:szCs w:val="20"/>
        </w:rPr>
        <w:t>blue</w:t>
      </w:r>
      <w:r w:rsidRPr="00B42C00">
        <w:rPr>
          <w:rFonts w:ascii="Calibri" w:hAnsi="Calibri" w:cs="Calibri"/>
          <w:sz w:val="20"/>
          <w:szCs w:val="20"/>
        </w:rPr>
        <w:t xml:space="preserv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If the solution is more concentrated, the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appears black.</w:t>
      </w:r>
    </w:p>
    <w:p w14:paraId="3A5E6991" w14:textId="77777777" w:rsidR="00D0045F" w:rsidRDefault="00D0045F" w:rsidP="00D0045F">
      <w:pPr>
        <w:autoSpaceDE w:val="0"/>
        <w:autoSpaceDN w:val="0"/>
        <w:adjustRightInd w:val="0"/>
        <w:spacing w:before="120" w:after="0" w:line="240" w:lineRule="auto"/>
        <w:jc w:val="both"/>
        <w:rPr>
          <w:rStyle w:val="jlqj4b"/>
          <w:rFonts w:ascii="Calibri" w:hAnsi="Calibri" w:cs="Calibri"/>
          <w:sz w:val="20"/>
          <w:szCs w:val="20"/>
          <w:lang w:val="en"/>
        </w:rPr>
      </w:pPr>
      <w:r w:rsidRPr="00B42C00">
        <w:rPr>
          <w:rStyle w:val="jlqj4b"/>
          <w:rFonts w:ascii="Calibri" w:hAnsi="Calibri" w:cs="Calibri"/>
          <w:b/>
          <w:bCs/>
          <w:sz w:val="20"/>
          <w:szCs w:val="20"/>
          <w:lang w:val="en"/>
        </w:rPr>
        <w:t>Experiment II.</w:t>
      </w:r>
      <w:r w:rsidRPr="00B42C00">
        <w:rPr>
          <w:rStyle w:val="jlqj4b"/>
          <w:rFonts w:ascii="Calibri" w:hAnsi="Calibri" w:cs="Calibri"/>
          <w:sz w:val="20"/>
          <w:szCs w:val="20"/>
          <w:lang w:val="en"/>
        </w:rPr>
        <w:t>: Dissolve half of an effervescent tablet containing 80 mg of vitamin C in 50 cm</w:t>
      </w:r>
      <w:r w:rsidRPr="00B42C00">
        <w:rPr>
          <w:rStyle w:val="jlqj4b"/>
          <w:rFonts w:ascii="Calibri" w:hAnsi="Calibri" w:cs="Calibri"/>
          <w:sz w:val="20"/>
          <w:szCs w:val="20"/>
          <w:vertAlign w:val="superscript"/>
          <w:lang w:val="en"/>
        </w:rPr>
        <w:t>3</w:t>
      </w:r>
      <w:r w:rsidRPr="00B42C00">
        <w:rPr>
          <w:rStyle w:val="jlqj4b"/>
          <w:rFonts w:ascii="Calibri" w:hAnsi="Calibri" w:cs="Calibri"/>
          <w:sz w:val="20"/>
          <w:szCs w:val="20"/>
          <w:lang w:val="en"/>
        </w:rPr>
        <w:t xml:space="preserve"> of distilled water in beaker No. 2. Add 2 cm</w:t>
      </w:r>
      <w:r w:rsidRPr="00B42C00">
        <w:rPr>
          <w:rStyle w:val="jlqj4b"/>
          <w:rFonts w:ascii="Calibri" w:hAnsi="Calibri" w:cs="Calibri"/>
          <w:sz w:val="20"/>
          <w:szCs w:val="20"/>
          <w:vertAlign w:val="superscript"/>
          <w:lang w:val="en"/>
        </w:rPr>
        <w:t>3</w:t>
      </w:r>
      <w:r w:rsidRPr="00B42C00">
        <w:rPr>
          <w:rStyle w:val="jlqj4b"/>
          <w:rFonts w:ascii="Calibri" w:hAnsi="Calibri" w:cs="Calibri"/>
          <w:sz w:val="20"/>
          <w:szCs w:val="20"/>
          <w:lang w:val="en"/>
        </w:rPr>
        <w:t xml:space="preserve"> of starch solution to the solution using the Pasteur pipette marked "</w:t>
      </w:r>
      <w:r>
        <w:rPr>
          <w:rStyle w:val="jlqj4b"/>
          <w:rFonts w:ascii="Calibri" w:hAnsi="Calibri" w:cs="Calibri"/>
          <w:sz w:val="20"/>
          <w:szCs w:val="20"/>
          <w:lang w:val="en"/>
        </w:rPr>
        <w:t>S</w:t>
      </w:r>
      <w:r w:rsidRPr="00B42C00">
        <w:rPr>
          <w:rStyle w:val="jlqj4b"/>
          <w:rFonts w:ascii="Calibri" w:hAnsi="Calibri" w:cs="Calibri"/>
          <w:sz w:val="20"/>
          <w:szCs w:val="20"/>
          <w:lang w:val="en"/>
        </w:rPr>
        <w:t>"</w:t>
      </w:r>
      <w:r>
        <w:rPr>
          <w:rStyle w:val="jlqj4b"/>
          <w:rFonts w:ascii="Calibri" w:hAnsi="Calibri" w:cs="Calibri"/>
          <w:sz w:val="20"/>
          <w:szCs w:val="20"/>
          <w:lang w:val="en"/>
        </w:rPr>
        <w:t>.</w:t>
      </w:r>
      <w:r w:rsidRPr="00B42C00">
        <w:rPr>
          <w:rStyle w:val="jlqj4b"/>
          <w:rFonts w:ascii="Calibri" w:hAnsi="Calibri" w:cs="Calibri"/>
          <w:sz w:val="20"/>
          <w:szCs w:val="20"/>
          <w:lang w:val="en"/>
        </w:rPr>
        <w:t xml:space="preserve"> Then, using the Pasteur pipette marked "L"</w:t>
      </w:r>
      <w:r>
        <w:rPr>
          <w:rStyle w:val="jlqj4b"/>
          <w:rFonts w:ascii="Calibri" w:hAnsi="Calibri" w:cs="Calibri"/>
          <w:sz w:val="20"/>
          <w:szCs w:val="20"/>
          <w:lang w:val="en"/>
        </w:rPr>
        <w:t>,</w:t>
      </w:r>
      <w:r w:rsidRPr="00B42C00">
        <w:rPr>
          <w:rStyle w:val="jlqj4b"/>
          <w:rFonts w:ascii="Calibri" w:hAnsi="Calibri" w:cs="Calibri"/>
          <w:sz w:val="20"/>
          <w:szCs w:val="20"/>
          <w:lang w:val="en"/>
        </w:rPr>
        <w:t xml:space="preserve"> add Lugol's solution to the ascorbic acid solution while stirring. Count how many drops of Lugol's solution are needed to achieve the desired color change.</w:t>
      </w:r>
    </w:p>
    <w:p w14:paraId="5304C474" w14:textId="75A98B5D" w:rsidR="00D0045F" w:rsidRDefault="00D0045F" w:rsidP="00D0045F">
      <w:pPr>
        <w:autoSpaceDE w:val="0"/>
        <w:autoSpaceDN w:val="0"/>
        <w:adjustRightInd w:val="0"/>
        <w:spacing w:before="160" w:after="0" w:line="240" w:lineRule="auto"/>
        <w:jc w:val="both"/>
        <w:rPr>
          <w:rStyle w:val="jlqj4b"/>
          <w:rFonts w:ascii="Calibri" w:hAnsi="Calibri" w:cs="Calibri"/>
          <w:sz w:val="20"/>
          <w:szCs w:val="20"/>
          <w:lang w:val="en"/>
        </w:rPr>
      </w:pPr>
      <w:r w:rsidRPr="00B42C00">
        <w:rPr>
          <w:rFonts w:ascii="Calibri" w:hAnsi="Calibri" w:cs="Calibri"/>
          <w:b/>
          <w:bCs/>
          <w:sz w:val="20"/>
          <w:szCs w:val="20"/>
        </w:rPr>
        <w:t>Observation</w:t>
      </w:r>
      <w:r w:rsidRPr="00B42C00">
        <w:rPr>
          <w:rFonts w:ascii="Calibri" w:hAnsi="Calibri" w:cs="Calibri"/>
          <w:sz w:val="20"/>
          <w:szCs w:val="20"/>
        </w:rPr>
        <w:t xml:space="preserve">: </w:t>
      </w:r>
      <w:r w:rsidRPr="00D0045F">
        <w:rPr>
          <w:rFonts w:ascii="Calibri" w:hAnsi="Calibri" w:cs="Calibri"/>
          <w:color w:val="EE0000"/>
          <w:sz w:val="20"/>
          <w:szCs w:val="20"/>
        </w:rPr>
        <w:t>31</w:t>
      </w:r>
      <w:r w:rsidRPr="00B42C00">
        <w:t xml:space="preserve"> </w:t>
      </w:r>
      <w:r w:rsidRPr="00B42C00">
        <w:rPr>
          <w:rFonts w:ascii="Calibri" w:hAnsi="Calibri" w:cs="Calibri"/>
          <w:sz w:val="20"/>
          <w:szCs w:val="20"/>
        </w:rPr>
        <w:t xml:space="preserve">drops of Lugol's solution changed permanently the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of the solution.</w:t>
      </w:r>
    </w:p>
    <w:p w14:paraId="68119335" w14:textId="2369F053" w:rsidR="00D0045F" w:rsidRPr="00B42C00" w:rsidRDefault="00D0045F" w:rsidP="00D0045F">
      <w:pPr>
        <w:autoSpaceDE w:val="0"/>
        <w:autoSpaceDN w:val="0"/>
        <w:adjustRightInd w:val="0"/>
        <w:spacing w:before="160" w:after="0" w:line="240" w:lineRule="auto"/>
        <w:jc w:val="both"/>
        <w:rPr>
          <w:rStyle w:val="jlqj4b"/>
          <w:rFonts w:ascii="Calibri" w:hAnsi="Calibri" w:cs="Calibri"/>
          <w:sz w:val="20"/>
          <w:szCs w:val="20"/>
        </w:rPr>
      </w:pPr>
      <w:r w:rsidRPr="00B42C00">
        <w:rPr>
          <w:rFonts w:ascii="Calibri" w:hAnsi="Calibri" w:cs="Calibri"/>
          <w:b/>
          <w:bCs/>
          <w:sz w:val="20"/>
          <w:szCs w:val="20"/>
        </w:rPr>
        <w:t>Explanation</w:t>
      </w:r>
      <w:r w:rsidRPr="00B42C00">
        <w:rPr>
          <w:rFonts w:ascii="Calibri" w:hAnsi="Calibri" w:cs="Calibri"/>
          <w:sz w:val="20"/>
          <w:szCs w:val="20"/>
        </w:rPr>
        <w:t>:</w:t>
      </w:r>
      <w:r>
        <w:rPr>
          <w:rFonts w:ascii="Calibri" w:hAnsi="Calibri" w:cs="Calibri"/>
          <w:sz w:val="20"/>
          <w:szCs w:val="20"/>
        </w:rPr>
        <w:t xml:space="preserve"> </w:t>
      </w:r>
      <w:proofErr w:type="gramStart"/>
      <w:r w:rsidRPr="00D0045F">
        <w:rPr>
          <w:rFonts w:ascii="Calibri" w:hAnsi="Calibri" w:cs="Calibri"/>
          <w:color w:val="EE0000"/>
          <w:sz w:val="20"/>
          <w:szCs w:val="20"/>
        </w:rPr>
        <w:t>As long as</w:t>
      </w:r>
      <w:proofErr w:type="gramEnd"/>
      <w:r w:rsidRPr="00D0045F">
        <w:rPr>
          <w:rFonts w:ascii="Calibri" w:hAnsi="Calibri" w:cs="Calibri"/>
          <w:color w:val="EE0000"/>
          <w:sz w:val="20"/>
          <w:szCs w:val="20"/>
        </w:rPr>
        <w:t xml:space="preserve"> there is ascorbic acid in the solution, it reacts with the iodine content of the Lugol's solution added to it, so the starch does not show the presence of iodine at this point. When the ascorbic acid is depleted, there is nothing left to react with the iodine in the Lugol's solution, so the starch shows the presence of iodine with its remaining dark </w:t>
      </w:r>
      <w:proofErr w:type="spellStart"/>
      <w:r w:rsidRPr="00D0045F">
        <w:rPr>
          <w:rFonts w:ascii="Calibri" w:hAnsi="Calibri" w:cs="Calibri"/>
          <w:color w:val="EE0000"/>
          <w:sz w:val="20"/>
          <w:szCs w:val="20"/>
        </w:rPr>
        <w:t>color</w:t>
      </w:r>
      <w:proofErr w:type="spellEnd"/>
      <w:r w:rsidRPr="00D0045F">
        <w:rPr>
          <w:rFonts w:ascii="Calibri" w:hAnsi="Calibri" w:cs="Calibri"/>
          <w:color w:val="EE0000"/>
          <w:sz w:val="20"/>
          <w:szCs w:val="20"/>
        </w:rPr>
        <w:t>.</w:t>
      </w:r>
    </w:p>
    <w:p w14:paraId="05493671" w14:textId="78C764DB" w:rsidR="00D0045F" w:rsidRDefault="00D0045F" w:rsidP="00D0045F">
      <w:pPr>
        <w:autoSpaceDE w:val="0"/>
        <w:autoSpaceDN w:val="0"/>
        <w:adjustRightInd w:val="0"/>
        <w:spacing w:before="160" w:after="0" w:line="240" w:lineRule="auto"/>
        <w:jc w:val="both"/>
        <w:rPr>
          <w:rStyle w:val="jlqj4b"/>
          <w:rFonts w:ascii="Calibri" w:hAnsi="Calibri" w:cs="Calibri"/>
          <w:sz w:val="20"/>
          <w:szCs w:val="20"/>
        </w:rPr>
      </w:pPr>
      <w:r w:rsidRPr="007444F8">
        <w:rPr>
          <w:rStyle w:val="jlqj4b"/>
          <w:rFonts w:ascii="Calibri" w:hAnsi="Calibri" w:cs="Calibri"/>
          <w:b/>
          <w:bCs/>
          <w:sz w:val="20"/>
          <w:szCs w:val="20"/>
        </w:rPr>
        <w:t>Conclusion:</w:t>
      </w:r>
      <w:r w:rsidRPr="007444F8">
        <w:rPr>
          <w:rStyle w:val="jlqj4b"/>
          <w:rFonts w:ascii="Calibri" w:hAnsi="Calibri" w:cs="Calibri"/>
          <w:sz w:val="20"/>
          <w:szCs w:val="20"/>
        </w:rPr>
        <w:t xml:space="preserve"> Based on the above, it can be calculated that 1 drop of Lugol's solution reacts with </w:t>
      </w:r>
      <w:r w:rsidRPr="00D0045F">
        <w:rPr>
          <w:rStyle w:val="jlqj4b"/>
          <w:rFonts w:ascii="Calibri" w:hAnsi="Calibri" w:cs="Calibri"/>
          <w:color w:val="EE0000"/>
          <w:sz w:val="20"/>
          <w:szCs w:val="20"/>
        </w:rPr>
        <w:t xml:space="preserve">1.3 </w:t>
      </w:r>
      <w:r w:rsidRPr="007444F8">
        <w:rPr>
          <w:rStyle w:val="jlqj4b"/>
          <w:rFonts w:ascii="Calibri" w:hAnsi="Calibri" w:cs="Calibri"/>
          <w:sz w:val="20"/>
          <w:szCs w:val="20"/>
        </w:rPr>
        <w:t>mg of ascorbic acid.</w:t>
      </w:r>
    </w:p>
    <w:p w14:paraId="64BA4CE3" w14:textId="77777777" w:rsidR="00D0045F" w:rsidRDefault="00D0045F" w:rsidP="00D0045F">
      <w:pPr>
        <w:autoSpaceDE w:val="0"/>
        <w:autoSpaceDN w:val="0"/>
        <w:adjustRightInd w:val="0"/>
        <w:spacing w:before="160" w:after="0" w:line="240" w:lineRule="auto"/>
        <w:jc w:val="both"/>
        <w:rPr>
          <w:rStyle w:val="jlqj4b"/>
          <w:rFonts w:ascii="Calibri" w:hAnsi="Calibri" w:cs="Calibri"/>
          <w:sz w:val="20"/>
          <w:szCs w:val="20"/>
        </w:rPr>
      </w:pPr>
      <w:r w:rsidRPr="00B42C00">
        <w:rPr>
          <w:rStyle w:val="jlqj4b"/>
          <w:rFonts w:ascii="Calibri" w:hAnsi="Calibri" w:cs="Calibri"/>
          <w:b/>
          <w:bCs/>
          <w:sz w:val="20"/>
          <w:szCs w:val="20"/>
          <w:lang w:val="en"/>
        </w:rPr>
        <w:t>Experiment I</w:t>
      </w:r>
      <w:r>
        <w:rPr>
          <w:rStyle w:val="jlqj4b"/>
          <w:rFonts w:ascii="Calibri" w:hAnsi="Calibri" w:cs="Calibri"/>
          <w:b/>
          <w:bCs/>
          <w:sz w:val="20"/>
          <w:szCs w:val="20"/>
          <w:lang w:val="en"/>
        </w:rPr>
        <w:t>I</w:t>
      </w:r>
      <w:r w:rsidRPr="00B42C00">
        <w:rPr>
          <w:rStyle w:val="jlqj4b"/>
          <w:rFonts w:ascii="Calibri" w:hAnsi="Calibri" w:cs="Calibri"/>
          <w:b/>
          <w:bCs/>
          <w:sz w:val="20"/>
          <w:szCs w:val="20"/>
          <w:lang w:val="en"/>
        </w:rPr>
        <w:t>I.</w:t>
      </w:r>
      <w:r w:rsidRPr="00B42C00">
        <w:rPr>
          <w:rStyle w:val="jlqj4b"/>
          <w:rFonts w:ascii="Calibri" w:hAnsi="Calibri" w:cs="Calibri"/>
          <w:sz w:val="20"/>
          <w:szCs w:val="20"/>
          <w:lang w:val="en"/>
        </w:rPr>
        <w:t xml:space="preserve">: </w:t>
      </w:r>
      <w:r w:rsidRPr="007444F8">
        <w:rPr>
          <w:rStyle w:val="jlqj4b"/>
          <w:rFonts w:ascii="Calibri" w:hAnsi="Calibri" w:cs="Calibri"/>
          <w:sz w:val="20"/>
          <w:szCs w:val="20"/>
        </w:rPr>
        <w:t xml:space="preserve">The box of store-bought orange juice in beaker </w:t>
      </w:r>
      <w:r>
        <w:rPr>
          <w:rStyle w:val="jlqj4b"/>
          <w:rFonts w:ascii="Calibri" w:hAnsi="Calibri" w:cs="Calibri"/>
          <w:sz w:val="20"/>
          <w:szCs w:val="20"/>
        </w:rPr>
        <w:t xml:space="preserve">No. </w:t>
      </w:r>
      <w:r w:rsidRPr="007444F8">
        <w:rPr>
          <w:rStyle w:val="jlqj4b"/>
          <w:rFonts w:ascii="Calibri" w:hAnsi="Calibri" w:cs="Calibri"/>
          <w:sz w:val="20"/>
          <w:szCs w:val="20"/>
        </w:rPr>
        <w:t xml:space="preserve">3 states that 100 </w:t>
      </w:r>
      <w:proofErr w:type="spellStart"/>
      <w:r w:rsidRPr="007444F8">
        <w:rPr>
          <w:rStyle w:val="jlqj4b"/>
          <w:rFonts w:ascii="Calibri" w:hAnsi="Calibri" w:cs="Calibri"/>
          <w:sz w:val="20"/>
          <w:szCs w:val="20"/>
        </w:rPr>
        <w:t>milliliters</w:t>
      </w:r>
      <w:proofErr w:type="spellEnd"/>
      <w:r w:rsidRPr="007444F8">
        <w:rPr>
          <w:rStyle w:val="jlqj4b"/>
          <w:rFonts w:ascii="Calibri" w:hAnsi="Calibri" w:cs="Calibri"/>
          <w:sz w:val="20"/>
          <w:szCs w:val="20"/>
        </w:rPr>
        <w:t xml:space="preserve"> of the beverage </w:t>
      </w:r>
    </w:p>
    <w:p w14:paraId="5A249760" w14:textId="03292970" w:rsidR="00D0045F" w:rsidRPr="007444F8" w:rsidRDefault="00D0045F" w:rsidP="00D0045F">
      <w:pPr>
        <w:autoSpaceDE w:val="0"/>
        <w:autoSpaceDN w:val="0"/>
        <w:adjustRightInd w:val="0"/>
        <w:spacing w:before="160" w:after="0" w:line="240" w:lineRule="auto"/>
        <w:jc w:val="both"/>
        <w:rPr>
          <w:rStyle w:val="jlqj4b"/>
          <w:rFonts w:ascii="Calibri" w:hAnsi="Calibri" w:cs="Calibri"/>
          <w:sz w:val="20"/>
          <w:szCs w:val="20"/>
        </w:rPr>
      </w:pPr>
      <w:r w:rsidRPr="007444F8">
        <w:rPr>
          <w:rStyle w:val="jlqj4b"/>
          <w:rFonts w:ascii="Calibri" w:hAnsi="Calibri" w:cs="Calibri"/>
          <w:sz w:val="20"/>
          <w:szCs w:val="20"/>
        </w:rPr>
        <w:t xml:space="preserve">contains </w:t>
      </w:r>
      <w:r w:rsidR="00E54158" w:rsidRPr="00E54158">
        <w:rPr>
          <w:rStyle w:val="jlqj4b"/>
          <w:rFonts w:ascii="Calibri" w:hAnsi="Calibri" w:cs="Calibri"/>
          <w:color w:val="EE0000"/>
          <w:sz w:val="20"/>
          <w:szCs w:val="20"/>
        </w:rPr>
        <w:t>32</w:t>
      </w:r>
      <w:r w:rsidRPr="007444F8">
        <w:rPr>
          <w:rStyle w:val="jlqj4b"/>
          <w:rFonts w:ascii="Calibri" w:hAnsi="Calibri" w:cs="Calibri"/>
          <w:sz w:val="20"/>
          <w:szCs w:val="20"/>
        </w:rPr>
        <w:t xml:space="preserve"> mg of vitamin C. Based on the results of the previous experiments, the following experiment can be used to determine whether the orange juice contains the amount of vitamin C stated on the box.</w:t>
      </w:r>
    </w:p>
    <w:p w14:paraId="48D021D4" w14:textId="77777777" w:rsidR="00D0045F" w:rsidRPr="00251AE7" w:rsidRDefault="00D0045F" w:rsidP="00D0045F">
      <w:pPr>
        <w:autoSpaceDE w:val="0"/>
        <w:autoSpaceDN w:val="0"/>
        <w:adjustRightInd w:val="0"/>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73AEA7B1" w14:textId="77777777" w:rsidR="00D0045F" w:rsidRDefault="00D0045F" w:rsidP="00D0045F">
      <w:pPr>
        <w:autoSpaceDE w:val="0"/>
        <w:autoSpaceDN w:val="0"/>
        <w:adjustRightInd w:val="0"/>
        <w:spacing w:after="0" w:line="240" w:lineRule="auto"/>
        <w:jc w:val="both"/>
        <w:rPr>
          <w:rFonts w:ascii="Calibri" w:hAnsi="Calibri" w:cs="Calibri"/>
          <w:sz w:val="20"/>
          <w:szCs w:val="20"/>
        </w:rPr>
      </w:pPr>
      <w:r w:rsidRPr="007444F8">
        <w:rPr>
          <w:rFonts w:ascii="Calibri" w:hAnsi="Calibri" w:cs="Calibri"/>
          <w:sz w:val="20"/>
          <w:szCs w:val="20"/>
        </w:rPr>
        <w:t>(1) Add 2 cm</w:t>
      </w:r>
      <w:r w:rsidRPr="007444F8">
        <w:rPr>
          <w:rFonts w:ascii="Calibri" w:hAnsi="Calibri" w:cs="Calibri"/>
          <w:sz w:val="20"/>
          <w:szCs w:val="20"/>
          <w:vertAlign w:val="superscript"/>
        </w:rPr>
        <w:t>3</w:t>
      </w:r>
      <w:r w:rsidRPr="007444F8">
        <w:rPr>
          <w:rFonts w:ascii="Calibri" w:hAnsi="Calibri" w:cs="Calibri"/>
          <w:sz w:val="20"/>
          <w:szCs w:val="20"/>
        </w:rPr>
        <w:t xml:space="preserve"> of starch solution to the orange juice in beaker No. 3 using the Pasteur pipette marked "S".</w:t>
      </w:r>
    </w:p>
    <w:p w14:paraId="0E641DCD" w14:textId="77777777" w:rsidR="00D0045F" w:rsidRPr="007444F8" w:rsidRDefault="00D0045F" w:rsidP="00D0045F">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w:t>
      </w:r>
      <w:r w:rsidRPr="007444F8">
        <w:rPr>
          <w:rFonts w:ascii="Calibri" w:hAnsi="Calibri" w:cs="Calibri"/>
          <w:sz w:val="20"/>
          <w:szCs w:val="20"/>
        </w:rPr>
        <w:t>While stirring, add Lugol's solution to the orange juice using the Pasteur pipette marked "L".</w:t>
      </w:r>
    </w:p>
    <w:p w14:paraId="31D7F58D" w14:textId="77777777" w:rsidR="00D0045F" w:rsidRPr="00251AE7" w:rsidRDefault="00D0045F" w:rsidP="00D0045F">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t>
      </w:r>
      <w:r w:rsidRPr="007444F8">
        <w:rPr>
          <w:rFonts w:ascii="Calibri" w:hAnsi="Calibri" w:cs="Calibri"/>
          <w:sz w:val="20"/>
          <w:szCs w:val="20"/>
        </w:rPr>
        <w:t xml:space="preserve">Count how many drops of Lugol's solution are needed to achieve the remaining </w:t>
      </w:r>
      <w:proofErr w:type="spellStart"/>
      <w:r w:rsidRPr="007444F8">
        <w:rPr>
          <w:rFonts w:ascii="Calibri" w:hAnsi="Calibri" w:cs="Calibri"/>
          <w:sz w:val="20"/>
          <w:szCs w:val="20"/>
        </w:rPr>
        <w:t>color</w:t>
      </w:r>
      <w:proofErr w:type="spellEnd"/>
      <w:r w:rsidRPr="007444F8">
        <w:rPr>
          <w:rFonts w:ascii="Calibri" w:hAnsi="Calibri" w:cs="Calibri"/>
          <w:sz w:val="20"/>
          <w:szCs w:val="20"/>
        </w:rPr>
        <w:t xml:space="preserve"> change!</w:t>
      </w:r>
    </w:p>
    <w:p w14:paraId="44F3DEEA" w14:textId="2216101A" w:rsidR="00D0045F" w:rsidRPr="00251AE7" w:rsidRDefault="00D0045F" w:rsidP="00D0045F">
      <w:pPr>
        <w:autoSpaceDE w:val="0"/>
        <w:autoSpaceDN w:val="0"/>
        <w:adjustRightInd w:val="0"/>
        <w:spacing w:before="120" w:after="0" w:line="240" w:lineRule="auto"/>
        <w:jc w:val="both"/>
        <w:rPr>
          <w:rFonts w:ascii="Calibri" w:hAnsi="Calibri" w:cs="Calibri"/>
          <w:sz w:val="20"/>
          <w:szCs w:val="20"/>
        </w:rPr>
      </w:pPr>
      <w:r>
        <w:rPr>
          <w:rFonts w:ascii="Calibri" w:hAnsi="Calibri" w:cs="Calibri"/>
          <w:bCs/>
          <w:caps/>
          <w:sz w:val="20"/>
          <w:szCs w:val="20"/>
        </w:rPr>
        <w:t xml:space="preserve">1. </w:t>
      </w:r>
      <w:r w:rsidRPr="00251AE7">
        <w:rPr>
          <w:rFonts w:ascii="Calibri" w:hAnsi="Calibri" w:cs="Calibri"/>
          <w:bCs/>
          <w:caps/>
          <w:sz w:val="20"/>
          <w:szCs w:val="20"/>
        </w:rPr>
        <w:t>OBSERVATION</w:t>
      </w:r>
      <w:r>
        <w:rPr>
          <w:rFonts w:ascii="Calibri" w:hAnsi="Calibri" w:cs="Calibri"/>
          <w:bCs/>
          <w:caps/>
          <w:sz w:val="20"/>
          <w:szCs w:val="20"/>
        </w:rPr>
        <w:t>S</w:t>
      </w:r>
      <w:r w:rsidRPr="00251AE7">
        <w:rPr>
          <w:rFonts w:ascii="Calibri" w:hAnsi="Calibri" w:cs="Calibri"/>
          <w:sz w:val="20"/>
          <w:szCs w:val="20"/>
        </w:rPr>
        <w:t>:</w:t>
      </w:r>
      <w:r>
        <w:rPr>
          <w:rFonts w:ascii="Calibri" w:hAnsi="Calibri" w:cs="Calibri"/>
          <w:sz w:val="20"/>
          <w:szCs w:val="20"/>
        </w:rPr>
        <w:t xml:space="preserve"> </w:t>
      </w:r>
      <w:r w:rsidRPr="00D0045F">
        <w:rPr>
          <w:rFonts w:ascii="Calibri" w:hAnsi="Calibri" w:cs="Calibri"/>
          <w:color w:val="EE0000"/>
          <w:sz w:val="20"/>
          <w:szCs w:val="20"/>
        </w:rPr>
        <w:t>14</w:t>
      </w:r>
      <w:r w:rsidRPr="007444F8">
        <w:rPr>
          <w:rFonts w:ascii="Calibri" w:hAnsi="Calibri" w:cs="Calibri"/>
          <w:sz w:val="20"/>
          <w:szCs w:val="20"/>
        </w:rPr>
        <w:t xml:space="preserve"> drops of Lugol's solution permanently changed the </w:t>
      </w:r>
      <w:proofErr w:type="spellStart"/>
      <w:r w:rsidRPr="007444F8">
        <w:rPr>
          <w:rFonts w:ascii="Calibri" w:hAnsi="Calibri" w:cs="Calibri"/>
          <w:sz w:val="20"/>
          <w:szCs w:val="20"/>
        </w:rPr>
        <w:t>color</w:t>
      </w:r>
      <w:proofErr w:type="spellEnd"/>
      <w:r w:rsidRPr="007444F8">
        <w:rPr>
          <w:rFonts w:ascii="Calibri" w:hAnsi="Calibri" w:cs="Calibri"/>
          <w:sz w:val="20"/>
          <w:szCs w:val="20"/>
        </w:rPr>
        <w:t xml:space="preserve"> of the solution.</w:t>
      </w:r>
    </w:p>
    <w:p w14:paraId="5ABB95CA" w14:textId="6827C8A3" w:rsidR="00D0045F" w:rsidRDefault="00D0045F" w:rsidP="00D0045F">
      <w:pPr>
        <w:autoSpaceDE w:val="0"/>
        <w:autoSpaceDN w:val="0"/>
        <w:adjustRightInd w:val="0"/>
        <w:spacing w:before="160" w:after="0" w:line="240" w:lineRule="auto"/>
        <w:jc w:val="both"/>
        <w:rPr>
          <w:rFonts w:ascii="Calibri" w:hAnsi="Calibri" w:cs="Calibri"/>
          <w:sz w:val="20"/>
          <w:szCs w:val="20"/>
        </w:rPr>
      </w:pPr>
      <w:r>
        <w:rPr>
          <w:rFonts w:ascii="Calibri" w:hAnsi="Calibri" w:cs="Calibri"/>
          <w:bCs/>
          <w:caps/>
          <w:sz w:val="20"/>
          <w:szCs w:val="20"/>
        </w:rPr>
        <w:lastRenderedPageBreak/>
        <w:t xml:space="preserve">2. </w:t>
      </w:r>
      <w:r w:rsidRPr="00251AE7">
        <w:rPr>
          <w:rFonts w:ascii="Calibri" w:hAnsi="Calibri" w:cs="Calibri"/>
          <w:bCs/>
          <w:caps/>
          <w:sz w:val="20"/>
          <w:szCs w:val="20"/>
        </w:rPr>
        <w:t>Explanation</w:t>
      </w:r>
      <w:r w:rsidRPr="00251AE7">
        <w:rPr>
          <w:rFonts w:ascii="Calibri" w:hAnsi="Calibri" w:cs="Calibri"/>
          <w:sz w:val="20"/>
          <w:szCs w:val="20"/>
        </w:rPr>
        <w:t xml:space="preserve">: </w:t>
      </w:r>
      <w:r w:rsidRPr="00CA32A3">
        <w:rPr>
          <w:rFonts w:ascii="Calibri" w:hAnsi="Calibri" w:cs="Calibri"/>
          <w:sz w:val="20"/>
          <w:szCs w:val="20"/>
        </w:rPr>
        <w:t>In Experiment II</w:t>
      </w:r>
      <w:r>
        <w:rPr>
          <w:rFonts w:ascii="Calibri" w:hAnsi="Calibri" w:cs="Calibri"/>
          <w:sz w:val="20"/>
          <w:szCs w:val="20"/>
        </w:rPr>
        <w:t>.</w:t>
      </w:r>
      <w:r w:rsidRPr="00CA32A3">
        <w:rPr>
          <w:rFonts w:ascii="Calibri" w:hAnsi="Calibri" w:cs="Calibri"/>
          <w:sz w:val="20"/>
          <w:szCs w:val="20"/>
        </w:rPr>
        <w:t xml:space="preserve">, 1 drop of Lugol's solution reacted with </w:t>
      </w:r>
      <w:r w:rsidRPr="00D0045F">
        <w:rPr>
          <w:rFonts w:ascii="Calibri" w:hAnsi="Calibri" w:cs="Calibri"/>
          <w:color w:val="EE0000"/>
          <w:sz w:val="20"/>
          <w:szCs w:val="20"/>
        </w:rPr>
        <w:t xml:space="preserve">1.3 </w:t>
      </w:r>
      <w:r w:rsidRPr="00CA32A3">
        <w:rPr>
          <w:rFonts w:ascii="Calibri" w:hAnsi="Calibri" w:cs="Calibri"/>
          <w:sz w:val="20"/>
          <w:szCs w:val="20"/>
        </w:rPr>
        <w:t>mg of ascorbic acid.</w:t>
      </w:r>
    </w:p>
    <w:p w14:paraId="696E5DF7" w14:textId="08E0EDB8" w:rsidR="00D0045F" w:rsidRDefault="00D0045F" w:rsidP="00D0045F">
      <w:pPr>
        <w:autoSpaceDE w:val="0"/>
        <w:autoSpaceDN w:val="0"/>
        <w:adjustRightInd w:val="0"/>
        <w:spacing w:before="160" w:after="0" w:line="240" w:lineRule="auto"/>
        <w:jc w:val="both"/>
        <w:rPr>
          <w:rFonts w:ascii="Calibri" w:hAnsi="Calibri" w:cs="Calibri"/>
          <w:sz w:val="20"/>
          <w:szCs w:val="20"/>
        </w:rPr>
      </w:pPr>
      <w:r w:rsidRPr="00CA32A3">
        <w:rPr>
          <w:rFonts w:ascii="Calibri" w:hAnsi="Calibri" w:cs="Calibri"/>
          <w:sz w:val="20"/>
          <w:szCs w:val="20"/>
        </w:rPr>
        <w:t>Therefore, in Experiment III</w:t>
      </w:r>
      <w:r>
        <w:rPr>
          <w:rFonts w:ascii="Calibri" w:hAnsi="Calibri" w:cs="Calibri"/>
          <w:sz w:val="20"/>
          <w:szCs w:val="20"/>
        </w:rPr>
        <w:t>.</w:t>
      </w:r>
      <w:r w:rsidRPr="00CA32A3">
        <w:rPr>
          <w:rFonts w:ascii="Calibri" w:hAnsi="Calibri" w:cs="Calibri"/>
          <w:sz w:val="20"/>
          <w:szCs w:val="20"/>
        </w:rPr>
        <w:t xml:space="preserve">, the iodine in </w:t>
      </w:r>
      <w:r w:rsidRPr="00D0045F">
        <w:rPr>
          <w:rFonts w:ascii="Calibri" w:hAnsi="Calibri" w:cs="Calibri"/>
          <w:color w:val="EE0000"/>
          <w:sz w:val="20"/>
          <w:szCs w:val="20"/>
        </w:rPr>
        <w:t>14</w:t>
      </w:r>
      <w:r w:rsidRPr="00CA32A3">
        <w:rPr>
          <w:rFonts w:ascii="Calibri" w:hAnsi="Calibri" w:cs="Calibri"/>
          <w:sz w:val="20"/>
          <w:szCs w:val="20"/>
        </w:rPr>
        <w:t xml:space="preserve"> drops of Lugol's solution reacted with approximately </w:t>
      </w:r>
    </w:p>
    <w:p w14:paraId="4A17C909" w14:textId="6EEFB6CC" w:rsidR="00D0045F" w:rsidRPr="00251AE7" w:rsidRDefault="00D0045F" w:rsidP="00D0045F">
      <w:pPr>
        <w:autoSpaceDE w:val="0"/>
        <w:autoSpaceDN w:val="0"/>
        <w:adjustRightInd w:val="0"/>
        <w:spacing w:before="160" w:after="0" w:line="240" w:lineRule="auto"/>
        <w:jc w:val="both"/>
        <w:rPr>
          <w:rFonts w:ascii="Calibri" w:hAnsi="Calibri" w:cs="Calibri"/>
          <w:sz w:val="20"/>
          <w:szCs w:val="20"/>
        </w:rPr>
      </w:pPr>
      <w:r w:rsidRPr="00D0045F">
        <w:rPr>
          <w:rFonts w:ascii="Calibri" w:hAnsi="Calibri" w:cs="Calibri"/>
          <w:color w:val="EE0000"/>
          <w:sz w:val="20"/>
          <w:szCs w:val="20"/>
        </w:rPr>
        <w:t>18</w:t>
      </w:r>
      <w:r>
        <w:rPr>
          <w:rFonts w:ascii="Calibri" w:hAnsi="Calibri" w:cs="Calibri"/>
          <w:sz w:val="20"/>
          <w:szCs w:val="20"/>
        </w:rPr>
        <w:t xml:space="preserve"> </w:t>
      </w:r>
      <w:r w:rsidRPr="00CA32A3">
        <w:rPr>
          <w:rFonts w:ascii="Calibri" w:hAnsi="Calibri" w:cs="Calibri"/>
          <w:sz w:val="20"/>
          <w:szCs w:val="20"/>
        </w:rPr>
        <w:t>mg of ascorbic acid.</w:t>
      </w:r>
    </w:p>
    <w:p w14:paraId="0D884539" w14:textId="2DEDE252" w:rsidR="00D0045F" w:rsidRDefault="00D0045F" w:rsidP="00D0045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3. CONCLUSION: </w:t>
      </w:r>
      <w:r w:rsidRPr="00CA32A3">
        <w:rPr>
          <w:rFonts w:ascii="Calibri" w:hAnsi="Calibri" w:cs="Calibri"/>
          <w:sz w:val="20"/>
          <w:szCs w:val="20"/>
        </w:rPr>
        <w:t>50 cm</w:t>
      </w:r>
      <w:r w:rsidRPr="00CA32A3">
        <w:rPr>
          <w:rFonts w:ascii="Calibri" w:hAnsi="Calibri" w:cs="Calibri"/>
          <w:sz w:val="20"/>
          <w:szCs w:val="20"/>
          <w:vertAlign w:val="superscript"/>
        </w:rPr>
        <w:t>3</w:t>
      </w:r>
      <w:r w:rsidRPr="00CA32A3">
        <w:rPr>
          <w:rFonts w:ascii="Calibri" w:hAnsi="Calibri" w:cs="Calibri"/>
          <w:sz w:val="20"/>
          <w:szCs w:val="20"/>
        </w:rPr>
        <w:t xml:space="preserve"> of orange juice contains </w:t>
      </w:r>
      <w:r w:rsidRPr="00D0045F">
        <w:rPr>
          <w:rFonts w:ascii="Calibri" w:hAnsi="Calibri" w:cs="Calibri"/>
          <w:color w:val="EE0000"/>
          <w:sz w:val="20"/>
          <w:szCs w:val="20"/>
        </w:rPr>
        <w:t xml:space="preserve">18 </w:t>
      </w:r>
      <w:r w:rsidRPr="00CA32A3">
        <w:rPr>
          <w:rFonts w:ascii="Calibri" w:hAnsi="Calibri" w:cs="Calibri"/>
          <w:sz w:val="20"/>
          <w:szCs w:val="20"/>
        </w:rPr>
        <w:t xml:space="preserve">mg of ascorbic acid, i.e. vitamin C. Therefore, </w:t>
      </w:r>
    </w:p>
    <w:p w14:paraId="3FD46536" w14:textId="485E7D31" w:rsidR="00D0045F" w:rsidRPr="00251AE7" w:rsidRDefault="00D0045F" w:rsidP="00D0045F">
      <w:pPr>
        <w:autoSpaceDE w:val="0"/>
        <w:autoSpaceDN w:val="0"/>
        <w:adjustRightInd w:val="0"/>
        <w:spacing w:before="160" w:after="0" w:line="240" w:lineRule="auto"/>
        <w:jc w:val="both"/>
        <w:rPr>
          <w:rFonts w:ascii="Calibri" w:hAnsi="Calibri" w:cs="Calibri"/>
          <w:sz w:val="20"/>
          <w:szCs w:val="20"/>
        </w:rPr>
      </w:pPr>
      <w:r w:rsidRPr="00CA32A3">
        <w:rPr>
          <w:rFonts w:ascii="Calibri" w:hAnsi="Calibri" w:cs="Calibri"/>
          <w:sz w:val="20"/>
          <w:szCs w:val="20"/>
        </w:rPr>
        <w:t>100 cm</w:t>
      </w:r>
      <w:r w:rsidRPr="00D0045F">
        <w:rPr>
          <w:rFonts w:ascii="Calibri" w:hAnsi="Calibri" w:cs="Calibri"/>
          <w:sz w:val="20"/>
          <w:szCs w:val="20"/>
          <w:vertAlign w:val="superscript"/>
        </w:rPr>
        <w:t>3</w:t>
      </w:r>
      <w:r w:rsidRPr="00CA32A3">
        <w:rPr>
          <w:rFonts w:ascii="Calibri" w:hAnsi="Calibri" w:cs="Calibri"/>
          <w:sz w:val="20"/>
          <w:szCs w:val="20"/>
        </w:rPr>
        <w:t xml:space="preserve"> of orange juice contains </w:t>
      </w:r>
      <w:r w:rsidRPr="00D0045F">
        <w:rPr>
          <w:rFonts w:ascii="Calibri" w:hAnsi="Calibri" w:cs="Calibri"/>
          <w:color w:val="EE0000"/>
          <w:sz w:val="20"/>
          <w:szCs w:val="20"/>
        </w:rPr>
        <w:t>36</w:t>
      </w:r>
      <w:r w:rsidRPr="00CA32A3">
        <w:rPr>
          <w:rFonts w:ascii="Calibri" w:hAnsi="Calibri" w:cs="Calibri"/>
          <w:sz w:val="20"/>
          <w:szCs w:val="20"/>
        </w:rPr>
        <w:t xml:space="preserve"> mg of vitamin C. Considering that measurements taken with such simple tools are highly inaccurate, this value is a </w:t>
      </w:r>
      <w:proofErr w:type="gramStart"/>
      <w:r w:rsidRPr="00D0045F">
        <w:rPr>
          <w:rFonts w:ascii="Calibri" w:hAnsi="Calibri" w:cs="Calibri"/>
          <w:b/>
          <w:bCs/>
          <w:color w:val="EE0000"/>
          <w:sz w:val="20"/>
          <w:szCs w:val="20"/>
          <w:u w:val="single"/>
        </w:rPr>
        <w:t>fairly good</w:t>
      </w:r>
      <w:proofErr w:type="gramEnd"/>
      <w:r w:rsidRPr="00D0045F">
        <w:rPr>
          <w:rFonts w:ascii="Calibri" w:hAnsi="Calibri" w:cs="Calibri"/>
          <w:b/>
          <w:bCs/>
          <w:color w:val="EE0000"/>
          <w:sz w:val="20"/>
          <w:szCs w:val="20"/>
          <w:u w:val="single"/>
        </w:rPr>
        <w:t xml:space="preserve"> approximation</w:t>
      </w:r>
      <w:r w:rsidRPr="00CA32A3">
        <w:rPr>
          <w:rFonts w:ascii="Calibri" w:hAnsi="Calibri" w:cs="Calibri"/>
          <w:b/>
          <w:bCs/>
          <w:sz w:val="20"/>
          <w:szCs w:val="20"/>
        </w:rPr>
        <w:t>/</w:t>
      </w:r>
      <w:r w:rsidRPr="00D0045F">
        <w:rPr>
          <w:rFonts w:ascii="Calibri" w:hAnsi="Calibri" w:cs="Calibri"/>
          <w:b/>
          <w:bCs/>
          <w:strike/>
          <w:color w:val="EE0000"/>
          <w:sz w:val="20"/>
          <w:szCs w:val="20"/>
        </w:rPr>
        <w:t>not close</w:t>
      </w:r>
      <w:r w:rsidRPr="00D0045F">
        <w:rPr>
          <w:rFonts w:ascii="Calibri" w:hAnsi="Calibri" w:cs="Calibri"/>
          <w:color w:val="EE0000"/>
          <w:sz w:val="20"/>
          <w:szCs w:val="20"/>
        </w:rPr>
        <w:t xml:space="preserve"> </w:t>
      </w:r>
      <w:r w:rsidRPr="00CA32A3">
        <w:rPr>
          <w:rFonts w:ascii="Calibri" w:hAnsi="Calibri" w:cs="Calibri"/>
          <w:sz w:val="20"/>
          <w:szCs w:val="20"/>
        </w:rPr>
        <w:t>to the vitamin C content indicated on the box. (Since vitamin C is unstable, it is also possible that the manufacturer adds more vitamin C to the orange juice so that there are no problems during quality control.)</w:t>
      </w:r>
    </w:p>
    <w:p w14:paraId="523BA9B9" w14:textId="77777777" w:rsidR="00D0045F" w:rsidRPr="00251AE7" w:rsidRDefault="00D0045F" w:rsidP="00D0045F">
      <w:pPr>
        <w:autoSpaceDE w:val="0"/>
        <w:autoSpaceDN w:val="0"/>
        <w:adjustRightInd w:val="0"/>
        <w:spacing w:before="160" w:after="0" w:line="240" w:lineRule="auto"/>
        <w:jc w:val="both"/>
        <w:rPr>
          <w:rFonts w:ascii="Calibri" w:eastAsia="Times New Roman" w:hAnsi="Calibri" w:cs="Calibri"/>
          <w:sz w:val="20"/>
          <w:szCs w:val="20"/>
          <w:lang w:eastAsia="hu-HU"/>
        </w:rPr>
      </w:pPr>
      <w:r w:rsidRPr="00251AE7">
        <w:rPr>
          <w:rFonts w:ascii="Calibri" w:hAnsi="Calibri" w:cs="Calibri"/>
          <w:sz w:val="20"/>
          <w:szCs w:val="20"/>
        </w:rPr>
        <w:t xml:space="preserve">4. LET'S THINK! </w:t>
      </w:r>
    </w:p>
    <w:p w14:paraId="55EB07A1" w14:textId="77777777" w:rsidR="00D0045F" w:rsidRDefault="00D0045F" w:rsidP="00D0045F">
      <w:pPr>
        <w:spacing w:after="0" w:line="240" w:lineRule="auto"/>
        <w:rPr>
          <w:rFonts w:ascii="Calibri" w:hAnsi="Calibri" w:cs="Calibri"/>
          <w:bCs/>
          <w:sz w:val="20"/>
          <w:szCs w:val="20"/>
        </w:rPr>
      </w:pPr>
      <w:r w:rsidRPr="00CA32A3">
        <w:rPr>
          <w:rFonts w:ascii="Calibri" w:hAnsi="Calibri" w:cs="Calibri"/>
          <w:bCs/>
          <w:sz w:val="20"/>
          <w:szCs w:val="20"/>
        </w:rPr>
        <w:t xml:space="preserve">Linus Carl Pauling, who won the Nobel Prize in Chemistry in 1954 for his achievements in researching the nature of chemical bonds, suffered from what is known as "Nobel Prize disease." This is the name given to the phenomenon whereby scientists who have made genuine scientific breakthroughs imagine that they are also experts in fields of science in which they have no expertise. Pauling, for example, recommended the use of </w:t>
      </w:r>
      <w:proofErr w:type="spellStart"/>
      <w:r w:rsidRPr="00CA32A3">
        <w:rPr>
          <w:rFonts w:ascii="Calibri" w:hAnsi="Calibri" w:cs="Calibri"/>
          <w:bCs/>
          <w:sz w:val="20"/>
          <w:szCs w:val="20"/>
        </w:rPr>
        <w:t>megadoses</w:t>
      </w:r>
      <w:proofErr w:type="spellEnd"/>
      <w:r w:rsidRPr="00CA32A3">
        <w:rPr>
          <w:rFonts w:ascii="Calibri" w:hAnsi="Calibri" w:cs="Calibri"/>
          <w:bCs/>
          <w:sz w:val="20"/>
          <w:szCs w:val="20"/>
        </w:rPr>
        <w:t xml:space="preserve"> of vitamin C (i.e. 3000 mg per day), but the positive effects of this have not been confirmed by medical research since then. Fortunately for those who follow Pauling's advice, vitamin C is water-soluble, so any excess is excreted from the body in urine, although it does increase the risk of kidney stones. Water-soluble vitamins also include B vitamins, which contribute to proper nerve function, digestion, endurance, and blood formation, as well as vitamin H, or biotin, which is responsible for healthy skin, hair, and nails. Vitamins whose initial letters are contained in the acronym "DEKA" are fat-soluble. Based on the text, classify the vitamins by filling in the table below.</w:t>
      </w:r>
    </w:p>
    <w:p w14:paraId="34909B22" w14:textId="77777777" w:rsidR="00D0045F" w:rsidRDefault="00D0045F" w:rsidP="00D0045F">
      <w:pPr>
        <w:spacing w:after="0" w:line="240" w:lineRule="auto"/>
        <w:rPr>
          <w:rFonts w:ascii="Calibri" w:hAnsi="Calibri" w:cs="Calibri"/>
          <w:bCs/>
          <w:sz w:val="20"/>
          <w:szCs w:val="20"/>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1"/>
        <w:gridCol w:w="4531"/>
      </w:tblGrid>
      <w:tr w:rsidR="00D0045F" w:rsidRPr="00606B0D" w14:paraId="5924A13F" w14:textId="77777777" w:rsidTr="004D2DE7">
        <w:trPr>
          <w:jc w:val="center"/>
        </w:trPr>
        <w:tc>
          <w:tcPr>
            <w:tcW w:w="4531" w:type="dxa"/>
          </w:tcPr>
          <w:p w14:paraId="2A9C338E" w14:textId="77777777" w:rsidR="00D0045F" w:rsidRPr="00606B0D" w:rsidRDefault="00D0045F" w:rsidP="004D2DE7">
            <w:pPr>
              <w:autoSpaceDE w:val="0"/>
              <w:autoSpaceDN w:val="0"/>
              <w:adjustRightInd w:val="0"/>
              <w:spacing w:before="80"/>
              <w:jc w:val="center"/>
              <w:rPr>
                <w:rFonts w:ascii="Calibri" w:eastAsia="Times New Roman" w:hAnsi="Calibri" w:cs="Calibri"/>
                <w:sz w:val="20"/>
                <w:szCs w:val="20"/>
              </w:rPr>
            </w:pPr>
            <w:r w:rsidRPr="00D0045F">
              <w:rPr>
                <w:rFonts w:ascii="Calibri" w:eastAsia="Times New Roman" w:hAnsi="Calibri" w:cs="Calibri"/>
                <w:sz w:val="20"/>
                <w:szCs w:val="20"/>
              </w:rPr>
              <w:t>Vitamins that can be overdosed</w:t>
            </w:r>
          </w:p>
        </w:tc>
        <w:tc>
          <w:tcPr>
            <w:tcW w:w="4531" w:type="dxa"/>
          </w:tcPr>
          <w:p w14:paraId="45729E03" w14:textId="77777777" w:rsidR="00D0045F" w:rsidRPr="00606B0D" w:rsidRDefault="00D0045F" w:rsidP="004D2DE7">
            <w:pPr>
              <w:autoSpaceDE w:val="0"/>
              <w:autoSpaceDN w:val="0"/>
              <w:adjustRightInd w:val="0"/>
              <w:spacing w:before="80"/>
              <w:jc w:val="center"/>
              <w:rPr>
                <w:rFonts w:ascii="Calibri" w:eastAsia="Times New Roman" w:hAnsi="Calibri" w:cs="Calibri"/>
                <w:sz w:val="20"/>
                <w:szCs w:val="20"/>
              </w:rPr>
            </w:pPr>
            <w:r w:rsidRPr="00D0045F">
              <w:rPr>
                <w:rFonts w:ascii="Calibri" w:eastAsia="Times New Roman" w:hAnsi="Calibri" w:cs="Calibri"/>
                <w:sz w:val="20"/>
                <w:szCs w:val="20"/>
              </w:rPr>
              <w:t>Vitamins that cannot be overdosed</w:t>
            </w:r>
          </w:p>
        </w:tc>
      </w:tr>
      <w:tr w:rsidR="00D0045F" w14:paraId="577EBA78" w14:textId="77777777" w:rsidTr="004D2DE7">
        <w:trPr>
          <w:jc w:val="center"/>
        </w:trPr>
        <w:tc>
          <w:tcPr>
            <w:tcW w:w="4531" w:type="dxa"/>
          </w:tcPr>
          <w:p w14:paraId="6D4AC4A7" w14:textId="28291EF6" w:rsidR="00D0045F" w:rsidRPr="002A6789" w:rsidRDefault="00D0045F" w:rsidP="004D2DE7">
            <w:pPr>
              <w:autoSpaceDE w:val="0"/>
              <w:autoSpaceDN w:val="0"/>
              <w:adjustRightInd w:val="0"/>
              <w:spacing w:before="80"/>
              <w:jc w:val="center"/>
              <w:rPr>
                <w:rFonts w:ascii="Calibri" w:eastAsia="Times New Roman" w:hAnsi="Calibri" w:cs="Calibri"/>
                <w:sz w:val="20"/>
                <w:szCs w:val="20"/>
              </w:rPr>
            </w:pPr>
            <w:r w:rsidRPr="002C101C">
              <w:rPr>
                <w:rFonts w:ascii="Calibri" w:eastAsia="Times New Roman" w:hAnsi="Calibri" w:cs="Calibri"/>
                <w:color w:val="FF0000"/>
                <w:sz w:val="20"/>
                <w:szCs w:val="20"/>
              </w:rPr>
              <w:t>A, D, E, K</w:t>
            </w:r>
          </w:p>
        </w:tc>
        <w:tc>
          <w:tcPr>
            <w:tcW w:w="4531" w:type="dxa"/>
          </w:tcPr>
          <w:p w14:paraId="6867218B" w14:textId="7F3994F3" w:rsidR="00D0045F" w:rsidRPr="002A6789" w:rsidRDefault="00D0045F" w:rsidP="004D2DE7">
            <w:pPr>
              <w:autoSpaceDE w:val="0"/>
              <w:autoSpaceDN w:val="0"/>
              <w:adjustRightInd w:val="0"/>
              <w:spacing w:before="80"/>
              <w:jc w:val="center"/>
              <w:rPr>
                <w:rFonts w:ascii="Calibri" w:eastAsia="Times New Roman" w:hAnsi="Calibri" w:cs="Calibri"/>
                <w:sz w:val="20"/>
                <w:szCs w:val="20"/>
              </w:rPr>
            </w:pPr>
            <w:r w:rsidRPr="002C101C">
              <w:rPr>
                <w:rFonts w:ascii="Calibri" w:eastAsia="Times New Roman" w:hAnsi="Calibri" w:cs="Calibri"/>
                <w:color w:val="FF0000"/>
                <w:sz w:val="20"/>
                <w:szCs w:val="20"/>
              </w:rPr>
              <w:t>B, C, H</w:t>
            </w:r>
          </w:p>
        </w:tc>
      </w:tr>
    </w:tbl>
    <w:p w14:paraId="0B6C1D7E" w14:textId="77777777" w:rsidR="00453E73" w:rsidRPr="00251AE7" w:rsidRDefault="00453E73" w:rsidP="00623809">
      <w:pPr>
        <w:spacing w:after="0" w:line="240" w:lineRule="auto"/>
        <w:rPr>
          <w:rFonts w:ascii="Calibri" w:hAnsi="Calibri" w:cs="Calibri"/>
          <w:sz w:val="20"/>
          <w:szCs w:val="20"/>
        </w:rPr>
      </w:pPr>
    </w:p>
    <w:p w14:paraId="348EDA27" w14:textId="58EAFC75"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sz w:val="20"/>
          <w:szCs w:val="20"/>
        </w:rPr>
        <w:t xml:space="preserve">Student sheet </w:t>
      </w:r>
      <w:r w:rsidR="00437CCB" w:rsidRPr="00437CCB">
        <w:rPr>
          <w:rFonts w:ascii="Calibri" w:hAnsi="Calibri" w:cs="Calibri"/>
          <w:b/>
          <w:sz w:val="20"/>
          <w:szCs w:val="20"/>
        </w:rPr>
        <w:t>22: How much vitamin C is there in orange juice?</w:t>
      </w:r>
    </w:p>
    <w:p w14:paraId="6753CAC1" w14:textId="723A4863"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674092D0"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bookmarkStart w:id="20" w:name="_Hlk172950338"/>
      <w:r w:rsidRPr="00EC3F0F">
        <w:rPr>
          <w:rFonts w:ascii="Calibri" w:hAnsi="Calibri" w:cs="Calibri"/>
          <w:sz w:val="20"/>
          <w:szCs w:val="20"/>
        </w:rPr>
        <w:t>Vitamin C (chemically known as ascorbic acid) is necessary for strengthening bones and teeth, producing collagen, and maintaining a healthy immune system. Its deficiency causes scurvy, which once killed many sailors who did not have access to fresh fruit and vegetables during long voyages. As an antioxidant, vitamin C can also reduce the risk of cancer, high blood pressure, heart disease, and age-related vision loss, as it oxidizes easily, meaning it transfers electrons to free radicals with unpaired electrons. By transferring its own electrons, vitamin C prevents aggressive free radicals from "stealing" electrons from our vital molecules (e.g., DNA, proteins), rendering them inoperable. Free radicals are also produced in our bodies, but their quantity is increased by factors such as UV radiation, smoking, alcohol consumption, drug use, and smog.</w:t>
      </w:r>
    </w:p>
    <w:p w14:paraId="334D1852"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Our bodies cannot produce vitamin C. On average, we need to consume approximately 80 mg of vitamin C per day. The boxes of various brands of orange juice sold in stores indicate how many milligrams of vitamin C are contained in 100 millilitres. Now you will determine whether this statement is true for the orange juice samples on your trays. Ascorbic acid reacts with iodine according to the following equation:</w:t>
      </w:r>
    </w:p>
    <w:p w14:paraId="2FAAC4B4" w14:textId="77777777" w:rsidR="00B135BC" w:rsidRPr="00EC3F0F" w:rsidRDefault="00B135BC" w:rsidP="00B135BC">
      <w:pPr>
        <w:autoSpaceDE w:val="0"/>
        <w:autoSpaceDN w:val="0"/>
        <w:adjustRightInd w:val="0"/>
        <w:spacing w:before="160" w:after="0" w:line="240" w:lineRule="auto"/>
        <w:jc w:val="center"/>
        <w:rPr>
          <w:rFonts w:ascii="Calibri" w:hAnsi="Calibri" w:cs="Calibri"/>
          <w:sz w:val="20"/>
          <w:szCs w:val="20"/>
        </w:rPr>
      </w:pPr>
      <w:r w:rsidRPr="00251406">
        <w:object w:dxaOrig="10305" w:dyaOrig="2235" w14:anchorId="33629024">
          <v:shape id="_x0000_i1027" type="#_x0000_t75" style="width:313.4pt;height:68.65pt" o:ole="">
            <v:imagedata r:id="rId48" o:title=""/>
          </v:shape>
          <o:OLEObject Type="Embed" ProgID="Unknown" ShapeID="_x0000_i1027" DrawAspect="Content" ObjectID="_1816309328" r:id="rId51"/>
        </w:object>
      </w:r>
    </w:p>
    <w:p w14:paraId="4548E8BC" w14:textId="77777777" w:rsidR="00B135BC" w:rsidRPr="00EC3F0F" w:rsidRDefault="00B135BC" w:rsidP="00B135BC">
      <w:pPr>
        <w:spacing w:before="120" w:after="0" w:line="240" w:lineRule="auto"/>
        <w:jc w:val="center"/>
        <w:rPr>
          <w:rFonts w:ascii="Calibri" w:hAnsi="Calibri" w:cs="Calibri"/>
          <w:b/>
          <w:sz w:val="20"/>
          <w:szCs w:val="20"/>
        </w:rPr>
      </w:pPr>
      <w:r w:rsidRPr="00EC3F0F">
        <w:rPr>
          <w:rFonts w:ascii="Calibri" w:hAnsi="Calibri" w:cs="Calibri"/>
          <w:b/>
          <w:sz w:val="20"/>
          <w:szCs w:val="20"/>
        </w:rPr>
        <w:t xml:space="preserve">Complete the text by entering the appropriate words,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EC3F0F">
        <w:rPr>
          <w:rFonts w:ascii="Calibri" w:hAnsi="Calibri" w:cs="Calibri"/>
          <w:b/>
          <w:sz w:val="20"/>
          <w:szCs w:val="20"/>
        </w:rPr>
        <w:t xml:space="preserve">the correct words, or </w:t>
      </w:r>
      <w:r w:rsidRPr="00B92B3F">
        <w:rPr>
          <w:rFonts w:ascii="Calibri" w:hAnsi="Calibri" w:cs="Calibri"/>
          <w:b/>
          <w:strike/>
          <w:sz w:val="20"/>
          <w:szCs w:val="20"/>
        </w:rPr>
        <w:t>crossing out</w:t>
      </w:r>
      <w:r w:rsidRPr="00B92B3F">
        <w:rPr>
          <w:rFonts w:ascii="Calibri" w:hAnsi="Calibri" w:cs="Calibri"/>
          <w:b/>
          <w:sz w:val="20"/>
          <w:szCs w:val="20"/>
        </w:rPr>
        <w:t xml:space="preserve"> </w:t>
      </w:r>
      <w:r w:rsidRPr="00EC3F0F">
        <w:rPr>
          <w:rFonts w:ascii="Calibri" w:hAnsi="Calibri" w:cs="Calibri"/>
          <w:b/>
          <w:sz w:val="20"/>
          <w:szCs w:val="20"/>
        </w:rPr>
        <w:t>the incorrect ones!</w:t>
      </w:r>
    </w:p>
    <w:p w14:paraId="191548BE"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 xml:space="preserve">During the chemical reaction, the ascorbic acid molecule (i.e., vitamin C) </w:t>
      </w:r>
      <w:r w:rsidRPr="00EC3235">
        <w:rPr>
          <w:rFonts w:ascii="Calibri" w:hAnsi="Calibri" w:cs="Calibri"/>
          <w:b/>
          <w:bCs/>
          <w:sz w:val="20"/>
          <w:szCs w:val="20"/>
        </w:rPr>
        <w:t>donates/accepts electrons</w:t>
      </w:r>
      <w:r w:rsidRPr="00EC3F0F">
        <w:rPr>
          <w:rFonts w:ascii="Calibri" w:hAnsi="Calibri" w:cs="Calibri"/>
          <w:sz w:val="20"/>
          <w:szCs w:val="20"/>
        </w:rPr>
        <w:t xml:space="preserve">, thus </w:t>
      </w:r>
      <w:r>
        <w:rPr>
          <w:rFonts w:ascii="Calibri" w:hAnsi="Calibri" w:cs="Calibri"/>
          <w:sz w:val="20"/>
          <w:szCs w:val="20"/>
        </w:rPr>
        <w:t xml:space="preserve">it </w:t>
      </w:r>
      <w:r w:rsidRPr="00EC3235">
        <w:rPr>
          <w:rFonts w:ascii="Calibri" w:hAnsi="Calibri" w:cs="Calibri"/>
          <w:b/>
          <w:bCs/>
          <w:sz w:val="20"/>
          <w:szCs w:val="20"/>
        </w:rPr>
        <w:t>is</w:t>
      </w:r>
      <w:r>
        <w:rPr>
          <w:rFonts w:ascii="Calibri" w:hAnsi="Calibri" w:cs="Calibri"/>
          <w:sz w:val="20"/>
          <w:szCs w:val="20"/>
        </w:rPr>
        <w:t xml:space="preserve"> </w:t>
      </w:r>
      <w:r w:rsidRPr="00EC3235">
        <w:rPr>
          <w:rFonts w:ascii="Calibri" w:hAnsi="Calibri" w:cs="Calibri"/>
          <w:b/>
          <w:bCs/>
          <w:sz w:val="20"/>
          <w:szCs w:val="20"/>
        </w:rPr>
        <w:t>oxidiz</w:t>
      </w:r>
      <w:r>
        <w:rPr>
          <w:rFonts w:ascii="Calibri" w:hAnsi="Calibri" w:cs="Calibri"/>
          <w:b/>
          <w:bCs/>
          <w:sz w:val="20"/>
          <w:szCs w:val="20"/>
        </w:rPr>
        <w:t>ed</w:t>
      </w:r>
      <w:r w:rsidRPr="00EC3235">
        <w:rPr>
          <w:rFonts w:ascii="Calibri" w:hAnsi="Calibri" w:cs="Calibri"/>
          <w:b/>
          <w:bCs/>
          <w:sz w:val="20"/>
          <w:szCs w:val="20"/>
        </w:rPr>
        <w:t>/reduc</w:t>
      </w:r>
      <w:r>
        <w:rPr>
          <w:rFonts w:ascii="Calibri" w:hAnsi="Calibri" w:cs="Calibri"/>
          <w:b/>
          <w:bCs/>
          <w:sz w:val="20"/>
          <w:szCs w:val="20"/>
        </w:rPr>
        <w:t>ed</w:t>
      </w:r>
      <w:r w:rsidRPr="00EC3F0F">
        <w:rPr>
          <w:rFonts w:ascii="Calibri" w:hAnsi="Calibri" w:cs="Calibri"/>
          <w:sz w:val="20"/>
          <w:szCs w:val="20"/>
        </w:rPr>
        <w:t xml:space="preserve">, i.e., acting as an </w:t>
      </w:r>
      <w:r w:rsidRPr="00EC3235">
        <w:rPr>
          <w:rFonts w:ascii="Calibri" w:hAnsi="Calibri" w:cs="Calibri"/>
          <w:b/>
          <w:bCs/>
          <w:sz w:val="20"/>
          <w:szCs w:val="20"/>
        </w:rPr>
        <w:t>oxidizing agent/reducing agent</w:t>
      </w:r>
      <w:r w:rsidRPr="00EC3F0F">
        <w:rPr>
          <w:rFonts w:ascii="Calibri" w:hAnsi="Calibri" w:cs="Calibri"/>
          <w:sz w:val="20"/>
          <w:szCs w:val="20"/>
        </w:rPr>
        <w:t>.</w:t>
      </w:r>
    </w:p>
    <w:p w14:paraId="60946FB2"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EC3235">
        <w:rPr>
          <w:rFonts w:ascii="Calibri" w:hAnsi="Calibri" w:cs="Calibri"/>
          <w:sz w:val="20"/>
          <w:szCs w:val="20"/>
        </w:rPr>
        <w:lastRenderedPageBreak/>
        <w:t>MATERIALS AND EQUIPMENT: 1% starch solution; Lugol's solution; 2 Pasteur pipettes (marked "</w:t>
      </w:r>
      <w:r>
        <w:rPr>
          <w:rFonts w:ascii="Calibri" w:hAnsi="Calibri" w:cs="Calibri"/>
          <w:sz w:val="20"/>
          <w:szCs w:val="20"/>
        </w:rPr>
        <w:t>S</w:t>
      </w:r>
      <w:r w:rsidRPr="00EC3235">
        <w:rPr>
          <w:rFonts w:ascii="Calibri" w:hAnsi="Calibri" w:cs="Calibri"/>
          <w:sz w:val="20"/>
          <w:szCs w:val="20"/>
        </w:rPr>
        <w:t>" and "L") or dropper bottles marked "</w:t>
      </w:r>
      <w:r>
        <w:rPr>
          <w:rFonts w:ascii="Calibri" w:hAnsi="Calibri" w:cs="Calibri"/>
          <w:sz w:val="20"/>
          <w:szCs w:val="20"/>
        </w:rPr>
        <w:t>S</w:t>
      </w:r>
      <w:r w:rsidRPr="00EC3235">
        <w:rPr>
          <w:rFonts w:ascii="Calibri" w:hAnsi="Calibri" w:cs="Calibri"/>
          <w:sz w:val="20"/>
          <w:szCs w:val="20"/>
        </w:rPr>
        <w:t>" and "L" for the starch solution and Lugol's solution, respectively; 2 x 100 cm</w:t>
      </w:r>
      <w:r w:rsidRPr="00EC3235">
        <w:rPr>
          <w:rFonts w:ascii="Calibri" w:hAnsi="Calibri" w:cs="Calibri"/>
          <w:sz w:val="20"/>
          <w:szCs w:val="20"/>
          <w:vertAlign w:val="superscript"/>
        </w:rPr>
        <w:t>3</w:t>
      </w:r>
      <w:r w:rsidRPr="00EC3235">
        <w:rPr>
          <w:rFonts w:ascii="Calibri" w:hAnsi="Calibri" w:cs="Calibri"/>
          <w:sz w:val="20"/>
          <w:szCs w:val="20"/>
        </w:rPr>
        <w:t xml:space="preserve"> beakers marked "</w:t>
      </w:r>
      <w:r>
        <w:rPr>
          <w:rFonts w:ascii="Calibri" w:hAnsi="Calibri" w:cs="Calibri"/>
          <w:sz w:val="20"/>
          <w:szCs w:val="20"/>
        </w:rPr>
        <w:t>S</w:t>
      </w:r>
      <w:r w:rsidRPr="00EC3235">
        <w:rPr>
          <w:rFonts w:ascii="Calibri" w:hAnsi="Calibri" w:cs="Calibri"/>
          <w:sz w:val="20"/>
          <w:szCs w:val="20"/>
        </w:rPr>
        <w:t>" and "L" for the starch solution and Lugol's solution, respectively; 50 cm</w:t>
      </w:r>
      <w:r w:rsidRPr="00EC3235">
        <w:rPr>
          <w:rFonts w:ascii="Calibri" w:hAnsi="Calibri" w:cs="Calibri"/>
          <w:sz w:val="20"/>
          <w:szCs w:val="20"/>
          <w:vertAlign w:val="superscript"/>
        </w:rPr>
        <w:t>3</w:t>
      </w:r>
      <w:r w:rsidRPr="00EC3235">
        <w:rPr>
          <w:rFonts w:ascii="Calibri" w:hAnsi="Calibri" w:cs="Calibri"/>
          <w:sz w:val="20"/>
          <w:szCs w:val="20"/>
        </w:rPr>
        <w:t xml:space="preserve"> of distilled water in a </w:t>
      </w:r>
    </w:p>
    <w:p w14:paraId="398DF53A" w14:textId="77777777" w:rsidR="00B135BC" w:rsidRPr="00EC3235" w:rsidRDefault="00B135BC" w:rsidP="00B135BC">
      <w:pPr>
        <w:autoSpaceDE w:val="0"/>
        <w:autoSpaceDN w:val="0"/>
        <w:adjustRightInd w:val="0"/>
        <w:spacing w:after="0" w:line="240" w:lineRule="auto"/>
        <w:jc w:val="both"/>
        <w:rPr>
          <w:rFonts w:ascii="Calibri" w:hAnsi="Calibri" w:cs="Calibri"/>
          <w:sz w:val="20"/>
          <w:szCs w:val="20"/>
        </w:rPr>
      </w:pPr>
      <w:r w:rsidRPr="00EC3235">
        <w:rPr>
          <w:rFonts w:ascii="Calibri" w:hAnsi="Calibri" w:cs="Calibri"/>
          <w:sz w:val="20"/>
          <w:szCs w:val="20"/>
        </w:rPr>
        <w:t>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1; 50 cm</w:t>
      </w:r>
      <w:r w:rsidRPr="00EC3235">
        <w:rPr>
          <w:rFonts w:ascii="Calibri" w:hAnsi="Calibri" w:cs="Calibri"/>
          <w:sz w:val="20"/>
          <w:szCs w:val="20"/>
          <w:vertAlign w:val="superscript"/>
        </w:rPr>
        <w:t>3</w:t>
      </w:r>
      <w:r w:rsidRPr="00EC3235">
        <w:rPr>
          <w:rFonts w:ascii="Calibri" w:hAnsi="Calibri" w:cs="Calibri"/>
          <w:sz w:val="20"/>
          <w:szCs w:val="20"/>
        </w:rPr>
        <w:t xml:space="preserve"> of distilled water in a 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2; half a vitamin C effervescent tablet (80 mg vitamin C/tablet); 50 cm</w:t>
      </w:r>
      <w:r w:rsidRPr="00EC3235">
        <w:rPr>
          <w:rFonts w:ascii="Calibri" w:hAnsi="Calibri" w:cs="Calibri"/>
          <w:sz w:val="20"/>
          <w:szCs w:val="20"/>
          <w:vertAlign w:val="superscript"/>
        </w:rPr>
        <w:t>3</w:t>
      </w:r>
      <w:r w:rsidRPr="00EC3235">
        <w:rPr>
          <w:rFonts w:ascii="Calibri" w:hAnsi="Calibri" w:cs="Calibri"/>
          <w:sz w:val="20"/>
          <w:szCs w:val="20"/>
        </w:rPr>
        <w:t xml:space="preserve"> of store-bought orange juice in a 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3; a wipe or paper towel; a tray; 3 glass rods or spoons; protective gloves and goggles.</w:t>
      </w:r>
    </w:p>
    <w:p w14:paraId="16058BB0"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w:t>
      </w:r>
      <w:r>
        <w:rPr>
          <w:rFonts w:ascii="Calibri" w:hAnsi="Calibri" w:cs="Calibri"/>
          <w:b/>
          <w:bCs/>
          <w:sz w:val="20"/>
          <w:szCs w:val="20"/>
        </w:rPr>
        <w:t>.</w:t>
      </w:r>
      <w:r w:rsidRPr="00B42C00">
        <w:rPr>
          <w:rFonts w:ascii="Calibri" w:hAnsi="Calibri" w:cs="Calibri"/>
          <w:sz w:val="20"/>
          <w:szCs w:val="20"/>
        </w:rPr>
        <w:t xml:space="preserve">: There </w:t>
      </w:r>
      <w:r>
        <w:rPr>
          <w:rFonts w:ascii="Calibri" w:hAnsi="Calibri" w:cs="Calibri"/>
          <w:sz w:val="20"/>
          <w:szCs w:val="20"/>
        </w:rPr>
        <w:t>is</w:t>
      </w:r>
      <w:r w:rsidRPr="00B42C00">
        <w:rPr>
          <w:rFonts w:ascii="Calibri" w:hAnsi="Calibri" w:cs="Calibri"/>
          <w:sz w:val="20"/>
          <w:szCs w:val="20"/>
        </w:rPr>
        <w:t xml:space="preserve"> 50 cm</w:t>
      </w:r>
      <w:r w:rsidRPr="00B42C00">
        <w:rPr>
          <w:rFonts w:ascii="Calibri" w:hAnsi="Calibri" w:cs="Calibri"/>
          <w:sz w:val="20"/>
          <w:szCs w:val="20"/>
          <w:vertAlign w:val="superscript"/>
        </w:rPr>
        <w:t xml:space="preserve">3 </w:t>
      </w:r>
      <w:r w:rsidRPr="00B42C00">
        <w:rPr>
          <w:rFonts w:ascii="Calibri" w:hAnsi="Calibri" w:cs="Calibri"/>
          <w:sz w:val="20"/>
          <w:szCs w:val="20"/>
        </w:rPr>
        <w:t>of distilled water in beaker No. 1. Add 2 cm</w:t>
      </w:r>
      <w:r w:rsidRPr="00B42C00">
        <w:rPr>
          <w:rFonts w:ascii="Calibri" w:hAnsi="Calibri" w:cs="Calibri"/>
          <w:sz w:val="20"/>
          <w:szCs w:val="20"/>
          <w:vertAlign w:val="superscript"/>
        </w:rPr>
        <w:t>3</w:t>
      </w:r>
      <w:r w:rsidRPr="00B42C00">
        <w:rPr>
          <w:rFonts w:ascii="Calibri" w:hAnsi="Calibri" w:cs="Calibri"/>
          <w:sz w:val="20"/>
          <w:szCs w:val="20"/>
        </w:rPr>
        <w:t xml:space="preserve"> of starch solution using the Pasteur pipette marked "</w:t>
      </w:r>
      <w:r>
        <w:rPr>
          <w:rFonts w:ascii="Calibri" w:hAnsi="Calibri" w:cs="Calibri"/>
          <w:sz w:val="20"/>
          <w:szCs w:val="20"/>
        </w:rPr>
        <w:t>S</w:t>
      </w:r>
      <w:r w:rsidRPr="00B42C00">
        <w:rPr>
          <w:rFonts w:ascii="Calibri" w:hAnsi="Calibri" w:cs="Calibri"/>
          <w:sz w:val="20"/>
          <w:szCs w:val="20"/>
        </w:rPr>
        <w:t>"</w:t>
      </w:r>
      <w:r>
        <w:rPr>
          <w:rFonts w:ascii="Calibri" w:hAnsi="Calibri" w:cs="Calibri"/>
          <w:sz w:val="20"/>
          <w:szCs w:val="20"/>
        </w:rPr>
        <w:t>,</w:t>
      </w:r>
      <w:r w:rsidRPr="00B42C00">
        <w:rPr>
          <w:rFonts w:ascii="Calibri" w:hAnsi="Calibri" w:cs="Calibri"/>
          <w:sz w:val="20"/>
          <w:szCs w:val="20"/>
        </w:rPr>
        <w:t xml:space="preserve"> then add 1 drop of Lugol's solution using the Pasteur pipette marked "L."</w:t>
      </w:r>
    </w:p>
    <w:p w14:paraId="6DCC9BB4"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Observation</w:t>
      </w:r>
      <w:r w:rsidRPr="00B42C00">
        <w:rPr>
          <w:rFonts w:ascii="Calibri" w:hAnsi="Calibri" w:cs="Calibri"/>
          <w:sz w:val="20"/>
          <w:szCs w:val="20"/>
        </w:rPr>
        <w:t xml:space="preserve">: </w:t>
      </w:r>
      <w:r>
        <w:rPr>
          <w:rFonts w:ascii="Calibri" w:hAnsi="Calibri" w:cs="Calibri"/>
          <w:sz w:val="20"/>
          <w:szCs w:val="20"/>
        </w:rPr>
        <w:t>……………………………………………………………………………………………………………………………………………………….</w:t>
      </w:r>
    </w:p>
    <w:p w14:paraId="5D7E2E24" w14:textId="77777777" w:rsidR="00B135BC" w:rsidRPr="00B42C00" w:rsidRDefault="00B135BC" w:rsidP="00B135BC">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Explanation</w:t>
      </w:r>
      <w:r w:rsidRPr="00B42C00">
        <w:rPr>
          <w:rFonts w:ascii="Calibri" w:hAnsi="Calibri" w:cs="Calibri"/>
          <w:sz w:val="20"/>
          <w:szCs w:val="20"/>
        </w:rPr>
        <w:t>: Iodine reacts with starch to produce a …………………</w:t>
      </w:r>
      <w:r>
        <w:rPr>
          <w:rFonts w:ascii="Calibri" w:hAnsi="Calibri" w:cs="Calibri"/>
          <w:sz w:val="20"/>
          <w:szCs w:val="20"/>
        </w:rPr>
        <w:t>……...</w:t>
      </w:r>
      <w:r w:rsidRPr="00B42C00">
        <w:rPr>
          <w:rFonts w:ascii="Calibri" w:hAnsi="Calibri" w:cs="Calibri"/>
          <w:sz w:val="20"/>
          <w:szCs w:val="20"/>
        </w:rPr>
        <w:t xml:space="preserv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If the solution is more concentrated, the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appears black.</w:t>
      </w:r>
    </w:p>
    <w:p w14:paraId="4CBD0EB1" w14:textId="77777777" w:rsidR="00B135BC" w:rsidRDefault="00B135BC" w:rsidP="00B135BC">
      <w:pPr>
        <w:autoSpaceDE w:val="0"/>
        <w:autoSpaceDN w:val="0"/>
        <w:adjustRightInd w:val="0"/>
        <w:spacing w:before="120" w:after="0" w:line="240" w:lineRule="auto"/>
        <w:jc w:val="both"/>
        <w:rPr>
          <w:rStyle w:val="jlqj4b"/>
          <w:rFonts w:ascii="Calibri" w:hAnsi="Calibri" w:cs="Calibri"/>
          <w:sz w:val="20"/>
          <w:szCs w:val="20"/>
          <w:lang w:val="en"/>
        </w:rPr>
      </w:pPr>
      <w:r w:rsidRPr="00B42C00">
        <w:rPr>
          <w:rStyle w:val="jlqj4b"/>
          <w:rFonts w:ascii="Calibri" w:hAnsi="Calibri" w:cs="Calibri"/>
          <w:b/>
          <w:bCs/>
          <w:sz w:val="20"/>
          <w:szCs w:val="20"/>
          <w:lang w:val="en"/>
        </w:rPr>
        <w:t>Experiment II.</w:t>
      </w:r>
      <w:r w:rsidRPr="00B42C00">
        <w:rPr>
          <w:rStyle w:val="jlqj4b"/>
          <w:rFonts w:ascii="Calibri" w:hAnsi="Calibri" w:cs="Calibri"/>
          <w:sz w:val="20"/>
          <w:szCs w:val="20"/>
          <w:lang w:val="en"/>
        </w:rPr>
        <w:t>: Dissolve half of an effervescent tablet containing 80 mg of vitamin C in 50 cm</w:t>
      </w:r>
      <w:r w:rsidRPr="00B42C00">
        <w:rPr>
          <w:rStyle w:val="jlqj4b"/>
          <w:rFonts w:ascii="Calibri" w:hAnsi="Calibri" w:cs="Calibri"/>
          <w:sz w:val="20"/>
          <w:szCs w:val="20"/>
          <w:vertAlign w:val="superscript"/>
          <w:lang w:val="en"/>
        </w:rPr>
        <w:t>3</w:t>
      </w:r>
      <w:r w:rsidRPr="00B42C00">
        <w:rPr>
          <w:rStyle w:val="jlqj4b"/>
          <w:rFonts w:ascii="Calibri" w:hAnsi="Calibri" w:cs="Calibri"/>
          <w:sz w:val="20"/>
          <w:szCs w:val="20"/>
          <w:lang w:val="en"/>
        </w:rPr>
        <w:t xml:space="preserve"> of distilled water in beaker No. 2. Add 2 cm</w:t>
      </w:r>
      <w:r w:rsidRPr="00B42C00">
        <w:rPr>
          <w:rStyle w:val="jlqj4b"/>
          <w:rFonts w:ascii="Calibri" w:hAnsi="Calibri" w:cs="Calibri"/>
          <w:sz w:val="20"/>
          <w:szCs w:val="20"/>
          <w:vertAlign w:val="superscript"/>
          <w:lang w:val="en"/>
        </w:rPr>
        <w:t>3</w:t>
      </w:r>
      <w:r w:rsidRPr="00B42C00">
        <w:rPr>
          <w:rStyle w:val="jlqj4b"/>
          <w:rFonts w:ascii="Calibri" w:hAnsi="Calibri" w:cs="Calibri"/>
          <w:sz w:val="20"/>
          <w:szCs w:val="20"/>
          <w:lang w:val="en"/>
        </w:rPr>
        <w:t xml:space="preserve"> of starch solution to the solution using the Pasteur pipette marked "</w:t>
      </w:r>
      <w:r>
        <w:rPr>
          <w:rStyle w:val="jlqj4b"/>
          <w:rFonts w:ascii="Calibri" w:hAnsi="Calibri" w:cs="Calibri"/>
          <w:sz w:val="20"/>
          <w:szCs w:val="20"/>
          <w:lang w:val="en"/>
        </w:rPr>
        <w:t>S</w:t>
      </w:r>
      <w:r w:rsidRPr="00B42C00">
        <w:rPr>
          <w:rStyle w:val="jlqj4b"/>
          <w:rFonts w:ascii="Calibri" w:hAnsi="Calibri" w:cs="Calibri"/>
          <w:sz w:val="20"/>
          <w:szCs w:val="20"/>
          <w:lang w:val="en"/>
        </w:rPr>
        <w:t>"</w:t>
      </w:r>
      <w:r>
        <w:rPr>
          <w:rStyle w:val="jlqj4b"/>
          <w:rFonts w:ascii="Calibri" w:hAnsi="Calibri" w:cs="Calibri"/>
          <w:sz w:val="20"/>
          <w:szCs w:val="20"/>
          <w:lang w:val="en"/>
        </w:rPr>
        <w:t>.</w:t>
      </w:r>
      <w:r w:rsidRPr="00B42C00">
        <w:rPr>
          <w:rStyle w:val="jlqj4b"/>
          <w:rFonts w:ascii="Calibri" w:hAnsi="Calibri" w:cs="Calibri"/>
          <w:sz w:val="20"/>
          <w:szCs w:val="20"/>
          <w:lang w:val="en"/>
        </w:rPr>
        <w:t xml:space="preserve"> Then, using the Pasteur pipette marked "L"</w:t>
      </w:r>
      <w:r>
        <w:rPr>
          <w:rStyle w:val="jlqj4b"/>
          <w:rFonts w:ascii="Calibri" w:hAnsi="Calibri" w:cs="Calibri"/>
          <w:sz w:val="20"/>
          <w:szCs w:val="20"/>
          <w:lang w:val="en"/>
        </w:rPr>
        <w:t>,</w:t>
      </w:r>
      <w:r w:rsidRPr="00B42C00">
        <w:rPr>
          <w:rStyle w:val="jlqj4b"/>
          <w:rFonts w:ascii="Calibri" w:hAnsi="Calibri" w:cs="Calibri"/>
          <w:sz w:val="20"/>
          <w:szCs w:val="20"/>
          <w:lang w:val="en"/>
        </w:rPr>
        <w:t xml:space="preserve"> add Lugol's solution to the ascorbic acid solution while stirring. Count how many drops of Lugol's solution are needed to achieve the desired color change.</w:t>
      </w:r>
    </w:p>
    <w:p w14:paraId="0BE9808F" w14:textId="77777777" w:rsidR="00B135BC" w:rsidRDefault="00B135BC" w:rsidP="00B135BC">
      <w:pPr>
        <w:autoSpaceDE w:val="0"/>
        <w:autoSpaceDN w:val="0"/>
        <w:adjustRightInd w:val="0"/>
        <w:spacing w:before="160" w:after="0" w:line="240" w:lineRule="auto"/>
        <w:jc w:val="both"/>
        <w:rPr>
          <w:rStyle w:val="jlqj4b"/>
          <w:rFonts w:ascii="Calibri" w:hAnsi="Calibri" w:cs="Calibri"/>
          <w:sz w:val="20"/>
          <w:szCs w:val="20"/>
          <w:lang w:val="en"/>
        </w:rPr>
      </w:pPr>
      <w:r w:rsidRPr="00B42C00">
        <w:rPr>
          <w:rFonts w:ascii="Calibri" w:hAnsi="Calibri" w:cs="Calibri"/>
          <w:b/>
          <w:bCs/>
          <w:sz w:val="20"/>
          <w:szCs w:val="20"/>
        </w:rPr>
        <w:t>Observation</w:t>
      </w:r>
      <w:r w:rsidRPr="00B42C00">
        <w:rPr>
          <w:rFonts w:ascii="Calibri" w:hAnsi="Calibri" w:cs="Calibri"/>
          <w:sz w:val="20"/>
          <w:szCs w:val="20"/>
        </w:rPr>
        <w:t xml:space="preserve">: </w:t>
      </w:r>
      <w:r>
        <w:rPr>
          <w:rFonts w:ascii="Calibri" w:hAnsi="Calibri" w:cs="Calibri"/>
          <w:sz w:val="20"/>
          <w:szCs w:val="20"/>
        </w:rPr>
        <w:t>…………………</w:t>
      </w:r>
      <w:r w:rsidRPr="00B42C00">
        <w:t xml:space="preserve"> </w:t>
      </w:r>
      <w:r w:rsidRPr="00B42C00">
        <w:rPr>
          <w:rFonts w:ascii="Calibri" w:hAnsi="Calibri" w:cs="Calibri"/>
          <w:sz w:val="20"/>
          <w:szCs w:val="20"/>
        </w:rPr>
        <w:t xml:space="preserve">drops of Lugol's solution changed permanently the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of the solution.</w:t>
      </w:r>
    </w:p>
    <w:p w14:paraId="17F5A2C7"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Explanation</w:t>
      </w:r>
      <w:r w:rsidRPr="00B42C00">
        <w:rPr>
          <w:rFonts w:ascii="Calibri" w:hAnsi="Calibri" w:cs="Calibri"/>
          <w:sz w:val="20"/>
          <w:szCs w:val="20"/>
        </w:rPr>
        <w:t>:</w:t>
      </w:r>
      <w:r>
        <w:rPr>
          <w:rFonts w:ascii="Calibri" w:hAnsi="Calibri" w:cs="Calibri"/>
          <w:sz w:val="20"/>
          <w:szCs w:val="20"/>
        </w:rPr>
        <w:t xml:space="preserve"> ……………………………………………………………………………………………………………………………………………………</w:t>
      </w:r>
      <w:proofErr w:type="gramStart"/>
      <w:r>
        <w:rPr>
          <w:rFonts w:ascii="Calibri" w:hAnsi="Calibri" w:cs="Calibri"/>
          <w:sz w:val="20"/>
          <w:szCs w:val="20"/>
        </w:rPr>
        <w:t>…..</w:t>
      </w:r>
      <w:proofErr w:type="gramEnd"/>
    </w:p>
    <w:p w14:paraId="457261F1"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w:t>
      </w:r>
    </w:p>
    <w:p w14:paraId="5024367D" w14:textId="77777777" w:rsidR="00B135BC" w:rsidRPr="00B42C00" w:rsidRDefault="00B135BC" w:rsidP="00B135BC">
      <w:pPr>
        <w:autoSpaceDE w:val="0"/>
        <w:autoSpaceDN w:val="0"/>
        <w:adjustRightInd w:val="0"/>
        <w:spacing w:before="160" w:after="0" w:line="240" w:lineRule="auto"/>
        <w:jc w:val="both"/>
        <w:rPr>
          <w:rStyle w:val="jlqj4b"/>
          <w:rFonts w:ascii="Calibri" w:hAnsi="Calibri" w:cs="Calibri"/>
          <w:sz w:val="20"/>
          <w:szCs w:val="20"/>
        </w:rPr>
      </w:pPr>
      <w:r>
        <w:rPr>
          <w:rFonts w:ascii="Calibri" w:hAnsi="Calibri" w:cs="Calibri"/>
          <w:sz w:val="20"/>
          <w:szCs w:val="20"/>
        </w:rPr>
        <w:t>…………………………………………………………………………………………………………………………………………………………………………….</w:t>
      </w:r>
    </w:p>
    <w:p w14:paraId="184B2E62" w14:textId="77777777" w:rsidR="00B135BC" w:rsidRPr="00B42C00" w:rsidRDefault="00B135BC" w:rsidP="00B135BC">
      <w:pPr>
        <w:autoSpaceDE w:val="0"/>
        <w:autoSpaceDN w:val="0"/>
        <w:adjustRightInd w:val="0"/>
        <w:spacing w:before="160" w:after="0" w:line="240" w:lineRule="auto"/>
        <w:jc w:val="both"/>
        <w:rPr>
          <w:rStyle w:val="jlqj4b"/>
          <w:rFonts w:ascii="Calibri" w:hAnsi="Calibri" w:cs="Calibri"/>
          <w:sz w:val="20"/>
          <w:szCs w:val="20"/>
        </w:rPr>
      </w:pPr>
      <w:r>
        <w:rPr>
          <w:rFonts w:ascii="Calibri" w:hAnsi="Calibri" w:cs="Calibri"/>
          <w:sz w:val="20"/>
          <w:szCs w:val="20"/>
        </w:rPr>
        <w:t>…………………………………………………………………………………………………………………………………………………………………………….</w:t>
      </w:r>
    </w:p>
    <w:p w14:paraId="173F1855" w14:textId="77777777" w:rsidR="00B135BC" w:rsidRDefault="00B135BC" w:rsidP="00B135BC">
      <w:pPr>
        <w:autoSpaceDE w:val="0"/>
        <w:autoSpaceDN w:val="0"/>
        <w:adjustRightInd w:val="0"/>
        <w:spacing w:before="160" w:after="0" w:line="240" w:lineRule="auto"/>
        <w:jc w:val="both"/>
        <w:rPr>
          <w:rStyle w:val="jlqj4b"/>
          <w:rFonts w:ascii="Calibri" w:hAnsi="Calibri" w:cs="Calibri"/>
          <w:sz w:val="20"/>
          <w:szCs w:val="20"/>
        </w:rPr>
      </w:pPr>
      <w:r w:rsidRPr="007444F8">
        <w:rPr>
          <w:rStyle w:val="jlqj4b"/>
          <w:rFonts w:ascii="Calibri" w:hAnsi="Calibri" w:cs="Calibri"/>
          <w:b/>
          <w:bCs/>
          <w:sz w:val="20"/>
          <w:szCs w:val="20"/>
        </w:rPr>
        <w:t>Conclusion:</w:t>
      </w:r>
      <w:r w:rsidRPr="007444F8">
        <w:rPr>
          <w:rStyle w:val="jlqj4b"/>
          <w:rFonts w:ascii="Calibri" w:hAnsi="Calibri" w:cs="Calibri"/>
          <w:sz w:val="20"/>
          <w:szCs w:val="20"/>
        </w:rPr>
        <w:t xml:space="preserve"> Based on the above, it can be calculated that 1 drop of Lugol's solution reacts with ……………</w:t>
      </w:r>
      <w:proofErr w:type="gramStart"/>
      <w:r w:rsidRPr="007444F8">
        <w:rPr>
          <w:rStyle w:val="jlqj4b"/>
          <w:rFonts w:ascii="Calibri" w:hAnsi="Calibri" w:cs="Calibri"/>
          <w:sz w:val="20"/>
          <w:szCs w:val="20"/>
        </w:rPr>
        <w:t>…..</w:t>
      </w:r>
      <w:proofErr w:type="gramEnd"/>
      <w:r w:rsidRPr="007444F8">
        <w:rPr>
          <w:rStyle w:val="jlqj4b"/>
          <w:rFonts w:ascii="Calibri" w:hAnsi="Calibri" w:cs="Calibri"/>
          <w:sz w:val="20"/>
          <w:szCs w:val="20"/>
        </w:rPr>
        <w:t xml:space="preserve"> mg of ascorbic acid.</w:t>
      </w:r>
    </w:p>
    <w:p w14:paraId="6A95273A" w14:textId="77777777" w:rsidR="00B135BC" w:rsidRDefault="00B135BC" w:rsidP="00B135BC">
      <w:pPr>
        <w:autoSpaceDE w:val="0"/>
        <w:autoSpaceDN w:val="0"/>
        <w:adjustRightInd w:val="0"/>
        <w:spacing w:before="160" w:after="0" w:line="240" w:lineRule="auto"/>
        <w:jc w:val="both"/>
        <w:rPr>
          <w:rStyle w:val="jlqj4b"/>
          <w:rFonts w:ascii="Calibri" w:hAnsi="Calibri" w:cs="Calibri"/>
          <w:sz w:val="20"/>
          <w:szCs w:val="20"/>
        </w:rPr>
      </w:pPr>
      <w:r w:rsidRPr="00B42C00">
        <w:rPr>
          <w:rStyle w:val="jlqj4b"/>
          <w:rFonts w:ascii="Calibri" w:hAnsi="Calibri" w:cs="Calibri"/>
          <w:b/>
          <w:bCs/>
          <w:sz w:val="20"/>
          <w:szCs w:val="20"/>
          <w:lang w:val="en"/>
        </w:rPr>
        <w:t>Experiment I</w:t>
      </w:r>
      <w:r>
        <w:rPr>
          <w:rStyle w:val="jlqj4b"/>
          <w:rFonts w:ascii="Calibri" w:hAnsi="Calibri" w:cs="Calibri"/>
          <w:b/>
          <w:bCs/>
          <w:sz w:val="20"/>
          <w:szCs w:val="20"/>
          <w:lang w:val="en"/>
        </w:rPr>
        <w:t>I</w:t>
      </w:r>
      <w:r w:rsidRPr="00B42C00">
        <w:rPr>
          <w:rStyle w:val="jlqj4b"/>
          <w:rFonts w:ascii="Calibri" w:hAnsi="Calibri" w:cs="Calibri"/>
          <w:b/>
          <w:bCs/>
          <w:sz w:val="20"/>
          <w:szCs w:val="20"/>
          <w:lang w:val="en"/>
        </w:rPr>
        <w:t>I.</w:t>
      </w:r>
      <w:r w:rsidRPr="00B42C00">
        <w:rPr>
          <w:rStyle w:val="jlqj4b"/>
          <w:rFonts w:ascii="Calibri" w:hAnsi="Calibri" w:cs="Calibri"/>
          <w:sz w:val="20"/>
          <w:szCs w:val="20"/>
          <w:lang w:val="en"/>
        </w:rPr>
        <w:t xml:space="preserve">: </w:t>
      </w:r>
      <w:r w:rsidRPr="007444F8">
        <w:rPr>
          <w:rStyle w:val="jlqj4b"/>
          <w:rFonts w:ascii="Calibri" w:hAnsi="Calibri" w:cs="Calibri"/>
          <w:sz w:val="20"/>
          <w:szCs w:val="20"/>
        </w:rPr>
        <w:t xml:space="preserve">The box of store-bought orange juice in beaker </w:t>
      </w:r>
      <w:r>
        <w:rPr>
          <w:rStyle w:val="jlqj4b"/>
          <w:rFonts w:ascii="Calibri" w:hAnsi="Calibri" w:cs="Calibri"/>
          <w:sz w:val="20"/>
          <w:szCs w:val="20"/>
        </w:rPr>
        <w:t xml:space="preserve">No. </w:t>
      </w:r>
      <w:r w:rsidRPr="007444F8">
        <w:rPr>
          <w:rStyle w:val="jlqj4b"/>
          <w:rFonts w:ascii="Calibri" w:hAnsi="Calibri" w:cs="Calibri"/>
          <w:sz w:val="20"/>
          <w:szCs w:val="20"/>
        </w:rPr>
        <w:t xml:space="preserve">3 states that 100 </w:t>
      </w:r>
      <w:proofErr w:type="spellStart"/>
      <w:r w:rsidRPr="007444F8">
        <w:rPr>
          <w:rStyle w:val="jlqj4b"/>
          <w:rFonts w:ascii="Calibri" w:hAnsi="Calibri" w:cs="Calibri"/>
          <w:sz w:val="20"/>
          <w:szCs w:val="20"/>
        </w:rPr>
        <w:t>milliliters</w:t>
      </w:r>
      <w:proofErr w:type="spellEnd"/>
      <w:r w:rsidRPr="007444F8">
        <w:rPr>
          <w:rStyle w:val="jlqj4b"/>
          <w:rFonts w:ascii="Calibri" w:hAnsi="Calibri" w:cs="Calibri"/>
          <w:sz w:val="20"/>
          <w:szCs w:val="20"/>
        </w:rPr>
        <w:t xml:space="preserve"> of the beverage </w:t>
      </w:r>
    </w:p>
    <w:p w14:paraId="770EDEAB" w14:textId="77777777" w:rsidR="00B135BC" w:rsidRPr="007444F8" w:rsidRDefault="00B135BC" w:rsidP="00B135BC">
      <w:pPr>
        <w:autoSpaceDE w:val="0"/>
        <w:autoSpaceDN w:val="0"/>
        <w:adjustRightInd w:val="0"/>
        <w:spacing w:before="160" w:after="0" w:line="240" w:lineRule="auto"/>
        <w:jc w:val="both"/>
        <w:rPr>
          <w:rStyle w:val="jlqj4b"/>
          <w:rFonts w:ascii="Calibri" w:hAnsi="Calibri" w:cs="Calibri"/>
          <w:sz w:val="20"/>
          <w:szCs w:val="20"/>
        </w:rPr>
      </w:pPr>
      <w:r w:rsidRPr="007444F8">
        <w:rPr>
          <w:rStyle w:val="jlqj4b"/>
          <w:rFonts w:ascii="Calibri" w:hAnsi="Calibri" w:cs="Calibri"/>
          <w:sz w:val="20"/>
          <w:szCs w:val="20"/>
        </w:rPr>
        <w:t>contains …</w:t>
      </w:r>
      <w:proofErr w:type="gramStart"/>
      <w:r w:rsidRPr="007444F8">
        <w:rPr>
          <w:rStyle w:val="jlqj4b"/>
          <w:rFonts w:ascii="Calibri" w:hAnsi="Calibri" w:cs="Calibri"/>
          <w:sz w:val="20"/>
          <w:szCs w:val="20"/>
        </w:rPr>
        <w:t>…..</w:t>
      </w:r>
      <w:proofErr w:type="gramEnd"/>
      <w:r w:rsidRPr="007444F8">
        <w:rPr>
          <w:rStyle w:val="jlqj4b"/>
          <w:rFonts w:ascii="Calibri" w:hAnsi="Calibri" w:cs="Calibri"/>
          <w:sz w:val="20"/>
          <w:szCs w:val="20"/>
        </w:rPr>
        <w:t xml:space="preserve"> mg of vitamin C. Based on the results of the previous experiments, the following experiment can be used to determine whether the orange juice contains the amount of vitamin C stated on the box.</w:t>
      </w:r>
    </w:p>
    <w:p w14:paraId="108136F7" w14:textId="77777777" w:rsidR="00B135BC" w:rsidRPr="00251AE7" w:rsidRDefault="00B135BC" w:rsidP="00B135BC">
      <w:pPr>
        <w:autoSpaceDE w:val="0"/>
        <w:autoSpaceDN w:val="0"/>
        <w:adjustRightInd w:val="0"/>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48266A7C" w14:textId="77777777" w:rsidR="00B135BC" w:rsidRDefault="00B135BC" w:rsidP="00B135BC">
      <w:pPr>
        <w:autoSpaceDE w:val="0"/>
        <w:autoSpaceDN w:val="0"/>
        <w:adjustRightInd w:val="0"/>
        <w:spacing w:after="0" w:line="240" w:lineRule="auto"/>
        <w:jc w:val="both"/>
        <w:rPr>
          <w:rFonts w:ascii="Calibri" w:hAnsi="Calibri" w:cs="Calibri"/>
          <w:sz w:val="20"/>
          <w:szCs w:val="20"/>
        </w:rPr>
      </w:pPr>
      <w:r w:rsidRPr="007444F8">
        <w:rPr>
          <w:rFonts w:ascii="Calibri" w:hAnsi="Calibri" w:cs="Calibri"/>
          <w:sz w:val="20"/>
          <w:szCs w:val="20"/>
        </w:rPr>
        <w:t>(1) Add 2 cm</w:t>
      </w:r>
      <w:r w:rsidRPr="007444F8">
        <w:rPr>
          <w:rFonts w:ascii="Calibri" w:hAnsi="Calibri" w:cs="Calibri"/>
          <w:sz w:val="20"/>
          <w:szCs w:val="20"/>
          <w:vertAlign w:val="superscript"/>
        </w:rPr>
        <w:t>3</w:t>
      </w:r>
      <w:r w:rsidRPr="007444F8">
        <w:rPr>
          <w:rFonts w:ascii="Calibri" w:hAnsi="Calibri" w:cs="Calibri"/>
          <w:sz w:val="20"/>
          <w:szCs w:val="20"/>
        </w:rPr>
        <w:t xml:space="preserve"> of starch solution to the orange juice in beaker No. 3 using the Pasteur pipette marked "S".</w:t>
      </w:r>
    </w:p>
    <w:p w14:paraId="04CFFF33" w14:textId="77777777" w:rsidR="00B135BC" w:rsidRPr="007444F8" w:rsidRDefault="00B135BC" w:rsidP="00B135B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w:t>
      </w:r>
      <w:r w:rsidRPr="007444F8">
        <w:rPr>
          <w:rFonts w:ascii="Calibri" w:hAnsi="Calibri" w:cs="Calibri"/>
          <w:sz w:val="20"/>
          <w:szCs w:val="20"/>
        </w:rPr>
        <w:t>While stirring, add Lugol's solution to the orange juice using the Pasteur pipette marked "L".</w:t>
      </w:r>
    </w:p>
    <w:p w14:paraId="3A7E0D70" w14:textId="77777777" w:rsidR="00B135BC" w:rsidRPr="00251AE7" w:rsidRDefault="00B135BC" w:rsidP="00B135B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t>
      </w:r>
      <w:r w:rsidRPr="007444F8">
        <w:rPr>
          <w:rFonts w:ascii="Calibri" w:hAnsi="Calibri" w:cs="Calibri"/>
          <w:sz w:val="20"/>
          <w:szCs w:val="20"/>
        </w:rPr>
        <w:t xml:space="preserve">Count how many drops of Lugol's solution are needed to achieve the remaining </w:t>
      </w:r>
      <w:proofErr w:type="spellStart"/>
      <w:r w:rsidRPr="007444F8">
        <w:rPr>
          <w:rFonts w:ascii="Calibri" w:hAnsi="Calibri" w:cs="Calibri"/>
          <w:sz w:val="20"/>
          <w:szCs w:val="20"/>
        </w:rPr>
        <w:t>color</w:t>
      </w:r>
      <w:proofErr w:type="spellEnd"/>
      <w:r w:rsidRPr="007444F8">
        <w:rPr>
          <w:rFonts w:ascii="Calibri" w:hAnsi="Calibri" w:cs="Calibri"/>
          <w:sz w:val="20"/>
          <w:szCs w:val="20"/>
        </w:rPr>
        <w:t xml:space="preserve"> change!</w:t>
      </w:r>
    </w:p>
    <w:p w14:paraId="10D64739" w14:textId="77777777" w:rsidR="00B135BC" w:rsidRPr="00251AE7" w:rsidRDefault="00B135BC" w:rsidP="00B135BC">
      <w:pPr>
        <w:autoSpaceDE w:val="0"/>
        <w:autoSpaceDN w:val="0"/>
        <w:adjustRightInd w:val="0"/>
        <w:spacing w:before="120" w:after="0" w:line="240" w:lineRule="auto"/>
        <w:jc w:val="both"/>
        <w:rPr>
          <w:rFonts w:ascii="Calibri" w:hAnsi="Calibri" w:cs="Calibri"/>
          <w:sz w:val="20"/>
          <w:szCs w:val="20"/>
        </w:rPr>
      </w:pPr>
      <w:r>
        <w:rPr>
          <w:rFonts w:ascii="Calibri" w:hAnsi="Calibri" w:cs="Calibri"/>
          <w:bCs/>
          <w:caps/>
          <w:sz w:val="20"/>
          <w:szCs w:val="20"/>
        </w:rPr>
        <w:t xml:space="preserve">1. </w:t>
      </w:r>
      <w:r w:rsidRPr="00251AE7">
        <w:rPr>
          <w:rFonts w:ascii="Calibri" w:hAnsi="Calibri" w:cs="Calibri"/>
          <w:bCs/>
          <w:caps/>
          <w:sz w:val="20"/>
          <w:szCs w:val="20"/>
        </w:rPr>
        <w:t>OBSERVATION</w:t>
      </w:r>
      <w:r>
        <w:rPr>
          <w:rFonts w:ascii="Calibri" w:hAnsi="Calibri" w:cs="Calibri"/>
          <w:bCs/>
          <w:caps/>
          <w:sz w:val="20"/>
          <w:szCs w:val="20"/>
        </w:rPr>
        <w:t>S</w:t>
      </w:r>
      <w:r w:rsidRPr="00251AE7">
        <w:rPr>
          <w:rFonts w:ascii="Calibri" w:hAnsi="Calibri" w:cs="Calibri"/>
          <w:sz w:val="20"/>
          <w:szCs w:val="20"/>
        </w:rPr>
        <w:t>:</w:t>
      </w:r>
      <w:r>
        <w:rPr>
          <w:rFonts w:ascii="Calibri" w:hAnsi="Calibri" w:cs="Calibri"/>
          <w:sz w:val="20"/>
          <w:szCs w:val="20"/>
        </w:rPr>
        <w:t xml:space="preserve"> </w:t>
      </w:r>
      <w:r w:rsidRPr="007444F8">
        <w:rPr>
          <w:rFonts w:ascii="Calibri" w:hAnsi="Calibri" w:cs="Calibri"/>
          <w:sz w:val="20"/>
          <w:szCs w:val="20"/>
        </w:rPr>
        <w:t>……………</w:t>
      </w:r>
      <w:proofErr w:type="gramStart"/>
      <w:r w:rsidRPr="007444F8">
        <w:rPr>
          <w:rFonts w:ascii="Calibri" w:hAnsi="Calibri" w:cs="Calibri"/>
          <w:sz w:val="20"/>
          <w:szCs w:val="20"/>
        </w:rPr>
        <w:t>…..</w:t>
      </w:r>
      <w:proofErr w:type="gramEnd"/>
      <w:r w:rsidRPr="007444F8">
        <w:rPr>
          <w:rFonts w:ascii="Calibri" w:hAnsi="Calibri" w:cs="Calibri"/>
          <w:sz w:val="20"/>
          <w:szCs w:val="20"/>
        </w:rPr>
        <w:t xml:space="preserve"> drops of Lugol's solution permanently changed the </w:t>
      </w:r>
      <w:proofErr w:type="spellStart"/>
      <w:r w:rsidRPr="007444F8">
        <w:rPr>
          <w:rFonts w:ascii="Calibri" w:hAnsi="Calibri" w:cs="Calibri"/>
          <w:sz w:val="20"/>
          <w:szCs w:val="20"/>
        </w:rPr>
        <w:t>color</w:t>
      </w:r>
      <w:proofErr w:type="spellEnd"/>
      <w:r w:rsidRPr="007444F8">
        <w:rPr>
          <w:rFonts w:ascii="Calibri" w:hAnsi="Calibri" w:cs="Calibri"/>
          <w:sz w:val="20"/>
          <w:szCs w:val="20"/>
        </w:rPr>
        <w:t xml:space="preserve"> of the solution.</w:t>
      </w:r>
    </w:p>
    <w:p w14:paraId="07771EC4"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Pr>
          <w:rFonts w:ascii="Calibri" w:hAnsi="Calibri" w:cs="Calibri"/>
          <w:bCs/>
          <w:caps/>
          <w:sz w:val="20"/>
          <w:szCs w:val="20"/>
        </w:rPr>
        <w:t xml:space="preserve">2. </w:t>
      </w:r>
      <w:r w:rsidRPr="00251AE7">
        <w:rPr>
          <w:rFonts w:ascii="Calibri" w:hAnsi="Calibri" w:cs="Calibri"/>
          <w:bCs/>
          <w:caps/>
          <w:sz w:val="20"/>
          <w:szCs w:val="20"/>
        </w:rPr>
        <w:t>Explanation</w:t>
      </w:r>
      <w:r w:rsidRPr="00251AE7">
        <w:rPr>
          <w:rFonts w:ascii="Calibri" w:hAnsi="Calibri" w:cs="Calibri"/>
          <w:sz w:val="20"/>
          <w:szCs w:val="20"/>
        </w:rPr>
        <w:t xml:space="preserve">: </w:t>
      </w:r>
      <w:r w:rsidRPr="00CA32A3">
        <w:rPr>
          <w:rFonts w:ascii="Calibri" w:hAnsi="Calibri" w:cs="Calibri"/>
          <w:sz w:val="20"/>
          <w:szCs w:val="20"/>
        </w:rPr>
        <w:t>In Experiment II</w:t>
      </w:r>
      <w:r>
        <w:rPr>
          <w:rFonts w:ascii="Calibri" w:hAnsi="Calibri" w:cs="Calibri"/>
          <w:sz w:val="20"/>
          <w:szCs w:val="20"/>
        </w:rPr>
        <w:t>.</w:t>
      </w:r>
      <w:r w:rsidRPr="00CA32A3">
        <w:rPr>
          <w:rFonts w:ascii="Calibri" w:hAnsi="Calibri" w:cs="Calibri"/>
          <w:sz w:val="20"/>
          <w:szCs w:val="20"/>
        </w:rPr>
        <w:t>, 1 drop of Lugol's solution reacted with ……………</w:t>
      </w:r>
      <w:proofErr w:type="gramStart"/>
      <w:r w:rsidRPr="00CA32A3">
        <w:rPr>
          <w:rFonts w:ascii="Calibri" w:hAnsi="Calibri" w:cs="Calibri"/>
          <w:sz w:val="20"/>
          <w:szCs w:val="20"/>
        </w:rPr>
        <w:t>…..</w:t>
      </w:r>
      <w:proofErr w:type="gramEnd"/>
      <w:r w:rsidRPr="00CA32A3">
        <w:rPr>
          <w:rFonts w:ascii="Calibri" w:hAnsi="Calibri" w:cs="Calibri"/>
          <w:sz w:val="20"/>
          <w:szCs w:val="20"/>
        </w:rPr>
        <w:t xml:space="preserve"> mg of ascorbic acid.</w:t>
      </w:r>
    </w:p>
    <w:p w14:paraId="7FE3FC7F"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CA32A3">
        <w:rPr>
          <w:rFonts w:ascii="Calibri" w:hAnsi="Calibri" w:cs="Calibri"/>
          <w:sz w:val="20"/>
          <w:szCs w:val="20"/>
        </w:rPr>
        <w:t>Therefore, in Experiment III</w:t>
      </w:r>
      <w:r>
        <w:rPr>
          <w:rFonts w:ascii="Calibri" w:hAnsi="Calibri" w:cs="Calibri"/>
          <w:sz w:val="20"/>
          <w:szCs w:val="20"/>
        </w:rPr>
        <w:t>.</w:t>
      </w:r>
      <w:r w:rsidRPr="00CA32A3">
        <w:rPr>
          <w:rFonts w:ascii="Calibri" w:hAnsi="Calibri" w:cs="Calibri"/>
          <w:sz w:val="20"/>
          <w:szCs w:val="20"/>
        </w:rPr>
        <w:t>, the iodine in ……………</w:t>
      </w:r>
      <w:proofErr w:type="gramStart"/>
      <w:r w:rsidRPr="00CA32A3">
        <w:rPr>
          <w:rFonts w:ascii="Calibri" w:hAnsi="Calibri" w:cs="Calibri"/>
          <w:sz w:val="20"/>
          <w:szCs w:val="20"/>
        </w:rPr>
        <w:t>…..</w:t>
      </w:r>
      <w:proofErr w:type="gramEnd"/>
      <w:r w:rsidRPr="00CA32A3">
        <w:rPr>
          <w:rFonts w:ascii="Calibri" w:hAnsi="Calibri" w:cs="Calibri"/>
          <w:sz w:val="20"/>
          <w:szCs w:val="20"/>
        </w:rPr>
        <w:t xml:space="preserve"> drops of Lugol's solution reacted with approximately </w:t>
      </w:r>
    </w:p>
    <w:p w14:paraId="685A9649" w14:textId="77777777" w:rsidR="00B135BC" w:rsidRPr="00251AE7" w:rsidRDefault="00B135BC" w:rsidP="00B135BC">
      <w:pPr>
        <w:autoSpaceDE w:val="0"/>
        <w:autoSpaceDN w:val="0"/>
        <w:adjustRightInd w:val="0"/>
        <w:spacing w:before="160" w:after="0" w:line="240" w:lineRule="auto"/>
        <w:jc w:val="both"/>
        <w:rPr>
          <w:rFonts w:ascii="Calibri" w:hAnsi="Calibri" w:cs="Calibri"/>
          <w:sz w:val="20"/>
          <w:szCs w:val="20"/>
        </w:rPr>
      </w:pPr>
      <w:r w:rsidRPr="00CA32A3">
        <w:rPr>
          <w:rFonts w:ascii="Calibri" w:hAnsi="Calibri" w:cs="Calibri"/>
          <w:sz w:val="20"/>
          <w:szCs w:val="20"/>
        </w:rPr>
        <w:t>……………….. mg of ascorbic acid.</w:t>
      </w:r>
    </w:p>
    <w:p w14:paraId="76445BFD"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3. CONCLUSION: </w:t>
      </w:r>
      <w:r w:rsidRPr="00CA32A3">
        <w:rPr>
          <w:rFonts w:ascii="Calibri" w:hAnsi="Calibri" w:cs="Calibri"/>
          <w:sz w:val="20"/>
          <w:szCs w:val="20"/>
        </w:rPr>
        <w:t>50 cm</w:t>
      </w:r>
      <w:r w:rsidRPr="00CA32A3">
        <w:rPr>
          <w:rFonts w:ascii="Calibri" w:hAnsi="Calibri" w:cs="Calibri"/>
          <w:sz w:val="20"/>
          <w:szCs w:val="20"/>
          <w:vertAlign w:val="superscript"/>
        </w:rPr>
        <w:t>3</w:t>
      </w:r>
      <w:r w:rsidRPr="00CA32A3">
        <w:rPr>
          <w:rFonts w:ascii="Calibri" w:hAnsi="Calibri" w:cs="Calibri"/>
          <w:sz w:val="20"/>
          <w:szCs w:val="20"/>
        </w:rPr>
        <w:t xml:space="preserve"> of orange juice contains ……………</w:t>
      </w:r>
      <w:r>
        <w:rPr>
          <w:rFonts w:ascii="Calibri" w:hAnsi="Calibri" w:cs="Calibri"/>
          <w:sz w:val="20"/>
          <w:szCs w:val="20"/>
        </w:rPr>
        <w:t>……</w:t>
      </w:r>
      <w:proofErr w:type="gramStart"/>
      <w:r>
        <w:rPr>
          <w:rFonts w:ascii="Calibri" w:hAnsi="Calibri" w:cs="Calibri"/>
          <w:sz w:val="20"/>
          <w:szCs w:val="20"/>
        </w:rPr>
        <w:t>….</w:t>
      </w:r>
      <w:r w:rsidRPr="00CA32A3">
        <w:rPr>
          <w:rFonts w:ascii="Calibri" w:hAnsi="Calibri" w:cs="Calibri"/>
          <w:sz w:val="20"/>
          <w:szCs w:val="20"/>
        </w:rPr>
        <w:t>…..</w:t>
      </w:r>
      <w:proofErr w:type="gramEnd"/>
      <w:r w:rsidRPr="00CA32A3">
        <w:rPr>
          <w:rFonts w:ascii="Calibri" w:hAnsi="Calibri" w:cs="Calibri"/>
          <w:sz w:val="20"/>
          <w:szCs w:val="20"/>
        </w:rPr>
        <w:t xml:space="preserve"> mg of ascorbic acid, i.e. vitamin C. Therefore, </w:t>
      </w:r>
    </w:p>
    <w:p w14:paraId="3789E136" w14:textId="77777777" w:rsidR="00B135BC" w:rsidRPr="00251AE7" w:rsidRDefault="00B135BC" w:rsidP="00B135BC">
      <w:pPr>
        <w:autoSpaceDE w:val="0"/>
        <w:autoSpaceDN w:val="0"/>
        <w:adjustRightInd w:val="0"/>
        <w:spacing w:before="160" w:after="0" w:line="240" w:lineRule="auto"/>
        <w:jc w:val="both"/>
        <w:rPr>
          <w:rFonts w:ascii="Calibri" w:hAnsi="Calibri" w:cs="Calibri"/>
          <w:sz w:val="20"/>
          <w:szCs w:val="20"/>
        </w:rPr>
      </w:pPr>
      <w:r w:rsidRPr="00CA32A3">
        <w:rPr>
          <w:rFonts w:ascii="Calibri" w:hAnsi="Calibri" w:cs="Calibri"/>
          <w:sz w:val="20"/>
          <w:szCs w:val="20"/>
        </w:rPr>
        <w:t>100 cm</w:t>
      </w:r>
      <w:r w:rsidRPr="00D0045F">
        <w:rPr>
          <w:rFonts w:ascii="Calibri" w:hAnsi="Calibri" w:cs="Calibri"/>
          <w:sz w:val="20"/>
          <w:szCs w:val="20"/>
          <w:vertAlign w:val="superscript"/>
        </w:rPr>
        <w:t>3</w:t>
      </w:r>
      <w:r w:rsidRPr="00CA32A3">
        <w:rPr>
          <w:rFonts w:ascii="Calibri" w:hAnsi="Calibri" w:cs="Calibri"/>
          <w:sz w:val="20"/>
          <w:szCs w:val="20"/>
        </w:rPr>
        <w:t xml:space="preserve"> of orange juice contains ……………</w:t>
      </w:r>
      <w:proofErr w:type="gramStart"/>
      <w:r w:rsidRPr="00CA32A3">
        <w:rPr>
          <w:rFonts w:ascii="Calibri" w:hAnsi="Calibri" w:cs="Calibri"/>
          <w:sz w:val="20"/>
          <w:szCs w:val="20"/>
        </w:rPr>
        <w:t>…..</w:t>
      </w:r>
      <w:proofErr w:type="gramEnd"/>
      <w:r w:rsidRPr="00CA32A3">
        <w:rPr>
          <w:rFonts w:ascii="Calibri" w:hAnsi="Calibri" w:cs="Calibri"/>
          <w:sz w:val="20"/>
          <w:szCs w:val="20"/>
        </w:rPr>
        <w:t xml:space="preserve"> mg of vitamin C. Considering that measurements taken with such simple tools are highly inaccurate, this value is a </w:t>
      </w:r>
      <w:proofErr w:type="gramStart"/>
      <w:r w:rsidRPr="00CA32A3">
        <w:rPr>
          <w:rFonts w:ascii="Calibri" w:hAnsi="Calibri" w:cs="Calibri"/>
          <w:b/>
          <w:bCs/>
          <w:sz w:val="20"/>
          <w:szCs w:val="20"/>
        </w:rPr>
        <w:t>fairly good</w:t>
      </w:r>
      <w:proofErr w:type="gramEnd"/>
      <w:r w:rsidRPr="00CA32A3">
        <w:rPr>
          <w:rFonts w:ascii="Calibri" w:hAnsi="Calibri" w:cs="Calibri"/>
          <w:b/>
          <w:bCs/>
          <w:sz w:val="20"/>
          <w:szCs w:val="20"/>
        </w:rPr>
        <w:t xml:space="preserve"> approximation/not close</w:t>
      </w:r>
      <w:r w:rsidRPr="00CA32A3">
        <w:rPr>
          <w:rFonts w:ascii="Calibri" w:hAnsi="Calibri" w:cs="Calibri"/>
          <w:sz w:val="20"/>
          <w:szCs w:val="20"/>
        </w:rPr>
        <w:t xml:space="preserve"> to the vitamin C content indicated on the box. (Since vitamin C is unstable, it is also possible that the manufacturer adds more vitamin C to the orange juice so that there are no problems during quality control.)</w:t>
      </w:r>
    </w:p>
    <w:p w14:paraId="0BE1A6CE" w14:textId="40D71D39" w:rsidR="00B135BC" w:rsidRPr="00251AE7" w:rsidRDefault="00B135BC" w:rsidP="00B135BC">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AC8DF7C" w14:textId="77777777" w:rsidR="00B135BC" w:rsidRPr="00251AE7"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WHAT WAS THE INDEPENDENT VARIABLE THAT YOU HAD TO CHANGE IN THE EXPERIMENTS?</w:t>
      </w:r>
    </w:p>
    <w:p w14:paraId="37329028" w14:textId="77777777" w:rsidR="00B135BC" w:rsidRPr="00251AE7" w:rsidRDefault="00B135BC" w:rsidP="00B135BC">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29D12EF7" w14:textId="77777777" w:rsidR="00B135BC" w:rsidRPr="00251AE7" w:rsidRDefault="00B135BC" w:rsidP="00B135BC">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lastRenderedPageBreak/>
        <w:t>…………………………………………………………………………………………………………………………………………………………………………….</w:t>
      </w:r>
    </w:p>
    <w:p w14:paraId="59038ACD" w14:textId="1788FC16" w:rsidR="00B135BC" w:rsidRPr="00251AE7"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w:t>
      </w:r>
    </w:p>
    <w:p w14:paraId="77F0C8D7" w14:textId="77777777" w:rsidR="00B135BC" w:rsidRPr="00251AE7" w:rsidRDefault="00B135BC" w:rsidP="00B135BC">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6B55CF4C" w14:textId="77777777" w:rsidR="00B135BC" w:rsidRPr="00251AE7" w:rsidRDefault="00B135BC" w:rsidP="00B135BC">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sz w:val="20"/>
          <w:szCs w:val="20"/>
        </w:rPr>
        <w:t xml:space="preserve">6. HOW COULD YOU TEST THIS DEPENDENT VARIABLE? </w:t>
      </w:r>
      <w:r w:rsidRPr="00251AE7">
        <w:rPr>
          <w:rFonts w:ascii="Calibri" w:hAnsi="Calibri" w:cs="Calibri"/>
          <w:color w:val="000000" w:themeColor="text1"/>
          <w:sz w:val="20"/>
          <w:szCs w:val="20"/>
        </w:rPr>
        <w:t>……………………………………………………………………………………….</w:t>
      </w:r>
    </w:p>
    <w:p w14:paraId="55FE85BA" w14:textId="77777777" w:rsidR="00B135BC" w:rsidRPr="00251AE7" w:rsidRDefault="00B135BC" w:rsidP="00B135BC">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7B83BD5F"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r>
        <w:rPr>
          <w:rFonts w:ascii="Calibri" w:hAnsi="Calibri" w:cs="Calibri"/>
          <w:sz w:val="20"/>
          <w:szCs w:val="20"/>
        </w:rPr>
        <w:t>:</w:t>
      </w:r>
    </w:p>
    <w:p w14:paraId="12AF9F88" w14:textId="755B2D2C" w:rsidR="00B135BC" w:rsidRPr="00251AE7"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w:t>
      </w:r>
      <w:r>
        <w:rPr>
          <w:rFonts w:ascii="Calibri" w:hAnsi="Calibri" w:cs="Calibri"/>
          <w:sz w:val="20"/>
          <w:szCs w:val="20"/>
        </w:rPr>
        <w:t>…</w:t>
      </w:r>
      <w:proofErr w:type="gramStart"/>
      <w:r>
        <w:rPr>
          <w:rFonts w:ascii="Calibri" w:hAnsi="Calibri" w:cs="Calibri"/>
          <w:sz w:val="20"/>
          <w:szCs w:val="20"/>
        </w:rPr>
        <w:t>…..</w:t>
      </w:r>
      <w:proofErr w:type="gramEnd"/>
      <w:r w:rsidRPr="00251AE7">
        <w:rPr>
          <w:rFonts w:ascii="Calibri" w:hAnsi="Calibri" w:cs="Calibri"/>
          <w:sz w:val="20"/>
          <w:szCs w:val="20"/>
        </w:rPr>
        <w:t>……………………………………………………………………….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2E8D16FD" w14:textId="63E0D274" w:rsidR="00B135BC" w:rsidRPr="00251AE7"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75B7A952" w14:textId="77777777" w:rsidR="00B135BC" w:rsidRDefault="00B135BC" w:rsidP="00B135BC">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8.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59652E90" w14:textId="44D70281" w:rsidR="00B135BC" w:rsidRPr="00B135BC" w:rsidRDefault="002654AC" w:rsidP="00B135BC">
      <w:pPr>
        <w:autoSpaceDE w:val="0"/>
        <w:autoSpaceDN w:val="0"/>
        <w:adjustRightInd w:val="0"/>
        <w:spacing w:line="240" w:lineRule="auto"/>
        <w:jc w:val="both"/>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2027130442"/>
          <w14:checkbox>
            <w14:checked w14:val="0"/>
            <w14:checkedState w14:val="2612" w14:font="MS Gothic"/>
            <w14:uncheckedState w14:val="2610" w14:font="MS Gothic"/>
          </w14:checkbox>
        </w:sdtPr>
        <w:sdtEndPr/>
        <w:sdtContent>
          <w:r w:rsidR="00B135BC" w:rsidRPr="00B135BC">
            <w:rPr>
              <w:rFonts w:ascii="MS Gothic" w:eastAsia="MS Gothic" w:hAnsi="MS Gothic" w:cstheme="minorHAnsi" w:hint="eastAsia"/>
              <w:color w:val="000000" w:themeColor="text1"/>
              <w:sz w:val="20"/>
              <w:szCs w:val="20"/>
              <w:lang w:val="en-US"/>
            </w:rPr>
            <w:t>☐</w:t>
          </w:r>
        </w:sdtContent>
      </w:sdt>
      <w:r w:rsidR="00B135BC" w:rsidRPr="00B135BC">
        <w:t xml:space="preserve"> </w:t>
      </w:r>
      <w:r w:rsidR="00B135BC" w:rsidRPr="00B135BC">
        <w:rPr>
          <w:rFonts w:cstheme="minorHAnsi"/>
          <w:color w:val="000000" w:themeColor="text1"/>
          <w:sz w:val="20"/>
          <w:szCs w:val="20"/>
          <w:lang w:val="en-US"/>
        </w:rPr>
        <w:t>The volume of Lugol's solution added.</w:t>
      </w:r>
      <w:r w:rsidR="00B135BC">
        <w:rPr>
          <w:rFonts w:cstheme="minorHAnsi"/>
          <w:color w:val="000000" w:themeColor="text1"/>
          <w:sz w:val="20"/>
          <w:szCs w:val="20"/>
          <w:lang w:val="en-US"/>
        </w:rPr>
        <w:tab/>
      </w:r>
      <w:r w:rsidR="00B135BC" w:rsidRPr="00B135BC">
        <w:rPr>
          <w:rFonts w:ascii="Calibri" w:eastAsia="Times New Roman" w:hAnsi="Calibri" w:cs="Calibri"/>
          <w:color w:val="000000" w:themeColor="text1"/>
          <w:sz w:val="20"/>
          <w:szCs w:val="20"/>
          <w:lang w:val="en-US"/>
        </w:rPr>
        <w:tab/>
      </w:r>
      <w:r w:rsidR="00B135BC" w:rsidRPr="00B135BC">
        <w:rPr>
          <w:rFonts w:cstheme="minorHAnsi"/>
          <w:color w:val="000000" w:themeColor="text1"/>
          <w:sz w:val="20"/>
          <w:szCs w:val="20"/>
          <w:lang w:val="en-US"/>
        </w:rPr>
        <w:t xml:space="preserve"> </w:t>
      </w:r>
      <w:sdt>
        <w:sdtPr>
          <w:rPr>
            <w:rFonts w:cstheme="minorHAnsi"/>
            <w:color w:val="000000" w:themeColor="text1"/>
            <w:sz w:val="20"/>
            <w:szCs w:val="20"/>
            <w:lang w:val="en-US"/>
          </w:rPr>
          <w:id w:val="163047939"/>
          <w14:checkbox>
            <w14:checked w14:val="0"/>
            <w14:checkedState w14:val="2612" w14:font="MS Gothic"/>
            <w14:uncheckedState w14:val="2610" w14:font="MS Gothic"/>
          </w14:checkbox>
        </w:sdtPr>
        <w:sdtEndPr/>
        <w:sdtContent>
          <w:r w:rsidR="00B135BC">
            <w:rPr>
              <w:rFonts w:ascii="MS Gothic" w:eastAsia="MS Gothic" w:hAnsi="MS Gothic" w:cstheme="minorHAnsi" w:hint="eastAsia"/>
              <w:color w:val="000000" w:themeColor="text1"/>
              <w:sz w:val="20"/>
              <w:szCs w:val="20"/>
              <w:lang w:val="en-US"/>
            </w:rPr>
            <w:t>☐</w:t>
          </w:r>
        </w:sdtContent>
      </w:sdt>
      <w:r w:rsidR="00B135BC" w:rsidRPr="00B135BC">
        <w:rPr>
          <w:rFonts w:ascii="Calibri" w:eastAsia="Times New Roman" w:hAnsi="Calibri" w:cs="Calibri"/>
          <w:color w:val="000000" w:themeColor="text1"/>
          <w:sz w:val="20"/>
          <w:szCs w:val="20"/>
          <w:lang w:val="en-US"/>
        </w:rPr>
        <w:t xml:space="preserve"> The volume of the solution </w:t>
      </w:r>
      <w:proofErr w:type="gramStart"/>
      <w:r w:rsidR="00B135BC" w:rsidRPr="00B135BC">
        <w:rPr>
          <w:rFonts w:ascii="Calibri" w:eastAsia="Times New Roman" w:hAnsi="Calibri" w:cs="Calibri"/>
          <w:color w:val="000000" w:themeColor="text1"/>
          <w:sz w:val="20"/>
          <w:szCs w:val="20"/>
          <w:lang w:val="en-US"/>
        </w:rPr>
        <w:t>containing</w:t>
      </w:r>
      <w:proofErr w:type="gramEnd"/>
      <w:r w:rsidR="00B135BC" w:rsidRPr="00B135BC">
        <w:rPr>
          <w:rFonts w:ascii="Calibri" w:eastAsia="Times New Roman" w:hAnsi="Calibri" w:cs="Calibri"/>
          <w:color w:val="000000" w:themeColor="text1"/>
          <w:sz w:val="20"/>
          <w:szCs w:val="20"/>
          <w:lang w:val="en-US"/>
        </w:rPr>
        <w:t xml:space="preserve"> vitamin C.</w:t>
      </w:r>
    </w:p>
    <w:p w14:paraId="19B84246" w14:textId="69055C7B" w:rsidR="00B135BC" w:rsidRPr="00B135BC" w:rsidRDefault="002654AC" w:rsidP="00B135BC">
      <w:pPr>
        <w:autoSpaceDE w:val="0"/>
        <w:autoSpaceDN w:val="0"/>
        <w:adjustRightInd w:val="0"/>
        <w:spacing w:line="240" w:lineRule="auto"/>
        <w:jc w:val="both"/>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539368005"/>
          <w14:checkbox>
            <w14:checked w14:val="0"/>
            <w14:checkedState w14:val="2612" w14:font="MS Gothic"/>
            <w14:uncheckedState w14:val="2610" w14:font="MS Gothic"/>
          </w14:checkbox>
        </w:sdtPr>
        <w:sdtEndPr/>
        <w:sdtContent>
          <w:r w:rsidR="00B135BC" w:rsidRPr="00B135BC">
            <w:rPr>
              <w:rFonts w:ascii="MS Gothic" w:eastAsia="MS Gothic" w:hAnsi="MS Gothic" w:cstheme="minorHAnsi" w:hint="eastAsia"/>
              <w:color w:val="000000" w:themeColor="text1"/>
              <w:sz w:val="20"/>
              <w:szCs w:val="20"/>
              <w:lang w:val="en-US"/>
            </w:rPr>
            <w:t>☐</w:t>
          </w:r>
        </w:sdtContent>
      </w:sdt>
      <w:r w:rsidR="00B135BC" w:rsidRPr="00B135BC">
        <w:t xml:space="preserve"> </w:t>
      </w:r>
      <w:r w:rsidR="00B135BC" w:rsidRPr="00B135BC">
        <w:rPr>
          <w:rFonts w:cstheme="minorHAnsi"/>
          <w:color w:val="000000" w:themeColor="text1"/>
          <w:sz w:val="20"/>
          <w:szCs w:val="20"/>
          <w:lang w:val="en-US"/>
        </w:rPr>
        <w:t>The concentration of Lugol's solution.</w:t>
      </w:r>
      <w:r w:rsidR="00B135BC" w:rsidRPr="00B135BC">
        <w:rPr>
          <w:rFonts w:ascii="Calibri" w:eastAsia="Times New Roman" w:hAnsi="Calibri" w:cs="Calibri"/>
          <w:color w:val="000000" w:themeColor="text1"/>
          <w:sz w:val="20"/>
          <w:szCs w:val="20"/>
          <w:lang w:val="en-US"/>
        </w:rPr>
        <w:tab/>
      </w:r>
      <w:r w:rsidR="00B135BC">
        <w:rPr>
          <w:rFonts w:ascii="Calibri" w:eastAsia="Times New Roman" w:hAnsi="Calibri" w:cs="Calibri"/>
          <w:color w:val="000000" w:themeColor="text1"/>
          <w:sz w:val="20"/>
          <w:szCs w:val="20"/>
          <w:lang w:val="en-US"/>
        </w:rPr>
        <w:tab/>
      </w:r>
      <w:r w:rsidR="00B135BC" w:rsidRPr="00B135BC">
        <w:rPr>
          <w:rFonts w:ascii="Calibri" w:eastAsia="Times New Roman" w:hAnsi="Calibri" w:cs="Calibri"/>
          <w:color w:val="000000" w:themeColor="text1"/>
          <w:sz w:val="20"/>
          <w:szCs w:val="20"/>
          <w:lang w:val="en-US"/>
        </w:rPr>
        <w:t xml:space="preserve"> </w:t>
      </w:r>
      <w:sdt>
        <w:sdtPr>
          <w:rPr>
            <w:rFonts w:cstheme="minorHAnsi"/>
            <w:color w:val="000000" w:themeColor="text1"/>
            <w:sz w:val="20"/>
            <w:szCs w:val="20"/>
            <w:lang w:val="en-US"/>
          </w:rPr>
          <w:id w:val="-1809932181"/>
          <w14:checkbox>
            <w14:checked w14:val="0"/>
            <w14:checkedState w14:val="2612" w14:font="MS Gothic"/>
            <w14:uncheckedState w14:val="2610" w14:font="MS Gothic"/>
          </w14:checkbox>
        </w:sdtPr>
        <w:sdtEndPr/>
        <w:sdtContent>
          <w:r w:rsidR="00B135BC" w:rsidRPr="00B135BC">
            <w:rPr>
              <w:rFonts w:ascii="MS Gothic" w:eastAsia="MS Gothic" w:hAnsi="MS Gothic" w:cstheme="minorHAnsi" w:hint="eastAsia"/>
              <w:color w:val="000000" w:themeColor="text1"/>
              <w:sz w:val="20"/>
              <w:szCs w:val="20"/>
              <w:lang w:val="en-US"/>
            </w:rPr>
            <w:t>☐</w:t>
          </w:r>
        </w:sdtContent>
      </w:sdt>
      <w:r w:rsidR="00B135BC" w:rsidRPr="00B135BC">
        <w:t xml:space="preserve"> </w:t>
      </w:r>
      <w:r w:rsidR="00B135BC" w:rsidRPr="00B135BC">
        <w:rPr>
          <w:rFonts w:cstheme="minorHAnsi"/>
          <w:color w:val="000000" w:themeColor="text1"/>
          <w:sz w:val="20"/>
          <w:szCs w:val="20"/>
          <w:lang w:val="en-US"/>
        </w:rPr>
        <w:t>Concentration of vitamin C solution</w:t>
      </w:r>
      <w:r w:rsidR="00B135BC" w:rsidRPr="00B135BC">
        <w:rPr>
          <w:rFonts w:ascii="Calibri" w:eastAsia="Times New Roman" w:hAnsi="Calibri" w:cs="Calibri"/>
          <w:color w:val="000000" w:themeColor="text1"/>
          <w:sz w:val="20"/>
          <w:szCs w:val="20"/>
          <w:lang w:val="en-US"/>
        </w:rPr>
        <w:t>.</w:t>
      </w:r>
    </w:p>
    <w:p w14:paraId="0DFDB714" w14:textId="6AC1D674" w:rsidR="00B135BC" w:rsidRPr="00B135BC" w:rsidRDefault="002654AC" w:rsidP="00B135BC">
      <w:pPr>
        <w:autoSpaceDE w:val="0"/>
        <w:autoSpaceDN w:val="0"/>
        <w:adjustRightInd w:val="0"/>
        <w:spacing w:after="0" w:line="240" w:lineRule="auto"/>
        <w:jc w:val="both"/>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2141876720"/>
          <w14:checkbox>
            <w14:checked w14:val="0"/>
            <w14:checkedState w14:val="2612" w14:font="MS Gothic"/>
            <w14:uncheckedState w14:val="2610" w14:font="MS Gothic"/>
          </w14:checkbox>
        </w:sdtPr>
        <w:sdtEndPr/>
        <w:sdtContent>
          <w:r w:rsidR="00B135BC" w:rsidRPr="00B135BC">
            <w:rPr>
              <w:rFonts w:ascii="MS Gothic" w:eastAsia="MS Gothic" w:hAnsi="MS Gothic" w:cstheme="minorHAnsi" w:hint="eastAsia"/>
              <w:color w:val="000000" w:themeColor="text1"/>
              <w:sz w:val="20"/>
              <w:szCs w:val="20"/>
              <w:lang w:val="en-US"/>
            </w:rPr>
            <w:t>☐</w:t>
          </w:r>
        </w:sdtContent>
      </w:sdt>
      <w:r w:rsidR="00B135BC" w:rsidRPr="00B135BC">
        <w:t xml:space="preserve"> </w:t>
      </w:r>
      <w:r w:rsidR="00B135BC" w:rsidRPr="00B135BC">
        <w:rPr>
          <w:rFonts w:cstheme="minorHAnsi"/>
          <w:color w:val="000000" w:themeColor="text1"/>
          <w:sz w:val="20"/>
          <w:szCs w:val="20"/>
          <w:lang w:val="en-US"/>
        </w:rPr>
        <w:t>The concentration of the starch solution.</w:t>
      </w:r>
      <w:r w:rsidR="00B135BC" w:rsidRPr="00B135BC">
        <w:rPr>
          <w:rFonts w:ascii="Calibri" w:eastAsia="Times New Roman" w:hAnsi="Calibri" w:cs="Calibri"/>
          <w:color w:val="000000" w:themeColor="text1"/>
          <w:sz w:val="20"/>
          <w:szCs w:val="20"/>
          <w:lang w:val="en-US"/>
        </w:rPr>
        <w:tab/>
        <w:t xml:space="preserve"> </w:t>
      </w:r>
      <w:sdt>
        <w:sdtPr>
          <w:rPr>
            <w:rFonts w:cstheme="minorHAnsi"/>
            <w:color w:val="000000" w:themeColor="text1"/>
            <w:sz w:val="20"/>
            <w:szCs w:val="20"/>
            <w:lang w:val="en-US"/>
          </w:rPr>
          <w:id w:val="1646476805"/>
          <w14:checkbox>
            <w14:checked w14:val="0"/>
            <w14:checkedState w14:val="2612" w14:font="MS Gothic"/>
            <w14:uncheckedState w14:val="2610" w14:font="MS Gothic"/>
          </w14:checkbox>
        </w:sdtPr>
        <w:sdtEndPr/>
        <w:sdtContent>
          <w:r w:rsidR="00B135BC" w:rsidRPr="00B135BC">
            <w:rPr>
              <w:rFonts w:ascii="MS Gothic" w:eastAsia="MS Gothic" w:hAnsi="MS Gothic" w:cstheme="minorHAnsi" w:hint="eastAsia"/>
              <w:color w:val="000000" w:themeColor="text1"/>
              <w:sz w:val="20"/>
              <w:szCs w:val="20"/>
              <w:lang w:val="en-US"/>
            </w:rPr>
            <w:t>☐</w:t>
          </w:r>
        </w:sdtContent>
      </w:sdt>
      <w:r w:rsidR="00B135BC" w:rsidRPr="00B135BC">
        <w:rPr>
          <w:rFonts w:ascii="Calibri" w:eastAsia="Times New Roman" w:hAnsi="Calibri" w:cs="Calibri"/>
          <w:color w:val="000000" w:themeColor="text1"/>
          <w:sz w:val="20"/>
          <w:szCs w:val="20"/>
          <w:lang w:val="en-US"/>
        </w:rPr>
        <w:t xml:space="preserve"> The volume of the starch solution.</w:t>
      </w:r>
    </w:p>
    <w:p w14:paraId="3F91A876" w14:textId="517B7A28" w:rsidR="00B135BC" w:rsidRPr="00251AE7" w:rsidRDefault="00B135BC" w:rsidP="00B135BC">
      <w:pPr>
        <w:autoSpaceDE w:val="0"/>
        <w:autoSpaceDN w:val="0"/>
        <w:adjustRightInd w:val="0"/>
        <w:spacing w:before="160" w:after="0" w:line="240" w:lineRule="auto"/>
        <w:jc w:val="both"/>
        <w:rPr>
          <w:rFonts w:ascii="Calibri" w:eastAsia="Times New Roman" w:hAnsi="Calibri" w:cs="Calibri"/>
          <w:sz w:val="20"/>
          <w:szCs w:val="20"/>
          <w:lang w:eastAsia="hu-HU"/>
        </w:rPr>
      </w:pPr>
      <w:r>
        <w:rPr>
          <w:rFonts w:ascii="Calibri" w:hAnsi="Calibri" w:cs="Calibri"/>
          <w:sz w:val="20"/>
          <w:szCs w:val="20"/>
        </w:rPr>
        <w:t xml:space="preserve">9. </w:t>
      </w:r>
      <w:r w:rsidRPr="00251AE7">
        <w:rPr>
          <w:rFonts w:ascii="Calibri" w:hAnsi="Calibri" w:cs="Calibri"/>
          <w:sz w:val="20"/>
          <w:szCs w:val="20"/>
        </w:rPr>
        <w:t xml:space="preserve">LET'S THINK! </w:t>
      </w:r>
    </w:p>
    <w:p w14:paraId="51F89A85" w14:textId="77777777" w:rsidR="00B135BC" w:rsidRDefault="00B135BC" w:rsidP="00B135BC">
      <w:pPr>
        <w:spacing w:after="0" w:line="240" w:lineRule="auto"/>
        <w:rPr>
          <w:rFonts w:ascii="Calibri" w:hAnsi="Calibri" w:cs="Calibri"/>
          <w:bCs/>
          <w:sz w:val="20"/>
          <w:szCs w:val="20"/>
        </w:rPr>
      </w:pPr>
      <w:r w:rsidRPr="00CA32A3">
        <w:rPr>
          <w:rFonts w:ascii="Calibri" w:hAnsi="Calibri" w:cs="Calibri"/>
          <w:bCs/>
          <w:sz w:val="20"/>
          <w:szCs w:val="20"/>
        </w:rPr>
        <w:t xml:space="preserve">Linus Carl Pauling, who won the Nobel Prize in Chemistry in 1954 for his achievements in researching the nature of chemical bonds, suffered from what is known as "Nobel Prize disease." This is the name given to the phenomenon whereby scientists who have made genuine scientific breakthroughs imagine that they are also experts in fields of science in which they have no expertise. Pauling, for example, recommended the use of </w:t>
      </w:r>
      <w:proofErr w:type="spellStart"/>
      <w:r w:rsidRPr="00CA32A3">
        <w:rPr>
          <w:rFonts w:ascii="Calibri" w:hAnsi="Calibri" w:cs="Calibri"/>
          <w:bCs/>
          <w:sz w:val="20"/>
          <w:szCs w:val="20"/>
        </w:rPr>
        <w:t>megadoses</w:t>
      </w:r>
      <w:proofErr w:type="spellEnd"/>
      <w:r w:rsidRPr="00CA32A3">
        <w:rPr>
          <w:rFonts w:ascii="Calibri" w:hAnsi="Calibri" w:cs="Calibri"/>
          <w:bCs/>
          <w:sz w:val="20"/>
          <w:szCs w:val="20"/>
        </w:rPr>
        <w:t xml:space="preserve"> of vitamin C (i.e. 3000 mg per day), but the positive effects of this have not been confirmed by medical research since then. Fortunately for those who follow Pauling's advice, vitamin C is water-soluble, so any excess is excreted from the body in urine, although it does increase the risk of kidney stones. Water-soluble vitamins also include B vitamins, which contribute to proper nerve function, digestion, endurance, and blood formation, as well as vitamin H, or biotin, which is responsible for healthy skin, hair, and nails. Vitamins whose initial letters are contained in the acronym "DEKA" are fat-soluble. Based on the text, classify the vitamins by filling in the table below.</w:t>
      </w:r>
    </w:p>
    <w:p w14:paraId="494CD07C" w14:textId="77777777" w:rsidR="00B135BC" w:rsidRDefault="00B135BC" w:rsidP="00B135BC">
      <w:pPr>
        <w:spacing w:after="0" w:line="240" w:lineRule="auto"/>
        <w:rPr>
          <w:rFonts w:ascii="Calibri" w:hAnsi="Calibri" w:cs="Calibri"/>
          <w:bCs/>
          <w:sz w:val="20"/>
          <w:szCs w:val="20"/>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1"/>
        <w:gridCol w:w="4531"/>
      </w:tblGrid>
      <w:tr w:rsidR="00B135BC" w:rsidRPr="00606B0D" w14:paraId="5BE97ACE" w14:textId="77777777" w:rsidTr="004D2DE7">
        <w:trPr>
          <w:jc w:val="center"/>
        </w:trPr>
        <w:tc>
          <w:tcPr>
            <w:tcW w:w="4531" w:type="dxa"/>
          </w:tcPr>
          <w:p w14:paraId="22E6FBAB" w14:textId="77777777" w:rsidR="00B135BC" w:rsidRPr="00606B0D" w:rsidRDefault="00B135BC" w:rsidP="004D2DE7">
            <w:pPr>
              <w:autoSpaceDE w:val="0"/>
              <w:autoSpaceDN w:val="0"/>
              <w:adjustRightInd w:val="0"/>
              <w:spacing w:before="80"/>
              <w:jc w:val="center"/>
              <w:rPr>
                <w:rFonts w:ascii="Calibri" w:eastAsia="Times New Roman" w:hAnsi="Calibri" w:cs="Calibri"/>
                <w:sz w:val="20"/>
                <w:szCs w:val="20"/>
              </w:rPr>
            </w:pPr>
            <w:r w:rsidRPr="00D0045F">
              <w:rPr>
                <w:rFonts w:ascii="Calibri" w:eastAsia="Times New Roman" w:hAnsi="Calibri" w:cs="Calibri"/>
                <w:sz w:val="20"/>
                <w:szCs w:val="20"/>
              </w:rPr>
              <w:t>Vitamins that can be overdosed</w:t>
            </w:r>
          </w:p>
        </w:tc>
        <w:tc>
          <w:tcPr>
            <w:tcW w:w="4531" w:type="dxa"/>
          </w:tcPr>
          <w:p w14:paraId="125181B3" w14:textId="77777777" w:rsidR="00B135BC" w:rsidRPr="00606B0D" w:rsidRDefault="00B135BC" w:rsidP="004D2DE7">
            <w:pPr>
              <w:autoSpaceDE w:val="0"/>
              <w:autoSpaceDN w:val="0"/>
              <w:adjustRightInd w:val="0"/>
              <w:spacing w:before="80"/>
              <w:jc w:val="center"/>
              <w:rPr>
                <w:rFonts w:ascii="Calibri" w:eastAsia="Times New Roman" w:hAnsi="Calibri" w:cs="Calibri"/>
                <w:sz w:val="20"/>
                <w:szCs w:val="20"/>
              </w:rPr>
            </w:pPr>
            <w:r w:rsidRPr="00D0045F">
              <w:rPr>
                <w:rFonts w:ascii="Calibri" w:eastAsia="Times New Roman" w:hAnsi="Calibri" w:cs="Calibri"/>
                <w:sz w:val="20"/>
                <w:szCs w:val="20"/>
              </w:rPr>
              <w:t>Vitamins that cannot be overdosed</w:t>
            </w:r>
          </w:p>
        </w:tc>
      </w:tr>
      <w:tr w:rsidR="00B135BC" w14:paraId="0881642F" w14:textId="77777777" w:rsidTr="004D2DE7">
        <w:trPr>
          <w:jc w:val="center"/>
        </w:trPr>
        <w:tc>
          <w:tcPr>
            <w:tcW w:w="4531" w:type="dxa"/>
          </w:tcPr>
          <w:p w14:paraId="27191551" w14:textId="77777777" w:rsidR="00B135BC" w:rsidRPr="002A6789" w:rsidRDefault="00B135BC" w:rsidP="004D2DE7">
            <w:pPr>
              <w:autoSpaceDE w:val="0"/>
              <w:autoSpaceDN w:val="0"/>
              <w:adjustRightInd w:val="0"/>
              <w:spacing w:before="80"/>
              <w:jc w:val="center"/>
              <w:rPr>
                <w:rFonts w:ascii="Calibri" w:eastAsia="Times New Roman" w:hAnsi="Calibri" w:cs="Calibri"/>
                <w:sz w:val="20"/>
                <w:szCs w:val="20"/>
              </w:rPr>
            </w:pPr>
          </w:p>
        </w:tc>
        <w:tc>
          <w:tcPr>
            <w:tcW w:w="4531" w:type="dxa"/>
          </w:tcPr>
          <w:p w14:paraId="08538E29" w14:textId="77777777" w:rsidR="00B135BC" w:rsidRPr="002A6789" w:rsidRDefault="00B135BC" w:rsidP="004D2DE7">
            <w:pPr>
              <w:autoSpaceDE w:val="0"/>
              <w:autoSpaceDN w:val="0"/>
              <w:adjustRightInd w:val="0"/>
              <w:spacing w:before="80"/>
              <w:jc w:val="center"/>
              <w:rPr>
                <w:rFonts w:ascii="Calibri" w:eastAsia="Times New Roman" w:hAnsi="Calibri" w:cs="Calibri"/>
                <w:sz w:val="20"/>
                <w:szCs w:val="20"/>
              </w:rPr>
            </w:pPr>
          </w:p>
        </w:tc>
      </w:tr>
    </w:tbl>
    <w:p w14:paraId="42FCED9B" w14:textId="77777777" w:rsidR="006913E9" w:rsidRPr="00251AE7" w:rsidRDefault="006913E9" w:rsidP="006913E9">
      <w:pPr>
        <w:spacing w:after="0" w:line="240" w:lineRule="auto"/>
        <w:rPr>
          <w:rFonts w:ascii="Calibri" w:eastAsia="Times New Roman" w:hAnsi="Calibri" w:cs="Calibri"/>
          <w:sz w:val="20"/>
          <w:szCs w:val="20"/>
          <w:lang w:eastAsia="hu-HU"/>
        </w:rPr>
      </w:pPr>
    </w:p>
    <w:p w14:paraId="62D4A74A" w14:textId="7FB4F2D2"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color w:val="FF0000"/>
          <w:sz w:val="20"/>
          <w:szCs w:val="20"/>
        </w:rPr>
        <w:t xml:space="preserve">Teacher notes for Student sheet </w:t>
      </w:r>
      <w:r w:rsidR="00437CCB">
        <w:rPr>
          <w:rFonts w:ascii="Calibri" w:hAnsi="Calibri" w:cs="Calibri"/>
          <w:b/>
          <w:color w:val="FF0000"/>
          <w:sz w:val="20"/>
          <w:szCs w:val="20"/>
        </w:rPr>
        <w:t xml:space="preserve">22: </w:t>
      </w:r>
      <w:r w:rsidR="00437CCB" w:rsidRPr="00437CCB">
        <w:rPr>
          <w:rFonts w:ascii="Calibri" w:hAnsi="Calibri" w:cs="Calibri"/>
          <w:b/>
          <w:color w:val="FF0000"/>
          <w:sz w:val="20"/>
          <w:szCs w:val="20"/>
        </w:rPr>
        <w:t>How much vitamin C is there in orange juice?</w:t>
      </w:r>
    </w:p>
    <w:p w14:paraId="1322AB4F" w14:textId="0496ACAE"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0D8FA271"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5A709F9E"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bookmarkStart w:id="21" w:name="_Hlk205437583"/>
      <w:bookmarkEnd w:id="20"/>
      <w:r w:rsidRPr="00EC3F0F">
        <w:rPr>
          <w:rFonts w:ascii="Calibri" w:hAnsi="Calibri" w:cs="Calibri"/>
          <w:sz w:val="20"/>
          <w:szCs w:val="20"/>
        </w:rPr>
        <w:t>Vitamin C (chemically known as ascorbic acid) is necessary for strengthening bones and teeth, producing collagen, and maintaining a healthy immune system. Its deficiency causes scurvy, which once killed many sailors who did not have access to fresh fruit and vegetables during long voyages. As an antioxidant, vitamin C can also reduce the risk of cancer, high blood pressure, heart disease, and age-related vision loss, as it oxidizes easily, meaning it transfers electrons to free radicals with unpaired electrons. By transferring its own electrons, vitamin C prevents aggressive free radicals from "stealing" electrons from our vital molecules (e.g., DNA, proteins), rendering them inoperable. Free radicals are also produced in our bodies, but their quantity is increased by factors such as UV radiation, smoking, alcohol consumption, drug use, and smog.</w:t>
      </w:r>
    </w:p>
    <w:p w14:paraId="2DA84C69"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Our bodies cannot produce vitamin C. On average, we need to consume approximately 80 mg of vitamin C per day. The boxes of various brands of orange juice sold in stores indicate how many milligrams of vitamin C are contained in 100 millilitres. Now you will determine whether this statement is true for the orange juice samples on your trays. Ascorbic acid reacts with iodine according to the following equation:</w:t>
      </w:r>
    </w:p>
    <w:p w14:paraId="2C883415" w14:textId="77777777" w:rsidR="00B135BC" w:rsidRPr="00EC3F0F" w:rsidRDefault="00B135BC" w:rsidP="00B135BC">
      <w:pPr>
        <w:autoSpaceDE w:val="0"/>
        <w:autoSpaceDN w:val="0"/>
        <w:adjustRightInd w:val="0"/>
        <w:spacing w:before="160" w:after="0" w:line="240" w:lineRule="auto"/>
        <w:jc w:val="center"/>
        <w:rPr>
          <w:rFonts w:ascii="Calibri" w:hAnsi="Calibri" w:cs="Calibri"/>
          <w:sz w:val="20"/>
          <w:szCs w:val="20"/>
        </w:rPr>
      </w:pPr>
      <w:r w:rsidRPr="00251406">
        <w:object w:dxaOrig="10305" w:dyaOrig="2235" w14:anchorId="19BBF347">
          <v:shape id="_x0000_i1028" type="#_x0000_t75" style="width:313.4pt;height:68.65pt" o:ole="">
            <v:imagedata r:id="rId48" o:title=""/>
          </v:shape>
          <o:OLEObject Type="Embed" ProgID="Unknown" ShapeID="_x0000_i1028" DrawAspect="Content" ObjectID="_1816309329" r:id="rId52"/>
        </w:object>
      </w:r>
    </w:p>
    <w:p w14:paraId="0042DE9A" w14:textId="77777777" w:rsidR="00B135BC" w:rsidRPr="00EC3F0F" w:rsidRDefault="00B135BC" w:rsidP="00B135BC">
      <w:pPr>
        <w:spacing w:before="120" w:after="0" w:line="240" w:lineRule="auto"/>
        <w:jc w:val="center"/>
        <w:rPr>
          <w:rFonts w:ascii="Calibri" w:hAnsi="Calibri" w:cs="Calibri"/>
          <w:b/>
          <w:sz w:val="20"/>
          <w:szCs w:val="20"/>
        </w:rPr>
      </w:pPr>
      <w:r w:rsidRPr="00EC3F0F">
        <w:rPr>
          <w:rFonts w:ascii="Calibri" w:hAnsi="Calibri" w:cs="Calibri"/>
          <w:b/>
          <w:sz w:val="20"/>
          <w:szCs w:val="20"/>
        </w:rPr>
        <w:t xml:space="preserve">Complete the text by entering the appropriate words,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EC3F0F">
        <w:rPr>
          <w:rFonts w:ascii="Calibri" w:hAnsi="Calibri" w:cs="Calibri"/>
          <w:b/>
          <w:sz w:val="20"/>
          <w:szCs w:val="20"/>
        </w:rPr>
        <w:t xml:space="preserve">the correct words, or </w:t>
      </w:r>
      <w:r w:rsidRPr="00B92B3F">
        <w:rPr>
          <w:rFonts w:ascii="Calibri" w:hAnsi="Calibri" w:cs="Calibri"/>
          <w:b/>
          <w:strike/>
          <w:sz w:val="20"/>
          <w:szCs w:val="20"/>
        </w:rPr>
        <w:t>crossing out</w:t>
      </w:r>
      <w:r w:rsidRPr="00B92B3F">
        <w:rPr>
          <w:rFonts w:ascii="Calibri" w:hAnsi="Calibri" w:cs="Calibri"/>
          <w:b/>
          <w:sz w:val="20"/>
          <w:szCs w:val="20"/>
        </w:rPr>
        <w:t xml:space="preserve"> </w:t>
      </w:r>
      <w:r w:rsidRPr="00EC3F0F">
        <w:rPr>
          <w:rFonts w:ascii="Calibri" w:hAnsi="Calibri" w:cs="Calibri"/>
          <w:b/>
          <w:sz w:val="20"/>
          <w:szCs w:val="20"/>
        </w:rPr>
        <w:t>the incorrect ones!</w:t>
      </w:r>
    </w:p>
    <w:p w14:paraId="20626CAD"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 xml:space="preserve">During the chemical reaction, the ascorbic acid molecule (i.e., vitamin C) </w:t>
      </w:r>
      <w:r w:rsidRPr="00D0045F">
        <w:rPr>
          <w:rFonts w:ascii="Calibri" w:hAnsi="Calibri" w:cs="Calibri"/>
          <w:b/>
          <w:bCs/>
          <w:color w:val="EE0000"/>
          <w:sz w:val="20"/>
          <w:szCs w:val="20"/>
          <w:u w:val="single"/>
        </w:rPr>
        <w:t>donates</w:t>
      </w:r>
      <w:r w:rsidRPr="00EC3235">
        <w:rPr>
          <w:rFonts w:ascii="Calibri" w:hAnsi="Calibri" w:cs="Calibri"/>
          <w:b/>
          <w:bCs/>
          <w:sz w:val="20"/>
          <w:szCs w:val="20"/>
        </w:rPr>
        <w:t>/accepts electrons</w:t>
      </w:r>
      <w:r w:rsidRPr="00EC3F0F">
        <w:rPr>
          <w:rFonts w:ascii="Calibri" w:hAnsi="Calibri" w:cs="Calibri"/>
          <w:sz w:val="20"/>
          <w:szCs w:val="20"/>
        </w:rPr>
        <w:t xml:space="preserve">, thus </w:t>
      </w:r>
      <w:r>
        <w:rPr>
          <w:rFonts w:ascii="Calibri" w:hAnsi="Calibri" w:cs="Calibri"/>
          <w:sz w:val="20"/>
          <w:szCs w:val="20"/>
        </w:rPr>
        <w:t xml:space="preserve">it </w:t>
      </w:r>
      <w:r w:rsidRPr="00D0045F">
        <w:rPr>
          <w:rFonts w:ascii="Calibri" w:hAnsi="Calibri" w:cs="Calibri"/>
          <w:b/>
          <w:bCs/>
          <w:color w:val="EE0000"/>
          <w:sz w:val="20"/>
          <w:szCs w:val="20"/>
          <w:u w:val="single"/>
        </w:rPr>
        <w:t>is</w:t>
      </w:r>
      <w:r w:rsidRPr="00D0045F">
        <w:rPr>
          <w:rFonts w:ascii="Calibri" w:hAnsi="Calibri" w:cs="Calibri"/>
          <w:color w:val="EE0000"/>
          <w:sz w:val="20"/>
          <w:szCs w:val="20"/>
          <w:u w:val="single"/>
        </w:rPr>
        <w:t xml:space="preserve"> </w:t>
      </w:r>
      <w:r w:rsidRPr="00D0045F">
        <w:rPr>
          <w:rFonts w:ascii="Calibri" w:hAnsi="Calibri" w:cs="Calibri"/>
          <w:b/>
          <w:bCs/>
          <w:color w:val="EE0000"/>
          <w:sz w:val="20"/>
          <w:szCs w:val="20"/>
          <w:u w:val="single"/>
        </w:rPr>
        <w:t>oxidized</w:t>
      </w:r>
      <w:r w:rsidRPr="00EC3235">
        <w:rPr>
          <w:rFonts w:ascii="Calibri" w:hAnsi="Calibri" w:cs="Calibri"/>
          <w:b/>
          <w:bCs/>
          <w:sz w:val="20"/>
          <w:szCs w:val="20"/>
        </w:rPr>
        <w:t>/reduc</w:t>
      </w:r>
      <w:r>
        <w:rPr>
          <w:rFonts w:ascii="Calibri" w:hAnsi="Calibri" w:cs="Calibri"/>
          <w:b/>
          <w:bCs/>
          <w:sz w:val="20"/>
          <w:szCs w:val="20"/>
        </w:rPr>
        <w:t>ed</w:t>
      </w:r>
      <w:r w:rsidRPr="00EC3F0F">
        <w:rPr>
          <w:rFonts w:ascii="Calibri" w:hAnsi="Calibri" w:cs="Calibri"/>
          <w:sz w:val="20"/>
          <w:szCs w:val="20"/>
        </w:rPr>
        <w:t xml:space="preserve">, i.e., acting as an </w:t>
      </w:r>
      <w:r w:rsidRPr="00EC3235">
        <w:rPr>
          <w:rFonts w:ascii="Calibri" w:hAnsi="Calibri" w:cs="Calibri"/>
          <w:b/>
          <w:bCs/>
          <w:sz w:val="20"/>
          <w:szCs w:val="20"/>
        </w:rPr>
        <w:t>oxidizing agent/</w:t>
      </w:r>
      <w:r w:rsidRPr="00D0045F">
        <w:rPr>
          <w:rFonts w:ascii="Calibri" w:hAnsi="Calibri" w:cs="Calibri"/>
          <w:b/>
          <w:bCs/>
          <w:color w:val="EE0000"/>
          <w:sz w:val="20"/>
          <w:szCs w:val="20"/>
          <w:u w:val="single"/>
        </w:rPr>
        <w:t>reducing agent</w:t>
      </w:r>
      <w:r w:rsidRPr="00EC3F0F">
        <w:rPr>
          <w:rFonts w:ascii="Calibri" w:hAnsi="Calibri" w:cs="Calibri"/>
          <w:sz w:val="20"/>
          <w:szCs w:val="20"/>
        </w:rPr>
        <w:t>.</w:t>
      </w:r>
    </w:p>
    <w:p w14:paraId="7AEFDB33"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EC3235">
        <w:rPr>
          <w:rFonts w:ascii="Calibri" w:hAnsi="Calibri" w:cs="Calibri"/>
          <w:sz w:val="20"/>
          <w:szCs w:val="20"/>
        </w:rPr>
        <w:t>MATERIALS AND EQUIPMENT: 1% starch solution; Lugol's solution; 2 Pasteur pipettes (marked "</w:t>
      </w:r>
      <w:r>
        <w:rPr>
          <w:rFonts w:ascii="Calibri" w:hAnsi="Calibri" w:cs="Calibri"/>
          <w:sz w:val="20"/>
          <w:szCs w:val="20"/>
        </w:rPr>
        <w:t>S</w:t>
      </w:r>
      <w:r w:rsidRPr="00EC3235">
        <w:rPr>
          <w:rFonts w:ascii="Calibri" w:hAnsi="Calibri" w:cs="Calibri"/>
          <w:sz w:val="20"/>
          <w:szCs w:val="20"/>
        </w:rPr>
        <w:t>" and "L") or dropper bottles marked "</w:t>
      </w:r>
      <w:r>
        <w:rPr>
          <w:rFonts w:ascii="Calibri" w:hAnsi="Calibri" w:cs="Calibri"/>
          <w:sz w:val="20"/>
          <w:szCs w:val="20"/>
        </w:rPr>
        <w:t>S</w:t>
      </w:r>
      <w:r w:rsidRPr="00EC3235">
        <w:rPr>
          <w:rFonts w:ascii="Calibri" w:hAnsi="Calibri" w:cs="Calibri"/>
          <w:sz w:val="20"/>
          <w:szCs w:val="20"/>
        </w:rPr>
        <w:t>" and "L" for the starch solution and Lugol's solution, respectively; 2 x 100 cm</w:t>
      </w:r>
      <w:r w:rsidRPr="00EC3235">
        <w:rPr>
          <w:rFonts w:ascii="Calibri" w:hAnsi="Calibri" w:cs="Calibri"/>
          <w:sz w:val="20"/>
          <w:szCs w:val="20"/>
          <w:vertAlign w:val="superscript"/>
        </w:rPr>
        <w:t>3</w:t>
      </w:r>
      <w:r w:rsidRPr="00EC3235">
        <w:rPr>
          <w:rFonts w:ascii="Calibri" w:hAnsi="Calibri" w:cs="Calibri"/>
          <w:sz w:val="20"/>
          <w:szCs w:val="20"/>
        </w:rPr>
        <w:t xml:space="preserve"> beakers marked "</w:t>
      </w:r>
      <w:r>
        <w:rPr>
          <w:rFonts w:ascii="Calibri" w:hAnsi="Calibri" w:cs="Calibri"/>
          <w:sz w:val="20"/>
          <w:szCs w:val="20"/>
        </w:rPr>
        <w:t>S</w:t>
      </w:r>
      <w:r w:rsidRPr="00EC3235">
        <w:rPr>
          <w:rFonts w:ascii="Calibri" w:hAnsi="Calibri" w:cs="Calibri"/>
          <w:sz w:val="20"/>
          <w:szCs w:val="20"/>
        </w:rPr>
        <w:t>" and "L" for the starch solution and Lugol's solution, respectively; 50 cm</w:t>
      </w:r>
      <w:r w:rsidRPr="00EC3235">
        <w:rPr>
          <w:rFonts w:ascii="Calibri" w:hAnsi="Calibri" w:cs="Calibri"/>
          <w:sz w:val="20"/>
          <w:szCs w:val="20"/>
          <w:vertAlign w:val="superscript"/>
        </w:rPr>
        <w:t>3</w:t>
      </w:r>
      <w:r w:rsidRPr="00EC3235">
        <w:rPr>
          <w:rFonts w:ascii="Calibri" w:hAnsi="Calibri" w:cs="Calibri"/>
          <w:sz w:val="20"/>
          <w:szCs w:val="20"/>
        </w:rPr>
        <w:t xml:space="preserve"> of distilled water in a </w:t>
      </w:r>
    </w:p>
    <w:p w14:paraId="5EB91E26" w14:textId="77777777" w:rsidR="00B135BC" w:rsidRPr="00EC3235" w:rsidRDefault="00B135BC" w:rsidP="00B135BC">
      <w:pPr>
        <w:autoSpaceDE w:val="0"/>
        <w:autoSpaceDN w:val="0"/>
        <w:adjustRightInd w:val="0"/>
        <w:spacing w:after="0" w:line="240" w:lineRule="auto"/>
        <w:jc w:val="both"/>
        <w:rPr>
          <w:rFonts w:ascii="Calibri" w:hAnsi="Calibri" w:cs="Calibri"/>
          <w:sz w:val="20"/>
          <w:szCs w:val="20"/>
        </w:rPr>
      </w:pPr>
      <w:r w:rsidRPr="00EC3235">
        <w:rPr>
          <w:rFonts w:ascii="Calibri" w:hAnsi="Calibri" w:cs="Calibri"/>
          <w:sz w:val="20"/>
          <w:szCs w:val="20"/>
        </w:rPr>
        <w:t>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1; 50 cm</w:t>
      </w:r>
      <w:r w:rsidRPr="00EC3235">
        <w:rPr>
          <w:rFonts w:ascii="Calibri" w:hAnsi="Calibri" w:cs="Calibri"/>
          <w:sz w:val="20"/>
          <w:szCs w:val="20"/>
          <w:vertAlign w:val="superscript"/>
        </w:rPr>
        <w:t>3</w:t>
      </w:r>
      <w:r w:rsidRPr="00EC3235">
        <w:rPr>
          <w:rFonts w:ascii="Calibri" w:hAnsi="Calibri" w:cs="Calibri"/>
          <w:sz w:val="20"/>
          <w:szCs w:val="20"/>
        </w:rPr>
        <w:t xml:space="preserve"> of distilled water in a 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2; half a vitamin C effervescent tablet (80 mg vitamin C/tablet); 50 cm</w:t>
      </w:r>
      <w:r w:rsidRPr="00EC3235">
        <w:rPr>
          <w:rFonts w:ascii="Calibri" w:hAnsi="Calibri" w:cs="Calibri"/>
          <w:sz w:val="20"/>
          <w:szCs w:val="20"/>
          <w:vertAlign w:val="superscript"/>
        </w:rPr>
        <w:t>3</w:t>
      </w:r>
      <w:r w:rsidRPr="00EC3235">
        <w:rPr>
          <w:rFonts w:ascii="Calibri" w:hAnsi="Calibri" w:cs="Calibri"/>
          <w:sz w:val="20"/>
          <w:szCs w:val="20"/>
        </w:rPr>
        <w:t xml:space="preserve"> of store-bought orange juice in a 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3; a wipe or paper towel; a tray; 3 glass rods or spoons; protective gloves and goggles.</w:t>
      </w:r>
    </w:p>
    <w:p w14:paraId="7EC683EC"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w:t>
      </w:r>
      <w:r>
        <w:rPr>
          <w:rFonts w:ascii="Calibri" w:hAnsi="Calibri" w:cs="Calibri"/>
          <w:b/>
          <w:bCs/>
          <w:sz w:val="20"/>
          <w:szCs w:val="20"/>
        </w:rPr>
        <w:t>.</w:t>
      </w:r>
      <w:r w:rsidRPr="00B42C00">
        <w:rPr>
          <w:rFonts w:ascii="Calibri" w:hAnsi="Calibri" w:cs="Calibri"/>
          <w:sz w:val="20"/>
          <w:szCs w:val="20"/>
        </w:rPr>
        <w:t xml:space="preserve">: There </w:t>
      </w:r>
      <w:r>
        <w:rPr>
          <w:rFonts w:ascii="Calibri" w:hAnsi="Calibri" w:cs="Calibri"/>
          <w:sz w:val="20"/>
          <w:szCs w:val="20"/>
        </w:rPr>
        <w:t>is</w:t>
      </w:r>
      <w:r w:rsidRPr="00B42C00">
        <w:rPr>
          <w:rFonts w:ascii="Calibri" w:hAnsi="Calibri" w:cs="Calibri"/>
          <w:sz w:val="20"/>
          <w:szCs w:val="20"/>
        </w:rPr>
        <w:t xml:space="preserve"> 50 cm</w:t>
      </w:r>
      <w:r w:rsidRPr="00B42C00">
        <w:rPr>
          <w:rFonts w:ascii="Calibri" w:hAnsi="Calibri" w:cs="Calibri"/>
          <w:sz w:val="20"/>
          <w:szCs w:val="20"/>
          <w:vertAlign w:val="superscript"/>
        </w:rPr>
        <w:t xml:space="preserve">3 </w:t>
      </w:r>
      <w:r w:rsidRPr="00B42C00">
        <w:rPr>
          <w:rFonts w:ascii="Calibri" w:hAnsi="Calibri" w:cs="Calibri"/>
          <w:sz w:val="20"/>
          <w:szCs w:val="20"/>
        </w:rPr>
        <w:t>of distilled water in beaker No. 1. Add 2 cm</w:t>
      </w:r>
      <w:r w:rsidRPr="00B42C00">
        <w:rPr>
          <w:rFonts w:ascii="Calibri" w:hAnsi="Calibri" w:cs="Calibri"/>
          <w:sz w:val="20"/>
          <w:szCs w:val="20"/>
          <w:vertAlign w:val="superscript"/>
        </w:rPr>
        <w:t>3</w:t>
      </w:r>
      <w:r w:rsidRPr="00B42C00">
        <w:rPr>
          <w:rFonts w:ascii="Calibri" w:hAnsi="Calibri" w:cs="Calibri"/>
          <w:sz w:val="20"/>
          <w:szCs w:val="20"/>
        </w:rPr>
        <w:t xml:space="preserve"> of starch solution using the Pasteur pipette marked "</w:t>
      </w:r>
      <w:r>
        <w:rPr>
          <w:rFonts w:ascii="Calibri" w:hAnsi="Calibri" w:cs="Calibri"/>
          <w:sz w:val="20"/>
          <w:szCs w:val="20"/>
        </w:rPr>
        <w:t>S</w:t>
      </w:r>
      <w:r w:rsidRPr="00B42C00">
        <w:rPr>
          <w:rFonts w:ascii="Calibri" w:hAnsi="Calibri" w:cs="Calibri"/>
          <w:sz w:val="20"/>
          <w:szCs w:val="20"/>
        </w:rPr>
        <w:t>"</w:t>
      </w:r>
      <w:r>
        <w:rPr>
          <w:rFonts w:ascii="Calibri" w:hAnsi="Calibri" w:cs="Calibri"/>
          <w:sz w:val="20"/>
          <w:szCs w:val="20"/>
        </w:rPr>
        <w:t>,</w:t>
      </w:r>
      <w:r w:rsidRPr="00B42C00">
        <w:rPr>
          <w:rFonts w:ascii="Calibri" w:hAnsi="Calibri" w:cs="Calibri"/>
          <w:sz w:val="20"/>
          <w:szCs w:val="20"/>
        </w:rPr>
        <w:t xml:space="preserve"> then add 1 drop of Lugol's solution using the Pasteur pipette marked "L."</w:t>
      </w:r>
    </w:p>
    <w:p w14:paraId="20BFF90F"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Observation</w:t>
      </w:r>
      <w:r w:rsidRPr="00B42C00">
        <w:rPr>
          <w:rFonts w:ascii="Calibri" w:hAnsi="Calibri" w:cs="Calibri"/>
          <w:sz w:val="20"/>
          <w:szCs w:val="20"/>
        </w:rPr>
        <w:t xml:space="preserve">: </w:t>
      </w:r>
      <w:r w:rsidRPr="00D0045F">
        <w:rPr>
          <w:rFonts w:ascii="Calibri" w:hAnsi="Calibri" w:cs="Calibri"/>
          <w:color w:val="EE0000"/>
          <w:sz w:val="20"/>
          <w:szCs w:val="20"/>
        </w:rPr>
        <w:t>The solution will turn dark (blue).</w:t>
      </w:r>
    </w:p>
    <w:p w14:paraId="7FC285E5" w14:textId="77777777" w:rsidR="00B135BC" w:rsidRPr="00B42C00" w:rsidRDefault="00B135BC" w:rsidP="00B135BC">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Explanation</w:t>
      </w:r>
      <w:r w:rsidRPr="00B42C00">
        <w:rPr>
          <w:rFonts w:ascii="Calibri" w:hAnsi="Calibri" w:cs="Calibri"/>
          <w:sz w:val="20"/>
          <w:szCs w:val="20"/>
        </w:rPr>
        <w:t>: Iodine reacts with starch to produce a</w:t>
      </w:r>
      <w:r>
        <w:rPr>
          <w:rFonts w:ascii="Calibri" w:hAnsi="Calibri" w:cs="Calibri"/>
          <w:sz w:val="20"/>
          <w:szCs w:val="20"/>
        </w:rPr>
        <w:t xml:space="preserve"> </w:t>
      </w:r>
      <w:r w:rsidRPr="00D0045F">
        <w:rPr>
          <w:rFonts w:ascii="Calibri" w:hAnsi="Calibri" w:cs="Calibri"/>
          <w:color w:val="EE0000"/>
          <w:sz w:val="20"/>
          <w:szCs w:val="20"/>
        </w:rPr>
        <w:t>blue</w:t>
      </w:r>
      <w:r w:rsidRPr="00B42C00">
        <w:rPr>
          <w:rFonts w:ascii="Calibri" w:hAnsi="Calibri" w:cs="Calibri"/>
          <w:sz w:val="20"/>
          <w:szCs w:val="20"/>
        </w:rPr>
        <w:t xml:space="preserv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If the solution is more concentrated, the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appears black.</w:t>
      </w:r>
    </w:p>
    <w:p w14:paraId="64978D0A" w14:textId="77777777" w:rsidR="00B135BC" w:rsidRDefault="00B135BC" w:rsidP="00B135BC">
      <w:pPr>
        <w:autoSpaceDE w:val="0"/>
        <w:autoSpaceDN w:val="0"/>
        <w:adjustRightInd w:val="0"/>
        <w:spacing w:before="120" w:after="0" w:line="240" w:lineRule="auto"/>
        <w:jc w:val="both"/>
        <w:rPr>
          <w:rStyle w:val="jlqj4b"/>
          <w:rFonts w:ascii="Calibri" w:hAnsi="Calibri" w:cs="Calibri"/>
          <w:sz w:val="20"/>
          <w:szCs w:val="20"/>
          <w:lang w:val="en"/>
        </w:rPr>
      </w:pPr>
      <w:r w:rsidRPr="00B42C00">
        <w:rPr>
          <w:rStyle w:val="jlqj4b"/>
          <w:rFonts w:ascii="Calibri" w:hAnsi="Calibri" w:cs="Calibri"/>
          <w:b/>
          <w:bCs/>
          <w:sz w:val="20"/>
          <w:szCs w:val="20"/>
          <w:lang w:val="en"/>
        </w:rPr>
        <w:t>Experiment II.</w:t>
      </w:r>
      <w:r w:rsidRPr="00B42C00">
        <w:rPr>
          <w:rStyle w:val="jlqj4b"/>
          <w:rFonts w:ascii="Calibri" w:hAnsi="Calibri" w:cs="Calibri"/>
          <w:sz w:val="20"/>
          <w:szCs w:val="20"/>
          <w:lang w:val="en"/>
        </w:rPr>
        <w:t>: Dissolve half of an effervescent tablet containing 80 mg of vitamin C in 50 cm</w:t>
      </w:r>
      <w:r w:rsidRPr="00B42C00">
        <w:rPr>
          <w:rStyle w:val="jlqj4b"/>
          <w:rFonts w:ascii="Calibri" w:hAnsi="Calibri" w:cs="Calibri"/>
          <w:sz w:val="20"/>
          <w:szCs w:val="20"/>
          <w:vertAlign w:val="superscript"/>
          <w:lang w:val="en"/>
        </w:rPr>
        <w:t>3</w:t>
      </w:r>
      <w:r w:rsidRPr="00B42C00">
        <w:rPr>
          <w:rStyle w:val="jlqj4b"/>
          <w:rFonts w:ascii="Calibri" w:hAnsi="Calibri" w:cs="Calibri"/>
          <w:sz w:val="20"/>
          <w:szCs w:val="20"/>
          <w:lang w:val="en"/>
        </w:rPr>
        <w:t xml:space="preserve"> of distilled water in beaker No. 2. Add 2 cm</w:t>
      </w:r>
      <w:r w:rsidRPr="00B42C00">
        <w:rPr>
          <w:rStyle w:val="jlqj4b"/>
          <w:rFonts w:ascii="Calibri" w:hAnsi="Calibri" w:cs="Calibri"/>
          <w:sz w:val="20"/>
          <w:szCs w:val="20"/>
          <w:vertAlign w:val="superscript"/>
          <w:lang w:val="en"/>
        </w:rPr>
        <w:t>3</w:t>
      </w:r>
      <w:r w:rsidRPr="00B42C00">
        <w:rPr>
          <w:rStyle w:val="jlqj4b"/>
          <w:rFonts w:ascii="Calibri" w:hAnsi="Calibri" w:cs="Calibri"/>
          <w:sz w:val="20"/>
          <w:szCs w:val="20"/>
          <w:lang w:val="en"/>
        </w:rPr>
        <w:t xml:space="preserve"> of starch solution to the solution using the Pasteur pipette marked "</w:t>
      </w:r>
      <w:r>
        <w:rPr>
          <w:rStyle w:val="jlqj4b"/>
          <w:rFonts w:ascii="Calibri" w:hAnsi="Calibri" w:cs="Calibri"/>
          <w:sz w:val="20"/>
          <w:szCs w:val="20"/>
          <w:lang w:val="en"/>
        </w:rPr>
        <w:t>S</w:t>
      </w:r>
      <w:r w:rsidRPr="00B42C00">
        <w:rPr>
          <w:rStyle w:val="jlqj4b"/>
          <w:rFonts w:ascii="Calibri" w:hAnsi="Calibri" w:cs="Calibri"/>
          <w:sz w:val="20"/>
          <w:szCs w:val="20"/>
          <w:lang w:val="en"/>
        </w:rPr>
        <w:t>"</w:t>
      </w:r>
      <w:r>
        <w:rPr>
          <w:rStyle w:val="jlqj4b"/>
          <w:rFonts w:ascii="Calibri" w:hAnsi="Calibri" w:cs="Calibri"/>
          <w:sz w:val="20"/>
          <w:szCs w:val="20"/>
          <w:lang w:val="en"/>
        </w:rPr>
        <w:t>.</w:t>
      </w:r>
      <w:r w:rsidRPr="00B42C00">
        <w:rPr>
          <w:rStyle w:val="jlqj4b"/>
          <w:rFonts w:ascii="Calibri" w:hAnsi="Calibri" w:cs="Calibri"/>
          <w:sz w:val="20"/>
          <w:szCs w:val="20"/>
          <w:lang w:val="en"/>
        </w:rPr>
        <w:t xml:space="preserve"> Then, using the Pasteur pipette marked "L"</w:t>
      </w:r>
      <w:r>
        <w:rPr>
          <w:rStyle w:val="jlqj4b"/>
          <w:rFonts w:ascii="Calibri" w:hAnsi="Calibri" w:cs="Calibri"/>
          <w:sz w:val="20"/>
          <w:szCs w:val="20"/>
          <w:lang w:val="en"/>
        </w:rPr>
        <w:t>,</w:t>
      </w:r>
      <w:r w:rsidRPr="00B42C00">
        <w:rPr>
          <w:rStyle w:val="jlqj4b"/>
          <w:rFonts w:ascii="Calibri" w:hAnsi="Calibri" w:cs="Calibri"/>
          <w:sz w:val="20"/>
          <w:szCs w:val="20"/>
          <w:lang w:val="en"/>
        </w:rPr>
        <w:t xml:space="preserve"> add Lugol's solution to the ascorbic acid solution while stirring. Count how many drops of Lugol's solution are needed to achieve the desired color change.</w:t>
      </w:r>
    </w:p>
    <w:p w14:paraId="250A935F" w14:textId="77777777" w:rsidR="00B135BC" w:rsidRDefault="00B135BC" w:rsidP="00B135BC">
      <w:pPr>
        <w:autoSpaceDE w:val="0"/>
        <w:autoSpaceDN w:val="0"/>
        <w:adjustRightInd w:val="0"/>
        <w:spacing w:before="160" w:after="0" w:line="240" w:lineRule="auto"/>
        <w:jc w:val="both"/>
        <w:rPr>
          <w:rStyle w:val="jlqj4b"/>
          <w:rFonts w:ascii="Calibri" w:hAnsi="Calibri" w:cs="Calibri"/>
          <w:sz w:val="20"/>
          <w:szCs w:val="20"/>
          <w:lang w:val="en"/>
        </w:rPr>
      </w:pPr>
      <w:r w:rsidRPr="00B42C00">
        <w:rPr>
          <w:rFonts w:ascii="Calibri" w:hAnsi="Calibri" w:cs="Calibri"/>
          <w:b/>
          <w:bCs/>
          <w:sz w:val="20"/>
          <w:szCs w:val="20"/>
        </w:rPr>
        <w:t>Observation</w:t>
      </w:r>
      <w:r w:rsidRPr="00B42C00">
        <w:rPr>
          <w:rFonts w:ascii="Calibri" w:hAnsi="Calibri" w:cs="Calibri"/>
          <w:sz w:val="20"/>
          <w:szCs w:val="20"/>
        </w:rPr>
        <w:t xml:space="preserve">: </w:t>
      </w:r>
      <w:r w:rsidRPr="00D0045F">
        <w:rPr>
          <w:rFonts w:ascii="Calibri" w:hAnsi="Calibri" w:cs="Calibri"/>
          <w:color w:val="EE0000"/>
          <w:sz w:val="20"/>
          <w:szCs w:val="20"/>
        </w:rPr>
        <w:t>31</w:t>
      </w:r>
      <w:r w:rsidRPr="00B42C00">
        <w:t xml:space="preserve"> </w:t>
      </w:r>
      <w:r w:rsidRPr="00B42C00">
        <w:rPr>
          <w:rFonts w:ascii="Calibri" w:hAnsi="Calibri" w:cs="Calibri"/>
          <w:sz w:val="20"/>
          <w:szCs w:val="20"/>
        </w:rPr>
        <w:t xml:space="preserve">drops of Lugol's solution changed permanently the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of the solution.</w:t>
      </w:r>
    </w:p>
    <w:p w14:paraId="21C47C14" w14:textId="77777777" w:rsidR="00B135BC" w:rsidRPr="00B42C00" w:rsidRDefault="00B135BC" w:rsidP="00B135BC">
      <w:pPr>
        <w:autoSpaceDE w:val="0"/>
        <w:autoSpaceDN w:val="0"/>
        <w:adjustRightInd w:val="0"/>
        <w:spacing w:before="160" w:after="0" w:line="240" w:lineRule="auto"/>
        <w:jc w:val="both"/>
        <w:rPr>
          <w:rStyle w:val="jlqj4b"/>
          <w:rFonts w:ascii="Calibri" w:hAnsi="Calibri" w:cs="Calibri"/>
          <w:sz w:val="20"/>
          <w:szCs w:val="20"/>
        </w:rPr>
      </w:pPr>
      <w:r w:rsidRPr="00B42C00">
        <w:rPr>
          <w:rFonts w:ascii="Calibri" w:hAnsi="Calibri" w:cs="Calibri"/>
          <w:b/>
          <w:bCs/>
          <w:sz w:val="20"/>
          <w:szCs w:val="20"/>
        </w:rPr>
        <w:t>Explanation</w:t>
      </w:r>
      <w:r w:rsidRPr="00B42C00">
        <w:rPr>
          <w:rFonts w:ascii="Calibri" w:hAnsi="Calibri" w:cs="Calibri"/>
          <w:sz w:val="20"/>
          <w:szCs w:val="20"/>
        </w:rPr>
        <w:t>:</w:t>
      </w:r>
      <w:r>
        <w:rPr>
          <w:rFonts w:ascii="Calibri" w:hAnsi="Calibri" w:cs="Calibri"/>
          <w:sz w:val="20"/>
          <w:szCs w:val="20"/>
        </w:rPr>
        <w:t xml:space="preserve"> </w:t>
      </w:r>
      <w:proofErr w:type="gramStart"/>
      <w:r w:rsidRPr="00D0045F">
        <w:rPr>
          <w:rFonts w:ascii="Calibri" w:hAnsi="Calibri" w:cs="Calibri"/>
          <w:color w:val="EE0000"/>
          <w:sz w:val="20"/>
          <w:szCs w:val="20"/>
        </w:rPr>
        <w:t>As long as</w:t>
      </w:r>
      <w:proofErr w:type="gramEnd"/>
      <w:r w:rsidRPr="00D0045F">
        <w:rPr>
          <w:rFonts w:ascii="Calibri" w:hAnsi="Calibri" w:cs="Calibri"/>
          <w:color w:val="EE0000"/>
          <w:sz w:val="20"/>
          <w:szCs w:val="20"/>
        </w:rPr>
        <w:t xml:space="preserve"> there is ascorbic acid in the solution, it reacts with the iodine content of the Lugol's solution added to it, so the starch does not show the presence of iodine at this point. When the ascorbic acid is depleted, there is nothing left to react with the iodine in the Lugol's solution, so the starch shows the presence of iodine with its remaining dark </w:t>
      </w:r>
      <w:proofErr w:type="spellStart"/>
      <w:r w:rsidRPr="00D0045F">
        <w:rPr>
          <w:rFonts w:ascii="Calibri" w:hAnsi="Calibri" w:cs="Calibri"/>
          <w:color w:val="EE0000"/>
          <w:sz w:val="20"/>
          <w:szCs w:val="20"/>
        </w:rPr>
        <w:t>color</w:t>
      </w:r>
      <w:proofErr w:type="spellEnd"/>
      <w:r w:rsidRPr="00D0045F">
        <w:rPr>
          <w:rFonts w:ascii="Calibri" w:hAnsi="Calibri" w:cs="Calibri"/>
          <w:color w:val="EE0000"/>
          <w:sz w:val="20"/>
          <w:szCs w:val="20"/>
        </w:rPr>
        <w:t>.</w:t>
      </w:r>
    </w:p>
    <w:p w14:paraId="09D8D992" w14:textId="77777777" w:rsidR="00B135BC" w:rsidRDefault="00B135BC" w:rsidP="00B135BC">
      <w:pPr>
        <w:autoSpaceDE w:val="0"/>
        <w:autoSpaceDN w:val="0"/>
        <w:adjustRightInd w:val="0"/>
        <w:spacing w:before="160" w:after="0" w:line="240" w:lineRule="auto"/>
        <w:jc w:val="both"/>
        <w:rPr>
          <w:rStyle w:val="jlqj4b"/>
          <w:rFonts w:ascii="Calibri" w:hAnsi="Calibri" w:cs="Calibri"/>
          <w:sz w:val="20"/>
          <w:szCs w:val="20"/>
        </w:rPr>
      </w:pPr>
      <w:r w:rsidRPr="007444F8">
        <w:rPr>
          <w:rStyle w:val="jlqj4b"/>
          <w:rFonts w:ascii="Calibri" w:hAnsi="Calibri" w:cs="Calibri"/>
          <w:b/>
          <w:bCs/>
          <w:sz w:val="20"/>
          <w:szCs w:val="20"/>
        </w:rPr>
        <w:t>Conclusion:</w:t>
      </w:r>
      <w:r w:rsidRPr="007444F8">
        <w:rPr>
          <w:rStyle w:val="jlqj4b"/>
          <w:rFonts w:ascii="Calibri" w:hAnsi="Calibri" w:cs="Calibri"/>
          <w:sz w:val="20"/>
          <w:szCs w:val="20"/>
        </w:rPr>
        <w:t xml:space="preserve"> Based on the above, it can be calculated that 1 drop of Lugol's solution reacts with </w:t>
      </w:r>
      <w:r w:rsidRPr="00D0045F">
        <w:rPr>
          <w:rStyle w:val="jlqj4b"/>
          <w:rFonts w:ascii="Calibri" w:hAnsi="Calibri" w:cs="Calibri"/>
          <w:color w:val="EE0000"/>
          <w:sz w:val="20"/>
          <w:szCs w:val="20"/>
        </w:rPr>
        <w:t xml:space="preserve">1.3 </w:t>
      </w:r>
      <w:r w:rsidRPr="007444F8">
        <w:rPr>
          <w:rStyle w:val="jlqj4b"/>
          <w:rFonts w:ascii="Calibri" w:hAnsi="Calibri" w:cs="Calibri"/>
          <w:sz w:val="20"/>
          <w:szCs w:val="20"/>
        </w:rPr>
        <w:t>mg of ascorbic acid.</w:t>
      </w:r>
    </w:p>
    <w:p w14:paraId="5F1F6265" w14:textId="77777777" w:rsidR="00B135BC" w:rsidRDefault="00B135BC" w:rsidP="00B135BC">
      <w:pPr>
        <w:autoSpaceDE w:val="0"/>
        <w:autoSpaceDN w:val="0"/>
        <w:adjustRightInd w:val="0"/>
        <w:spacing w:before="160" w:after="0" w:line="240" w:lineRule="auto"/>
        <w:jc w:val="both"/>
        <w:rPr>
          <w:rStyle w:val="jlqj4b"/>
          <w:rFonts w:ascii="Calibri" w:hAnsi="Calibri" w:cs="Calibri"/>
          <w:sz w:val="20"/>
          <w:szCs w:val="20"/>
        </w:rPr>
      </w:pPr>
      <w:r w:rsidRPr="00B42C00">
        <w:rPr>
          <w:rStyle w:val="jlqj4b"/>
          <w:rFonts w:ascii="Calibri" w:hAnsi="Calibri" w:cs="Calibri"/>
          <w:b/>
          <w:bCs/>
          <w:sz w:val="20"/>
          <w:szCs w:val="20"/>
          <w:lang w:val="en"/>
        </w:rPr>
        <w:t>Experiment I</w:t>
      </w:r>
      <w:r>
        <w:rPr>
          <w:rStyle w:val="jlqj4b"/>
          <w:rFonts w:ascii="Calibri" w:hAnsi="Calibri" w:cs="Calibri"/>
          <w:b/>
          <w:bCs/>
          <w:sz w:val="20"/>
          <w:szCs w:val="20"/>
          <w:lang w:val="en"/>
        </w:rPr>
        <w:t>I</w:t>
      </w:r>
      <w:r w:rsidRPr="00B42C00">
        <w:rPr>
          <w:rStyle w:val="jlqj4b"/>
          <w:rFonts w:ascii="Calibri" w:hAnsi="Calibri" w:cs="Calibri"/>
          <w:b/>
          <w:bCs/>
          <w:sz w:val="20"/>
          <w:szCs w:val="20"/>
          <w:lang w:val="en"/>
        </w:rPr>
        <w:t>I.</w:t>
      </w:r>
      <w:r w:rsidRPr="00B42C00">
        <w:rPr>
          <w:rStyle w:val="jlqj4b"/>
          <w:rFonts w:ascii="Calibri" w:hAnsi="Calibri" w:cs="Calibri"/>
          <w:sz w:val="20"/>
          <w:szCs w:val="20"/>
          <w:lang w:val="en"/>
        </w:rPr>
        <w:t xml:space="preserve">: </w:t>
      </w:r>
      <w:r w:rsidRPr="007444F8">
        <w:rPr>
          <w:rStyle w:val="jlqj4b"/>
          <w:rFonts w:ascii="Calibri" w:hAnsi="Calibri" w:cs="Calibri"/>
          <w:sz w:val="20"/>
          <w:szCs w:val="20"/>
        </w:rPr>
        <w:t xml:space="preserve">The box of store-bought orange juice in beaker </w:t>
      </w:r>
      <w:r>
        <w:rPr>
          <w:rStyle w:val="jlqj4b"/>
          <w:rFonts w:ascii="Calibri" w:hAnsi="Calibri" w:cs="Calibri"/>
          <w:sz w:val="20"/>
          <w:szCs w:val="20"/>
        </w:rPr>
        <w:t xml:space="preserve">No. </w:t>
      </w:r>
      <w:r w:rsidRPr="007444F8">
        <w:rPr>
          <w:rStyle w:val="jlqj4b"/>
          <w:rFonts w:ascii="Calibri" w:hAnsi="Calibri" w:cs="Calibri"/>
          <w:sz w:val="20"/>
          <w:szCs w:val="20"/>
        </w:rPr>
        <w:t xml:space="preserve">3 states that 100 </w:t>
      </w:r>
      <w:proofErr w:type="spellStart"/>
      <w:r w:rsidRPr="007444F8">
        <w:rPr>
          <w:rStyle w:val="jlqj4b"/>
          <w:rFonts w:ascii="Calibri" w:hAnsi="Calibri" w:cs="Calibri"/>
          <w:sz w:val="20"/>
          <w:szCs w:val="20"/>
        </w:rPr>
        <w:t>milliliters</w:t>
      </w:r>
      <w:proofErr w:type="spellEnd"/>
      <w:r w:rsidRPr="007444F8">
        <w:rPr>
          <w:rStyle w:val="jlqj4b"/>
          <w:rFonts w:ascii="Calibri" w:hAnsi="Calibri" w:cs="Calibri"/>
          <w:sz w:val="20"/>
          <w:szCs w:val="20"/>
        </w:rPr>
        <w:t xml:space="preserve"> of the beverage </w:t>
      </w:r>
    </w:p>
    <w:p w14:paraId="520EAAE9" w14:textId="1E8A8A41" w:rsidR="00B135BC" w:rsidRPr="007444F8" w:rsidRDefault="00B135BC" w:rsidP="00B135BC">
      <w:pPr>
        <w:autoSpaceDE w:val="0"/>
        <w:autoSpaceDN w:val="0"/>
        <w:adjustRightInd w:val="0"/>
        <w:spacing w:before="160" w:after="0" w:line="240" w:lineRule="auto"/>
        <w:jc w:val="both"/>
        <w:rPr>
          <w:rStyle w:val="jlqj4b"/>
          <w:rFonts w:ascii="Calibri" w:hAnsi="Calibri" w:cs="Calibri"/>
          <w:sz w:val="20"/>
          <w:szCs w:val="20"/>
        </w:rPr>
      </w:pPr>
      <w:r w:rsidRPr="007444F8">
        <w:rPr>
          <w:rStyle w:val="jlqj4b"/>
          <w:rFonts w:ascii="Calibri" w:hAnsi="Calibri" w:cs="Calibri"/>
          <w:sz w:val="20"/>
          <w:szCs w:val="20"/>
        </w:rPr>
        <w:t xml:space="preserve">contains </w:t>
      </w:r>
      <w:r w:rsidR="00E54158" w:rsidRPr="00E54158">
        <w:rPr>
          <w:rStyle w:val="jlqj4b"/>
          <w:rFonts w:ascii="Calibri" w:hAnsi="Calibri" w:cs="Calibri"/>
          <w:color w:val="EE0000"/>
          <w:sz w:val="20"/>
          <w:szCs w:val="20"/>
        </w:rPr>
        <w:t>32</w:t>
      </w:r>
      <w:r w:rsidRPr="007444F8">
        <w:rPr>
          <w:rStyle w:val="jlqj4b"/>
          <w:rFonts w:ascii="Calibri" w:hAnsi="Calibri" w:cs="Calibri"/>
          <w:sz w:val="20"/>
          <w:szCs w:val="20"/>
        </w:rPr>
        <w:t xml:space="preserve"> mg of vitamin C. Based on the results of the previous experiments, the following experiment can be used to determine whether the orange juice contains the amount of vitamin C stated on the box.</w:t>
      </w:r>
    </w:p>
    <w:p w14:paraId="17BF8DE7" w14:textId="77777777" w:rsidR="00B135BC" w:rsidRPr="00251AE7" w:rsidRDefault="00B135BC" w:rsidP="00B135BC">
      <w:pPr>
        <w:autoSpaceDE w:val="0"/>
        <w:autoSpaceDN w:val="0"/>
        <w:adjustRightInd w:val="0"/>
        <w:spacing w:before="120" w:after="0" w:line="240" w:lineRule="auto"/>
        <w:jc w:val="both"/>
        <w:rPr>
          <w:rFonts w:ascii="Calibri" w:hAnsi="Calibri" w:cs="Calibri"/>
          <w:sz w:val="20"/>
          <w:szCs w:val="20"/>
        </w:rPr>
      </w:pPr>
      <w:bookmarkStart w:id="22" w:name="_Hlk205437903"/>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2AB3A7EB" w14:textId="77777777" w:rsidR="00B135BC" w:rsidRDefault="00B135BC" w:rsidP="00B135BC">
      <w:pPr>
        <w:autoSpaceDE w:val="0"/>
        <w:autoSpaceDN w:val="0"/>
        <w:adjustRightInd w:val="0"/>
        <w:spacing w:after="0" w:line="240" w:lineRule="auto"/>
        <w:jc w:val="both"/>
        <w:rPr>
          <w:rFonts w:ascii="Calibri" w:hAnsi="Calibri" w:cs="Calibri"/>
          <w:sz w:val="20"/>
          <w:szCs w:val="20"/>
        </w:rPr>
      </w:pPr>
      <w:r w:rsidRPr="007444F8">
        <w:rPr>
          <w:rFonts w:ascii="Calibri" w:hAnsi="Calibri" w:cs="Calibri"/>
          <w:sz w:val="20"/>
          <w:szCs w:val="20"/>
        </w:rPr>
        <w:t>(1) Add 2 cm</w:t>
      </w:r>
      <w:r w:rsidRPr="007444F8">
        <w:rPr>
          <w:rFonts w:ascii="Calibri" w:hAnsi="Calibri" w:cs="Calibri"/>
          <w:sz w:val="20"/>
          <w:szCs w:val="20"/>
          <w:vertAlign w:val="superscript"/>
        </w:rPr>
        <w:t>3</w:t>
      </w:r>
      <w:r w:rsidRPr="007444F8">
        <w:rPr>
          <w:rFonts w:ascii="Calibri" w:hAnsi="Calibri" w:cs="Calibri"/>
          <w:sz w:val="20"/>
          <w:szCs w:val="20"/>
        </w:rPr>
        <w:t xml:space="preserve"> of starch solution to the orange juice in beaker No. 3 using the Pasteur pipette marked "S".</w:t>
      </w:r>
    </w:p>
    <w:p w14:paraId="493DA369" w14:textId="77777777" w:rsidR="00B135BC" w:rsidRPr="007444F8" w:rsidRDefault="00B135BC" w:rsidP="00B135B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w:t>
      </w:r>
      <w:r w:rsidRPr="007444F8">
        <w:rPr>
          <w:rFonts w:ascii="Calibri" w:hAnsi="Calibri" w:cs="Calibri"/>
          <w:sz w:val="20"/>
          <w:szCs w:val="20"/>
        </w:rPr>
        <w:t>While stirring, add Lugol's solution to the orange juice using the Pasteur pipette marked "L".</w:t>
      </w:r>
    </w:p>
    <w:p w14:paraId="5CB2C018" w14:textId="77777777" w:rsidR="00B135BC" w:rsidRPr="00251AE7" w:rsidRDefault="00B135BC" w:rsidP="00B135B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t>
      </w:r>
      <w:r w:rsidRPr="007444F8">
        <w:rPr>
          <w:rFonts w:ascii="Calibri" w:hAnsi="Calibri" w:cs="Calibri"/>
          <w:sz w:val="20"/>
          <w:szCs w:val="20"/>
        </w:rPr>
        <w:t xml:space="preserve">Count how many drops of Lugol's solution are needed to achieve the remaining </w:t>
      </w:r>
      <w:proofErr w:type="spellStart"/>
      <w:r w:rsidRPr="007444F8">
        <w:rPr>
          <w:rFonts w:ascii="Calibri" w:hAnsi="Calibri" w:cs="Calibri"/>
          <w:sz w:val="20"/>
          <w:szCs w:val="20"/>
        </w:rPr>
        <w:t>color</w:t>
      </w:r>
      <w:proofErr w:type="spellEnd"/>
      <w:r w:rsidRPr="007444F8">
        <w:rPr>
          <w:rFonts w:ascii="Calibri" w:hAnsi="Calibri" w:cs="Calibri"/>
          <w:sz w:val="20"/>
          <w:szCs w:val="20"/>
        </w:rPr>
        <w:t xml:space="preserve"> change!</w:t>
      </w:r>
    </w:p>
    <w:p w14:paraId="50804776" w14:textId="77777777" w:rsidR="00B135BC" w:rsidRPr="00251AE7" w:rsidRDefault="00B135BC" w:rsidP="00B135BC">
      <w:pPr>
        <w:autoSpaceDE w:val="0"/>
        <w:autoSpaceDN w:val="0"/>
        <w:adjustRightInd w:val="0"/>
        <w:spacing w:before="120" w:after="0" w:line="240" w:lineRule="auto"/>
        <w:jc w:val="both"/>
        <w:rPr>
          <w:rFonts w:ascii="Calibri" w:hAnsi="Calibri" w:cs="Calibri"/>
          <w:sz w:val="20"/>
          <w:szCs w:val="20"/>
        </w:rPr>
      </w:pPr>
      <w:r>
        <w:rPr>
          <w:rFonts w:ascii="Calibri" w:hAnsi="Calibri" w:cs="Calibri"/>
          <w:bCs/>
          <w:caps/>
          <w:sz w:val="20"/>
          <w:szCs w:val="20"/>
        </w:rPr>
        <w:t xml:space="preserve">1. </w:t>
      </w:r>
      <w:r w:rsidRPr="00251AE7">
        <w:rPr>
          <w:rFonts w:ascii="Calibri" w:hAnsi="Calibri" w:cs="Calibri"/>
          <w:bCs/>
          <w:caps/>
          <w:sz w:val="20"/>
          <w:szCs w:val="20"/>
        </w:rPr>
        <w:t>OBSERVATION</w:t>
      </w:r>
      <w:r>
        <w:rPr>
          <w:rFonts w:ascii="Calibri" w:hAnsi="Calibri" w:cs="Calibri"/>
          <w:bCs/>
          <w:caps/>
          <w:sz w:val="20"/>
          <w:szCs w:val="20"/>
        </w:rPr>
        <w:t>S</w:t>
      </w:r>
      <w:r w:rsidRPr="00251AE7">
        <w:rPr>
          <w:rFonts w:ascii="Calibri" w:hAnsi="Calibri" w:cs="Calibri"/>
          <w:sz w:val="20"/>
          <w:szCs w:val="20"/>
        </w:rPr>
        <w:t>:</w:t>
      </w:r>
      <w:r>
        <w:rPr>
          <w:rFonts w:ascii="Calibri" w:hAnsi="Calibri" w:cs="Calibri"/>
          <w:sz w:val="20"/>
          <w:szCs w:val="20"/>
        </w:rPr>
        <w:t xml:space="preserve"> </w:t>
      </w:r>
      <w:r w:rsidRPr="00D0045F">
        <w:rPr>
          <w:rFonts w:ascii="Calibri" w:hAnsi="Calibri" w:cs="Calibri"/>
          <w:color w:val="EE0000"/>
          <w:sz w:val="20"/>
          <w:szCs w:val="20"/>
        </w:rPr>
        <w:t>14</w:t>
      </w:r>
      <w:r w:rsidRPr="007444F8">
        <w:rPr>
          <w:rFonts w:ascii="Calibri" w:hAnsi="Calibri" w:cs="Calibri"/>
          <w:sz w:val="20"/>
          <w:szCs w:val="20"/>
        </w:rPr>
        <w:t xml:space="preserve"> drops of Lugol's solution permanently changed the </w:t>
      </w:r>
      <w:proofErr w:type="spellStart"/>
      <w:r w:rsidRPr="007444F8">
        <w:rPr>
          <w:rFonts w:ascii="Calibri" w:hAnsi="Calibri" w:cs="Calibri"/>
          <w:sz w:val="20"/>
          <w:szCs w:val="20"/>
        </w:rPr>
        <w:t>color</w:t>
      </w:r>
      <w:proofErr w:type="spellEnd"/>
      <w:r w:rsidRPr="007444F8">
        <w:rPr>
          <w:rFonts w:ascii="Calibri" w:hAnsi="Calibri" w:cs="Calibri"/>
          <w:sz w:val="20"/>
          <w:szCs w:val="20"/>
        </w:rPr>
        <w:t xml:space="preserve"> of the solution.</w:t>
      </w:r>
    </w:p>
    <w:p w14:paraId="6442658A"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Pr>
          <w:rFonts w:ascii="Calibri" w:hAnsi="Calibri" w:cs="Calibri"/>
          <w:bCs/>
          <w:caps/>
          <w:sz w:val="20"/>
          <w:szCs w:val="20"/>
        </w:rPr>
        <w:t xml:space="preserve">2. </w:t>
      </w:r>
      <w:r w:rsidRPr="00251AE7">
        <w:rPr>
          <w:rFonts w:ascii="Calibri" w:hAnsi="Calibri" w:cs="Calibri"/>
          <w:bCs/>
          <w:caps/>
          <w:sz w:val="20"/>
          <w:szCs w:val="20"/>
        </w:rPr>
        <w:t>Explanation</w:t>
      </w:r>
      <w:r w:rsidRPr="00251AE7">
        <w:rPr>
          <w:rFonts w:ascii="Calibri" w:hAnsi="Calibri" w:cs="Calibri"/>
          <w:sz w:val="20"/>
          <w:szCs w:val="20"/>
        </w:rPr>
        <w:t xml:space="preserve">: </w:t>
      </w:r>
      <w:r w:rsidRPr="00CA32A3">
        <w:rPr>
          <w:rFonts w:ascii="Calibri" w:hAnsi="Calibri" w:cs="Calibri"/>
          <w:sz w:val="20"/>
          <w:szCs w:val="20"/>
        </w:rPr>
        <w:t>In Experiment II</w:t>
      </w:r>
      <w:r>
        <w:rPr>
          <w:rFonts w:ascii="Calibri" w:hAnsi="Calibri" w:cs="Calibri"/>
          <w:sz w:val="20"/>
          <w:szCs w:val="20"/>
        </w:rPr>
        <w:t>.</w:t>
      </w:r>
      <w:r w:rsidRPr="00CA32A3">
        <w:rPr>
          <w:rFonts w:ascii="Calibri" w:hAnsi="Calibri" w:cs="Calibri"/>
          <w:sz w:val="20"/>
          <w:szCs w:val="20"/>
        </w:rPr>
        <w:t xml:space="preserve">, 1 drop of Lugol's solution reacted with </w:t>
      </w:r>
      <w:r w:rsidRPr="00D0045F">
        <w:rPr>
          <w:rFonts w:ascii="Calibri" w:hAnsi="Calibri" w:cs="Calibri"/>
          <w:color w:val="EE0000"/>
          <w:sz w:val="20"/>
          <w:szCs w:val="20"/>
        </w:rPr>
        <w:t xml:space="preserve">1.3 </w:t>
      </w:r>
      <w:r w:rsidRPr="00CA32A3">
        <w:rPr>
          <w:rFonts w:ascii="Calibri" w:hAnsi="Calibri" w:cs="Calibri"/>
          <w:sz w:val="20"/>
          <w:szCs w:val="20"/>
        </w:rPr>
        <w:t>mg of ascorbic acid.</w:t>
      </w:r>
    </w:p>
    <w:p w14:paraId="623E39A5"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CA32A3">
        <w:rPr>
          <w:rFonts w:ascii="Calibri" w:hAnsi="Calibri" w:cs="Calibri"/>
          <w:sz w:val="20"/>
          <w:szCs w:val="20"/>
        </w:rPr>
        <w:t>Therefore, in Experiment III</w:t>
      </w:r>
      <w:r>
        <w:rPr>
          <w:rFonts w:ascii="Calibri" w:hAnsi="Calibri" w:cs="Calibri"/>
          <w:sz w:val="20"/>
          <w:szCs w:val="20"/>
        </w:rPr>
        <w:t>.</w:t>
      </w:r>
      <w:r w:rsidRPr="00CA32A3">
        <w:rPr>
          <w:rFonts w:ascii="Calibri" w:hAnsi="Calibri" w:cs="Calibri"/>
          <w:sz w:val="20"/>
          <w:szCs w:val="20"/>
        </w:rPr>
        <w:t xml:space="preserve">, the iodine in </w:t>
      </w:r>
      <w:r w:rsidRPr="00D0045F">
        <w:rPr>
          <w:rFonts w:ascii="Calibri" w:hAnsi="Calibri" w:cs="Calibri"/>
          <w:color w:val="EE0000"/>
          <w:sz w:val="20"/>
          <w:szCs w:val="20"/>
        </w:rPr>
        <w:t>14</w:t>
      </w:r>
      <w:r w:rsidRPr="00CA32A3">
        <w:rPr>
          <w:rFonts w:ascii="Calibri" w:hAnsi="Calibri" w:cs="Calibri"/>
          <w:sz w:val="20"/>
          <w:szCs w:val="20"/>
        </w:rPr>
        <w:t xml:space="preserve"> drops of Lugol's solution reacted with approximately </w:t>
      </w:r>
    </w:p>
    <w:p w14:paraId="083658F8" w14:textId="77777777" w:rsidR="00B135BC" w:rsidRPr="00251AE7" w:rsidRDefault="00B135BC" w:rsidP="00B135BC">
      <w:pPr>
        <w:autoSpaceDE w:val="0"/>
        <w:autoSpaceDN w:val="0"/>
        <w:adjustRightInd w:val="0"/>
        <w:spacing w:before="160" w:after="0" w:line="240" w:lineRule="auto"/>
        <w:jc w:val="both"/>
        <w:rPr>
          <w:rFonts w:ascii="Calibri" w:hAnsi="Calibri" w:cs="Calibri"/>
          <w:sz w:val="20"/>
          <w:szCs w:val="20"/>
        </w:rPr>
      </w:pPr>
      <w:r w:rsidRPr="00D0045F">
        <w:rPr>
          <w:rFonts w:ascii="Calibri" w:hAnsi="Calibri" w:cs="Calibri"/>
          <w:color w:val="EE0000"/>
          <w:sz w:val="20"/>
          <w:szCs w:val="20"/>
        </w:rPr>
        <w:t>18</w:t>
      </w:r>
      <w:r>
        <w:rPr>
          <w:rFonts w:ascii="Calibri" w:hAnsi="Calibri" w:cs="Calibri"/>
          <w:sz w:val="20"/>
          <w:szCs w:val="20"/>
        </w:rPr>
        <w:t xml:space="preserve"> </w:t>
      </w:r>
      <w:r w:rsidRPr="00CA32A3">
        <w:rPr>
          <w:rFonts w:ascii="Calibri" w:hAnsi="Calibri" w:cs="Calibri"/>
          <w:sz w:val="20"/>
          <w:szCs w:val="20"/>
        </w:rPr>
        <w:t>mg of ascorbic acid.</w:t>
      </w:r>
    </w:p>
    <w:p w14:paraId="27FFD665"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3. CONCLUSION: </w:t>
      </w:r>
      <w:r w:rsidRPr="00CA32A3">
        <w:rPr>
          <w:rFonts w:ascii="Calibri" w:hAnsi="Calibri" w:cs="Calibri"/>
          <w:sz w:val="20"/>
          <w:szCs w:val="20"/>
        </w:rPr>
        <w:t>50 cm</w:t>
      </w:r>
      <w:r w:rsidRPr="00CA32A3">
        <w:rPr>
          <w:rFonts w:ascii="Calibri" w:hAnsi="Calibri" w:cs="Calibri"/>
          <w:sz w:val="20"/>
          <w:szCs w:val="20"/>
          <w:vertAlign w:val="superscript"/>
        </w:rPr>
        <w:t>3</w:t>
      </w:r>
      <w:r w:rsidRPr="00CA32A3">
        <w:rPr>
          <w:rFonts w:ascii="Calibri" w:hAnsi="Calibri" w:cs="Calibri"/>
          <w:sz w:val="20"/>
          <w:szCs w:val="20"/>
        </w:rPr>
        <w:t xml:space="preserve"> of orange juice contains </w:t>
      </w:r>
      <w:r w:rsidRPr="00D0045F">
        <w:rPr>
          <w:rFonts w:ascii="Calibri" w:hAnsi="Calibri" w:cs="Calibri"/>
          <w:color w:val="EE0000"/>
          <w:sz w:val="20"/>
          <w:szCs w:val="20"/>
        </w:rPr>
        <w:t xml:space="preserve">18 </w:t>
      </w:r>
      <w:r w:rsidRPr="00CA32A3">
        <w:rPr>
          <w:rFonts w:ascii="Calibri" w:hAnsi="Calibri" w:cs="Calibri"/>
          <w:sz w:val="20"/>
          <w:szCs w:val="20"/>
        </w:rPr>
        <w:t xml:space="preserve">mg of ascorbic acid, i.e. vitamin C. Therefore, </w:t>
      </w:r>
    </w:p>
    <w:p w14:paraId="1CD0B24A" w14:textId="77777777" w:rsidR="00B135BC" w:rsidRPr="00251AE7" w:rsidRDefault="00B135BC" w:rsidP="00B135BC">
      <w:pPr>
        <w:autoSpaceDE w:val="0"/>
        <w:autoSpaceDN w:val="0"/>
        <w:adjustRightInd w:val="0"/>
        <w:spacing w:before="160" w:after="0" w:line="240" w:lineRule="auto"/>
        <w:jc w:val="both"/>
        <w:rPr>
          <w:rFonts w:ascii="Calibri" w:hAnsi="Calibri" w:cs="Calibri"/>
          <w:sz w:val="20"/>
          <w:szCs w:val="20"/>
        </w:rPr>
      </w:pPr>
      <w:r w:rsidRPr="00CA32A3">
        <w:rPr>
          <w:rFonts w:ascii="Calibri" w:hAnsi="Calibri" w:cs="Calibri"/>
          <w:sz w:val="20"/>
          <w:szCs w:val="20"/>
        </w:rPr>
        <w:lastRenderedPageBreak/>
        <w:t>100 cm</w:t>
      </w:r>
      <w:r w:rsidRPr="00D0045F">
        <w:rPr>
          <w:rFonts w:ascii="Calibri" w:hAnsi="Calibri" w:cs="Calibri"/>
          <w:sz w:val="20"/>
          <w:szCs w:val="20"/>
          <w:vertAlign w:val="superscript"/>
        </w:rPr>
        <w:t>3</w:t>
      </w:r>
      <w:r w:rsidRPr="00CA32A3">
        <w:rPr>
          <w:rFonts w:ascii="Calibri" w:hAnsi="Calibri" w:cs="Calibri"/>
          <w:sz w:val="20"/>
          <w:szCs w:val="20"/>
        </w:rPr>
        <w:t xml:space="preserve"> of orange juice contains </w:t>
      </w:r>
      <w:r w:rsidRPr="00D0045F">
        <w:rPr>
          <w:rFonts w:ascii="Calibri" w:hAnsi="Calibri" w:cs="Calibri"/>
          <w:color w:val="EE0000"/>
          <w:sz w:val="20"/>
          <w:szCs w:val="20"/>
        </w:rPr>
        <w:t>36</w:t>
      </w:r>
      <w:r w:rsidRPr="00CA32A3">
        <w:rPr>
          <w:rFonts w:ascii="Calibri" w:hAnsi="Calibri" w:cs="Calibri"/>
          <w:sz w:val="20"/>
          <w:szCs w:val="20"/>
        </w:rPr>
        <w:t xml:space="preserve"> mg of vitamin C. Considering that measurements taken with such simple tools are highly inaccurate, this value is a </w:t>
      </w:r>
      <w:proofErr w:type="gramStart"/>
      <w:r w:rsidRPr="00D0045F">
        <w:rPr>
          <w:rFonts w:ascii="Calibri" w:hAnsi="Calibri" w:cs="Calibri"/>
          <w:b/>
          <w:bCs/>
          <w:color w:val="EE0000"/>
          <w:sz w:val="20"/>
          <w:szCs w:val="20"/>
          <w:u w:val="single"/>
        </w:rPr>
        <w:t>fairly good</w:t>
      </w:r>
      <w:proofErr w:type="gramEnd"/>
      <w:r w:rsidRPr="00D0045F">
        <w:rPr>
          <w:rFonts w:ascii="Calibri" w:hAnsi="Calibri" w:cs="Calibri"/>
          <w:b/>
          <w:bCs/>
          <w:color w:val="EE0000"/>
          <w:sz w:val="20"/>
          <w:szCs w:val="20"/>
          <w:u w:val="single"/>
        </w:rPr>
        <w:t xml:space="preserve"> approximation</w:t>
      </w:r>
      <w:r w:rsidRPr="00CA32A3">
        <w:rPr>
          <w:rFonts w:ascii="Calibri" w:hAnsi="Calibri" w:cs="Calibri"/>
          <w:b/>
          <w:bCs/>
          <w:sz w:val="20"/>
          <w:szCs w:val="20"/>
        </w:rPr>
        <w:t>/</w:t>
      </w:r>
      <w:r w:rsidRPr="00D0045F">
        <w:rPr>
          <w:rFonts w:ascii="Calibri" w:hAnsi="Calibri" w:cs="Calibri"/>
          <w:b/>
          <w:bCs/>
          <w:strike/>
          <w:color w:val="EE0000"/>
          <w:sz w:val="20"/>
          <w:szCs w:val="20"/>
        </w:rPr>
        <w:t>not close</w:t>
      </w:r>
      <w:r w:rsidRPr="00D0045F">
        <w:rPr>
          <w:rFonts w:ascii="Calibri" w:hAnsi="Calibri" w:cs="Calibri"/>
          <w:color w:val="EE0000"/>
          <w:sz w:val="20"/>
          <w:szCs w:val="20"/>
        </w:rPr>
        <w:t xml:space="preserve"> </w:t>
      </w:r>
      <w:r w:rsidRPr="00CA32A3">
        <w:rPr>
          <w:rFonts w:ascii="Calibri" w:hAnsi="Calibri" w:cs="Calibri"/>
          <w:sz w:val="20"/>
          <w:szCs w:val="20"/>
        </w:rPr>
        <w:t>to the vitamin C content indicated on the box. (Since vitamin C is unstable, it is also possible that the manufacturer adds more vitamin C to the orange juice so that there are no problems during quality control.)</w:t>
      </w:r>
    </w:p>
    <w:p w14:paraId="73EA82B4" w14:textId="77777777" w:rsidR="00B135BC" w:rsidRPr="00251AE7" w:rsidRDefault="00B135BC" w:rsidP="00B135BC">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06A51DCB" w14:textId="77777777" w:rsidR="00B135BC" w:rsidRPr="00251AE7"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WHAT WAS THE INDEPENDENT VARIABLE THAT YOU HAD TO CHANGE IN THE EXPERIMENTS?</w:t>
      </w:r>
    </w:p>
    <w:p w14:paraId="5F83F2F8" w14:textId="28AE932E" w:rsidR="00E54158" w:rsidRPr="00E54158" w:rsidRDefault="00B135BC" w:rsidP="00E54158">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78EFF59D" w14:textId="77777777" w:rsidR="00E54158" w:rsidRPr="00E54158" w:rsidRDefault="00E54158" w:rsidP="00B135BC">
      <w:pPr>
        <w:autoSpaceDE w:val="0"/>
        <w:autoSpaceDN w:val="0"/>
        <w:adjustRightInd w:val="0"/>
        <w:spacing w:before="160" w:after="0" w:line="240" w:lineRule="auto"/>
        <w:jc w:val="both"/>
        <w:rPr>
          <w:rFonts w:ascii="Calibri" w:hAnsi="Calibri" w:cs="Calibri"/>
          <w:color w:val="EE0000"/>
          <w:sz w:val="20"/>
          <w:szCs w:val="20"/>
        </w:rPr>
      </w:pPr>
      <w:r w:rsidRPr="00E54158">
        <w:rPr>
          <w:rFonts w:ascii="Calibri" w:hAnsi="Calibri" w:cs="Calibri"/>
          <w:color w:val="EE0000"/>
          <w:sz w:val="20"/>
          <w:szCs w:val="20"/>
        </w:rPr>
        <w:t>The vitamin C content of liquids.</w:t>
      </w:r>
    </w:p>
    <w:p w14:paraId="6E3ED290" w14:textId="5F025E7E" w:rsidR="00B135BC" w:rsidRPr="00251AE7"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w:t>
      </w:r>
    </w:p>
    <w:p w14:paraId="363B2E7E" w14:textId="77777777" w:rsidR="00E54158" w:rsidRPr="00E54158" w:rsidRDefault="00E54158" w:rsidP="00B135BC">
      <w:pPr>
        <w:autoSpaceDE w:val="0"/>
        <w:autoSpaceDN w:val="0"/>
        <w:adjustRightInd w:val="0"/>
        <w:spacing w:before="160" w:after="0" w:line="240" w:lineRule="auto"/>
        <w:jc w:val="both"/>
        <w:rPr>
          <w:rFonts w:ascii="Calibri" w:hAnsi="Calibri" w:cs="Calibri"/>
          <w:color w:val="EE0000"/>
          <w:sz w:val="20"/>
          <w:szCs w:val="20"/>
        </w:rPr>
      </w:pPr>
      <w:r w:rsidRPr="00E54158">
        <w:rPr>
          <w:rFonts w:ascii="Calibri" w:hAnsi="Calibri" w:cs="Calibri"/>
          <w:color w:val="EE0000"/>
          <w:sz w:val="20"/>
          <w:szCs w:val="20"/>
        </w:rPr>
        <w:t>The amount of iodine reacting with vitamin C.</w:t>
      </w:r>
    </w:p>
    <w:p w14:paraId="11422538" w14:textId="43B5FA71" w:rsidR="00B135BC" w:rsidRDefault="00B135BC" w:rsidP="00E54158">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sz w:val="20"/>
          <w:szCs w:val="20"/>
        </w:rPr>
        <w:t xml:space="preserve">6. HOW COULD YOU TEST THIS DEPENDENT VARIABLE? </w:t>
      </w:r>
    </w:p>
    <w:p w14:paraId="6738901F" w14:textId="4C45ED55" w:rsidR="00E54158" w:rsidRPr="00E54158" w:rsidRDefault="00E54158" w:rsidP="00E54158">
      <w:pPr>
        <w:autoSpaceDE w:val="0"/>
        <w:autoSpaceDN w:val="0"/>
        <w:adjustRightInd w:val="0"/>
        <w:spacing w:before="160" w:after="0" w:line="240" w:lineRule="auto"/>
        <w:jc w:val="both"/>
        <w:rPr>
          <w:rFonts w:ascii="Calibri" w:hAnsi="Calibri" w:cs="Calibri"/>
          <w:color w:val="EE0000"/>
          <w:sz w:val="20"/>
          <w:szCs w:val="20"/>
        </w:rPr>
      </w:pPr>
      <w:r w:rsidRPr="00E54158">
        <w:rPr>
          <w:rFonts w:ascii="Calibri" w:hAnsi="Calibri" w:cs="Calibri"/>
          <w:color w:val="EE0000"/>
          <w:sz w:val="20"/>
          <w:szCs w:val="20"/>
        </w:rPr>
        <w:t xml:space="preserve">By counting the drops of Lugol's solution needed to achieve the desired dark </w:t>
      </w:r>
      <w:proofErr w:type="spellStart"/>
      <w:r w:rsidRPr="00E54158">
        <w:rPr>
          <w:rFonts w:ascii="Calibri" w:hAnsi="Calibri" w:cs="Calibri"/>
          <w:color w:val="EE0000"/>
          <w:sz w:val="20"/>
          <w:szCs w:val="20"/>
        </w:rPr>
        <w:t>color</w:t>
      </w:r>
      <w:proofErr w:type="spellEnd"/>
      <w:r w:rsidRPr="00E54158">
        <w:rPr>
          <w:rFonts w:ascii="Calibri" w:hAnsi="Calibri" w:cs="Calibri"/>
          <w:color w:val="EE0000"/>
          <w:sz w:val="20"/>
          <w:szCs w:val="20"/>
        </w:rPr>
        <w:t>.</w:t>
      </w:r>
    </w:p>
    <w:p w14:paraId="319AA020" w14:textId="77777777" w:rsidR="00B135BC"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r>
        <w:rPr>
          <w:rFonts w:ascii="Calibri" w:hAnsi="Calibri" w:cs="Calibri"/>
          <w:sz w:val="20"/>
          <w:szCs w:val="20"/>
        </w:rPr>
        <w:t>:</w:t>
      </w:r>
    </w:p>
    <w:p w14:paraId="0565A7C2" w14:textId="4BA0CF1B" w:rsidR="00B135BC" w:rsidRPr="00251AE7" w:rsidRDefault="00B135BC" w:rsidP="00B135B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If </w:t>
      </w:r>
      <w:r w:rsidR="00E54158" w:rsidRPr="00E54158">
        <w:rPr>
          <w:rFonts w:ascii="Calibri" w:hAnsi="Calibri" w:cs="Calibri"/>
          <w:color w:val="EE0000"/>
          <w:sz w:val="20"/>
          <w:szCs w:val="20"/>
        </w:rPr>
        <w:t xml:space="preserve">the vitamin C content of orange juice is 32 mg/100 ml </w:t>
      </w:r>
      <w:r w:rsidRPr="00251AE7">
        <w:rPr>
          <w:rFonts w:ascii="Calibri" w:hAnsi="Calibri" w:cs="Calibri"/>
          <w:sz w:val="20"/>
          <w:szCs w:val="20"/>
        </w:rPr>
        <w:t xml:space="preserve">(the independent variable changes as intended), then </w:t>
      </w:r>
      <w:r w:rsidR="00E54158" w:rsidRPr="00E54158">
        <w:rPr>
          <w:rFonts w:ascii="Calibri" w:hAnsi="Calibri" w:cs="Calibri"/>
          <w:color w:val="EE0000"/>
          <w:sz w:val="20"/>
          <w:szCs w:val="20"/>
        </w:rPr>
        <w:t>an appropriate amount of iodine reacts with it</w:t>
      </w:r>
      <w:r w:rsidRPr="00251AE7">
        <w:rPr>
          <w:rFonts w:ascii="Calibri" w:hAnsi="Calibri" w:cs="Calibri"/>
          <w:sz w:val="20"/>
          <w:szCs w:val="20"/>
        </w:rPr>
        <w:t xml:space="preserve"> (the dependent variable will change in this way).</w:t>
      </w:r>
    </w:p>
    <w:p w14:paraId="27E166C4" w14:textId="77777777" w:rsidR="00B135BC" w:rsidRDefault="00B135BC" w:rsidP="00B135BC">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8.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0D3023E7" w14:textId="77777777" w:rsidR="00B135BC" w:rsidRPr="00B135BC" w:rsidRDefault="002654AC" w:rsidP="00B135BC">
      <w:pPr>
        <w:autoSpaceDE w:val="0"/>
        <w:autoSpaceDN w:val="0"/>
        <w:adjustRightInd w:val="0"/>
        <w:spacing w:line="240" w:lineRule="auto"/>
        <w:jc w:val="both"/>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2029247727"/>
          <w14:checkbox>
            <w14:checked w14:val="0"/>
            <w14:checkedState w14:val="2612" w14:font="MS Gothic"/>
            <w14:uncheckedState w14:val="2610" w14:font="MS Gothic"/>
          </w14:checkbox>
        </w:sdtPr>
        <w:sdtEndPr/>
        <w:sdtContent>
          <w:r w:rsidR="00B135BC" w:rsidRPr="00B135BC">
            <w:rPr>
              <w:rFonts w:ascii="MS Gothic" w:eastAsia="MS Gothic" w:hAnsi="MS Gothic" w:cstheme="minorHAnsi" w:hint="eastAsia"/>
              <w:color w:val="000000" w:themeColor="text1"/>
              <w:sz w:val="20"/>
              <w:szCs w:val="20"/>
              <w:lang w:val="en-US"/>
            </w:rPr>
            <w:t>☐</w:t>
          </w:r>
        </w:sdtContent>
      </w:sdt>
      <w:r w:rsidR="00B135BC" w:rsidRPr="00B135BC">
        <w:t xml:space="preserve"> </w:t>
      </w:r>
      <w:r w:rsidR="00B135BC" w:rsidRPr="00B135BC">
        <w:rPr>
          <w:rFonts w:cstheme="minorHAnsi"/>
          <w:color w:val="000000" w:themeColor="text1"/>
          <w:sz w:val="20"/>
          <w:szCs w:val="20"/>
          <w:lang w:val="en-US"/>
        </w:rPr>
        <w:t>The volume of Lugol's solution added.</w:t>
      </w:r>
      <w:r w:rsidR="00B135BC">
        <w:rPr>
          <w:rFonts w:cstheme="minorHAnsi"/>
          <w:color w:val="000000" w:themeColor="text1"/>
          <w:sz w:val="20"/>
          <w:szCs w:val="20"/>
          <w:lang w:val="en-US"/>
        </w:rPr>
        <w:tab/>
      </w:r>
      <w:r w:rsidR="00B135BC" w:rsidRPr="00B135BC">
        <w:rPr>
          <w:rFonts w:ascii="Calibri" w:eastAsia="Times New Roman" w:hAnsi="Calibri" w:cs="Calibri"/>
          <w:color w:val="000000" w:themeColor="text1"/>
          <w:sz w:val="20"/>
          <w:szCs w:val="20"/>
          <w:lang w:val="en-US"/>
        </w:rPr>
        <w:tab/>
      </w:r>
      <w:r w:rsidR="00B135BC" w:rsidRPr="00B135BC">
        <w:rPr>
          <w:rFonts w:cstheme="minorHAnsi"/>
          <w:color w:val="000000" w:themeColor="text1"/>
          <w:sz w:val="20"/>
          <w:szCs w:val="20"/>
          <w:lang w:val="en-US"/>
        </w:rPr>
        <w:t xml:space="preserve"> </w:t>
      </w:r>
      <w:sdt>
        <w:sdtPr>
          <w:rPr>
            <w:rFonts w:cstheme="minorHAnsi"/>
            <w:color w:val="000000" w:themeColor="text1"/>
            <w:sz w:val="20"/>
            <w:szCs w:val="20"/>
            <w:lang w:val="en-US"/>
          </w:rPr>
          <w:id w:val="-1863429046"/>
          <w14:checkbox>
            <w14:checked w14:val="0"/>
            <w14:checkedState w14:val="2612" w14:font="MS Gothic"/>
            <w14:uncheckedState w14:val="2610" w14:font="MS Gothic"/>
          </w14:checkbox>
        </w:sdtPr>
        <w:sdtEndPr/>
        <w:sdtContent>
          <w:r w:rsidR="00B135BC">
            <w:rPr>
              <w:rFonts w:ascii="MS Gothic" w:eastAsia="MS Gothic" w:hAnsi="MS Gothic" w:cstheme="minorHAnsi" w:hint="eastAsia"/>
              <w:color w:val="000000" w:themeColor="text1"/>
              <w:sz w:val="20"/>
              <w:szCs w:val="20"/>
              <w:lang w:val="en-US"/>
            </w:rPr>
            <w:t>☐</w:t>
          </w:r>
        </w:sdtContent>
      </w:sdt>
      <w:r w:rsidR="00B135BC" w:rsidRPr="00B135BC">
        <w:rPr>
          <w:rFonts w:ascii="Calibri" w:eastAsia="Times New Roman" w:hAnsi="Calibri" w:cs="Calibri"/>
          <w:color w:val="000000" w:themeColor="text1"/>
          <w:sz w:val="20"/>
          <w:szCs w:val="20"/>
          <w:lang w:val="en-US"/>
        </w:rPr>
        <w:t xml:space="preserve"> The volume of the solution </w:t>
      </w:r>
      <w:proofErr w:type="gramStart"/>
      <w:r w:rsidR="00B135BC" w:rsidRPr="00B135BC">
        <w:rPr>
          <w:rFonts w:ascii="Calibri" w:eastAsia="Times New Roman" w:hAnsi="Calibri" w:cs="Calibri"/>
          <w:color w:val="000000" w:themeColor="text1"/>
          <w:sz w:val="20"/>
          <w:szCs w:val="20"/>
          <w:lang w:val="en-US"/>
        </w:rPr>
        <w:t>containing</w:t>
      </w:r>
      <w:proofErr w:type="gramEnd"/>
      <w:r w:rsidR="00B135BC" w:rsidRPr="00B135BC">
        <w:rPr>
          <w:rFonts w:ascii="Calibri" w:eastAsia="Times New Roman" w:hAnsi="Calibri" w:cs="Calibri"/>
          <w:color w:val="000000" w:themeColor="text1"/>
          <w:sz w:val="20"/>
          <w:szCs w:val="20"/>
          <w:lang w:val="en-US"/>
        </w:rPr>
        <w:t xml:space="preserve"> vitamin C.</w:t>
      </w:r>
    </w:p>
    <w:p w14:paraId="0ADE1F53" w14:textId="0075C649" w:rsidR="00B135BC" w:rsidRPr="00B135BC" w:rsidRDefault="002654AC" w:rsidP="00B135BC">
      <w:pPr>
        <w:autoSpaceDE w:val="0"/>
        <w:autoSpaceDN w:val="0"/>
        <w:adjustRightInd w:val="0"/>
        <w:spacing w:line="240" w:lineRule="auto"/>
        <w:jc w:val="both"/>
        <w:rPr>
          <w:rFonts w:ascii="Calibri" w:eastAsia="Times New Roman" w:hAnsi="Calibri" w:cs="Calibri"/>
          <w:color w:val="000000" w:themeColor="text1"/>
          <w:sz w:val="20"/>
          <w:szCs w:val="20"/>
          <w:lang w:val="en-US"/>
        </w:rPr>
      </w:pPr>
      <w:sdt>
        <w:sdtPr>
          <w:rPr>
            <w:rFonts w:cstheme="minorHAnsi"/>
            <w:color w:val="EE0000"/>
            <w:sz w:val="20"/>
            <w:szCs w:val="20"/>
            <w:lang w:val="en-US"/>
          </w:rPr>
          <w:id w:val="-5897428"/>
          <w14:checkbox>
            <w14:checked w14:val="1"/>
            <w14:checkedState w14:val="2612" w14:font="MS Gothic"/>
            <w14:uncheckedState w14:val="2610" w14:font="MS Gothic"/>
          </w14:checkbox>
        </w:sdtPr>
        <w:sdtEndPr/>
        <w:sdtContent>
          <w:r w:rsidR="00E54158" w:rsidRPr="00E54158">
            <w:rPr>
              <w:rFonts w:ascii="MS Gothic" w:eastAsia="MS Gothic" w:hAnsi="MS Gothic" w:cstheme="minorHAnsi" w:hint="eastAsia"/>
              <w:color w:val="EE0000"/>
              <w:sz w:val="20"/>
              <w:szCs w:val="20"/>
              <w:lang w:val="en-US"/>
            </w:rPr>
            <w:t>☒</w:t>
          </w:r>
        </w:sdtContent>
      </w:sdt>
      <w:r w:rsidR="00B135BC" w:rsidRPr="00E54158">
        <w:rPr>
          <w:color w:val="EE0000"/>
        </w:rPr>
        <w:t xml:space="preserve"> </w:t>
      </w:r>
      <w:r w:rsidR="00B135BC" w:rsidRPr="00B135BC">
        <w:rPr>
          <w:rFonts w:cstheme="minorHAnsi"/>
          <w:color w:val="000000" w:themeColor="text1"/>
          <w:sz w:val="20"/>
          <w:szCs w:val="20"/>
          <w:lang w:val="en-US"/>
        </w:rPr>
        <w:t>The concentration of Lugol's solution.</w:t>
      </w:r>
      <w:r w:rsidR="00B135BC" w:rsidRPr="00B135BC">
        <w:rPr>
          <w:rFonts w:ascii="Calibri" w:eastAsia="Times New Roman" w:hAnsi="Calibri" w:cs="Calibri"/>
          <w:color w:val="000000" w:themeColor="text1"/>
          <w:sz w:val="20"/>
          <w:szCs w:val="20"/>
          <w:lang w:val="en-US"/>
        </w:rPr>
        <w:tab/>
      </w:r>
      <w:r w:rsidR="00B135BC">
        <w:rPr>
          <w:rFonts w:ascii="Calibri" w:eastAsia="Times New Roman" w:hAnsi="Calibri" w:cs="Calibri"/>
          <w:color w:val="000000" w:themeColor="text1"/>
          <w:sz w:val="20"/>
          <w:szCs w:val="20"/>
          <w:lang w:val="en-US"/>
        </w:rPr>
        <w:tab/>
      </w:r>
      <w:r w:rsidR="00B135BC" w:rsidRPr="00B135BC">
        <w:rPr>
          <w:rFonts w:ascii="Calibri" w:eastAsia="Times New Roman" w:hAnsi="Calibri" w:cs="Calibri"/>
          <w:color w:val="000000" w:themeColor="text1"/>
          <w:sz w:val="20"/>
          <w:szCs w:val="20"/>
          <w:lang w:val="en-US"/>
        </w:rPr>
        <w:t xml:space="preserve"> </w:t>
      </w:r>
      <w:sdt>
        <w:sdtPr>
          <w:rPr>
            <w:rFonts w:cstheme="minorHAnsi"/>
            <w:color w:val="000000" w:themeColor="text1"/>
            <w:sz w:val="20"/>
            <w:szCs w:val="20"/>
            <w:lang w:val="en-US"/>
          </w:rPr>
          <w:id w:val="-344169617"/>
          <w14:checkbox>
            <w14:checked w14:val="0"/>
            <w14:checkedState w14:val="2612" w14:font="MS Gothic"/>
            <w14:uncheckedState w14:val="2610" w14:font="MS Gothic"/>
          </w14:checkbox>
        </w:sdtPr>
        <w:sdtEndPr/>
        <w:sdtContent>
          <w:r w:rsidR="00B135BC" w:rsidRPr="00B135BC">
            <w:rPr>
              <w:rFonts w:ascii="MS Gothic" w:eastAsia="MS Gothic" w:hAnsi="MS Gothic" w:cstheme="minorHAnsi" w:hint="eastAsia"/>
              <w:color w:val="000000" w:themeColor="text1"/>
              <w:sz w:val="20"/>
              <w:szCs w:val="20"/>
              <w:lang w:val="en-US"/>
            </w:rPr>
            <w:t>☐</w:t>
          </w:r>
        </w:sdtContent>
      </w:sdt>
      <w:r w:rsidR="00B135BC" w:rsidRPr="00B135BC">
        <w:t xml:space="preserve"> </w:t>
      </w:r>
      <w:r w:rsidR="00B135BC" w:rsidRPr="00B135BC">
        <w:rPr>
          <w:rFonts w:cstheme="minorHAnsi"/>
          <w:color w:val="000000" w:themeColor="text1"/>
          <w:sz w:val="20"/>
          <w:szCs w:val="20"/>
          <w:lang w:val="en-US"/>
        </w:rPr>
        <w:t>Concentration of vitamin C solution</w:t>
      </w:r>
      <w:r w:rsidR="00B135BC" w:rsidRPr="00B135BC">
        <w:rPr>
          <w:rFonts w:ascii="Calibri" w:eastAsia="Times New Roman" w:hAnsi="Calibri" w:cs="Calibri"/>
          <w:color w:val="000000" w:themeColor="text1"/>
          <w:sz w:val="20"/>
          <w:szCs w:val="20"/>
          <w:lang w:val="en-US"/>
        </w:rPr>
        <w:t>.</w:t>
      </w:r>
    </w:p>
    <w:p w14:paraId="066474CB" w14:textId="3DEF3D7B" w:rsidR="00B135BC" w:rsidRPr="00B135BC" w:rsidRDefault="002654AC" w:rsidP="00B135BC">
      <w:pPr>
        <w:autoSpaceDE w:val="0"/>
        <w:autoSpaceDN w:val="0"/>
        <w:adjustRightInd w:val="0"/>
        <w:spacing w:after="0" w:line="240" w:lineRule="auto"/>
        <w:jc w:val="both"/>
        <w:rPr>
          <w:rFonts w:ascii="Calibri" w:eastAsia="Times New Roman" w:hAnsi="Calibri" w:cs="Calibri"/>
          <w:color w:val="000000" w:themeColor="text1"/>
          <w:sz w:val="20"/>
          <w:szCs w:val="20"/>
          <w:lang w:val="en-US"/>
        </w:rPr>
      </w:pPr>
      <w:sdt>
        <w:sdtPr>
          <w:rPr>
            <w:rFonts w:cstheme="minorHAnsi"/>
            <w:color w:val="EE0000"/>
            <w:sz w:val="20"/>
            <w:szCs w:val="20"/>
            <w:lang w:val="en-US"/>
          </w:rPr>
          <w:id w:val="-513694692"/>
          <w14:checkbox>
            <w14:checked w14:val="1"/>
            <w14:checkedState w14:val="2612" w14:font="MS Gothic"/>
            <w14:uncheckedState w14:val="2610" w14:font="MS Gothic"/>
          </w14:checkbox>
        </w:sdtPr>
        <w:sdtEndPr/>
        <w:sdtContent>
          <w:r w:rsidR="00E54158" w:rsidRPr="00E54158">
            <w:rPr>
              <w:rFonts w:ascii="MS Gothic" w:eastAsia="MS Gothic" w:hAnsi="MS Gothic" w:cstheme="minorHAnsi" w:hint="eastAsia"/>
              <w:color w:val="EE0000"/>
              <w:sz w:val="20"/>
              <w:szCs w:val="20"/>
              <w:lang w:val="en-US"/>
            </w:rPr>
            <w:t>☒</w:t>
          </w:r>
        </w:sdtContent>
      </w:sdt>
      <w:r w:rsidR="00B135BC" w:rsidRPr="00E54158">
        <w:rPr>
          <w:color w:val="EE0000"/>
        </w:rPr>
        <w:t xml:space="preserve"> </w:t>
      </w:r>
      <w:r w:rsidR="00B135BC" w:rsidRPr="00B135BC">
        <w:rPr>
          <w:rFonts w:cstheme="minorHAnsi"/>
          <w:color w:val="000000" w:themeColor="text1"/>
          <w:sz w:val="20"/>
          <w:szCs w:val="20"/>
          <w:lang w:val="en-US"/>
        </w:rPr>
        <w:t>The concentration of the starch solution.</w:t>
      </w:r>
      <w:r w:rsidR="00B135BC" w:rsidRPr="00B135BC">
        <w:rPr>
          <w:rFonts w:ascii="Calibri" w:eastAsia="Times New Roman" w:hAnsi="Calibri" w:cs="Calibri"/>
          <w:color w:val="000000" w:themeColor="text1"/>
          <w:sz w:val="20"/>
          <w:szCs w:val="20"/>
          <w:lang w:val="en-US"/>
        </w:rPr>
        <w:tab/>
      </w:r>
      <w:r w:rsidR="00B135BC" w:rsidRPr="00E54158">
        <w:rPr>
          <w:rFonts w:ascii="Calibri" w:eastAsia="Times New Roman" w:hAnsi="Calibri" w:cs="Calibri"/>
          <w:color w:val="EE0000"/>
          <w:sz w:val="20"/>
          <w:szCs w:val="20"/>
          <w:lang w:val="en-US"/>
        </w:rPr>
        <w:t xml:space="preserve"> </w:t>
      </w:r>
      <w:sdt>
        <w:sdtPr>
          <w:rPr>
            <w:rFonts w:cstheme="minorHAnsi"/>
            <w:color w:val="EE0000"/>
            <w:sz w:val="20"/>
            <w:szCs w:val="20"/>
            <w:lang w:val="en-US"/>
          </w:rPr>
          <w:id w:val="427858029"/>
          <w14:checkbox>
            <w14:checked w14:val="1"/>
            <w14:checkedState w14:val="2612" w14:font="MS Gothic"/>
            <w14:uncheckedState w14:val="2610" w14:font="MS Gothic"/>
          </w14:checkbox>
        </w:sdtPr>
        <w:sdtEndPr/>
        <w:sdtContent>
          <w:r w:rsidR="00E54158" w:rsidRPr="00E54158">
            <w:rPr>
              <w:rFonts w:ascii="MS Gothic" w:eastAsia="MS Gothic" w:hAnsi="MS Gothic" w:cstheme="minorHAnsi" w:hint="eastAsia"/>
              <w:color w:val="EE0000"/>
              <w:sz w:val="20"/>
              <w:szCs w:val="20"/>
              <w:lang w:val="en-US"/>
            </w:rPr>
            <w:t>☒</w:t>
          </w:r>
        </w:sdtContent>
      </w:sdt>
      <w:r w:rsidR="00B135BC" w:rsidRPr="00E54158">
        <w:rPr>
          <w:rFonts w:ascii="Calibri" w:eastAsia="Times New Roman" w:hAnsi="Calibri" w:cs="Calibri"/>
          <w:color w:val="EE0000"/>
          <w:sz w:val="20"/>
          <w:szCs w:val="20"/>
          <w:lang w:val="en-US"/>
        </w:rPr>
        <w:t xml:space="preserve"> </w:t>
      </w:r>
      <w:r w:rsidR="00B135BC" w:rsidRPr="00B135BC">
        <w:rPr>
          <w:rFonts w:ascii="Calibri" w:eastAsia="Times New Roman" w:hAnsi="Calibri" w:cs="Calibri"/>
          <w:color w:val="000000" w:themeColor="text1"/>
          <w:sz w:val="20"/>
          <w:szCs w:val="20"/>
          <w:lang w:val="en-US"/>
        </w:rPr>
        <w:t>The volume of the starch solution.</w:t>
      </w:r>
    </w:p>
    <w:p w14:paraId="0D54934F" w14:textId="06E6137D" w:rsidR="00B135BC" w:rsidRPr="00251AE7" w:rsidRDefault="00B135BC" w:rsidP="00B135BC">
      <w:pPr>
        <w:autoSpaceDE w:val="0"/>
        <w:autoSpaceDN w:val="0"/>
        <w:adjustRightInd w:val="0"/>
        <w:spacing w:before="160" w:after="0" w:line="240" w:lineRule="auto"/>
        <w:jc w:val="both"/>
        <w:rPr>
          <w:rFonts w:ascii="Calibri" w:eastAsia="Times New Roman" w:hAnsi="Calibri" w:cs="Calibri"/>
          <w:sz w:val="20"/>
          <w:szCs w:val="20"/>
          <w:lang w:eastAsia="hu-HU"/>
        </w:rPr>
      </w:pPr>
      <w:r>
        <w:rPr>
          <w:rFonts w:ascii="Calibri" w:hAnsi="Calibri" w:cs="Calibri"/>
          <w:sz w:val="20"/>
          <w:szCs w:val="20"/>
        </w:rPr>
        <w:t>9</w:t>
      </w:r>
      <w:r w:rsidRPr="00251AE7">
        <w:rPr>
          <w:rFonts w:ascii="Calibri" w:hAnsi="Calibri" w:cs="Calibri"/>
          <w:sz w:val="20"/>
          <w:szCs w:val="20"/>
        </w:rPr>
        <w:t xml:space="preserve">. LET'S THINK! </w:t>
      </w:r>
    </w:p>
    <w:bookmarkEnd w:id="22"/>
    <w:p w14:paraId="00A3E9B0" w14:textId="77777777" w:rsidR="00B135BC" w:rsidRDefault="00B135BC" w:rsidP="00B135BC">
      <w:pPr>
        <w:spacing w:after="0" w:line="240" w:lineRule="auto"/>
        <w:rPr>
          <w:rFonts w:ascii="Calibri" w:hAnsi="Calibri" w:cs="Calibri"/>
          <w:bCs/>
          <w:sz w:val="20"/>
          <w:szCs w:val="20"/>
        </w:rPr>
      </w:pPr>
      <w:r w:rsidRPr="00CA32A3">
        <w:rPr>
          <w:rFonts w:ascii="Calibri" w:hAnsi="Calibri" w:cs="Calibri"/>
          <w:bCs/>
          <w:sz w:val="20"/>
          <w:szCs w:val="20"/>
        </w:rPr>
        <w:t xml:space="preserve">Linus Carl Pauling, who won the Nobel Prize in Chemistry in 1954 for his achievements in researching the nature of chemical bonds, suffered from what is known as "Nobel Prize disease." This is the name given to the phenomenon whereby scientists who have made genuine scientific breakthroughs imagine that they are also experts in fields of science in which they have no expertise. Pauling, for example, recommended the use of </w:t>
      </w:r>
      <w:proofErr w:type="spellStart"/>
      <w:r w:rsidRPr="00CA32A3">
        <w:rPr>
          <w:rFonts w:ascii="Calibri" w:hAnsi="Calibri" w:cs="Calibri"/>
          <w:bCs/>
          <w:sz w:val="20"/>
          <w:szCs w:val="20"/>
        </w:rPr>
        <w:t>megadoses</w:t>
      </w:r>
      <w:proofErr w:type="spellEnd"/>
      <w:r w:rsidRPr="00CA32A3">
        <w:rPr>
          <w:rFonts w:ascii="Calibri" w:hAnsi="Calibri" w:cs="Calibri"/>
          <w:bCs/>
          <w:sz w:val="20"/>
          <w:szCs w:val="20"/>
        </w:rPr>
        <w:t xml:space="preserve"> of vitamin C (i.e. 3000 mg per day), but the positive effects of this have not been confirmed by medical research since then. Fortunately for those who follow Pauling's advice, vitamin C is water-soluble, so any excess is excreted from the body in urine, although it does increase the risk of kidney stones. Water-soluble vitamins also include B vitamins, which contribute to proper nerve function, digestion, endurance, and blood formation, as well as vitamin H, or biotin, which is responsible for healthy skin, hair, and nails. Vitamins whose initial letters are contained in the acronym "DEKA" are fat-soluble. Based on the text, classify the vitamins by filling in the table below.</w:t>
      </w:r>
    </w:p>
    <w:p w14:paraId="2B48A9F4" w14:textId="77777777" w:rsidR="00B135BC" w:rsidRDefault="00B135BC" w:rsidP="00B135BC">
      <w:pPr>
        <w:spacing w:after="0" w:line="240" w:lineRule="auto"/>
        <w:rPr>
          <w:rFonts w:ascii="Calibri" w:hAnsi="Calibri" w:cs="Calibri"/>
          <w:bCs/>
          <w:sz w:val="20"/>
          <w:szCs w:val="20"/>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1"/>
        <w:gridCol w:w="4531"/>
      </w:tblGrid>
      <w:tr w:rsidR="00B135BC" w:rsidRPr="00606B0D" w14:paraId="7B3A6AAF" w14:textId="77777777" w:rsidTr="004D2DE7">
        <w:trPr>
          <w:jc w:val="center"/>
        </w:trPr>
        <w:tc>
          <w:tcPr>
            <w:tcW w:w="4531" w:type="dxa"/>
          </w:tcPr>
          <w:p w14:paraId="1DACC525" w14:textId="77777777" w:rsidR="00B135BC" w:rsidRPr="00606B0D" w:rsidRDefault="00B135BC" w:rsidP="004D2DE7">
            <w:pPr>
              <w:autoSpaceDE w:val="0"/>
              <w:autoSpaceDN w:val="0"/>
              <w:adjustRightInd w:val="0"/>
              <w:spacing w:before="80"/>
              <w:jc w:val="center"/>
              <w:rPr>
                <w:rFonts w:ascii="Calibri" w:eastAsia="Times New Roman" w:hAnsi="Calibri" w:cs="Calibri"/>
                <w:sz w:val="20"/>
                <w:szCs w:val="20"/>
              </w:rPr>
            </w:pPr>
            <w:r w:rsidRPr="00D0045F">
              <w:rPr>
                <w:rFonts w:ascii="Calibri" w:eastAsia="Times New Roman" w:hAnsi="Calibri" w:cs="Calibri"/>
                <w:sz w:val="20"/>
                <w:szCs w:val="20"/>
              </w:rPr>
              <w:t>Vitamins that can be overdosed</w:t>
            </w:r>
          </w:p>
        </w:tc>
        <w:tc>
          <w:tcPr>
            <w:tcW w:w="4531" w:type="dxa"/>
          </w:tcPr>
          <w:p w14:paraId="0813D0B5" w14:textId="77777777" w:rsidR="00B135BC" w:rsidRPr="00606B0D" w:rsidRDefault="00B135BC" w:rsidP="004D2DE7">
            <w:pPr>
              <w:autoSpaceDE w:val="0"/>
              <w:autoSpaceDN w:val="0"/>
              <w:adjustRightInd w:val="0"/>
              <w:spacing w:before="80"/>
              <w:jc w:val="center"/>
              <w:rPr>
                <w:rFonts w:ascii="Calibri" w:eastAsia="Times New Roman" w:hAnsi="Calibri" w:cs="Calibri"/>
                <w:sz w:val="20"/>
                <w:szCs w:val="20"/>
              </w:rPr>
            </w:pPr>
            <w:r w:rsidRPr="00D0045F">
              <w:rPr>
                <w:rFonts w:ascii="Calibri" w:eastAsia="Times New Roman" w:hAnsi="Calibri" w:cs="Calibri"/>
                <w:sz w:val="20"/>
                <w:szCs w:val="20"/>
              </w:rPr>
              <w:t>Vitamins that cannot be overdosed</w:t>
            </w:r>
          </w:p>
        </w:tc>
      </w:tr>
      <w:tr w:rsidR="00B135BC" w14:paraId="71A2DFDC" w14:textId="77777777" w:rsidTr="004D2DE7">
        <w:trPr>
          <w:jc w:val="center"/>
        </w:trPr>
        <w:tc>
          <w:tcPr>
            <w:tcW w:w="4531" w:type="dxa"/>
          </w:tcPr>
          <w:p w14:paraId="0B1BA33E" w14:textId="77777777" w:rsidR="00B135BC" w:rsidRPr="002A6789" w:rsidRDefault="00B135BC" w:rsidP="004D2DE7">
            <w:pPr>
              <w:autoSpaceDE w:val="0"/>
              <w:autoSpaceDN w:val="0"/>
              <w:adjustRightInd w:val="0"/>
              <w:spacing w:before="80"/>
              <w:jc w:val="center"/>
              <w:rPr>
                <w:rFonts w:ascii="Calibri" w:eastAsia="Times New Roman" w:hAnsi="Calibri" w:cs="Calibri"/>
                <w:sz w:val="20"/>
                <w:szCs w:val="20"/>
              </w:rPr>
            </w:pPr>
            <w:r w:rsidRPr="002C101C">
              <w:rPr>
                <w:rFonts w:ascii="Calibri" w:eastAsia="Times New Roman" w:hAnsi="Calibri" w:cs="Calibri"/>
                <w:color w:val="FF0000"/>
                <w:sz w:val="20"/>
                <w:szCs w:val="20"/>
              </w:rPr>
              <w:t>A, D, E, K</w:t>
            </w:r>
          </w:p>
        </w:tc>
        <w:tc>
          <w:tcPr>
            <w:tcW w:w="4531" w:type="dxa"/>
          </w:tcPr>
          <w:p w14:paraId="3E522D5B" w14:textId="77777777" w:rsidR="00B135BC" w:rsidRPr="002A6789" w:rsidRDefault="00B135BC" w:rsidP="004D2DE7">
            <w:pPr>
              <w:autoSpaceDE w:val="0"/>
              <w:autoSpaceDN w:val="0"/>
              <w:adjustRightInd w:val="0"/>
              <w:spacing w:before="80"/>
              <w:jc w:val="center"/>
              <w:rPr>
                <w:rFonts w:ascii="Calibri" w:eastAsia="Times New Roman" w:hAnsi="Calibri" w:cs="Calibri"/>
                <w:sz w:val="20"/>
                <w:szCs w:val="20"/>
              </w:rPr>
            </w:pPr>
            <w:r w:rsidRPr="002C101C">
              <w:rPr>
                <w:rFonts w:ascii="Calibri" w:eastAsia="Times New Roman" w:hAnsi="Calibri" w:cs="Calibri"/>
                <w:color w:val="FF0000"/>
                <w:sz w:val="20"/>
                <w:szCs w:val="20"/>
              </w:rPr>
              <w:t>B, C, H</w:t>
            </w:r>
          </w:p>
        </w:tc>
      </w:tr>
      <w:bookmarkEnd w:id="21"/>
    </w:tbl>
    <w:p w14:paraId="45A3EB00" w14:textId="77777777" w:rsidR="005918F6" w:rsidRPr="00251AE7" w:rsidRDefault="005918F6" w:rsidP="003074D9">
      <w:pPr>
        <w:spacing w:after="0" w:line="240" w:lineRule="auto"/>
        <w:rPr>
          <w:rFonts w:ascii="Calibri" w:hAnsi="Calibri" w:cs="Calibri"/>
          <w:bCs/>
          <w:sz w:val="20"/>
          <w:szCs w:val="20"/>
        </w:rPr>
      </w:pPr>
    </w:p>
    <w:p w14:paraId="4E356F63" w14:textId="7C29E0A8"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sz w:val="20"/>
          <w:szCs w:val="20"/>
        </w:rPr>
        <w:t xml:space="preserve">Student sheet </w:t>
      </w:r>
      <w:r w:rsidR="00437CCB" w:rsidRPr="00437CCB">
        <w:rPr>
          <w:rFonts w:ascii="Calibri" w:hAnsi="Calibri" w:cs="Calibri"/>
          <w:b/>
          <w:sz w:val="20"/>
          <w:szCs w:val="20"/>
        </w:rPr>
        <w:t>22: How much vitamin C is there in orange juice?</w:t>
      </w:r>
    </w:p>
    <w:p w14:paraId="72FEF863" w14:textId="111F9614"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74E57EE3" w14:textId="77777777" w:rsidR="00E54158" w:rsidRDefault="00E54158" w:rsidP="00E54158">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 xml:space="preserve">Vitamin C (chemically known as ascorbic acid) is necessary for strengthening bones and teeth, producing collagen, and maintaining a healthy immune system. Its deficiency causes scurvy, which once killed many sailors who did not have access to fresh fruit and vegetables during long voyages. As an antioxidant, vitamin C can also reduce the risk of cancer, high blood pressure, heart disease, and age-related vision loss, as it oxidizes easily, meaning it transfers electrons to free radicals with unpaired electrons. By transferring its own electrons, vitamin C prevents aggressive free radicals from "stealing" electrons from our vital molecules (e.g., DNA, proteins), </w:t>
      </w:r>
      <w:r w:rsidRPr="00EC3F0F">
        <w:rPr>
          <w:rFonts w:ascii="Calibri" w:hAnsi="Calibri" w:cs="Calibri"/>
          <w:sz w:val="20"/>
          <w:szCs w:val="20"/>
        </w:rPr>
        <w:lastRenderedPageBreak/>
        <w:t>rendering them inoperable. Free radicals are also produced in our bodies, but their quantity is increased by factors such as UV radiation, smoking, alcohol consumption, drug use, and smog.</w:t>
      </w:r>
    </w:p>
    <w:p w14:paraId="2341B0D2" w14:textId="77777777" w:rsidR="00E54158" w:rsidRDefault="00E54158" w:rsidP="00E54158">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Our bodies cannot produce vitamin C. On average, we need to consume approximately 80 mg of vitamin C per day. The boxes of various brands of orange juice sold in stores indicate how many milligrams of vitamin C are contained in 100 millilitres. Now you will determine whether this statement is true for the orange juice samples on your trays. Ascorbic acid reacts with iodine according to the following equation:</w:t>
      </w:r>
    </w:p>
    <w:p w14:paraId="2A292090" w14:textId="77777777" w:rsidR="00E54158" w:rsidRPr="00EC3F0F" w:rsidRDefault="00E54158" w:rsidP="00E54158">
      <w:pPr>
        <w:autoSpaceDE w:val="0"/>
        <w:autoSpaceDN w:val="0"/>
        <w:adjustRightInd w:val="0"/>
        <w:spacing w:before="160" w:after="0" w:line="240" w:lineRule="auto"/>
        <w:jc w:val="center"/>
        <w:rPr>
          <w:rFonts w:ascii="Calibri" w:hAnsi="Calibri" w:cs="Calibri"/>
          <w:sz w:val="20"/>
          <w:szCs w:val="20"/>
        </w:rPr>
      </w:pPr>
      <w:r w:rsidRPr="00251406">
        <w:object w:dxaOrig="10305" w:dyaOrig="2235" w14:anchorId="6203106C">
          <v:shape id="_x0000_i1029" type="#_x0000_t75" style="width:313.4pt;height:68.65pt" o:ole="">
            <v:imagedata r:id="rId48" o:title=""/>
          </v:shape>
          <o:OLEObject Type="Embed" ProgID="Unknown" ShapeID="_x0000_i1029" DrawAspect="Content" ObjectID="_1816309330" r:id="rId53"/>
        </w:object>
      </w:r>
    </w:p>
    <w:p w14:paraId="06D2F79A" w14:textId="77777777" w:rsidR="00E54158" w:rsidRPr="00EC3F0F" w:rsidRDefault="00E54158" w:rsidP="00E54158">
      <w:pPr>
        <w:spacing w:before="120" w:after="0" w:line="240" w:lineRule="auto"/>
        <w:jc w:val="center"/>
        <w:rPr>
          <w:rFonts w:ascii="Calibri" w:hAnsi="Calibri" w:cs="Calibri"/>
          <w:b/>
          <w:sz w:val="20"/>
          <w:szCs w:val="20"/>
        </w:rPr>
      </w:pPr>
      <w:r w:rsidRPr="00EC3F0F">
        <w:rPr>
          <w:rFonts w:ascii="Calibri" w:hAnsi="Calibri" w:cs="Calibri"/>
          <w:b/>
          <w:sz w:val="20"/>
          <w:szCs w:val="20"/>
        </w:rPr>
        <w:t xml:space="preserve">Complete the text by entering the appropriate words,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EC3F0F">
        <w:rPr>
          <w:rFonts w:ascii="Calibri" w:hAnsi="Calibri" w:cs="Calibri"/>
          <w:b/>
          <w:sz w:val="20"/>
          <w:szCs w:val="20"/>
        </w:rPr>
        <w:t xml:space="preserve">the correct words, or </w:t>
      </w:r>
      <w:r w:rsidRPr="00B92B3F">
        <w:rPr>
          <w:rFonts w:ascii="Calibri" w:hAnsi="Calibri" w:cs="Calibri"/>
          <w:b/>
          <w:strike/>
          <w:sz w:val="20"/>
          <w:szCs w:val="20"/>
        </w:rPr>
        <w:t>crossing out</w:t>
      </w:r>
      <w:r w:rsidRPr="00B92B3F">
        <w:rPr>
          <w:rFonts w:ascii="Calibri" w:hAnsi="Calibri" w:cs="Calibri"/>
          <w:b/>
          <w:sz w:val="20"/>
          <w:szCs w:val="20"/>
        </w:rPr>
        <w:t xml:space="preserve"> </w:t>
      </w:r>
      <w:r w:rsidRPr="00EC3F0F">
        <w:rPr>
          <w:rFonts w:ascii="Calibri" w:hAnsi="Calibri" w:cs="Calibri"/>
          <w:b/>
          <w:sz w:val="20"/>
          <w:szCs w:val="20"/>
        </w:rPr>
        <w:t>the incorrect ones!</w:t>
      </w:r>
    </w:p>
    <w:p w14:paraId="667186C4" w14:textId="77777777" w:rsidR="00E54158" w:rsidRDefault="00E54158" w:rsidP="00E54158">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 xml:space="preserve">During the chemical reaction, the ascorbic acid molecule (i.e., vitamin C) </w:t>
      </w:r>
      <w:r w:rsidRPr="00EC3235">
        <w:rPr>
          <w:rFonts w:ascii="Calibri" w:hAnsi="Calibri" w:cs="Calibri"/>
          <w:b/>
          <w:bCs/>
          <w:sz w:val="20"/>
          <w:szCs w:val="20"/>
        </w:rPr>
        <w:t>donates/accepts electrons</w:t>
      </w:r>
      <w:r w:rsidRPr="00EC3F0F">
        <w:rPr>
          <w:rFonts w:ascii="Calibri" w:hAnsi="Calibri" w:cs="Calibri"/>
          <w:sz w:val="20"/>
          <w:szCs w:val="20"/>
        </w:rPr>
        <w:t xml:space="preserve">, thus </w:t>
      </w:r>
      <w:r>
        <w:rPr>
          <w:rFonts w:ascii="Calibri" w:hAnsi="Calibri" w:cs="Calibri"/>
          <w:sz w:val="20"/>
          <w:szCs w:val="20"/>
        </w:rPr>
        <w:t xml:space="preserve">it </w:t>
      </w:r>
      <w:r w:rsidRPr="00EC3235">
        <w:rPr>
          <w:rFonts w:ascii="Calibri" w:hAnsi="Calibri" w:cs="Calibri"/>
          <w:b/>
          <w:bCs/>
          <w:sz w:val="20"/>
          <w:szCs w:val="20"/>
        </w:rPr>
        <w:t>is</w:t>
      </w:r>
      <w:r>
        <w:rPr>
          <w:rFonts w:ascii="Calibri" w:hAnsi="Calibri" w:cs="Calibri"/>
          <w:sz w:val="20"/>
          <w:szCs w:val="20"/>
        </w:rPr>
        <w:t xml:space="preserve"> </w:t>
      </w:r>
      <w:r w:rsidRPr="00EC3235">
        <w:rPr>
          <w:rFonts w:ascii="Calibri" w:hAnsi="Calibri" w:cs="Calibri"/>
          <w:b/>
          <w:bCs/>
          <w:sz w:val="20"/>
          <w:szCs w:val="20"/>
        </w:rPr>
        <w:t>oxidiz</w:t>
      </w:r>
      <w:r>
        <w:rPr>
          <w:rFonts w:ascii="Calibri" w:hAnsi="Calibri" w:cs="Calibri"/>
          <w:b/>
          <w:bCs/>
          <w:sz w:val="20"/>
          <w:szCs w:val="20"/>
        </w:rPr>
        <w:t>ed</w:t>
      </w:r>
      <w:r w:rsidRPr="00EC3235">
        <w:rPr>
          <w:rFonts w:ascii="Calibri" w:hAnsi="Calibri" w:cs="Calibri"/>
          <w:b/>
          <w:bCs/>
          <w:sz w:val="20"/>
          <w:szCs w:val="20"/>
        </w:rPr>
        <w:t>/reduc</w:t>
      </w:r>
      <w:r>
        <w:rPr>
          <w:rFonts w:ascii="Calibri" w:hAnsi="Calibri" w:cs="Calibri"/>
          <w:b/>
          <w:bCs/>
          <w:sz w:val="20"/>
          <w:szCs w:val="20"/>
        </w:rPr>
        <w:t>ed</w:t>
      </w:r>
      <w:r w:rsidRPr="00EC3F0F">
        <w:rPr>
          <w:rFonts w:ascii="Calibri" w:hAnsi="Calibri" w:cs="Calibri"/>
          <w:sz w:val="20"/>
          <w:szCs w:val="20"/>
        </w:rPr>
        <w:t xml:space="preserve">, i.e., acting as an </w:t>
      </w:r>
      <w:r w:rsidRPr="00EC3235">
        <w:rPr>
          <w:rFonts w:ascii="Calibri" w:hAnsi="Calibri" w:cs="Calibri"/>
          <w:b/>
          <w:bCs/>
          <w:sz w:val="20"/>
          <w:szCs w:val="20"/>
        </w:rPr>
        <w:t>oxidizing agent/reducing agent</w:t>
      </w:r>
      <w:r w:rsidRPr="00EC3F0F">
        <w:rPr>
          <w:rFonts w:ascii="Calibri" w:hAnsi="Calibri" w:cs="Calibri"/>
          <w:sz w:val="20"/>
          <w:szCs w:val="20"/>
        </w:rPr>
        <w:t>.</w:t>
      </w:r>
    </w:p>
    <w:p w14:paraId="2C4BF368" w14:textId="77777777" w:rsidR="00E54158" w:rsidRDefault="00E54158" w:rsidP="00E54158">
      <w:pPr>
        <w:autoSpaceDE w:val="0"/>
        <w:autoSpaceDN w:val="0"/>
        <w:adjustRightInd w:val="0"/>
        <w:spacing w:before="160" w:after="0" w:line="240" w:lineRule="auto"/>
        <w:jc w:val="both"/>
        <w:rPr>
          <w:rFonts w:ascii="Calibri" w:hAnsi="Calibri" w:cs="Calibri"/>
          <w:sz w:val="20"/>
          <w:szCs w:val="20"/>
        </w:rPr>
      </w:pPr>
      <w:r w:rsidRPr="00EC3235">
        <w:rPr>
          <w:rFonts w:ascii="Calibri" w:hAnsi="Calibri" w:cs="Calibri"/>
          <w:sz w:val="20"/>
          <w:szCs w:val="20"/>
        </w:rPr>
        <w:t>MATERIALS AND EQUIPMENT: 1% starch solution; Lugol's solution; 2 Pasteur pipettes (marked "</w:t>
      </w:r>
      <w:r>
        <w:rPr>
          <w:rFonts w:ascii="Calibri" w:hAnsi="Calibri" w:cs="Calibri"/>
          <w:sz w:val="20"/>
          <w:szCs w:val="20"/>
        </w:rPr>
        <w:t>S</w:t>
      </w:r>
      <w:r w:rsidRPr="00EC3235">
        <w:rPr>
          <w:rFonts w:ascii="Calibri" w:hAnsi="Calibri" w:cs="Calibri"/>
          <w:sz w:val="20"/>
          <w:szCs w:val="20"/>
        </w:rPr>
        <w:t>" and "L") or dropper bottles marked "</w:t>
      </w:r>
      <w:r>
        <w:rPr>
          <w:rFonts w:ascii="Calibri" w:hAnsi="Calibri" w:cs="Calibri"/>
          <w:sz w:val="20"/>
          <w:szCs w:val="20"/>
        </w:rPr>
        <w:t>S</w:t>
      </w:r>
      <w:r w:rsidRPr="00EC3235">
        <w:rPr>
          <w:rFonts w:ascii="Calibri" w:hAnsi="Calibri" w:cs="Calibri"/>
          <w:sz w:val="20"/>
          <w:szCs w:val="20"/>
        </w:rPr>
        <w:t>" and "L" for the starch solution and Lugol's solution, respectively; 2 x 100 cm</w:t>
      </w:r>
      <w:r w:rsidRPr="00EC3235">
        <w:rPr>
          <w:rFonts w:ascii="Calibri" w:hAnsi="Calibri" w:cs="Calibri"/>
          <w:sz w:val="20"/>
          <w:szCs w:val="20"/>
          <w:vertAlign w:val="superscript"/>
        </w:rPr>
        <w:t>3</w:t>
      </w:r>
      <w:r w:rsidRPr="00EC3235">
        <w:rPr>
          <w:rFonts w:ascii="Calibri" w:hAnsi="Calibri" w:cs="Calibri"/>
          <w:sz w:val="20"/>
          <w:szCs w:val="20"/>
        </w:rPr>
        <w:t xml:space="preserve"> beakers marked "</w:t>
      </w:r>
      <w:r>
        <w:rPr>
          <w:rFonts w:ascii="Calibri" w:hAnsi="Calibri" w:cs="Calibri"/>
          <w:sz w:val="20"/>
          <w:szCs w:val="20"/>
        </w:rPr>
        <w:t>S</w:t>
      </w:r>
      <w:r w:rsidRPr="00EC3235">
        <w:rPr>
          <w:rFonts w:ascii="Calibri" w:hAnsi="Calibri" w:cs="Calibri"/>
          <w:sz w:val="20"/>
          <w:szCs w:val="20"/>
        </w:rPr>
        <w:t>" and "L" for the starch solution and Lugol's solution, respectively; 50 cm</w:t>
      </w:r>
      <w:r w:rsidRPr="00EC3235">
        <w:rPr>
          <w:rFonts w:ascii="Calibri" w:hAnsi="Calibri" w:cs="Calibri"/>
          <w:sz w:val="20"/>
          <w:szCs w:val="20"/>
          <w:vertAlign w:val="superscript"/>
        </w:rPr>
        <w:t>3</w:t>
      </w:r>
      <w:r w:rsidRPr="00EC3235">
        <w:rPr>
          <w:rFonts w:ascii="Calibri" w:hAnsi="Calibri" w:cs="Calibri"/>
          <w:sz w:val="20"/>
          <w:szCs w:val="20"/>
        </w:rPr>
        <w:t xml:space="preserve"> of distilled water in a </w:t>
      </w:r>
    </w:p>
    <w:p w14:paraId="78C5AD53" w14:textId="77777777" w:rsidR="00E54158" w:rsidRPr="00EC3235" w:rsidRDefault="00E54158" w:rsidP="00E54158">
      <w:pPr>
        <w:autoSpaceDE w:val="0"/>
        <w:autoSpaceDN w:val="0"/>
        <w:adjustRightInd w:val="0"/>
        <w:spacing w:after="0" w:line="240" w:lineRule="auto"/>
        <w:jc w:val="both"/>
        <w:rPr>
          <w:rFonts w:ascii="Calibri" w:hAnsi="Calibri" w:cs="Calibri"/>
          <w:sz w:val="20"/>
          <w:szCs w:val="20"/>
        </w:rPr>
      </w:pPr>
      <w:r w:rsidRPr="00EC3235">
        <w:rPr>
          <w:rFonts w:ascii="Calibri" w:hAnsi="Calibri" w:cs="Calibri"/>
          <w:sz w:val="20"/>
          <w:szCs w:val="20"/>
        </w:rPr>
        <w:t>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1; 50 cm</w:t>
      </w:r>
      <w:r w:rsidRPr="00EC3235">
        <w:rPr>
          <w:rFonts w:ascii="Calibri" w:hAnsi="Calibri" w:cs="Calibri"/>
          <w:sz w:val="20"/>
          <w:szCs w:val="20"/>
          <w:vertAlign w:val="superscript"/>
        </w:rPr>
        <w:t>3</w:t>
      </w:r>
      <w:r w:rsidRPr="00EC3235">
        <w:rPr>
          <w:rFonts w:ascii="Calibri" w:hAnsi="Calibri" w:cs="Calibri"/>
          <w:sz w:val="20"/>
          <w:szCs w:val="20"/>
        </w:rPr>
        <w:t xml:space="preserve"> of distilled water in a 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2; half a vitamin C effervescent tablet (80 mg vitamin C/tablet); 50 cm</w:t>
      </w:r>
      <w:r w:rsidRPr="00EC3235">
        <w:rPr>
          <w:rFonts w:ascii="Calibri" w:hAnsi="Calibri" w:cs="Calibri"/>
          <w:sz w:val="20"/>
          <w:szCs w:val="20"/>
          <w:vertAlign w:val="superscript"/>
        </w:rPr>
        <w:t>3</w:t>
      </w:r>
      <w:r w:rsidRPr="00EC3235">
        <w:rPr>
          <w:rFonts w:ascii="Calibri" w:hAnsi="Calibri" w:cs="Calibri"/>
          <w:sz w:val="20"/>
          <w:szCs w:val="20"/>
        </w:rPr>
        <w:t xml:space="preserve"> of store-bought orange juice in a 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3; a wipe or paper towel; a tray; 3 glass rods or spoons; protective gloves and goggles.</w:t>
      </w:r>
    </w:p>
    <w:p w14:paraId="52975378" w14:textId="77777777" w:rsidR="00E54158" w:rsidRDefault="00E54158" w:rsidP="00E5415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w:t>
      </w:r>
      <w:r>
        <w:rPr>
          <w:rFonts w:ascii="Calibri" w:hAnsi="Calibri" w:cs="Calibri"/>
          <w:b/>
          <w:bCs/>
          <w:sz w:val="20"/>
          <w:szCs w:val="20"/>
        </w:rPr>
        <w:t>.</w:t>
      </w:r>
      <w:r w:rsidRPr="00B42C00">
        <w:rPr>
          <w:rFonts w:ascii="Calibri" w:hAnsi="Calibri" w:cs="Calibri"/>
          <w:sz w:val="20"/>
          <w:szCs w:val="20"/>
        </w:rPr>
        <w:t xml:space="preserve">: There </w:t>
      </w:r>
      <w:r>
        <w:rPr>
          <w:rFonts w:ascii="Calibri" w:hAnsi="Calibri" w:cs="Calibri"/>
          <w:sz w:val="20"/>
          <w:szCs w:val="20"/>
        </w:rPr>
        <w:t>is</w:t>
      </w:r>
      <w:r w:rsidRPr="00B42C00">
        <w:rPr>
          <w:rFonts w:ascii="Calibri" w:hAnsi="Calibri" w:cs="Calibri"/>
          <w:sz w:val="20"/>
          <w:szCs w:val="20"/>
        </w:rPr>
        <w:t xml:space="preserve"> 50 cm</w:t>
      </w:r>
      <w:r w:rsidRPr="00B42C00">
        <w:rPr>
          <w:rFonts w:ascii="Calibri" w:hAnsi="Calibri" w:cs="Calibri"/>
          <w:sz w:val="20"/>
          <w:szCs w:val="20"/>
          <w:vertAlign w:val="superscript"/>
        </w:rPr>
        <w:t xml:space="preserve">3 </w:t>
      </w:r>
      <w:r w:rsidRPr="00B42C00">
        <w:rPr>
          <w:rFonts w:ascii="Calibri" w:hAnsi="Calibri" w:cs="Calibri"/>
          <w:sz w:val="20"/>
          <w:szCs w:val="20"/>
        </w:rPr>
        <w:t>of distilled water in beaker No. 1. Add 2 cm</w:t>
      </w:r>
      <w:r w:rsidRPr="00B42C00">
        <w:rPr>
          <w:rFonts w:ascii="Calibri" w:hAnsi="Calibri" w:cs="Calibri"/>
          <w:sz w:val="20"/>
          <w:szCs w:val="20"/>
          <w:vertAlign w:val="superscript"/>
        </w:rPr>
        <w:t>3</w:t>
      </w:r>
      <w:r w:rsidRPr="00B42C00">
        <w:rPr>
          <w:rFonts w:ascii="Calibri" w:hAnsi="Calibri" w:cs="Calibri"/>
          <w:sz w:val="20"/>
          <w:szCs w:val="20"/>
        </w:rPr>
        <w:t xml:space="preserve"> of starch solution using the Pasteur pipette marked "</w:t>
      </w:r>
      <w:r>
        <w:rPr>
          <w:rFonts w:ascii="Calibri" w:hAnsi="Calibri" w:cs="Calibri"/>
          <w:sz w:val="20"/>
          <w:szCs w:val="20"/>
        </w:rPr>
        <w:t>S</w:t>
      </w:r>
      <w:r w:rsidRPr="00B42C00">
        <w:rPr>
          <w:rFonts w:ascii="Calibri" w:hAnsi="Calibri" w:cs="Calibri"/>
          <w:sz w:val="20"/>
          <w:szCs w:val="20"/>
        </w:rPr>
        <w:t>"</w:t>
      </w:r>
      <w:r>
        <w:rPr>
          <w:rFonts w:ascii="Calibri" w:hAnsi="Calibri" w:cs="Calibri"/>
          <w:sz w:val="20"/>
          <w:szCs w:val="20"/>
        </w:rPr>
        <w:t>,</w:t>
      </w:r>
      <w:r w:rsidRPr="00B42C00">
        <w:rPr>
          <w:rFonts w:ascii="Calibri" w:hAnsi="Calibri" w:cs="Calibri"/>
          <w:sz w:val="20"/>
          <w:szCs w:val="20"/>
        </w:rPr>
        <w:t xml:space="preserve"> then add 1 drop of Lugol's solution using the Pasteur pipette marked "L."</w:t>
      </w:r>
    </w:p>
    <w:p w14:paraId="126A086D" w14:textId="77777777" w:rsidR="00E54158" w:rsidRDefault="00E54158" w:rsidP="00E54158">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Observation</w:t>
      </w:r>
      <w:r w:rsidRPr="00B42C00">
        <w:rPr>
          <w:rFonts w:ascii="Calibri" w:hAnsi="Calibri" w:cs="Calibri"/>
          <w:sz w:val="20"/>
          <w:szCs w:val="20"/>
        </w:rPr>
        <w:t xml:space="preserve">: </w:t>
      </w:r>
      <w:r>
        <w:rPr>
          <w:rFonts w:ascii="Calibri" w:hAnsi="Calibri" w:cs="Calibri"/>
          <w:sz w:val="20"/>
          <w:szCs w:val="20"/>
        </w:rPr>
        <w:t>……………………………………………………………………………………………………………………………………………………….</w:t>
      </w:r>
    </w:p>
    <w:p w14:paraId="08D1EB4F" w14:textId="77777777" w:rsidR="00E54158" w:rsidRPr="00B42C00" w:rsidRDefault="00E54158" w:rsidP="00E54158">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Explanation</w:t>
      </w:r>
      <w:r w:rsidRPr="00B42C00">
        <w:rPr>
          <w:rFonts w:ascii="Calibri" w:hAnsi="Calibri" w:cs="Calibri"/>
          <w:sz w:val="20"/>
          <w:szCs w:val="20"/>
        </w:rPr>
        <w:t>: Iodine reacts with starch to produce a …………………</w:t>
      </w:r>
      <w:r>
        <w:rPr>
          <w:rFonts w:ascii="Calibri" w:hAnsi="Calibri" w:cs="Calibri"/>
          <w:sz w:val="20"/>
          <w:szCs w:val="20"/>
        </w:rPr>
        <w:t>……...</w:t>
      </w:r>
      <w:r w:rsidRPr="00B42C00">
        <w:rPr>
          <w:rFonts w:ascii="Calibri" w:hAnsi="Calibri" w:cs="Calibri"/>
          <w:sz w:val="20"/>
          <w:szCs w:val="20"/>
        </w:rPr>
        <w:t xml:space="preserv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If the solution is more concentrated, the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appears black.</w:t>
      </w:r>
    </w:p>
    <w:p w14:paraId="783CE187" w14:textId="77777777" w:rsidR="00E54158" w:rsidRDefault="00E54158" w:rsidP="00E54158">
      <w:pPr>
        <w:autoSpaceDE w:val="0"/>
        <w:autoSpaceDN w:val="0"/>
        <w:adjustRightInd w:val="0"/>
        <w:spacing w:before="120" w:after="0" w:line="240" w:lineRule="auto"/>
        <w:jc w:val="both"/>
        <w:rPr>
          <w:rStyle w:val="jlqj4b"/>
          <w:rFonts w:ascii="Calibri" w:hAnsi="Calibri" w:cs="Calibri"/>
          <w:sz w:val="20"/>
          <w:szCs w:val="20"/>
          <w:lang w:val="en"/>
        </w:rPr>
      </w:pPr>
      <w:r w:rsidRPr="00B42C00">
        <w:rPr>
          <w:rStyle w:val="jlqj4b"/>
          <w:rFonts w:ascii="Calibri" w:hAnsi="Calibri" w:cs="Calibri"/>
          <w:b/>
          <w:bCs/>
          <w:sz w:val="20"/>
          <w:szCs w:val="20"/>
          <w:lang w:val="en"/>
        </w:rPr>
        <w:t>Experiment II.</w:t>
      </w:r>
      <w:r w:rsidRPr="00B42C00">
        <w:rPr>
          <w:rStyle w:val="jlqj4b"/>
          <w:rFonts w:ascii="Calibri" w:hAnsi="Calibri" w:cs="Calibri"/>
          <w:sz w:val="20"/>
          <w:szCs w:val="20"/>
          <w:lang w:val="en"/>
        </w:rPr>
        <w:t>: Dissolve half of an effervescent tablet containing 80 mg of vitamin C in 50 cm</w:t>
      </w:r>
      <w:r w:rsidRPr="00B42C00">
        <w:rPr>
          <w:rStyle w:val="jlqj4b"/>
          <w:rFonts w:ascii="Calibri" w:hAnsi="Calibri" w:cs="Calibri"/>
          <w:sz w:val="20"/>
          <w:szCs w:val="20"/>
          <w:vertAlign w:val="superscript"/>
          <w:lang w:val="en"/>
        </w:rPr>
        <w:t>3</w:t>
      </w:r>
      <w:r w:rsidRPr="00B42C00">
        <w:rPr>
          <w:rStyle w:val="jlqj4b"/>
          <w:rFonts w:ascii="Calibri" w:hAnsi="Calibri" w:cs="Calibri"/>
          <w:sz w:val="20"/>
          <w:szCs w:val="20"/>
          <w:lang w:val="en"/>
        </w:rPr>
        <w:t xml:space="preserve"> of distilled water in beaker No. 2. Add 2 cm</w:t>
      </w:r>
      <w:r w:rsidRPr="00B42C00">
        <w:rPr>
          <w:rStyle w:val="jlqj4b"/>
          <w:rFonts w:ascii="Calibri" w:hAnsi="Calibri" w:cs="Calibri"/>
          <w:sz w:val="20"/>
          <w:szCs w:val="20"/>
          <w:vertAlign w:val="superscript"/>
          <w:lang w:val="en"/>
        </w:rPr>
        <w:t>3</w:t>
      </w:r>
      <w:r w:rsidRPr="00B42C00">
        <w:rPr>
          <w:rStyle w:val="jlqj4b"/>
          <w:rFonts w:ascii="Calibri" w:hAnsi="Calibri" w:cs="Calibri"/>
          <w:sz w:val="20"/>
          <w:szCs w:val="20"/>
          <w:lang w:val="en"/>
        </w:rPr>
        <w:t xml:space="preserve"> of starch solution to the solution using the Pasteur pipette marked "</w:t>
      </w:r>
      <w:r>
        <w:rPr>
          <w:rStyle w:val="jlqj4b"/>
          <w:rFonts w:ascii="Calibri" w:hAnsi="Calibri" w:cs="Calibri"/>
          <w:sz w:val="20"/>
          <w:szCs w:val="20"/>
          <w:lang w:val="en"/>
        </w:rPr>
        <w:t>S</w:t>
      </w:r>
      <w:r w:rsidRPr="00B42C00">
        <w:rPr>
          <w:rStyle w:val="jlqj4b"/>
          <w:rFonts w:ascii="Calibri" w:hAnsi="Calibri" w:cs="Calibri"/>
          <w:sz w:val="20"/>
          <w:szCs w:val="20"/>
          <w:lang w:val="en"/>
        </w:rPr>
        <w:t>"</w:t>
      </w:r>
      <w:r>
        <w:rPr>
          <w:rStyle w:val="jlqj4b"/>
          <w:rFonts w:ascii="Calibri" w:hAnsi="Calibri" w:cs="Calibri"/>
          <w:sz w:val="20"/>
          <w:szCs w:val="20"/>
          <w:lang w:val="en"/>
        </w:rPr>
        <w:t>.</w:t>
      </w:r>
      <w:r w:rsidRPr="00B42C00">
        <w:rPr>
          <w:rStyle w:val="jlqj4b"/>
          <w:rFonts w:ascii="Calibri" w:hAnsi="Calibri" w:cs="Calibri"/>
          <w:sz w:val="20"/>
          <w:szCs w:val="20"/>
          <w:lang w:val="en"/>
        </w:rPr>
        <w:t xml:space="preserve"> Then, using the Pasteur pipette marked "L"</w:t>
      </w:r>
      <w:r>
        <w:rPr>
          <w:rStyle w:val="jlqj4b"/>
          <w:rFonts w:ascii="Calibri" w:hAnsi="Calibri" w:cs="Calibri"/>
          <w:sz w:val="20"/>
          <w:szCs w:val="20"/>
          <w:lang w:val="en"/>
        </w:rPr>
        <w:t>,</w:t>
      </w:r>
      <w:r w:rsidRPr="00B42C00">
        <w:rPr>
          <w:rStyle w:val="jlqj4b"/>
          <w:rFonts w:ascii="Calibri" w:hAnsi="Calibri" w:cs="Calibri"/>
          <w:sz w:val="20"/>
          <w:szCs w:val="20"/>
          <w:lang w:val="en"/>
        </w:rPr>
        <w:t xml:space="preserve"> add Lugol's solution to the ascorbic acid solution while stirring. Count how many drops of Lugol's solution are needed to achieve the desired color change.</w:t>
      </w:r>
    </w:p>
    <w:p w14:paraId="52A50236" w14:textId="77777777" w:rsidR="00E54158" w:rsidRDefault="00E54158" w:rsidP="00E54158">
      <w:pPr>
        <w:autoSpaceDE w:val="0"/>
        <w:autoSpaceDN w:val="0"/>
        <w:adjustRightInd w:val="0"/>
        <w:spacing w:before="160" w:after="0" w:line="240" w:lineRule="auto"/>
        <w:jc w:val="both"/>
        <w:rPr>
          <w:rStyle w:val="jlqj4b"/>
          <w:rFonts w:ascii="Calibri" w:hAnsi="Calibri" w:cs="Calibri"/>
          <w:sz w:val="20"/>
          <w:szCs w:val="20"/>
          <w:lang w:val="en"/>
        </w:rPr>
      </w:pPr>
      <w:r w:rsidRPr="00B42C00">
        <w:rPr>
          <w:rFonts w:ascii="Calibri" w:hAnsi="Calibri" w:cs="Calibri"/>
          <w:b/>
          <w:bCs/>
          <w:sz w:val="20"/>
          <w:szCs w:val="20"/>
        </w:rPr>
        <w:t>Observation</w:t>
      </w:r>
      <w:r w:rsidRPr="00B42C00">
        <w:rPr>
          <w:rFonts w:ascii="Calibri" w:hAnsi="Calibri" w:cs="Calibri"/>
          <w:sz w:val="20"/>
          <w:szCs w:val="20"/>
        </w:rPr>
        <w:t xml:space="preserve">: </w:t>
      </w:r>
      <w:r>
        <w:rPr>
          <w:rFonts w:ascii="Calibri" w:hAnsi="Calibri" w:cs="Calibri"/>
          <w:sz w:val="20"/>
          <w:szCs w:val="20"/>
        </w:rPr>
        <w:t>…………………</w:t>
      </w:r>
      <w:r w:rsidRPr="00B42C00">
        <w:t xml:space="preserve"> </w:t>
      </w:r>
      <w:r w:rsidRPr="00B42C00">
        <w:rPr>
          <w:rFonts w:ascii="Calibri" w:hAnsi="Calibri" w:cs="Calibri"/>
          <w:sz w:val="20"/>
          <w:szCs w:val="20"/>
        </w:rPr>
        <w:t xml:space="preserve">drops of Lugol's solution changed permanently the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of the solution.</w:t>
      </w:r>
    </w:p>
    <w:p w14:paraId="1F52A95C" w14:textId="77777777" w:rsidR="00E54158" w:rsidRDefault="00E54158" w:rsidP="00E54158">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Explanation</w:t>
      </w:r>
      <w:r w:rsidRPr="00B42C00">
        <w:rPr>
          <w:rFonts w:ascii="Calibri" w:hAnsi="Calibri" w:cs="Calibri"/>
          <w:sz w:val="20"/>
          <w:szCs w:val="20"/>
        </w:rPr>
        <w:t>:</w:t>
      </w:r>
      <w:r>
        <w:rPr>
          <w:rFonts w:ascii="Calibri" w:hAnsi="Calibri" w:cs="Calibri"/>
          <w:sz w:val="20"/>
          <w:szCs w:val="20"/>
        </w:rPr>
        <w:t xml:space="preserve"> ……………………………………………………………………………………………………………………………………………………</w:t>
      </w:r>
      <w:proofErr w:type="gramStart"/>
      <w:r>
        <w:rPr>
          <w:rFonts w:ascii="Calibri" w:hAnsi="Calibri" w:cs="Calibri"/>
          <w:sz w:val="20"/>
          <w:szCs w:val="20"/>
        </w:rPr>
        <w:t>…..</w:t>
      </w:r>
      <w:proofErr w:type="gramEnd"/>
    </w:p>
    <w:p w14:paraId="4137FCCC" w14:textId="77777777" w:rsidR="00E54158" w:rsidRDefault="00E54158" w:rsidP="00E54158">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w:t>
      </w:r>
    </w:p>
    <w:p w14:paraId="1BE9F7CD" w14:textId="77777777" w:rsidR="00E54158" w:rsidRPr="00B42C00" w:rsidRDefault="00E54158" w:rsidP="00E54158">
      <w:pPr>
        <w:autoSpaceDE w:val="0"/>
        <w:autoSpaceDN w:val="0"/>
        <w:adjustRightInd w:val="0"/>
        <w:spacing w:before="160" w:after="0" w:line="240" w:lineRule="auto"/>
        <w:jc w:val="both"/>
        <w:rPr>
          <w:rStyle w:val="jlqj4b"/>
          <w:rFonts w:ascii="Calibri" w:hAnsi="Calibri" w:cs="Calibri"/>
          <w:sz w:val="20"/>
          <w:szCs w:val="20"/>
        </w:rPr>
      </w:pPr>
      <w:r>
        <w:rPr>
          <w:rFonts w:ascii="Calibri" w:hAnsi="Calibri" w:cs="Calibri"/>
          <w:sz w:val="20"/>
          <w:szCs w:val="20"/>
        </w:rPr>
        <w:t>…………………………………………………………………………………………………………………………………………………………………………….</w:t>
      </w:r>
    </w:p>
    <w:p w14:paraId="79D43734" w14:textId="77777777" w:rsidR="00E54158" w:rsidRPr="00B42C00" w:rsidRDefault="00E54158" w:rsidP="00E54158">
      <w:pPr>
        <w:autoSpaceDE w:val="0"/>
        <w:autoSpaceDN w:val="0"/>
        <w:adjustRightInd w:val="0"/>
        <w:spacing w:before="160" w:after="0" w:line="240" w:lineRule="auto"/>
        <w:jc w:val="both"/>
        <w:rPr>
          <w:rStyle w:val="jlqj4b"/>
          <w:rFonts w:ascii="Calibri" w:hAnsi="Calibri" w:cs="Calibri"/>
          <w:sz w:val="20"/>
          <w:szCs w:val="20"/>
        </w:rPr>
      </w:pPr>
      <w:r>
        <w:rPr>
          <w:rFonts w:ascii="Calibri" w:hAnsi="Calibri" w:cs="Calibri"/>
          <w:sz w:val="20"/>
          <w:szCs w:val="20"/>
        </w:rPr>
        <w:t>…………………………………………………………………………………………………………………………………………………………………………….</w:t>
      </w:r>
    </w:p>
    <w:p w14:paraId="5D56CDE2" w14:textId="77777777" w:rsidR="00E54158" w:rsidRDefault="00E54158" w:rsidP="00E54158">
      <w:pPr>
        <w:autoSpaceDE w:val="0"/>
        <w:autoSpaceDN w:val="0"/>
        <w:adjustRightInd w:val="0"/>
        <w:spacing w:before="160" w:after="0" w:line="240" w:lineRule="auto"/>
        <w:jc w:val="both"/>
        <w:rPr>
          <w:rStyle w:val="jlqj4b"/>
          <w:rFonts w:ascii="Calibri" w:hAnsi="Calibri" w:cs="Calibri"/>
          <w:sz w:val="20"/>
          <w:szCs w:val="20"/>
        </w:rPr>
      </w:pPr>
      <w:r w:rsidRPr="007444F8">
        <w:rPr>
          <w:rStyle w:val="jlqj4b"/>
          <w:rFonts w:ascii="Calibri" w:hAnsi="Calibri" w:cs="Calibri"/>
          <w:b/>
          <w:bCs/>
          <w:sz w:val="20"/>
          <w:szCs w:val="20"/>
        </w:rPr>
        <w:t>Conclusion:</w:t>
      </w:r>
      <w:r w:rsidRPr="007444F8">
        <w:rPr>
          <w:rStyle w:val="jlqj4b"/>
          <w:rFonts w:ascii="Calibri" w:hAnsi="Calibri" w:cs="Calibri"/>
          <w:sz w:val="20"/>
          <w:szCs w:val="20"/>
        </w:rPr>
        <w:t xml:space="preserve"> Based on the above, it can be calculated that 1 drop of Lugol's solution reacts with ……………</w:t>
      </w:r>
      <w:proofErr w:type="gramStart"/>
      <w:r w:rsidRPr="007444F8">
        <w:rPr>
          <w:rStyle w:val="jlqj4b"/>
          <w:rFonts w:ascii="Calibri" w:hAnsi="Calibri" w:cs="Calibri"/>
          <w:sz w:val="20"/>
          <w:szCs w:val="20"/>
        </w:rPr>
        <w:t>…..</w:t>
      </w:r>
      <w:proofErr w:type="gramEnd"/>
      <w:r w:rsidRPr="007444F8">
        <w:rPr>
          <w:rStyle w:val="jlqj4b"/>
          <w:rFonts w:ascii="Calibri" w:hAnsi="Calibri" w:cs="Calibri"/>
          <w:sz w:val="20"/>
          <w:szCs w:val="20"/>
        </w:rPr>
        <w:t xml:space="preserve"> mg of ascorbic acid.</w:t>
      </w:r>
    </w:p>
    <w:p w14:paraId="320808D0" w14:textId="30452325" w:rsidR="00E54158" w:rsidRPr="00E54158" w:rsidRDefault="00E54158" w:rsidP="00E54158">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6254B03" w14:textId="77777777" w:rsidR="00E54158" w:rsidRDefault="00E54158" w:rsidP="00E54158">
      <w:pPr>
        <w:autoSpaceDE w:val="0"/>
        <w:autoSpaceDN w:val="0"/>
        <w:adjustRightInd w:val="0"/>
        <w:spacing w:before="160" w:after="0" w:line="240" w:lineRule="auto"/>
        <w:jc w:val="both"/>
        <w:rPr>
          <w:rStyle w:val="jlqj4b"/>
          <w:rFonts w:ascii="Calibri" w:hAnsi="Calibri" w:cs="Calibri"/>
          <w:sz w:val="20"/>
          <w:szCs w:val="20"/>
        </w:rPr>
      </w:pPr>
      <w:r w:rsidRPr="00B42C00">
        <w:rPr>
          <w:rStyle w:val="jlqj4b"/>
          <w:rFonts w:ascii="Calibri" w:hAnsi="Calibri" w:cs="Calibri"/>
          <w:b/>
          <w:bCs/>
          <w:sz w:val="20"/>
          <w:szCs w:val="20"/>
          <w:lang w:val="en"/>
        </w:rPr>
        <w:t>Experiment I</w:t>
      </w:r>
      <w:r>
        <w:rPr>
          <w:rStyle w:val="jlqj4b"/>
          <w:rFonts w:ascii="Calibri" w:hAnsi="Calibri" w:cs="Calibri"/>
          <w:b/>
          <w:bCs/>
          <w:sz w:val="20"/>
          <w:szCs w:val="20"/>
          <w:lang w:val="en"/>
        </w:rPr>
        <w:t>I</w:t>
      </w:r>
      <w:r w:rsidRPr="00B42C00">
        <w:rPr>
          <w:rStyle w:val="jlqj4b"/>
          <w:rFonts w:ascii="Calibri" w:hAnsi="Calibri" w:cs="Calibri"/>
          <w:b/>
          <w:bCs/>
          <w:sz w:val="20"/>
          <w:szCs w:val="20"/>
          <w:lang w:val="en"/>
        </w:rPr>
        <w:t>I.</w:t>
      </w:r>
      <w:r w:rsidRPr="00B42C00">
        <w:rPr>
          <w:rStyle w:val="jlqj4b"/>
          <w:rFonts w:ascii="Calibri" w:hAnsi="Calibri" w:cs="Calibri"/>
          <w:sz w:val="20"/>
          <w:szCs w:val="20"/>
          <w:lang w:val="en"/>
        </w:rPr>
        <w:t xml:space="preserve">: </w:t>
      </w:r>
      <w:r w:rsidRPr="007444F8">
        <w:rPr>
          <w:rStyle w:val="jlqj4b"/>
          <w:rFonts w:ascii="Calibri" w:hAnsi="Calibri" w:cs="Calibri"/>
          <w:sz w:val="20"/>
          <w:szCs w:val="20"/>
        </w:rPr>
        <w:t xml:space="preserve">The box of store-bought orange juice in beaker </w:t>
      </w:r>
      <w:r>
        <w:rPr>
          <w:rStyle w:val="jlqj4b"/>
          <w:rFonts w:ascii="Calibri" w:hAnsi="Calibri" w:cs="Calibri"/>
          <w:sz w:val="20"/>
          <w:szCs w:val="20"/>
        </w:rPr>
        <w:t xml:space="preserve">No. </w:t>
      </w:r>
      <w:r w:rsidRPr="007444F8">
        <w:rPr>
          <w:rStyle w:val="jlqj4b"/>
          <w:rFonts w:ascii="Calibri" w:hAnsi="Calibri" w:cs="Calibri"/>
          <w:sz w:val="20"/>
          <w:szCs w:val="20"/>
        </w:rPr>
        <w:t xml:space="preserve">3 states that 100 </w:t>
      </w:r>
      <w:proofErr w:type="spellStart"/>
      <w:r w:rsidRPr="007444F8">
        <w:rPr>
          <w:rStyle w:val="jlqj4b"/>
          <w:rFonts w:ascii="Calibri" w:hAnsi="Calibri" w:cs="Calibri"/>
          <w:sz w:val="20"/>
          <w:szCs w:val="20"/>
        </w:rPr>
        <w:t>milliliters</w:t>
      </w:r>
      <w:proofErr w:type="spellEnd"/>
      <w:r w:rsidRPr="007444F8">
        <w:rPr>
          <w:rStyle w:val="jlqj4b"/>
          <w:rFonts w:ascii="Calibri" w:hAnsi="Calibri" w:cs="Calibri"/>
          <w:sz w:val="20"/>
          <w:szCs w:val="20"/>
        </w:rPr>
        <w:t xml:space="preserve"> of the beverage </w:t>
      </w:r>
    </w:p>
    <w:p w14:paraId="3FBBB238" w14:textId="77777777" w:rsidR="00E54158" w:rsidRPr="007444F8" w:rsidRDefault="00E54158" w:rsidP="00E54158">
      <w:pPr>
        <w:autoSpaceDE w:val="0"/>
        <w:autoSpaceDN w:val="0"/>
        <w:adjustRightInd w:val="0"/>
        <w:spacing w:before="160" w:after="0" w:line="240" w:lineRule="auto"/>
        <w:jc w:val="both"/>
        <w:rPr>
          <w:rStyle w:val="jlqj4b"/>
          <w:rFonts w:ascii="Calibri" w:hAnsi="Calibri" w:cs="Calibri"/>
          <w:sz w:val="20"/>
          <w:szCs w:val="20"/>
        </w:rPr>
      </w:pPr>
      <w:r w:rsidRPr="007444F8">
        <w:rPr>
          <w:rStyle w:val="jlqj4b"/>
          <w:rFonts w:ascii="Calibri" w:hAnsi="Calibri" w:cs="Calibri"/>
          <w:sz w:val="20"/>
          <w:szCs w:val="20"/>
        </w:rPr>
        <w:t>contains …</w:t>
      </w:r>
      <w:proofErr w:type="gramStart"/>
      <w:r w:rsidRPr="007444F8">
        <w:rPr>
          <w:rStyle w:val="jlqj4b"/>
          <w:rFonts w:ascii="Calibri" w:hAnsi="Calibri" w:cs="Calibri"/>
          <w:sz w:val="20"/>
          <w:szCs w:val="20"/>
        </w:rPr>
        <w:t>…..</w:t>
      </w:r>
      <w:proofErr w:type="gramEnd"/>
      <w:r w:rsidRPr="007444F8">
        <w:rPr>
          <w:rStyle w:val="jlqj4b"/>
          <w:rFonts w:ascii="Calibri" w:hAnsi="Calibri" w:cs="Calibri"/>
          <w:sz w:val="20"/>
          <w:szCs w:val="20"/>
        </w:rPr>
        <w:t xml:space="preserve"> mg of vitamin C. Based on the results of the previous experiments, the following experiment can be used to determine whether the orange juice contains the amount of vitamin C stated on the box.</w:t>
      </w:r>
    </w:p>
    <w:p w14:paraId="5C7DBF36" w14:textId="192C7366" w:rsidR="00E54158" w:rsidRPr="00251AE7" w:rsidRDefault="00E54158" w:rsidP="00E54158">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lastRenderedPageBreak/>
        <w:t>1</w:t>
      </w:r>
      <w:r w:rsidRPr="00251AE7">
        <w:rPr>
          <w:rFonts w:ascii="Calibri" w:hAnsi="Calibri" w:cs="Calibri"/>
          <w:sz w:val="20"/>
          <w:szCs w:val="20"/>
        </w:rPr>
        <w:t xml:space="preserve">. WHAT </w:t>
      </w:r>
      <w:r>
        <w:rPr>
          <w:rFonts w:ascii="Calibri" w:hAnsi="Calibri" w:cs="Calibri"/>
          <w:sz w:val="20"/>
          <w:szCs w:val="20"/>
        </w:rPr>
        <w:t>I</w:t>
      </w:r>
      <w:r w:rsidRPr="00251AE7">
        <w:rPr>
          <w:rFonts w:ascii="Calibri" w:hAnsi="Calibri" w:cs="Calibri"/>
          <w:sz w:val="20"/>
          <w:szCs w:val="20"/>
        </w:rPr>
        <w:t>S THE INDEPENDENT VARIABLE THAT YOU HA</w:t>
      </w:r>
      <w:r>
        <w:rPr>
          <w:rFonts w:ascii="Calibri" w:hAnsi="Calibri" w:cs="Calibri"/>
          <w:sz w:val="20"/>
          <w:szCs w:val="20"/>
        </w:rPr>
        <w:t>VE</w:t>
      </w:r>
      <w:r w:rsidRPr="00251AE7">
        <w:rPr>
          <w:rFonts w:ascii="Calibri" w:hAnsi="Calibri" w:cs="Calibri"/>
          <w:sz w:val="20"/>
          <w:szCs w:val="20"/>
        </w:rPr>
        <w:t xml:space="preserve"> TO CHANGE IN THE EXPERIMENTS?</w:t>
      </w:r>
    </w:p>
    <w:p w14:paraId="5F1D550E" w14:textId="77777777" w:rsidR="00E54158" w:rsidRPr="00251AE7" w:rsidRDefault="00E54158" w:rsidP="00E54158">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0354DD25" w14:textId="77777777" w:rsidR="00E54158" w:rsidRPr="00251AE7" w:rsidRDefault="00E54158" w:rsidP="00E54158">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69B48CDC" w14:textId="69A31B34" w:rsidR="00E54158" w:rsidRPr="00251AE7" w:rsidRDefault="00E54158" w:rsidP="00E54158">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2</w:t>
      </w:r>
      <w:r w:rsidRPr="00251AE7">
        <w:rPr>
          <w:rFonts w:ascii="Calibri" w:hAnsi="Calibri" w:cs="Calibri"/>
          <w:sz w:val="20"/>
          <w:szCs w:val="20"/>
        </w:rPr>
        <w:t>. WHAT</w:t>
      </w:r>
      <w:r>
        <w:rPr>
          <w:rFonts w:ascii="Calibri" w:hAnsi="Calibri" w:cs="Calibri"/>
          <w:sz w:val="20"/>
          <w:szCs w:val="20"/>
        </w:rPr>
        <w:t xml:space="preserve"> I</w:t>
      </w:r>
      <w:r w:rsidRPr="00251AE7">
        <w:rPr>
          <w:rFonts w:ascii="Calibri" w:hAnsi="Calibri" w:cs="Calibri"/>
          <w:sz w:val="20"/>
          <w:szCs w:val="20"/>
        </w:rPr>
        <w:t>S THE DEPENDENT VARIABLE?</w:t>
      </w:r>
    </w:p>
    <w:p w14:paraId="4E8CCB82" w14:textId="77777777" w:rsidR="00E54158" w:rsidRPr="00251AE7" w:rsidRDefault="00E54158" w:rsidP="00E54158">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0A68272D" w14:textId="7A5617C5" w:rsidR="00E54158" w:rsidRPr="00251AE7" w:rsidRDefault="00E54158" w:rsidP="00E54158">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t>3</w:t>
      </w:r>
      <w:r w:rsidRPr="00251AE7">
        <w:rPr>
          <w:rFonts w:ascii="Calibri" w:hAnsi="Calibri" w:cs="Calibri"/>
          <w:sz w:val="20"/>
          <w:szCs w:val="20"/>
        </w:rPr>
        <w:t>. HOW C</w:t>
      </w:r>
      <w:r>
        <w:rPr>
          <w:rFonts w:ascii="Calibri" w:hAnsi="Calibri" w:cs="Calibri"/>
          <w:sz w:val="20"/>
          <w:szCs w:val="20"/>
        </w:rPr>
        <w:t xml:space="preserve">AN </w:t>
      </w:r>
      <w:r w:rsidRPr="00251AE7">
        <w:rPr>
          <w:rFonts w:ascii="Calibri" w:hAnsi="Calibri" w:cs="Calibri"/>
          <w:sz w:val="20"/>
          <w:szCs w:val="20"/>
        </w:rPr>
        <w:t xml:space="preserve">YOU TEST THIS DEPENDENT VARIABLE? </w:t>
      </w:r>
      <w:r w:rsidRPr="00251AE7">
        <w:rPr>
          <w:rFonts w:ascii="Calibri" w:hAnsi="Calibri" w:cs="Calibri"/>
          <w:color w:val="000000" w:themeColor="text1"/>
          <w:sz w:val="20"/>
          <w:szCs w:val="20"/>
        </w:rPr>
        <w:t>……………………………………………………………………………………….</w:t>
      </w:r>
    </w:p>
    <w:p w14:paraId="58B3A0DE" w14:textId="77777777" w:rsidR="00E54158" w:rsidRPr="00251AE7" w:rsidRDefault="00E54158" w:rsidP="00E54158">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7E2F5556" w14:textId="17C1F1EB" w:rsidR="00E54158" w:rsidRDefault="00EF1DF6" w:rsidP="00E54158">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4</w:t>
      </w:r>
      <w:r w:rsidR="00E54158" w:rsidRPr="00251AE7">
        <w:rPr>
          <w:rFonts w:ascii="Calibri" w:hAnsi="Calibri" w:cs="Calibri"/>
          <w:sz w:val="20"/>
          <w:szCs w:val="20"/>
        </w:rPr>
        <w:t xml:space="preserve">. THIS </w:t>
      </w:r>
      <w:r>
        <w:rPr>
          <w:rFonts w:ascii="Calibri" w:hAnsi="Calibri" w:cs="Calibri"/>
          <w:sz w:val="20"/>
          <w:szCs w:val="20"/>
        </w:rPr>
        <w:t>IS</w:t>
      </w:r>
      <w:r w:rsidR="00E54158" w:rsidRPr="00251AE7">
        <w:rPr>
          <w:rFonts w:ascii="Calibri" w:hAnsi="Calibri" w:cs="Calibri"/>
          <w:sz w:val="20"/>
          <w:szCs w:val="20"/>
        </w:rPr>
        <w:t xml:space="preserve"> THE ASSUMPTION (HYPOTHESIS</w:t>
      </w:r>
      <w:r w:rsidR="00E54158">
        <w:rPr>
          <w:rFonts w:ascii="Calibri" w:hAnsi="Calibri" w:cs="Calibri"/>
          <w:sz w:val="20"/>
          <w:szCs w:val="20"/>
        </w:rPr>
        <w:t>:</w:t>
      </w:r>
    </w:p>
    <w:p w14:paraId="78E9CBA2" w14:textId="77777777" w:rsidR="00E54158" w:rsidRPr="00251AE7" w:rsidRDefault="00E54158" w:rsidP="00E5415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w:t>
      </w:r>
      <w:r>
        <w:rPr>
          <w:rFonts w:ascii="Calibri" w:hAnsi="Calibri" w:cs="Calibri"/>
          <w:sz w:val="20"/>
          <w:szCs w:val="20"/>
        </w:rPr>
        <w:t>…</w:t>
      </w:r>
      <w:proofErr w:type="gramStart"/>
      <w:r>
        <w:rPr>
          <w:rFonts w:ascii="Calibri" w:hAnsi="Calibri" w:cs="Calibri"/>
          <w:sz w:val="20"/>
          <w:szCs w:val="20"/>
        </w:rPr>
        <w:t>…..</w:t>
      </w:r>
      <w:proofErr w:type="gramEnd"/>
      <w:r w:rsidRPr="00251AE7">
        <w:rPr>
          <w:rFonts w:ascii="Calibri" w:hAnsi="Calibri" w:cs="Calibri"/>
          <w:sz w:val="20"/>
          <w:szCs w:val="20"/>
        </w:rPr>
        <w:t>……………………………………………………………………….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3C360EBF" w14:textId="77777777" w:rsidR="00E54158" w:rsidRDefault="00E54158" w:rsidP="00E5415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029199A9" w14:textId="6F9A7C04" w:rsidR="00EF1DF6" w:rsidRPr="00251AE7" w:rsidRDefault="00EF1DF6" w:rsidP="00EF1DF6">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 xml:space="preserve">5. </w:t>
      </w:r>
      <w:r w:rsidRPr="00EF1DF6">
        <w:rPr>
          <w:rFonts w:ascii="Calibri" w:hAnsi="Calibri" w:cs="Calibri"/>
          <w:sz w:val="20"/>
          <w:szCs w:val="20"/>
        </w:rPr>
        <w:t xml:space="preserve">HOW CAN INDEPENDENT VARIABLES CHANGE? Plan Experiment </w:t>
      </w:r>
      <w:r>
        <w:rPr>
          <w:rFonts w:ascii="Calibri" w:hAnsi="Calibri" w:cs="Calibri"/>
          <w:sz w:val="20"/>
          <w:szCs w:val="20"/>
        </w:rPr>
        <w:t>III.</w:t>
      </w:r>
      <w:r w:rsidRPr="00EF1DF6">
        <w:rPr>
          <w:rFonts w:ascii="Calibri" w:hAnsi="Calibri" w:cs="Calibri"/>
          <w:sz w:val="20"/>
          <w:szCs w:val="20"/>
        </w:rPr>
        <w:t>!</w:t>
      </w:r>
    </w:p>
    <w:tbl>
      <w:tblPr>
        <w:tblStyle w:val="TableGrid"/>
        <w:tblW w:w="0" w:type="auto"/>
        <w:tblLook w:val="04A0" w:firstRow="1" w:lastRow="0" w:firstColumn="1" w:lastColumn="0" w:noHBand="0" w:noVBand="1"/>
      </w:tblPr>
      <w:tblGrid>
        <w:gridCol w:w="4531"/>
        <w:gridCol w:w="4531"/>
      </w:tblGrid>
      <w:tr w:rsidR="00EF1DF6" w14:paraId="4C4E10CF" w14:textId="77777777" w:rsidTr="004D2DE7">
        <w:tc>
          <w:tcPr>
            <w:tcW w:w="4531" w:type="dxa"/>
          </w:tcPr>
          <w:p w14:paraId="5C24DE88" w14:textId="567B495F" w:rsidR="00EF1DF6" w:rsidRDefault="00EF1DF6" w:rsidP="004D2DE7">
            <w:pPr>
              <w:autoSpaceDE w:val="0"/>
              <w:autoSpaceDN w:val="0"/>
              <w:adjustRightInd w:val="0"/>
              <w:jc w:val="both"/>
              <w:rPr>
                <w:rFonts w:ascii="Calibri" w:hAnsi="Calibri" w:cs="Calibri"/>
                <w:color w:val="000000" w:themeColor="text1"/>
                <w:sz w:val="20"/>
                <w:szCs w:val="20"/>
              </w:rPr>
            </w:pPr>
            <w:r w:rsidRPr="00EF1DF6">
              <w:rPr>
                <w:rStyle w:val="jlqj4b"/>
                <w:rFonts w:ascii="Calibri" w:hAnsi="Calibri" w:cs="Calibri"/>
                <w:sz w:val="20"/>
                <w:szCs w:val="20"/>
                <w:lang w:val="en"/>
              </w:rPr>
              <w:t xml:space="preserve">Experiment II. </w:t>
            </w:r>
            <w:r w:rsidRPr="00EF1DF6">
              <w:rPr>
                <w:rFonts w:ascii="Calibri" w:hAnsi="Calibri" w:cs="Calibri"/>
                <w:color w:val="000000" w:themeColor="text1"/>
                <w:sz w:val="20"/>
                <w:szCs w:val="20"/>
              </w:rPr>
              <w:t>(</w:t>
            </w:r>
            <w:r>
              <w:rPr>
                <w:rFonts w:ascii="Calibri" w:hAnsi="Calibri" w:cs="Calibri"/>
                <w:color w:val="000000" w:themeColor="text1"/>
                <w:sz w:val="20"/>
                <w:szCs w:val="20"/>
              </w:rPr>
              <w:t xml:space="preserve">control experiment): </w:t>
            </w:r>
          </w:p>
          <w:p w14:paraId="0D79F57B" w14:textId="77777777" w:rsidR="00EF1DF6" w:rsidRDefault="00EF1DF6" w:rsidP="004D2DE7">
            <w:pPr>
              <w:autoSpaceDE w:val="0"/>
              <w:autoSpaceDN w:val="0"/>
              <w:adjustRightInd w:val="0"/>
              <w:jc w:val="both"/>
              <w:rPr>
                <w:rFonts w:ascii="Calibri" w:hAnsi="Calibri" w:cs="Calibri"/>
                <w:sz w:val="20"/>
                <w:szCs w:val="20"/>
              </w:rPr>
            </w:pPr>
          </w:p>
          <w:p w14:paraId="7D1698D0" w14:textId="77777777" w:rsidR="00EF1DF6" w:rsidRDefault="00EF1DF6" w:rsidP="004D2DE7">
            <w:pPr>
              <w:autoSpaceDE w:val="0"/>
              <w:autoSpaceDN w:val="0"/>
              <w:adjustRightInd w:val="0"/>
              <w:jc w:val="both"/>
              <w:rPr>
                <w:rFonts w:ascii="Calibri" w:eastAsia="Times New Roman" w:hAnsi="Calibri" w:cs="Calibri"/>
                <w:sz w:val="20"/>
                <w:szCs w:val="20"/>
              </w:rPr>
            </w:pPr>
          </w:p>
        </w:tc>
        <w:tc>
          <w:tcPr>
            <w:tcW w:w="4531" w:type="dxa"/>
          </w:tcPr>
          <w:p w14:paraId="5778B1E9" w14:textId="3E8FC4C4" w:rsidR="00EF1DF6" w:rsidRDefault="00EF1DF6" w:rsidP="00EF1DF6">
            <w:pPr>
              <w:autoSpaceDE w:val="0"/>
              <w:autoSpaceDN w:val="0"/>
              <w:adjustRightInd w:val="0"/>
              <w:jc w:val="both"/>
              <w:rPr>
                <w:rFonts w:ascii="Calibri" w:eastAsia="Times New Roman" w:hAnsi="Calibri" w:cs="Calibri"/>
                <w:sz w:val="20"/>
                <w:szCs w:val="20"/>
              </w:rPr>
            </w:pPr>
            <w:r w:rsidRPr="00EF1DF6">
              <w:rPr>
                <w:rStyle w:val="jlqj4b"/>
                <w:rFonts w:ascii="Calibri" w:hAnsi="Calibri" w:cs="Calibri"/>
                <w:sz w:val="20"/>
                <w:szCs w:val="20"/>
                <w:lang w:val="en"/>
              </w:rPr>
              <w:t>Experiment II</w:t>
            </w:r>
            <w:r>
              <w:rPr>
                <w:rStyle w:val="jlqj4b"/>
                <w:rFonts w:ascii="Calibri" w:hAnsi="Calibri" w:cs="Calibri"/>
                <w:sz w:val="20"/>
                <w:szCs w:val="20"/>
                <w:lang w:val="en"/>
              </w:rPr>
              <w:t>I.:</w:t>
            </w:r>
          </w:p>
        </w:tc>
      </w:tr>
      <w:tr w:rsidR="00EF1DF6" w14:paraId="6CE1A132" w14:textId="77777777" w:rsidTr="004D2DE7">
        <w:tc>
          <w:tcPr>
            <w:tcW w:w="4531" w:type="dxa"/>
          </w:tcPr>
          <w:p w14:paraId="69E7B4E1" w14:textId="37F4B1F3" w:rsidR="00EF1DF6" w:rsidRDefault="00EF1DF6" w:rsidP="004D2DE7">
            <w:pPr>
              <w:autoSpaceDE w:val="0"/>
              <w:autoSpaceDN w:val="0"/>
              <w:adjustRightInd w:val="0"/>
              <w:jc w:val="both"/>
              <w:rPr>
                <w:rFonts w:ascii="Calibri" w:eastAsia="Times New Roman" w:hAnsi="Calibri" w:cs="Calibri"/>
                <w:sz w:val="20"/>
                <w:szCs w:val="20"/>
              </w:rPr>
            </w:pPr>
            <w:r w:rsidRPr="00251AE7">
              <w:rPr>
                <w:rFonts w:ascii="Calibri" w:hAnsi="Calibri" w:cs="Calibri"/>
                <w:sz w:val="20"/>
                <w:szCs w:val="20"/>
              </w:rPr>
              <w:t>number of repetitions in class:</w:t>
            </w:r>
          </w:p>
        </w:tc>
        <w:tc>
          <w:tcPr>
            <w:tcW w:w="4531" w:type="dxa"/>
          </w:tcPr>
          <w:p w14:paraId="79131A37" w14:textId="4F656496" w:rsidR="00EF1DF6" w:rsidRDefault="00EF1DF6" w:rsidP="004D2DE7">
            <w:pPr>
              <w:autoSpaceDE w:val="0"/>
              <w:autoSpaceDN w:val="0"/>
              <w:adjustRightInd w:val="0"/>
              <w:jc w:val="both"/>
              <w:rPr>
                <w:rFonts w:ascii="Calibri" w:eastAsia="Times New Roman" w:hAnsi="Calibri" w:cs="Calibri"/>
                <w:sz w:val="20"/>
                <w:szCs w:val="20"/>
              </w:rPr>
            </w:pPr>
            <w:r w:rsidRPr="00251AE7">
              <w:rPr>
                <w:rFonts w:ascii="Calibri" w:hAnsi="Calibri" w:cs="Calibri"/>
                <w:sz w:val="20"/>
                <w:szCs w:val="20"/>
              </w:rPr>
              <w:t>number of repetitions in class:</w:t>
            </w:r>
            <w:r>
              <w:rPr>
                <w:rFonts w:ascii="Calibri" w:hAnsi="Calibri" w:cs="Calibri"/>
                <w:sz w:val="20"/>
                <w:szCs w:val="20"/>
              </w:rPr>
              <w:t xml:space="preserve"> </w:t>
            </w:r>
          </w:p>
        </w:tc>
      </w:tr>
    </w:tbl>
    <w:p w14:paraId="00E089D6" w14:textId="6488BB25" w:rsidR="00E54158" w:rsidRDefault="00EF1DF6" w:rsidP="00E54158">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00E54158" w:rsidRPr="00251AE7">
        <w:rPr>
          <w:rFonts w:ascii="Calibri" w:hAnsi="Calibri" w:cs="Calibri"/>
          <w:sz w:val="20"/>
          <w:szCs w:val="20"/>
        </w:rPr>
        <w:t xml:space="preserve">. WHICH OF THE FOLLOWING CONSTANTS SHOULD BE THE SAME IN ALL EXPERIMENTS? Mark with an </w:t>
      </w:r>
      <w:r w:rsidR="00E54158" w:rsidRPr="00251AE7">
        <w:rPr>
          <w:rFonts w:ascii="Calibri" w:hAnsi="Calibri" w:cs="Calibri"/>
          <w:b/>
          <w:bCs/>
          <w:sz w:val="20"/>
          <w:szCs w:val="20"/>
        </w:rPr>
        <w:t xml:space="preserve">X </w:t>
      </w:r>
      <w:r w:rsidR="00E54158" w:rsidRPr="00251AE7">
        <w:rPr>
          <w:rFonts w:ascii="Calibri" w:hAnsi="Calibri" w:cs="Calibri"/>
          <w:sz w:val="20"/>
          <w:szCs w:val="20"/>
        </w:rPr>
        <w:t>sign!</w:t>
      </w:r>
    </w:p>
    <w:p w14:paraId="41147F0E" w14:textId="77777777" w:rsidR="00E54158" w:rsidRPr="00B135BC" w:rsidRDefault="002654AC" w:rsidP="00E54158">
      <w:pPr>
        <w:autoSpaceDE w:val="0"/>
        <w:autoSpaceDN w:val="0"/>
        <w:adjustRightInd w:val="0"/>
        <w:spacing w:line="240" w:lineRule="auto"/>
        <w:jc w:val="both"/>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1429462982"/>
          <w14:checkbox>
            <w14:checked w14:val="0"/>
            <w14:checkedState w14:val="2612" w14:font="MS Gothic"/>
            <w14:uncheckedState w14:val="2610" w14:font="MS Gothic"/>
          </w14:checkbox>
        </w:sdtPr>
        <w:sdtEndPr/>
        <w:sdtContent>
          <w:r w:rsidR="00E54158" w:rsidRPr="00B135BC">
            <w:rPr>
              <w:rFonts w:ascii="MS Gothic" w:eastAsia="MS Gothic" w:hAnsi="MS Gothic" w:cstheme="minorHAnsi" w:hint="eastAsia"/>
              <w:color w:val="000000" w:themeColor="text1"/>
              <w:sz w:val="20"/>
              <w:szCs w:val="20"/>
              <w:lang w:val="en-US"/>
            </w:rPr>
            <w:t>☐</w:t>
          </w:r>
        </w:sdtContent>
      </w:sdt>
      <w:r w:rsidR="00E54158" w:rsidRPr="00B135BC">
        <w:t xml:space="preserve"> </w:t>
      </w:r>
      <w:r w:rsidR="00E54158" w:rsidRPr="00B135BC">
        <w:rPr>
          <w:rFonts w:cstheme="minorHAnsi"/>
          <w:color w:val="000000" w:themeColor="text1"/>
          <w:sz w:val="20"/>
          <w:szCs w:val="20"/>
          <w:lang w:val="en-US"/>
        </w:rPr>
        <w:t>The volume of Lugol's solution added.</w:t>
      </w:r>
      <w:r w:rsidR="00E54158">
        <w:rPr>
          <w:rFonts w:cstheme="minorHAnsi"/>
          <w:color w:val="000000" w:themeColor="text1"/>
          <w:sz w:val="20"/>
          <w:szCs w:val="20"/>
          <w:lang w:val="en-US"/>
        </w:rPr>
        <w:tab/>
      </w:r>
      <w:r w:rsidR="00E54158" w:rsidRPr="00B135BC">
        <w:rPr>
          <w:rFonts w:ascii="Calibri" w:eastAsia="Times New Roman" w:hAnsi="Calibri" w:cs="Calibri"/>
          <w:color w:val="000000" w:themeColor="text1"/>
          <w:sz w:val="20"/>
          <w:szCs w:val="20"/>
          <w:lang w:val="en-US"/>
        </w:rPr>
        <w:tab/>
      </w:r>
      <w:r w:rsidR="00E54158" w:rsidRPr="00B135BC">
        <w:rPr>
          <w:rFonts w:cstheme="minorHAnsi"/>
          <w:color w:val="000000" w:themeColor="text1"/>
          <w:sz w:val="20"/>
          <w:szCs w:val="20"/>
          <w:lang w:val="en-US"/>
        </w:rPr>
        <w:t xml:space="preserve"> </w:t>
      </w:r>
      <w:sdt>
        <w:sdtPr>
          <w:rPr>
            <w:rFonts w:cstheme="minorHAnsi"/>
            <w:color w:val="000000" w:themeColor="text1"/>
            <w:sz w:val="20"/>
            <w:szCs w:val="20"/>
            <w:lang w:val="en-US"/>
          </w:rPr>
          <w:id w:val="397946844"/>
          <w14:checkbox>
            <w14:checked w14:val="0"/>
            <w14:checkedState w14:val="2612" w14:font="MS Gothic"/>
            <w14:uncheckedState w14:val="2610" w14:font="MS Gothic"/>
          </w14:checkbox>
        </w:sdtPr>
        <w:sdtEndPr/>
        <w:sdtContent>
          <w:r w:rsidR="00E54158">
            <w:rPr>
              <w:rFonts w:ascii="MS Gothic" w:eastAsia="MS Gothic" w:hAnsi="MS Gothic" w:cstheme="minorHAnsi" w:hint="eastAsia"/>
              <w:color w:val="000000" w:themeColor="text1"/>
              <w:sz w:val="20"/>
              <w:szCs w:val="20"/>
              <w:lang w:val="en-US"/>
            </w:rPr>
            <w:t>☐</w:t>
          </w:r>
        </w:sdtContent>
      </w:sdt>
      <w:r w:rsidR="00E54158" w:rsidRPr="00B135BC">
        <w:rPr>
          <w:rFonts w:ascii="Calibri" w:eastAsia="Times New Roman" w:hAnsi="Calibri" w:cs="Calibri"/>
          <w:color w:val="000000" w:themeColor="text1"/>
          <w:sz w:val="20"/>
          <w:szCs w:val="20"/>
          <w:lang w:val="en-US"/>
        </w:rPr>
        <w:t xml:space="preserve"> The volume of the solution </w:t>
      </w:r>
      <w:proofErr w:type="gramStart"/>
      <w:r w:rsidR="00E54158" w:rsidRPr="00B135BC">
        <w:rPr>
          <w:rFonts w:ascii="Calibri" w:eastAsia="Times New Roman" w:hAnsi="Calibri" w:cs="Calibri"/>
          <w:color w:val="000000" w:themeColor="text1"/>
          <w:sz w:val="20"/>
          <w:szCs w:val="20"/>
          <w:lang w:val="en-US"/>
        </w:rPr>
        <w:t>containing</w:t>
      </w:r>
      <w:proofErr w:type="gramEnd"/>
      <w:r w:rsidR="00E54158" w:rsidRPr="00B135BC">
        <w:rPr>
          <w:rFonts w:ascii="Calibri" w:eastAsia="Times New Roman" w:hAnsi="Calibri" w:cs="Calibri"/>
          <w:color w:val="000000" w:themeColor="text1"/>
          <w:sz w:val="20"/>
          <w:szCs w:val="20"/>
          <w:lang w:val="en-US"/>
        </w:rPr>
        <w:t xml:space="preserve"> vitamin C.</w:t>
      </w:r>
    </w:p>
    <w:p w14:paraId="4A5B0B49" w14:textId="77777777" w:rsidR="00E54158" w:rsidRPr="00B135BC" w:rsidRDefault="002654AC" w:rsidP="00E54158">
      <w:pPr>
        <w:autoSpaceDE w:val="0"/>
        <w:autoSpaceDN w:val="0"/>
        <w:adjustRightInd w:val="0"/>
        <w:spacing w:line="240" w:lineRule="auto"/>
        <w:jc w:val="both"/>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1364797357"/>
          <w14:checkbox>
            <w14:checked w14:val="0"/>
            <w14:checkedState w14:val="2612" w14:font="MS Gothic"/>
            <w14:uncheckedState w14:val="2610" w14:font="MS Gothic"/>
          </w14:checkbox>
        </w:sdtPr>
        <w:sdtEndPr/>
        <w:sdtContent>
          <w:r w:rsidR="00E54158" w:rsidRPr="00B135BC">
            <w:rPr>
              <w:rFonts w:ascii="MS Gothic" w:eastAsia="MS Gothic" w:hAnsi="MS Gothic" w:cstheme="minorHAnsi" w:hint="eastAsia"/>
              <w:color w:val="000000" w:themeColor="text1"/>
              <w:sz w:val="20"/>
              <w:szCs w:val="20"/>
              <w:lang w:val="en-US"/>
            </w:rPr>
            <w:t>☐</w:t>
          </w:r>
        </w:sdtContent>
      </w:sdt>
      <w:r w:rsidR="00E54158" w:rsidRPr="00B135BC">
        <w:t xml:space="preserve"> </w:t>
      </w:r>
      <w:r w:rsidR="00E54158" w:rsidRPr="00B135BC">
        <w:rPr>
          <w:rFonts w:cstheme="minorHAnsi"/>
          <w:color w:val="000000" w:themeColor="text1"/>
          <w:sz w:val="20"/>
          <w:szCs w:val="20"/>
          <w:lang w:val="en-US"/>
        </w:rPr>
        <w:t>The concentration of Lugol's solution.</w:t>
      </w:r>
      <w:r w:rsidR="00E54158" w:rsidRPr="00B135BC">
        <w:rPr>
          <w:rFonts w:ascii="Calibri" w:eastAsia="Times New Roman" w:hAnsi="Calibri" w:cs="Calibri"/>
          <w:color w:val="000000" w:themeColor="text1"/>
          <w:sz w:val="20"/>
          <w:szCs w:val="20"/>
          <w:lang w:val="en-US"/>
        </w:rPr>
        <w:tab/>
      </w:r>
      <w:r w:rsidR="00E54158">
        <w:rPr>
          <w:rFonts w:ascii="Calibri" w:eastAsia="Times New Roman" w:hAnsi="Calibri" w:cs="Calibri"/>
          <w:color w:val="000000" w:themeColor="text1"/>
          <w:sz w:val="20"/>
          <w:szCs w:val="20"/>
          <w:lang w:val="en-US"/>
        </w:rPr>
        <w:tab/>
      </w:r>
      <w:r w:rsidR="00E54158" w:rsidRPr="00B135BC">
        <w:rPr>
          <w:rFonts w:ascii="Calibri" w:eastAsia="Times New Roman" w:hAnsi="Calibri" w:cs="Calibri"/>
          <w:color w:val="000000" w:themeColor="text1"/>
          <w:sz w:val="20"/>
          <w:szCs w:val="20"/>
          <w:lang w:val="en-US"/>
        </w:rPr>
        <w:t xml:space="preserve"> </w:t>
      </w:r>
      <w:sdt>
        <w:sdtPr>
          <w:rPr>
            <w:rFonts w:cstheme="minorHAnsi"/>
            <w:color w:val="000000" w:themeColor="text1"/>
            <w:sz w:val="20"/>
            <w:szCs w:val="20"/>
            <w:lang w:val="en-US"/>
          </w:rPr>
          <w:id w:val="1604373033"/>
          <w14:checkbox>
            <w14:checked w14:val="0"/>
            <w14:checkedState w14:val="2612" w14:font="MS Gothic"/>
            <w14:uncheckedState w14:val="2610" w14:font="MS Gothic"/>
          </w14:checkbox>
        </w:sdtPr>
        <w:sdtEndPr/>
        <w:sdtContent>
          <w:r w:rsidR="00E54158" w:rsidRPr="00B135BC">
            <w:rPr>
              <w:rFonts w:ascii="MS Gothic" w:eastAsia="MS Gothic" w:hAnsi="MS Gothic" w:cstheme="minorHAnsi" w:hint="eastAsia"/>
              <w:color w:val="000000" w:themeColor="text1"/>
              <w:sz w:val="20"/>
              <w:szCs w:val="20"/>
              <w:lang w:val="en-US"/>
            </w:rPr>
            <w:t>☐</w:t>
          </w:r>
        </w:sdtContent>
      </w:sdt>
      <w:r w:rsidR="00E54158" w:rsidRPr="00B135BC">
        <w:t xml:space="preserve"> </w:t>
      </w:r>
      <w:r w:rsidR="00E54158" w:rsidRPr="00B135BC">
        <w:rPr>
          <w:rFonts w:cstheme="minorHAnsi"/>
          <w:color w:val="000000" w:themeColor="text1"/>
          <w:sz w:val="20"/>
          <w:szCs w:val="20"/>
          <w:lang w:val="en-US"/>
        </w:rPr>
        <w:t>Concentration of vitamin C solution</w:t>
      </w:r>
      <w:r w:rsidR="00E54158" w:rsidRPr="00B135BC">
        <w:rPr>
          <w:rFonts w:ascii="Calibri" w:eastAsia="Times New Roman" w:hAnsi="Calibri" w:cs="Calibri"/>
          <w:color w:val="000000" w:themeColor="text1"/>
          <w:sz w:val="20"/>
          <w:szCs w:val="20"/>
          <w:lang w:val="en-US"/>
        </w:rPr>
        <w:t>.</w:t>
      </w:r>
    </w:p>
    <w:p w14:paraId="21CCD49A" w14:textId="77777777" w:rsidR="00E54158" w:rsidRPr="00B135BC" w:rsidRDefault="002654AC" w:rsidP="00E54158">
      <w:pPr>
        <w:autoSpaceDE w:val="0"/>
        <w:autoSpaceDN w:val="0"/>
        <w:adjustRightInd w:val="0"/>
        <w:spacing w:after="0" w:line="240" w:lineRule="auto"/>
        <w:jc w:val="both"/>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599638108"/>
          <w14:checkbox>
            <w14:checked w14:val="0"/>
            <w14:checkedState w14:val="2612" w14:font="MS Gothic"/>
            <w14:uncheckedState w14:val="2610" w14:font="MS Gothic"/>
          </w14:checkbox>
        </w:sdtPr>
        <w:sdtEndPr/>
        <w:sdtContent>
          <w:r w:rsidR="00E54158" w:rsidRPr="00B135BC">
            <w:rPr>
              <w:rFonts w:ascii="MS Gothic" w:eastAsia="MS Gothic" w:hAnsi="MS Gothic" w:cstheme="minorHAnsi" w:hint="eastAsia"/>
              <w:color w:val="000000" w:themeColor="text1"/>
              <w:sz w:val="20"/>
              <w:szCs w:val="20"/>
              <w:lang w:val="en-US"/>
            </w:rPr>
            <w:t>☐</w:t>
          </w:r>
        </w:sdtContent>
      </w:sdt>
      <w:r w:rsidR="00E54158" w:rsidRPr="00B135BC">
        <w:t xml:space="preserve"> </w:t>
      </w:r>
      <w:r w:rsidR="00E54158" w:rsidRPr="00B135BC">
        <w:rPr>
          <w:rFonts w:cstheme="minorHAnsi"/>
          <w:color w:val="000000" w:themeColor="text1"/>
          <w:sz w:val="20"/>
          <w:szCs w:val="20"/>
          <w:lang w:val="en-US"/>
        </w:rPr>
        <w:t>The concentration of the starch solution.</w:t>
      </w:r>
      <w:r w:rsidR="00E54158" w:rsidRPr="00B135BC">
        <w:rPr>
          <w:rFonts w:ascii="Calibri" w:eastAsia="Times New Roman" w:hAnsi="Calibri" w:cs="Calibri"/>
          <w:color w:val="000000" w:themeColor="text1"/>
          <w:sz w:val="20"/>
          <w:szCs w:val="20"/>
          <w:lang w:val="en-US"/>
        </w:rPr>
        <w:tab/>
        <w:t xml:space="preserve"> </w:t>
      </w:r>
      <w:sdt>
        <w:sdtPr>
          <w:rPr>
            <w:rFonts w:cstheme="minorHAnsi"/>
            <w:color w:val="000000" w:themeColor="text1"/>
            <w:sz w:val="20"/>
            <w:szCs w:val="20"/>
            <w:lang w:val="en-US"/>
          </w:rPr>
          <w:id w:val="-918175959"/>
          <w14:checkbox>
            <w14:checked w14:val="0"/>
            <w14:checkedState w14:val="2612" w14:font="MS Gothic"/>
            <w14:uncheckedState w14:val="2610" w14:font="MS Gothic"/>
          </w14:checkbox>
        </w:sdtPr>
        <w:sdtEndPr/>
        <w:sdtContent>
          <w:r w:rsidR="00E54158" w:rsidRPr="00B135BC">
            <w:rPr>
              <w:rFonts w:ascii="MS Gothic" w:eastAsia="MS Gothic" w:hAnsi="MS Gothic" w:cstheme="minorHAnsi" w:hint="eastAsia"/>
              <w:color w:val="000000" w:themeColor="text1"/>
              <w:sz w:val="20"/>
              <w:szCs w:val="20"/>
              <w:lang w:val="en-US"/>
            </w:rPr>
            <w:t>☐</w:t>
          </w:r>
        </w:sdtContent>
      </w:sdt>
      <w:r w:rsidR="00E54158" w:rsidRPr="00B135BC">
        <w:rPr>
          <w:rFonts w:ascii="Calibri" w:eastAsia="Times New Roman" w:hAnsi="Calibri" w:cs="Calibri"/>
          <w:color w:val="000000" w:themeColor="text1"/>
          <w:sz w:val="20"/>
          <w:szCs w:val="20"/>
          <w:lang w:val="en-US"/>
        </w:rPr>
        <w:t xml:space="preserve"> The volume of the starch solution.</w:t>
      </w:r>
    </w:p>
    <w:p w14:paraId="1EB0D90D" w14:textId="36EF53B1" w:rsidR="00E54158" w:rsidRPr="00251AE7" w:rsidRDefault="00EF1DF6" w:rsidP="00E54158">
      <w:pPr>
        <w:autoSpaceDE w:val="0"/>
        <w:autoSpaceDN w:val="0"/>
        <w:adjustRightInd w:val="0"/>
        <w:spacing w:before="120" w:after="0" w:line="240" w:lineRule="auto"/>
        <w:jc w:val="both"/>
        <w:rPr>
          <w:rFonts w:ascii="Calibri" w:hAnsi="Calibri" w:cs="Calibri"/>
          <w:sz w:val="20"/>
          <w:szCs w:val="20"/>
        </w:rPr>
      </w:pPr>
      <w:r>
        <w:rPr>
          <w:rStyle w:val="jlqj4b"/>
          <w:rFonts w:ascii="Calibri" w:hAnsi="Calibri" w:cs="Calibri"/>
          <w:sz w:val="20"/>
          <w:szCs w:val="20"/>
          <w:lang w:val="en"/>
        </w:rPr>
        <w:t xml:space="preserve">7. </w:t>
      </w:r>
      <w:r w:rsidR="00E54158" w:rsidRPr="00251AE7">
        <w:rPr>
          <w:rStyle w:val="jlqj4b"/>
          <w:rFonts w:ascii="Calibri" w:hAnsi="Calibri" w:cs="Calibri"/>
          <w:sz w:val="20"/>
          <w:szCs w:val="20"/>
          <w:lang w:val="en"/>
        </w:rPr>
        <w:t>THE STEPS OF THE EXPERIMENTS</w:t>
      </w:r>
      <w:r w:rsidR="00E54158" w:rsidRPr="00251AE7">
        <w:rPr>
          <w:rFonts w:ascii="Calibri" w:hAnsi="Calibri" w:cs="Calibri"/>
          <w:sz w:val="20"/>
          <w:szCs w:val="20"/>
        </w:rPr>
        <w:t>:</w:t>
      </w:r>
    </w:p>
    <w:p w14:paraId="7995800F" w14:textId="77777777" w:rsidR="00EF1DF6" w:rsidRDefault="00EF1DF6" w:rsidP="00EF1DF6">
      <w:pPr>
        <w:autoSpaceDE w:val="0"/>
        <w:autoSpaceDN w:val="0"/>
        <w:adjustRightInd w:val="0"/>
        <w:spacing w:before="160" w:after="0" w:line="240" w:lineRule="auto"/>
        <w:jc w:val="both"/>
        <w:rPr>
          <w:rFonts w:ascii="Calibri" w:eastAsia="Times New Roman" w:hAnsi="Calibri" w:cs="Calibri"/>
          <w:sz w:val="20"/>
          <w:szCs w:val="20"/>
        </w:rPr>
      </w:pPr>
      <w:r>
        <w:rPr>
          <w:rFonts w:ascii="Calibri" w:eastAsia="Times New Roman" w:hAnsi="Calibri" w:cs="Calibri"/>
          <w:sz w:val="20"/>
          <w:szCs w:val="20"/>
        </w:rPr>
        <w:t>…………………………………………………………………………………………………………………………………………………………………………….</w:t>
      </w:r>
    </w:p>
    <w:p w14:paraId="775EA786" w14:textId="77777777" w:rsidR="00EF1DF6" w:rsidRDefault="00EF1DF6" w:rsidP="00EF1DF6">
      <w:pPr>
        <w:autoSpaceDE w:val="0"/>
        <w:autoSpaceDN w:val="0"/>
        <w:adjustRightInd w:val="0"/>
        <w:spacing w:before="160" w:after="0" w:line="240" w:lineRule="auto"/>
        <w:jc w:val="both"/>
        <w:rPr>
          <w:rFonts w:ascii="Calibri" w:eastAsia="Times New Roman" w:hAnsi="Calibri" w:cs="Calibri"/>
          <w:sz w:val="20"/>
          <w:szCs w:val="20"/>
        </w:rPr>
      </w:pPr>
      <w:r>
        <w:rPr>
          <w:rFonts w:ascii="Calibri" w:eastAsia="Times New Roman" w:hAnsi="Calibri" w:cs="Calibri"/>
          <w:sz w:val="20"/>
          <w:szCs w:val="20"/>
        </w:rPr>
        <w:t>…………………………………………………………………………………………………………………………………………………………………………….</w:t>
      </w:r>
    </w:p>
    <w:p w14:paraId="675DAAC6" w14:textId="77777777" w:rsidR="00EF1DF6" w:rsidRDefault="00EF1DF6" w:rsidP="00EF1DF6">
      <w:pPr>
        <w:autoSpaceDE w:val="0"/>
        <w:autoSpaceDN w:val="0"/>
        <w:adjustRightInd w:val="0"/>
        <w:spacing w:before="160" w:after="0" w:line="240" w:lineRule="auto"/>
        <w:jc w:val="both"/>
        <w:rPr>
          <w:rFonts w:ascii="Calibri" w:eastAsia="Times New Roman" w:hAnsi="Calibri" w:cs="Calibri"/>
          <w:sz w:val="20"/>
          <w:szCs w:val="20"/>
        </w:rPr>
      </w:pPr>
      <w:r>
        <w:rPr>
          <w:rFonts w:ascii="Calibri" w:eastAsia="Times New Roman" w:hAnsi="Calibri" w:cs="Calibri"/>
          <w:sz w:val="20"/>
          <w:szCs w:val="20"/>
        </w:rPr>
        <w:t>……………………………………………………………………………………………………………………………………………………………………………</w:t>
      </w:r>
    </w:p>
    <w:p w14:paraId="4200F483" w14:textId="0BD4DE8C" w:rsidR="00EF1DF6" w:rsidRPr="00EF1DF6" w:rsidRDefault="00EF1DF6" w:rsidP="00EF1DF6">
      <w:pPr>
        <w:autoSpaceDE w:val="0"/>
        <w:autoSpaceDN w:val="0"/>
        <w:adjustRightInd w:val="0"/>
        <w:spacing w:before="160" w:after="0" w:line="240" w:lineRule="auto"/>
        <w:jc w:val="both"/>
        <w:rPr>
          <w:rFonts w:ascii="Calibri" w:hAnsi="Calibri" w:cs="Calibri"/>
          <w:b/>
          <w:sz w:val="20"/>
          <w:szCs w:val="20"/>
        </w:rPr>
      </w:pPr>
      <w:r w:rsidRPr="00EF1DF6">
        <w:rPr>
          <w:rFonts w:ascii="Calibri" w:hAnsi="Calibri" w:cs="Calibri"/>
          <w:b/>
          <w:sz w:val="20"/>
          <w:szCs w:val="20"/>
        </w:rPr>
        <w:t xml:space="preserve">After completing the experiments, write down your </w:t>
      </w:r>
      <w:r>
        <w:rPr>
          <w:rFonts w:ascii="Calibri" w:hAnsi="Calibri" w:cs="Calibri"/>
          <w:b/>
          <w:sz w:val="20"/>
          <w:szCs w:val="20"/>
        </w:rPr>
        <w:t>observation</w:t>
      </w:r>
      <w:r w:rsidRPr="00EF1DF6">
        <w:rPr>
          <w:rFonts w:ascii="Calibri" w:hAnsi="Calibri" w:cs="Calibri"/>
          <w:b/>
          <w:sz w:val="20"/>
          <w:szCs w:val="20"/>
        </w:rPr>
        <w:t>s and explanations. Draw conclusions as well!</w:t>
      </w:r>
    </w:p>
    <w:p w14:paraId="26A2E109" w14:textId="095B8762" w:rsidR="00E54158" w:rsidRPr="00251AE7" w:rsidRDefault="00EF1DF6" w:rsidP="00EF1DF6">
      <w:pPr>
        <w:autoSpaceDE w:val="0"/>
        <w:autoSpaceDN w:val="0"/>
        <w:adjustRightInd w:val="0"/>
        <w:spacing w:before="160" w:after="0" w:line="240" w:lineRule="auto"/>
        <w:jc w:val="both"/>
        <w:rPr>
          <w:rFonts w:ascii="Calibri" w:hAnsi="Calibri" w:cs="Calibri"/>
          <w:sz w:val="20"/>
          <w:szCs w:val="20"/>
        </w:rPr>
      </w:pPr>
      <w:r>
        <w:rPr>
          <w:rFonts w:ascii="Calibri" w:hAnsi="Calibri" w:cs="Calibri"/>
          <w:bCs/>
          <w:caps/>
          <w:sz w:val="20"/>
          <w:szCs w:val="20"/>
        </w:rPr>
        <w:t>8</w:t>
      </w:r>
      <w:r w:rsidR="00E54158">
        <w:rPr>
          <w:rFonts w:ascii="Calibri" w:hAnsi="Calibri" w:cs="Calibri"/>
          <w:bCs/>
          <w:caps/>
          <w:sz w:val="20"/>
          <w:szCs w:val="20"/>
        </w:rPr>
        <w:t xml:space="preserve">. </w:t>
      </w:r>
      <w:r w:rsidR="00E54158" w:rsidRPr="00251AE7">
        <w:rPr>
          <w:rFonts w:ascii="Calibri" w:hAnsi="Calibri" w:cs="Calibri"/>
          <w:bCs/>
          <w:caps/>
          <w:sz w:val="20"/>
          <w:szCs w:val="20"/>
        </w:rPr>
        <w:t>OBSERVATION</w:t>
      </w:r>
      <w:r w:rsidR="00E54158">
        <w:rPr>
          <w:rFonts w:ascii="Calibri" w:hAnsi="Calibri" w:cs="Calibri"/>
          <w:bCs/>
          <w:caps/>
          <w:sz w:val="20"/>
          <w:szCs w:val="20"/>
        </w:rPr>
        <w:t>S</w:t>
      </w:r>
      <w:r w:rsidR="00E54158" w:rsidRPr="00251AE7">
        <w:rPr>
          <w:rFonts w:ascii="Calibri" w:hAnsi="Calibri" w:cs="Calibri"/>
          <w:sz w:val="20"/>
          <w:szCs w:val="20"/>
        </w:rPr>
        <w:t>:</w:t>
      </w:r>
      <w:r w:rsidR="00E54158">
        <w:rPr>
          <w:rFonts w:ascii="Calibri" w:hAnsi="Calibri" w:cs="Calibri"/>
          <w:sz w:val="20"/>
          <w:szCs w:val="20"/>
        </w:rPr>
        <w:t xml:space="preserve"> </w:t>
      </w:r>
      <w:r w:rsidRPr="00F43A10">
        <w:rPr>
          <w:rFonts w:ascii="Calibri" w:eastAsia="Times New Roman" w:hAnsi="Calibri" w:cs="Calibri"/>
          <w:color w:val="000000" w:themeColor="text1"/>
          <w:sz w:val="20"/>
          <w:szCs w:val="20"/>
        </w:rPr>
        <w:t>……………………………………………………………………………………………………………………………………………</w:t>
      </w:r>
      <w:r>
        <w:rPr>
          <w:rFonts w:ascii="Calibri" w:eastAsia="Times New Roman" w:hAnsi="Calibri" w:cs="Calibri"/>
          <w:color w:val="000000" w:themeColor="text1"/>
          <w:sz w:val="20"/>
          <w:szCs w:val="20"/>
        </w:rPr>
        <w:t>….</w:t>
      </w:r>
    </w:p>
    <w:p w14:paraId="147D5EF6" w14:textId="0E98DA2B" w:rsidR="00E54158" w:rsidRDefault="00EF1DF6" w:rsidP="00EF1DF6">
      <w:pPr>
        <w:autoSpaceDE w:val="0"/>
        <w:autoSpaceDN w:val="0"/>
        <w:adjustRightInd w:val="0"/>
        <w:spacing w:before="160" w:after="0" w:line="240" w:lineRule="auto"/>
        <w:jc w:val="both"/>
        <w:rPr>
          <w:rFonts w:ascii="Calibri" w:eastAsia="Times New Roman" w:hAnsi="Calibri" w:cs="Calibri"/>
          <w:color w:val="000000" w:themeColor="text1"/>
          <w:sz w:val="20"/>
          <w:szCs w:val="20"/>
        </w:rPr>
      </w:pPr>
      <w:r>
        <w:rPr>
          <w:rFonts w:ascii="Calibri" w:hAnsi="Calibri" w:cs="Calibri"/>
          <w:bCs/>
          <w:caps/>
          <w:sz w:val="20"/>
          <w:szCs w:val="20"/>
        </w:rPr>
        <w:t>9</w:t>
      </w:r>
      <w:r w:rsidR="00E54158">
        <w:rPr>
          <w:rFonts w:ascii="Calibri" w:hAnsi="Calibri" w:cs="Calibri"/>
          <w:bCs/>
          <w:caps/>
          <w:sz w:val="20"/>
          <w:szCs w:val="20"/>
        </w:rPr>
        <w:t xml:space="preserve">. </w:t>
      </w:r>
      <w:r w:rsidR="00E54158" w:rsidRPr="00251AE7">
        <w:rPr>
          <w:rFonts w:ascii="Calibri" w:hAnsi="Calibri" w:cs="Calibri"/>
          <w:bCs/>
          <w:caps/>
          <w:sz w:val="20"/>
          <w:szCs w:val="20"/>
        </w:rPr>
        <w:t>Explanation</w:t>
      </w:r>
      <w:r w:rsidR="00E54158" w:rsidRPr="00251AE7">
        <w:rPr>
          <w:rFonts w:ascii="Calibri" w:hAnsi="Calibri" w:cs="Calibri"/>
          <w:sz w:val="20"/>
          <w:szCs w:val="20"/>
        </w:rPr>
        <w:t xml:space="preserve">: </w:t>
      </w:r>
      <w:r w:rsidRPr="00F43A10">
        <w:rPr>
          <w:rFonts w:ascii="Calibri" w:eastAsia="Times New Roman" w:hAnsi="Calibri" w:cs="Calibri"/>
          <w:color w:val="000000" w:themeColor="text1"/>
          <w:sz w:val="20"/>
          <w:szCs w:val="20"/>
        </w:rPr>
        <w:t>……………………………………………………………………………………………………………………………………………</w:t>
      </w:r>
      <w:r>
        <w:rPr>
          <w:rFonts w:ascii="Calibri" w:eastAsia="Times New Roman" w:hAnsi="Calibri" w:cs="Calibri"/>
          <w:color w:val="000000" w:themeColor="text1"/>
          <w:sz w:val="20"/>
          <w:szCs w:val="20"/>
        </w:rPr>
        <w:t>……</w:t>
      </w:r>
    </w:p>
    <w:p w14:paraId="5911D919" w14:textId="6412C86C" w:rsidR="00EF1DF6" w:rsidRPr="00EF1DF6" w:rsidRDefault="00EF1DF6" w:rsidP="00EF1DF6">
      <w:pPr>
        <w:autoSpaceDE w:val="0"/>
        <w:autoSpaceDN w:val="0"/>
        <w:adjustRightInd w:val="0"/>
        <w:spacing w:before="120" w:after="0" w:line="240" w:lineRule="auto"/>
        <w:jc w:val="both"/>
        <w:rPr>
          <w:rFonts w:ascii="Calibri" w:eastAsia="Times New Roman" w:hAnsi="Calibri" w:cs="Calibri"/>
          <w:color w:val="000000" w:themeColor="text1"/>
          <w:sz w:val="20"/>
          <w:szCs w:val="20"/>
        </w:rPr>
      </w:pPr>
      <w:r w:rsidRPr="00F43A10">
        <w:rPr>
          <w:rFonts w:ascii="Calibri" w:eastAsia="Times New Roman" w:hAnsi="Calibri" w:cs="Calibri"/>
          <w:color w:val="000000" w:themeColor="text1"/>
          <w:sz w:val="20"/>
          <w:szCs w:val="20"/>
        </w:rPr>
        <w:t>…………………………………………………………………………………………………………………………………………………………………………….</w:t>
      </w:r>
    </w:p>
    <w:p w14:paraId="2D8B1636" w14:textId="2233E05A" w:rsidR="00E25B57" w:rsidRPr="00F43A10" w:rsidRDefault="00E25B57" w:rsidP="00E25B57">
      <w:pPr>
        <w:autoSpaceDE w:val="0"/>
        <w:autoSpaceDN w:val="0"/>
        <w:adjustRightInd w:val="0"/>
        <w:spacing w:before="120" w:after="0" w:line="240" w:lineRule="auto"/>
        <w:jc w:val="both"/>
        <w:rPr>
          <w:rFonts w:ascii="Calibri" w:eastAsia="Times New Roman" w:hAnsi="Calibri" w:cs="Calibri"/>
          <w:color w:val="000000" w:themeColor="text1"/>
          <w:sz w:val="20"/>
          <w:szCs w:val="20"/>
        </w:rPr>
      </w:pPr>
      <w:r>
        <w:rPr>
          <w:rFonts w:ascii="Calibri" w:hAnsi="Calibri" w:cs="Calibri"/>
          <w:sz w:val="20"/>
          <w:szCs w:val="20"/>
        </w:rPr>
        <w:t>10</w:t>
      </w:r>
      <w:r w:rsidR="00E54158" w:rsidRPr="00251AE7">
        <w:rPr>
          <w:rFonts w:ascii="Calibri" w:hAnsi="Calibri" w:cs="Calibri"/>
          <w:sz w:val="20"/>
          <w:szCs w:val="20"/>
        </w:rPr>
        <w:t>. CONCLUSION</w:t>
      </w:r>
      <w:r>
        <w:rPr>
          <w:rFonts w:ascii="Calibri" w:hAnsi="Calibri" w:cs="Calibri"/>
          <w:sz w:val="20"/>
          <w:szCs w:val="20"/>
        </w:rPr>
        <w:t xml:space="preserve">: </w:t>
      </w:r>
      <w:r w:rsidRPr="00F43A10">
        <w:rPr>
          <w:rFonts w:ascii="Calibri" w:eastAsia="Times New Roman" w:hAnsi="Calibri" w:cs="Calibri"/>
          <w:color w:val="000000" w:themeColor="text1"/>
          <w:sz w:val="20"/>
          <w:szCs w:val="20"/>
        </w:rPr>
        <w:t>…………………………………………………………………………………………………………………………………</w:t>
      </w:r>
      <w:r>
        <w:rPr>
          <w:rFonts w:ascii="Calibri" w:eastAsia="Times New Roman" w:hAnsi="Calibri" w:cs="Calibri"/>
          <w:color w:val="000000" w:themeColor="text1"/>
          <w:sz w:val="20"/>
          <w:szCs w:val="20"/>
        </w:rPr>
        <w:t>…</w:t>
      </w:r>
      <w:proofErr w:type="gramStart"/>
      <w:r>
        <w:rPr>
          <w:rFonts w:ascii="Calibri" w:eastAsia="Times New Roman" w:hAnsi="Calibri" w:cs="Calibri"/>
          <w:color w:val="000000" w:themeColor="text1"/>
          <w:sz w:val="20"/>
          <w:szCs w:val="20"/>
        </w:rPr>
        <w:t>…..</w:t>
      </w:r>
      <w:proofErr w:type="gramEnd"/>
      <w:r w:rsidRPr="00F43A10">
        <w:rPr>
          <w:rFonts w:ascii="Calibri" w:eastAsia="Times New Roman" w:hAnsi="Calibri" w:cs="Calibri"/>
          <w:color w:val="000000" w:themeColor="text1"/>
          <w:sz w:val="20"/>
          <w:szCs w:val="20"/>
        </w:rPr>
        <w:t>………</w:t>
      </w:r>
    </w:p>
    <w:p w14:paraId="1DAB566B" w14:textId="0211AF45" w:rsidR="00E54158" w:rsidRPr="00E25B57" w:rsidRDefault="00E25B57" w:rsidP="00E25B57">
      <w:pPr>
        <w:spacing w:before="80" w:after="0" w:line="240" w:lineRule="auto"/>
        <w:jc w:val="both"/>
        <w:rPr>
          <w:rFonts w:ascii="Calibri" w:hAnsi="Calibri"/>
          <w:color w:val="000000" w:themeColor="text1"/>
          <w:sz w:val="20"/>
          <w:szCs w:val="20"/>
        </w:rPr>
      </w:pPr>
      <w:r w:rsidRPr="00F43A10">
        <w:rPr>
          <w:rFonts w:ascii="Calibri" w:hAnsi="Calibri"/>
          <w:color w:val="000000" w:themeColor="text1"/>
          <w:sz w:val="20"/>
          <w:szCs w:val="20"/>
        </w:rPr>
        <w:t>…………………………………………………………………………………………………………………………………………………………………………….</w:t>
      </w:r>
    </w:p>
    <w:p w14:paraId="2943A720" w14:textId="0D62E1C3" w:rsidR="00E54158" w:rsidRPr="00251AE7" w:rsidRDefault="00E25B57" w:rsidP="00E25B57">
      <w:pPr>
        <w:autoSpaceDE w:val="0"/>
        <w:autoSpaceDN w:val="0"/>
        <w:adjustRightInd w:val="0"/>
        <w:spacing w:before="120" w:after="0" w:line="240" w:lineRule="auto"/>
        <w:jc w:val="both"/>
        <w:rPr>
          <w:rFonts w:ascii="Calibri" w:eastAsia="Times New Roman" w:hAnsi="Calibri" w:cs="Calibri"/>
          <w:sz w:val="20"/>
          <w:szCs w:val="20"/>
          <w:lang w:eastAsia="hu-HU"/>
        </w:rPr>
      </w:pPr>
      <w:r>
        <w:rPr>
          <w:rFonts w:ascii="Calibri" w:hAnsi="Calibri" w:cs="Calibri"/>
          <w:sz w:val="20"/>
          <w:szCs w:val="20"/>
        </w:rPr>
        <w:t>11</w:t>
      </w:r>
      <w:r w:rsidR="00E54158">
        <w:rPr>
          <w:rFonts w:ascii="Calibri" w:hAnsi="Calibri" w:cs="Calibri"/>
          <w:sz w:val="20"/>
          <w:szCs w:val="20"/>
        </w:rPr>
        <w:t xml:space="preserve">. </w:t>
      </w:r>
      <w:r w:rsidR="00E54158" w:rsidRPr="00251AE7">
        <w:rPr>
          <w:rFonts w:ascii="Calibri" w:hAnsi="Calibri" w:cs="Calibri"/>
          <w:sz w:val="20"/>
          <w:szCs w:val="20"/>
        </w:rPr>
        <w:t xml:space="preserve">LET'S THINK! </w:t>
      </w:r>
    </w:p>
    <w:p w14:paraId="236F44DA" w14:textId="77777777" w:rsidR="00E54158" w:rsidRDefault="00E54158" w:rsidP="00E54158">
      <w:pPr>
        <w:spacing w:after="0" w:line="240" w:lineRule="auto"/>
        <w:rPr>
          <w:rFonts w:ascii="Calibri" w:hAnsi="Calibri" w:cs="Calibri"/>
          <w:bCs/>
          <w:sz w:val="20"/>
          <w:szCs w:val="20"/>
        </w:rPr>
      </w:pPr>
      <w:r w:rsidRPr="00CA32A3">
        <w:rPr>
          <w:rFonts w:ascii="Calibri" w:hAnsi="Calibri" w:cs="Calibri"/>
          <w:bCs/>
          <w:sz w:val="20"/>
          <w:szCs w:val="20"/>
        </w:rPr>
        <w:t xml:space="preserve">Linus Carl Pauling, who won the Nobel Prize in Chemistry in 1954 for his achievements in researching the nature of chemical bonds, suffered from what is known as "Nobel Prize disease." This is the name given to the phenomenon whereby scientists who have made genuine scientific breakthroughs imagine that they are also experts in fields of science in which they have no expertise. Pauling, for example, recommended the use of </w:t>
      </w:r>
      <w:proofErr w:type="spellStart"/>
      <w:r w:rsidRPr="00CA32A3">
        <w:rPr>
          <w:rFonts w:ascii="Calibri" w:hAnsi="Calibri" w:cs="Calibri"/>
          <w:bCs/>
          <w:sz w:val="20"/>
          <w:szCs w:val="20"/>
        </w:rPr>
        <w:t>megadoses</w:t>
      </w:r>
      <w:proofErr w:type="spellEnd"/>
      <w:r w:rsidRPr="00CA32A3">
        <w:rPr>
          <w:rFonts w:ascii="Calibri" w:hAnsi="Calibri" w:cs="Calibri"/>
          <w:bCs/>
          <w:sz w:val="20"/>
          <w:szCs w:val="20"/>
        </w:rPr>
        <w:t xml:space="preserve"> of vitamin C (i.e. 3000 mg per day), but the positive effects of this have not been confirmed by medical research since then. Fortunately for those who follow Pauling's advice, vitamin C is water-soluble, so any excess is excreted from the body in urine, although it does increase the risk of kidney stones. Water-soluble vitamins also include B vitamins, which contribute to proper nerve function, digestion, endurance, and blood </w:t>
      </w:r>
      <w:r w:rsidRPr="00CA32A3">
        <w:rPr>
          <w:rFonts w:ascii="Calibri" w:hAnsi="Calibri" w:cs="Calibri"/>
          <w:bCs/>
          <w:sz w:val="20"/>
          <w:szCs w:val="20"/>
        </w:rPr>
        <w:lastRenderedPageBreak/>
        <w:t>formation, as well as vitamin H, or biotin, which is responsible for healthy skin, hair, and nails. Vitamins whose initial letters are contained in the acronym "DEKA" are fat-soluble. Based on the text, classify the vitamins by filling in the table below.</w:t>
      </w:r>
    </w:p>
    <w:p w14:paraId="7EB12AF2" w14:textId="77777777" w:rsidR="00E54158" w:rsidRDefault="00E54158" w:rsidP="00E54158">
      <w:pPr>
        <w:spacing w:after="0" w:line="240" w:lineRule="auto"/>
        <w:rPr>
          <w:rFonts w:ascii="Calibri" w:hAnsi="Calibri" w:cs="Calibri"/>
          <w:bCs/>
          <w:sz w:val="20"/>
          <w:szCs w:val="20"/>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1"/>
        <w:gridCol w:w="4531"/>
      </w:tblGrid>
      <w:tr w:rsidR="00E54158" w:rsidRPr="00606B0D" w14:paraId="46983A79" w14:textId="77777777" w:rsidTr="004D2DE7">
        <w:trPr>
          <w:jc w:val="center"/>
        </w:trPr>
        <w:tc>
          <w:tcPr>
            <w:tcW w:w="4531" w:type="dxa"/>
          </w:tcPr>
          <w:p w14:paraId="6DC97841" w14:textId="77777777" w:rsidR="00E54158" w:rsidRPr="00606B0D" w:rsidRDefault="00E54158" w:rsidP="004D2DE7">
            <w:pPr>
              <w:autoSpaceDE w:val="0"/>
              <w:autoSpaceDN w:val="0"/>
              <w:adjustRightInd w:val="0"/>
              <w:spacing w:before="80"/>
              <w:jc w:val="center"/>
              <w:rPr>
                <w:rFonts w:ascii="Calibri" w:eastAsia="Times New Roman" w:hAnsi="Calibri" w:cs="Calibri"/>
                <w:sz w:val="20"/>
                <w:szCs w:val="20"/>
              </w:rPr>
            </w:pPr>
            <w:r w:rsidRPr="00D0045F">
              <w:rPr>
                <w:rFonts w:ascii="Calibri" w:eastAsia="Times New Roman" w:hAnsi="Calibri" w:cs="Calibri"/>
                <w:sz w:val="20"/>
                <w:szCs w:val="20"/>
              </w:rPr>
              <w:t>Vitamins that can be overdosed</w:t>
            </w:r>
          </w:p>
        </w:tc>
        <w:tc>
          <w:tcPr>
            <w:tcW w:w="4531" w:type="dxa"/>
          </w:tcPr>
          <w:p w14:paraId="651736A5" w14:textId="77777777" w:rsidR="00E54158" w:rsidRPr="00606B0D" w:rsidRDefault="00E54158" w:rsidP="004D2DE7">
            <w:pPr>
              <w:autoSpaceDE w:val="0"/>
              <w:autoSpaceDN w:val="0"/>
              <w:adjustRightInd w:val="0"/>
              <w:spacing w:before="80"/>
              <w:jc w:val="center"/>
              <w:rPr>
                <w:rFonts w:ascii="Calibri" w:eastAsia="Times New Roman" w:hAnsi="Calibri" w:cs="Calibri"/>
                <w:sz w:val="20"/>
                <w:szCs w:val="20"/>
              </w:rPr>
            </w:pPr>
            <w:r w:rsidRPr="00D0045F">
              <w:rPr>
                <w:rFonts w:ascii="Calibri" w:eastAsia="Times New Roman" w:hAnsi="Calibri" w:cs="Calibri"/>
                <w:sz w:val="20"/>
                <w:szCs w:val="20"/>
              </w:rPr>
              <w:t>Vitamins that cannot be overdosed</w:t>
            </w:r>
          </w:p>
        </w:tc>
      </w:tr>
      <w:tr w:rsidR="00E54158" w14:paraId="0476CC08" w14:textId="77777777" w:rsidTr="004D2DE7">
        <w:trPr>
          <w:jc w:val="center"/>
        </w:trPr>
        <w:tc>
          <w:tcPr>
            <w:tcW w:w="4531" w:type="dxa"/>
          </w:tcPr>
          <w:p w14:paraId="59080853" w14:textId="77777777" w:rsidR="00E54158" w:rsidRPr="002A6789" w:rsidRDefault="00E54158" w:rsidP="004D2DE7">
            <w:pPr>
              <w:autoSpaceDE w:val="0"/>
              <w:autoSpaceDN w:val="0"/>
              <w:adjustRightInd w:val="0"/>
              <w:spacing w:before="80"/>
              <w:jc w:val="center"/>
              <w:rPr>
                <w:rFonts w:ascii="Calibri" w:eastAsia="Times New Roman" w:hAnsi="Calibri" w:cs="Calibri"/>
                <w:sz w:val="20"/>
                <w:szCs w:val="20"/>
              </w:rPr>
            </w:pPr>
          </w:p>
        </w:tc>
        <w:tc>
          <w:tcPr>
            <w:tcW w:w="4531" w:type="dxa"/>
          </w:tcPr>
          <w:p w14:paraId="24344639" w14:textId="77777777" w:rsidR="00E54158" w:rsidRPr="002A6789" w:rsidRDefault="00E54158" w:rsidP="004D2DE7">
            <w:pPr>
              <w:autoSpaceDE w:val="0"/>
              <w:autoSpaceDN w:val="0"/>
              <w:adjustRightInd w:val="0"/>
              <w:spacing w:before="80"/>
              <w:jc w:val="center"/>
              <w:rPr>
                <w:rFonts w:ascii="Calibri" w:eastAsia="Times New Roman" w:hAnsi="Calibri" w:cs="Calibri"/>
                <w:sz w:val="20"/>
                <w:szCs w:val="20"/>
              </w:rPr>
            </w:pPr>
          </w:p>
        </w:tc>
      </w:tr>
    </w:tbl>
    <w:p w14:paraId="42E2CD0E" w14:textId="77777777" w:rsidR="00EF1DF6" w:rsidRPr="00EF1DF6" w:rsidRDefault="00EF1DF6" w:rsidP="00F11559">
      <w:pPr>
        <w:spacing w:after="0" w:line="240" w:lineRule="auto"/>
        <w:jc w:val="center"/>
        <w:rPr>
          <w:rFonts w:ascii="Calibri" w:hAnsi="Calibri" w:cs="Calibri"/>
          <w:bCs/>
          <w:sz w:val="20"/>
          <w:szCs w:val="20"/>
        </w:rPr>
      </w:pPr>
    </w:p>
    <w:p w14:paraId="229657E4" w14:textId="3C988994"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color w:val="FF0000"/>
          <w:sz w:val="20"/>
          <w:szCs w:val="20"/>
        </w:rPr>
        <w:t xml:space="preserve">Teacher notes for Student sheet </w:t>
      </w:r>
      <w:r w:rsidR="00437CCB">
        <w:rPr>
          <w:rFonts w:ascii="Calibri" w:hAnsi="Calibri" w:cs="Calibri"/>
          <w:b/>
          <w:color w:val="FF0000"/>
          <w:sz w:val="20"/>
          <w:szCs w:val="20"/>
        </w:rPr>
        <w:t xml:space="preserve">22: </w:t>
      </w:r>
      <w:r w:rsidR="00437CCB" w:rsidRPr="00437CCB">
        <w:rPr>
          <w:rFonts w:ascii="Calibri" w:hAnsi="Calibri" w:cs="Calibri"/>
          <w:b/>
          <w:color w:val="FF0000"/>
          <w:sz w:val="20"/>
          <w:szCs w:val="20"/>
        </w:rPr>
        <w:t>How much vitamin C is there in orange juice?</w:t>
      </w:r>
    </w:p>
    <w:p w14:paraId="7CB68D4E" w14:textId="744EFE1D"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64A4A6B1"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756CB135" w14:textId="77777777" w:rsidR="00E25B57" w:rsidRDefault="00E25B57" w:rsidP="00E25B57">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Vitamin C (chemically known as ascorbic acid) is necessary for strengthening bones and teeth, producing collagen, and maintaining a healthy immune system. Its deficiency causes scurvy, which once killed many sailors who did not have access to fresh fruit and vegetables during long voyages. As an antioxidant, vitamin C can also reduce the risk of cancer, high blood pressure, heart disease, and age-related vision loss, as it oxidizes easily, meaning it transfers electrons to free radicals with unpaired electrons. By transferring its own electrons, vitamin C prevents aggressive free radicals from "stealing" electrons from our vital molecules (e.g., DNA, proteins), rendering them inoperable. Free radicals are also produced in our bodies, but their quantity is increased by factors such as UV radiation, smoking, alcohol consumption, drug use, and smog.</w:t>
      </w:r>
    </w:p>
    <w:p w14:paraId="65D72E45" w14:textId="77777777" w:rsidR="00E25B57" w:rsidRDefault="00E25B57" w:rsidP="00E25B57">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Our bodies cannot produce vitamin C. On average, we need to consume approximately 80 mg of vitamin C per day. The boxes of various brands of orange juice sold in stores indicate how many milligrams of vitamin C are contained in 100 millilitres. Now you will determine whether this statement is true for the orange juice samples on your trays. Ascorbic acid reacts with iodine according to the following equation:</w:t>
      </w:r>
    </w:p>
    <w:p w14:paraId="0B16FC30" w14:textId="77777777" w:rsidR="00E25B57" w:rsidRPr="00EC3F0F" w:rsidRDefault="00E25B57" w:rsidP="00E25B57">
      <w:pPr>
        <w:autoSpaceDE w:val="0"/>
        <w:autoSpaceDN w:val="0"/>
        <w:adjustRightInd w:val="0"/>
        <w:spacing w:before="160" w:after="0" w:line="240" w:lineRule="auto"/>
        <w:jc w:val="center"/>
        <w:rPr>
          <w:rFonts w:ascii="Calibri" w:hAnsi="Calibri" w:cs="Calibri"/>
          <w:sz w:val="20"/>
          <w:szCs w:val="20"/>
        </w:rPr>
      </w:pPr>
      <w:r w:rsidRPr="00251406">
        <w:object w:dxaOrig="10305" w:dyaOrig="2235" w14:anchorId="7C737C18">
          <v:shape id="_x0000_i1030" type="#_x0000_t75" style="width:313.4pt;height:68.65pt" o:ole="">
            <v:imagedata r:id="rId48" o:title=""/>
          </v:shape>
          <o:OLEObject Type="Embed" ProgID="Unknown" ShapeID="_x0000_i1030" DrawAspect="Content" ObjectID="_1816309331" r:id="rId54"/>
        </w:object>
      </w:r>
    </w:p>
    <w:p w14:paraId="0BD57F3A" w14:textId="77777777" w:rsidR="00E25B57" w:rsidRPr="00EC3F0F" w:rsidRDefault="00E25B57" w:rsidP="00E25B57">
      <w:pPr>
        <w:spacing w:before="120" w:after="0" w:line="240" w:lineRule="auto"/>
        <w:jc w:val="center"/>
        <w:rPr>
          <w:rFonts w:ascii="Calibri" w:hAnsi="Calibri" w:cs="Calibri"/>
          <w:b/>
          <w:sz w:val="20"/>
          <w:szCs w:val="20"/>
        </w:rPr>
      </w:pPr>
      <w:r w:rsidRPr="00EC3F0F">
        <w:rPr>
          <w:rFonts w:ascii="Calibri" w:hAnsi="Calibri" w:cs="Calibri"/>
          <w:b/>
          <w:sz w:val="20"/>
          <w:szCs w:val="20"/>
        </w:rPr>
        <w:t xml:space="preserve">Complete the text by entering the appropriate words,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EC3F0F">
        <w:rPr>
          <w:rFonts w:ascii="Calibri" w:hAnsi="Calibri" w:cs="Calibri"/>
          <w:b/>
          <w:sz w:val="20"/>
          <w:szCs w:val="20"/>
        </w:rPr>
        <w:t xml:space="preserve">the correct words, or </w:t>
      </w:r>
      <w:r w:rsidRPr="00B92B3F">
        <w:rPr>
          <w:rFonts w:ascii="Calibri" w:hAnsi="Calibri" w:cs="Calibri"/>
          <w:b/>
          <w:strike/>
          <w:sz w:val="20"/>
          <w:szCs w:val="20"/>
        </w:rPr>
        <w:t>crossing out</w:t>
      </w:r>
      <w:r w:rsidRPr="00B92B3F">
        <w:rPr>
          <w:rFonts w:ascii="Calibri" w:hAnsi="Calibri" w:cs="Calibri"/>
          <w:b/>
          <w:sz w:val="20"/>
          <w:szCs w:val="20"/>
        </w:rPr>
        <w:t xml:space="preserve"> </w:t>
      </w:r>
      <w:r w:rsidRPr="00EC3F0F">
        <w:rPr>
          <w:rFonts w:ascii="Calibri" w:hAnsi="Calibri" w:cs="Calibri"/>
          <w:b/>
          <w:sz w:val="20"/>
          <w:szCs w:val="20"/>
        </w:rPr>
        <w:t>the incorrect ones!</w:t>
      </w:r>
    </w:p>
    <w:p w14:paraId="187E99FB" w14:textId="77777777" w:rsidR="00E25B57" w:rsidRDefault="00E25B57" w:rsidP="00E25B57">
      <w:pPr>
        <w:autoSpaceDE w:val="0"/>
        <w:autoSpaceDN w:val="0"/>
        <w:adjustRightInd w:val="0"/>
        <w:spacing w:before="160" w:after="0" w:line="240" w:lineRule="auto"/>
        <w:jc w:val="both"/>
        <w:rPr>
          <w:rFonts w:ascii="Calibri" w:hAnsi="Calibri" w:cs="Calibri"/>
          <w:sz w:val="20"/>
          <w:szCs w:val="20"/>
        </w:rPr>
      </w:pPr>
      <w:r w:rsidRPr="00EC3F0F">
        <w:rPr>
          <w:rFonts w:ascii="Calibri" w:hAnsi="Calibri" w:cs="Calibri"/>
          <w:sz w:val="20"/>
          <w:szCs w:val="20"/>
        </w:rPr>
        <w:t xml:space="preserve">During the chemical reaction, the ascorbic acid molecule (i.e., vitamin C) </w:t>
      </w:r>
      <w:r w:rsidRPr="00D0045F">
        <w:rPr>
          <w:rFonts w:ascii="Calibri" w:hAnsi="Calibri" w:cs="Calibri"/>
          <w:b/>
          <w:bCs/>
          <w:color w:val="EE0000"/>
          <w:sz w:val="20"/>
          <w:szCs w:val="20"/>
          <w:u w:val="single"/>
        </w:rPr>
        <w:t>donates</w:t>
      </w:r>
      <w:r w:rsidRPr="00EC3235">
        <w:rPr>
          <w:rFonts w:ascii="Calibri" w:hAnsi="Calibri" w:cs="Calibri"/>
          <w:b/>
          <w:bCs/>
          <w:sz w:val="20"/>
          <w:szCs w:val="20"/>
        </w:rPr>
        <w:t>/accepts electrons</w:t>
      </w:r>
      <w:r w:rsidRPr="00EC3F0F">
        <w:rPr>
          <w:rFonts w:ascii="Calibri" w:hAnsi="Calibri" w:cs="Calibri"/>
          <w:sz w:val="20"/>
          <w:szCs w:val="20"/>
        </w:rPr>
        <w:t xml:space="preserve">, thus </w:t>
      </w:r>
      <w:r>
        <w:rPr>
          <w:rFonts w:ascii="Calibri" w:hAnsi="Calibri" w:cs="Calibri"/>
          <w:sz w:val="20"/>
          <w:szCs w:val="20"/>
        </w:rPr>
        <w:t xml:space="preserve">it </w:t>
      </w:r>
      <w:r w:rsidRPr="00D0045F">
        <w:rPr>
          <w:rFonts w:ascii="Calibri" w:hAnsi="Calibri" w:cs="Calibri"/>
          <w:b/>
          <w:bCs/>
          <w:color w:val="EE0000"/>
          <w:sz w:val="20"/>
          <w:szCs w:val="20"/>
          <w:u w:val="single"/>
        </w:rPr>
        <w:t>is</w:t>
      </w:r>
      <w:r w:rsidRPr="00D0045F">
        <w:rPr>
          <w:rFonts w:ascii="Calibri" w:hAnsi="Calibri" w:cs="Calibri"/>
          <w:color w:val="EE0000"/>
          <w:sz w:val="20"/>
          <w:szCs w:val="20"/>
          <w:u w:val="single"/>
        </w:rPr>
        <w:t xml:space="preserve"> </w:t>
      </w:r>
      <w:r w:rsidRPr="00D0045F">
        <w:rPr>
          <w:rFonts w:ascii="Calibri" w:hAnsi="Calibri" w:cs="Calibri"/>
          <w:b/>
          <w:bCs/>
          <w:color w:val="EE0000"/>
          <w:sz w:val="20"/>
          <w:szCs w:val="20"/>
          <w:u w:val="single"/>
        </w:rPr>
        <w:t>oxidized</w:t>
      </w:r>
      <w:r w:rsidRPr="00EC3235">
        <w:rPr>
          <w:rFonts w:ascii="Calibri" w:hAnsi="Calibri" w:cs="Calibri"/>
          <w:b/>
          <w:bCs/>
          <w:sz w:val="20"/>
          <w:szCs w:val="20"/>
        </w:rPr>
        <w:t>/reduc</w:t>
      </w:r>
      <w:r>
        <w:rPr>
          <w:rFonts w:ascii="Calibri" w:hAnsi="Calibri" w:cs="Calibri"/>
          <w:b/>
          <w:bCs/>
          <w:sz w:val="20"/>
          <w:szCs w:val="20"/>
        </w:rPr>
        <w:t>ed</w:t>
      </w:r>
      <w:r w:rsidRPr="00EC3F0F">
        <w:rPr>
          <w:rFonts w:ascii="Calibri" w:hAnsi="Calibri" w:cs="Calibri"/>
          <w:sz w:val="20"/>
          <w:szCs w:val="20"/>
        </w:rPr>
        <w:t xml:space="preserve">, i.e., acting as an </w:t>
      </w:r>
      <w:r w:rsidRPr="00EC3235">
        <w:rPr>
          <w:rFonts w:ascii="Calibri" w:hAnsi="Calibri" w:cs="Calibri"/>
          <w:b/>
          <w:bCs/>
          <w:sz w:val="20"/>
          <w:szCs w:val="20"/>
        </w:rPr>
        <w:t>oxidizing agent/</w:t>
      </w:r>
      <w:r w:rsidRPr="00D0045F">
        <w:rPr>
          <w:rFonts w:ascii="Calibri" w:hAnsi="Calibri" w:cs="Calibri"/>
          <w:b/>
          <w:bCs/>
          <w:color w:val="EE0000"/>
          <w:sz w:val="20"/>
          <w:szCs w:val="20"/>
          <w:u w:val="single"/>
        </w:rPr>
        <w:t>reducing agent</w:t>
      </w:r>
      <w:r w:rsidRPr="00EC3F0F">
        <w:rPr>
          <w:rFonts w:ascii="Calibri" w:hAnsi="Calibri" w:cs="Calibri"/>
          <w:sz w:val="20"/>
          <w:szCs w:val="20"/>
        </w:rPr>
        <w:t>.</w:t>
      </w:r>
    </w:p>
    <w:p w14:paraId="4BE5F7B7" w14:textId="77777777" w:rsidR="00E25B57" w:rsidRDefault="00E25B57" w:rsidP="00E25B57">
      <w:pPr>
        <w:autoSpaceDE w:val="0"/>
        <w:autoSpaceDN w:val="0"/>
        <w:adjustRightInd w:val="0"/>
        <w:spacing w:before="160" w:after="0" w:line="240" w:lineRule="auto"/>
        <w:jc w:val="both"/>
        <w:rPr>
          <w:rFonts w:ascii="Calibri" w:hAnsi="Calibri" w:cs="Calibri"/>
          <w:sz w:val="20"/>
          <w:szCs w:val="20"/>
        </w:rPr>
      </w:pPr>
      <w:r w:rsidRPr="00EC3235">
        <w:rPr>
          <w:rFonts w:ascii="Calibri" w:hAnsi="Calibri" w:cs="Calibri"/>
          <w:sz w:val="20"/>
          <w:szCs w:val="20"/>
        </w:rPr>
        <w:t>MATERIALS AND EQUIPMENT: 1% starch solution; Lugol's solution; 2 Pasteur pipettes (marked "</w:t>
      </w:r>
      <w:r>
        <w:rPr>
          <w:rFonts w:ascii="Calibri" w:hAnsi="Calibri" w:cs="Calibri"/>
          <w:sz w:val="20"/>
          <w:szCs w:val="20"/>
        </w:rPr>
        <w:t>S</w:t>
      </w:r>
      <w:r w:rsidRPr="00EC3235">
        <w:rPr>
          <w:rFonts w:ascii="Calibri" w:hAnsi="Calibri" w:cs="Calibri"/>
          <w:sz w:val="20"/>
          <w:szCs w:val="20"/>
        </w:rPr>
        <w:t>" and "L") or dropper bottles marked "</w:t>
      </w:r>
      <w:r>
        <w:rPr>
          <w:rFonts w:ascii="Calibri" w:hAnsi="Calibri" w:cs="Calibri"/>
          <w:sz w:val="20"/>
          <w:szCs w:val="20"/>
        </w:rPr>
        <w:t>S</w:t>
      </w:r>
      <w:r w:rsidRPr="00EC3235">
        <w:rPr>
          <w:rFonts w:ascii="Calibri" w:hAnsi="Calibri" w:cs="Calibri"/>
          <w:sz w:val="20"/>
          <w:szCs w:val="20"/>
        </w:rPr>
        <w:t>" and "L" for the starch solution and Lugol's solution, respectively; 2 x 100 cm</w:t>
      </w:r>
      <w:r w:rsidRPr="00EC3235">
        <w:rPr>
          <w:rFonts w:ascii="Calibri" w:hAnsi="Calibri" w:cs="Calibri"/>
          <w:sz w:val="20"/>
          <w:szCs w:val="20"/>
          <w:vertAlign w:val="superscript"/>
        </w:rPr>
        <w:t>3</w:t>
      </w:r>
      <w:r w:rsidRPr="00EC3235">
        <w:rPr>
          <w:rFonts w:ascii="Calibri" w:hAnsi="Calibri" w:cs="Calibri"/>
          <w:sz w:val="20"/>
          <w:szCs w:val="20"/>
        </w:rPr>
        <w:t xml:space="preserve"> beakers marked "</w:t>
      </w:r>
      <w:r>
        <w:rPr>
          <w:rFonts w:ascii="Calibri" w:hAnsi="Calibri" w:cs="Calibri"/>
          <w:sz w:val="20"/>
          <w:szCs w:val="20"/>
        </w:rPr>
        <w:t>S</w:t>
      </w:r>
      <w:r w:rsidRPr="00EC3235">
        <w:rPr>
          <w:rFonts w:ascii="Calibri" w:hAnsi="Calibri" w:cs="Calibri"/>
          <w:sz w:val="20"/>
          <w:szCs w:val="20"/>
        </w:rPr>
        <w:t>" and "L" for the starch solution and Lugol's solution, respectively; 50 cm</w:t>
      </w:r>
      <w:r w:rsidRPr="00EC3235">
        <w:rPr>
          <w:rFonts w:ascii="Calibri" w:hAnsi="Calibri" w:cs="Calibri"/>
          <w:sz w:val="20"/>
          <w:szCs w:val="20"/>
          <w:vertAlign w:val="superscript"/>
        </w:rPr>
        <w:t>3</w:t>
      </w:r>
      <w:r w:rsidRPr="00EC3235">
        <w:rPr>
          <w:rFonts w:ascii="Calibri" w:hAnsi="Calibri" w:cs="Calibri"/>
          <w:sz w:val="20"/>
          <w:szCs w:val="20"/>
        </w:rPr>
        <w:t xml:space="preserve"> of distilled water in a </w:t>
      </w:r>
    </w:p>
    <w:p w14:paraId="505D16E6" w14:textId="77777777" w:rsidR="00E25B57" w:rsidRPr="00EC3235" w:rsidRDefault="00E25B57" w:rsidP="00E25B57">
      <w:pPr>
        <w:autoSpaceDE w:val="0"/>
        <w:autoSpaceDN w:val="0"/>
        <w:adjustRightInd w:val="0"/>
        <w:spacing w:after="0" w:line="240" w:lineRule="auto"/>
        <w:jc w:val="both"/>
        <w:rPr>
          <w:rFonts w:ascii="Calibri" w:hAnsi="Calibri" w:cs="Calibri"/>
          <w:sz w:val="20"/>
          <w:szCs w:val="20"/>
        </w:rPr>
      </w:pPr>
      <w:r w:rsidRPr="00EC3235">
        <w:rPr>
          <w:rFonts w:ascii="Calibri" w:hAnsi="Calibri" w:cs="Calibri"/>
          <w:sz w:val="20"/>
          <w:szCs w:val="20"/>
        </w:rPr>
        <w:t>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1; 50 cm</w:t>
      </w:r>
      <w:r w:rsidRPr="00EC3235">
        <w:rPr>
          <w:rFonts w:ascii="Calibri" w:hAnsi="Calibri" w:cs="Calibri"/>
          <w:sz w:val="20"/>
          <w:szCs w:val="20"/>
          <w:vertAlign w:val="superscript"/>
        </w:rPr>
        <w:t>3</w:t>
      </w:r>
      <w:r w:rsidRPr="00EC3235">
        <w:rPr>
          <w:rFonts w:ascii="Calibri" w:hAnsi="Calibri" w:cs="Calibri"/>
          <w:sz w:val="20"/>
          <w:szCs w:val="20"/>
        </w:rPr>
        <w:t xml:space="preserve"> of distilled water in a 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2; half a vitamin C effervescent tablet (80 mg vitamin C/tablet); 50 cm</w:t>
      </w:r>
      <w:r w:rsidRPr="00EC3235">
        <w:rPr>
          <w:rFonts w:ascii="Calibri" w:hAnsi="Calibri" w:cs="Calibri"/>
          <w:sz w:val="20"/>
          <w:szCs w:val="20"/>
          <w:vertAlign w:val="superscript"/>
        </w:rPr>
        <w:t>3</w:t>
      </w:r>
      <w:r w:rsidRPr="00EC3235">
        <w:rPr>
          <w:rFonts w:ascii="Calibri" w:hAnsi="Calibri" w:cs="Calibri"/>
          <w:sz w:val="20"/>
          <w:szCs w:val="20"/>
        </w:rPr>
        <w:t xml:space="preserve"> of store-bought orange juice in a 100 cm</w:t>
      </w:r>
      <w:r w:rsidRPr="00EC3235">
        <w:rPr>
          <w:rFonts w:ascii="Calibri" w:hAnsi="Calibri" w:cs="Calibri"/>
          <w:sz w:val="20"/>
          <w:szCs w:val="20"/>
          <w:vertAlign w:val="superscript"/>
        </w:rPr>
        <w:t>3</w:t>
      </w:r>
      <w:r w:rsidRPr="00EC3235">
        <w:rPr>
          <w:rFonts w:ascii="Calibri" w:hAnsi="Calibri" w:cs="Calibri"/>
          <w:sz w:val="20"/>
          <w:szCs w:val="20"/>
        </w:rPr>
        <w:t xml:space="preserve"> beaker marked with the number 3; a wipe or paper towel; a tray; 3 glass rods or spoons; protective gloves and goggles.</w:t>
      </w:r>
    </w:p>
    <w:p w14:paraId="1E445338" w14:textId="77777777" w:rsidR="00E25B57" w:rsidRDefault="00E25B57" w:rsidP="00E25B5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w:t>
      </w:r>
      <w:r>
        <w:rPr>
          <w:rFonts w:ascii="Calibri" w:hAnsi="Calibri" w:cs="Calibri"/>
          <w:b/>
          <w:bCs/>
          <w:sz w:val="20"/>
          <w:szCs w:val="20"/>
        </w:rPr>
        <w:t>.</w:t>
      </w:r>
      <w:r w:rsidRPr="00B42C00">
        <w:rPr>
          <w:rFonts w:ascii="Calibri" w:hAnsi="Calibri" w:cs="Calibri"/>
          <w:sz w:val="20"/>
          <w:szCs w:val="20"/>
        </w:rPr>
        <w:t xml:space="preserve">: There </w:t>
      </w:r>
      <w:r>
        <w:rPr>
          <w:rFonts w:ascii="Calibri" w:hAnsi="Calibri" w:cs="Calibri"/>
          <w:sz w:val="20"/>
          <w:szCs w:val="20"/>
        </w:rPr>
        <w:t>is</w:t>
      </w:r>
      <w:r w:rsidRPr="00B42C00">
        <w:rPr>
          <w:rFonts w:ascii="Calibri" w:hAnsi="Calibri" w:cs="Calibri"/>
          <w:sz w:val="20"/>
          <w:szCs w:val="20"/>
        </w:rPr>
        <w:t xml:space="preserve"> 50 cm</w:t>
      </w:r>
      <w:r w:rsidRPr="00B42C00">
        <w:rPr>
          <w:rFonts w:ascii="Calibri" w:hAnsi="Calibri" w:cs="Calibri"/>
          <w:sz w:val="20"/>
          <w:szCs w:val="20"/>
          <w:vertAlign w:val="superscript"/>
        </w:rPr>
        <w:t xml:space="preserve">3 </w:t>
      </w:r>
      <w:r w:rsidRPr="00B42C00">
        <w:rPr>
          <w:rFonts w:ascii="Calibri" w:hAnsi="Calibri" w:cs="Calibri"/>
          <w:sz w:val="20"/>
          <w:szCs w:val="20"/>
        </w:rPr>
        <w:t>of distilled water in beaker No. 1. Add 2 cm</w:t>
      </w:r>
      <w:r w:rsidRPr="00B42C00">
        <w:rPr>
          <w:rFonts w:ascii="Calibri" w:hAnsi="Calibri" w:cs="Calibri"/>
          <w:sz w:val="20"/>
          <w:szCs w:val="20"/>
          <w:vertAlign w:val="superscript"/>
        </w:rPr>
        <w:t>3</w:t>
      </w:r>
      <w:r w:rsidRPr="00B42C00">
        <w:rPr>
          <w:rFonts w:ascii="Calibri" w:hAnsi="Calibri" w:cs="Calibri"/>
          <w:sz w:val="20"/>
          <w:szCs w:val="20"/>
        </w:rPr>
        <w:t xml:space="preserve"> of starch solution using the Pasteur pipette marked "</w:t>
      </w:r>
      <w:r>
        <w:rPr>
          <w:rFonts w:ascii="Calibri" w:hAnsi="Calibri" w:cs="Calibri"/>
          <w:sz w:val="20"/>
          <w:szCs w:val="20"/>
        </w:rPr>
        <w:t>S</w:t>
      </w:r>
      <w:r w:rsidRPr="00B42C00">
        <w:rPr>
          <w:rFonts w:ascii="Calibri" w:hAnsi="Calibri" w:cs="Calibri"/>
          <w:sz w:val="20"/>
          <w:szCs w:val="20"/>
        </w:rPr>
        <w:t>"</w:t>
      </w:r>
      <w:r>
        <w:rPr>
          <w:rFonts w:ascii="Calibri" w:hAnsi="Calibri" w:cs="Calibri"/>
          <w:sz w:val="20"/>
          <w:szCs w:val="20"/>
        </w:rPr>
        <w:t>,</w:t>
      </w:r>
      <w:r w:rsidRPr="00B42C00">
        <w:rPr>
          <w:rFonts w:ascii="Calibri" w:hAnsi="Calibri" w:cs="Calibri"/>
          <w:sz w:val="20"/>
          <w:szCs w:val="20"/>
        </w:rPr>
        <w:t xml:space="preserve"> then add 1 drop of Lugol's solution using the Pasteur pipette marked "L."</w:t>
      </w:r>
    </w:p>
    <w:p w14:paraId="3E3940C5" w14:textId="77777777" w:rsidR="00E25B57" w:rsidRDefault="00E25B57" w:rsidP="00E25B57">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Observation</w:t>
      </w:r>
      <w:r w:rsidRPr="00B42C00">
        <w:rPr>
          <w:rFonts w:ascii="Calibri" w:hAnsi="Calibri" w:cs="Calibri"/>
          <w:sz w:val="20"/>
          <w:szCs w:val="20"/>
        </w:rPr>
        <w:t xml:space="preserve">: </w:t>
      </w:r>
      <w:r w:rsidRPr="00D0045F">
        <w:rPr>
          <w:rFonts w:ascii="Calibri" w:hAnsi="Calibri" w:cs="Calibri"/>
          <w:color w:val="EE0000"/>
          <w:sz w:val="20"/>
          <w:szCs w:val="20"/>
        </w:rPr>
        <w:t>The solution will turn dark (blue).</w:t>
      </w:r>
    </w:p>
    <w:p w14:paraId="35768C99" w14:textId="77777777" w:rsidR="00E25B57" w:rsidRPr="00B42C00" w:rsidRDefault="00E25B57" w:rsidP="00E25B57">
      <w:pPr>
        <w:autoSpaceDE w:val="0"/>
        <w:autoSpaceDN w:val="0"/>
        <w:adjustRightInd w:val="0"/>
        <w:spacing w:before="160" w:after="0" w:line="240" w:lineRule="auto"/>
        <w:jc w:val="both"/>
        <w:rPr>
          <w:rFonts w:ascii="Calibri" w:hAnsi="Calibri" w:cs="Calibri"/>
          <w:sz w:val="20"/>
          <w:szCs w:val="20"/>
        </w:rPr>
      </w:pPr>
      <w:r w:rsidRPr="00B42C00">
        <w:rPr>
          <w:rFonts w:ascii="Calibri" w:hAnsi="Calibri" w:cs="Calibri"/>
          <w:b/>
          <w:bCs/>
          <w:sz w:val="20"/>
          <w:szCs w:val="20"/>
        </w:rPr>
        <w:t>Explanation</w:t>
      </w:r>
      <w:r w:rsidRPr="00B42C00">
        <w:rPr>
          <w:rFonts w:ascii="Calibri" w:hAnsi="Calibri" w:cs="Calibri"/>
          <w:sz w:val="20"/>
          <w:szCs w:val="20"/>
        </w:rPr>
        <w:t>: Iodine reacts with starch to produce a</w:t>
      </w:r>
      <w:r>
        <w:rPr>
          <w:rFonts w:ascii="Calibri" w:hAnsi="Calibri" w:cs="Calibri"/>
          <w:sz w:val="20"/>
          <w:szCs w:val="20"/>
        </w:rPr>
        <w:t xml:space="preserve"> </w:t>
      </w:r>
      <w:r w:rsidRPr="00D0045F">
        <w:rPr>
          <w:rFonts w:ascii="Calibri" w:hAnsi="Calibri" w:cs="Calibri"/>
          <w:color w:val="EE0000"/>
          <w:sz w:val="20"/>
          <w:szCs w:val="20"/>
        </w:rPr>
        <w:t>blue</w:t>
      </w:r>
      <w:r w:rsidRPr="00B42C00">
        <w:rPr>
          <w:rFonts w:ascii="Calibri" w:hAnsi="Calibri" w:cs="Calibri"/>
          <w:sz w:val="20"/>
          <w:szCs w:val="20"/>
        </w:rPr>
        <w:t xml:space="preserv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If the solution is more concentrated, the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appears black.</w:t>
      </w:r>
    </w:p>
    <w:p w14:paraId="1FFCAAEB" w14:textId="77777777" w:rsidR="00E25B57" w:rsidRDefault="00E25B57" w:rsidP="00E25B57">
      <w:pPr>
        <w:autoSpaceDE w:val="0"/>
        <w:autoSpaceDN w:val="0"/>
        <w:adjustRightInd w:val="0"/>
        <w:spacing w:before="120" w:after="0" w:line="240" w:lineRule="auto"/>
        <w:jc w:val="both"/>
        <w:rPr>
          <w:rStyle w:val="jlqj4b"/>
          <w:rFonts w:ascii="Calibri" w:hAnsi="Calibri" w:cs="Calibri"/>
          <w:sz w:val="20"/>
          <w:szCs w:val="20"/>
          <w:lang w:val="en"/>
        </w:rPr>
      </w:pPr>
      <w:r w:rsidRPr="00B42C00">
        <w:rPr>
          <w:rStyle w:val="jlqj4b"/>
          <w:rFonts w:ascii="Calibri" w:hAnsi="Calibri" w:cs="Calibri"/>
          <w:b/>
          <w:bCs/>
          <w:sz w:val="20"/>
          <w:szCs w:val="20"/>
          <w:lang w:val="en"/>
        </w:rPr>
        <w:t>Experiment II.</w:t>
      </w:r>
      <w:r w:rsidRPr="00B42C00">
        <w:rPr>
          <w:rStyle w:val="jlqj4b"/>
          <w:rFonts w:ascii="Calibri" w:hAnsi="Calibri" w:cs="Calibri"/>
          <w:sz w:val="20"/>
          <w:szCs w:val="20"/>
          <w:lang w:val="en"/>
        </w:rPr>
        <w:t>: Dissolve half of an effervescent tablet containing 80 mg of vitamin C in 50 cm</w:t>
      </w:r>
      <w:r w:rsidRPr="00B42C00">
        <w:rPr>
          <w:rStyle w:val="jlqj4b"/>
          <w:rFonts w:ascii="Calibri" w:hAnsi="Calibri" w:cs="Calibri"/>
          <w:sz w:val="20"/>
          <w:szCs w:val="20"/>
          <w:vertAlign w:val="superscript"/>
          <w:lang w:val="en"/>
        </w:rPr>
        <w:t>3</w:t>
      </w:r>
      <w:r w:rsidRPr="00B42C00">
        <w:rPr>
          <w:rStyle w:val="jlqj4b"/>
          <w:rFonts w:ascii="Calibri" w:hAnsi="Calibri" w:cs="Calibri"/>
          <w:sz w:val="20"/>
          <w:szCs w:val="20"/>
          <w:lang w:val="en"/>
        </w:rPr>
        <w:t xml:space="preserve"> of distilled water in beaker No. 2. Add 2 cm</w:t>
      </w:r>
      <w:r w:rsidRPr="00B42C00">
        <w:rPr>
          <w:rStyle w:val="jlqj4b"/>
          <w:rFonts w:ascii="Calibri" w:hAnsi="Calibri" w:cs="Calibri"/>
          <w:sz w:val="20"/>
          <w:szCs w:val="20"/>
          <w:vertAlign w:val="superscript"/>
          <w:lang w:val="en"/>
        </w:rPr>
        <w:t>3</w:t>
      </w:r>
      <w:r w:rsidRPr="00B42C00">
        <w:rPr>
          <w:rStyle w:val="jlqj4b"/>
          <w:rFonts w:ascii="Calibri" w:hAnsi="Calibri" w:cs="Calibri"/>
          <w:sz w:val="20"/>
          <w:szCs w:val="20"/>
          <w:lang w:val="en"/>
        </w:rPr>
        <w:t xml:space="preserve"> of starch solution to the solution using the Pasteur pipette marked "</w:t>
      </w:r>
      <w:r>
        <w:rPr>
          <w:rStyle w:val="jlqj4b"/>
          <w:rFonts w:ascii="Calibri" w:hAnsi="Calibri" w:cs="Calibri"/>
          <w:sz w:val="20"/>
          <w:szCs w:val="20"/>
          <w:lang w:val="en"/>
        </w:rPr>
        <w:t>S</w:t>
      </w:r>
      <w:r w:rsidRPr="00B42C00">
        <w:rPr>
          <w:rStyle w:val="jlqj4b"/>
          <w:rFonts w:ascii="Calibri" w:hAnsi="Calibri" w:cs="Calibri"/>
          <w:sz w:val="20"/>
          <w:szCs w:val="20"/>
          <w:lang w:val="en"/>
        </w:rPr>
        <w:t>"</w:t>
      </w:r>
      <w:r>
        <w:rPr>
          <w:rStyle w:val="jlqj4b"/>
          <w:rFonts w:ascii="Calibri" w:hAnsi="Calibri" w:cs="Calibri"/>
          <w:sz w:val="20"/>
          <w:szCs w:val="20"/>
          <w:lang w:val="en"/>
        </w:rPr>
        <w:t>.</w:t>
      </w:r>
      <w:r w:rsidRPr="00B42C00">
        <w:rPr>
          <w:rStyle w:val="jlqj4b"/>
          <w:rFonts w:ascii="Calibri" w:hAnsi="Calibri" w:cs="Calibri"/>
          <w:sz w:val="20"/>
          <w:szCs w:val="20"/>
          <w:lang w:val="en"/>
        </w:rPr>
        <w:t xml:space="preserve"> Then, using </w:t>
      </w:r>
      <w:r w:rsidRPr="00B42C00">
        <w:rPr>
          <w:rStyle w:val="jlqj4b"/>
          <w:rFonts w:ascii="Calibri" w:hAnsi="Calibri" w:cs="Calibri"/>
          <w:sz w:val="20"/>
          <w:szCs w:val="20"/>
          <w:lang w:val="en"/>
        </w:rPr>
        <w:lastRenderedPageBreak/>
        <w:t>the Pasteur pipette marked "L"</w:t>
      </w:r>
      <w:r>
        <w:rPr>
          <w:rStyle w:val="jlqj4b"/>
          <w:rFonts w:ascii="Calibri" w:hAnsi="Calibri" w:cs="Calibri"/>
          <w:sz w:val="20"/>
          <w:szCs w:val="20"/>
          <w:lang w:val="en"/>
        </w:rPr>
        <w:t>,</w:t>
      </w:r>
      <w:r w:rsidRPr="00B42C00">
        <w:rPr>
          <w:rStyle w:val="jlqj4b"/>
          <w:rFonts w:ascii="Calibri" w:hAnsi="Calibri" w:cs="Calibri"/>
          <w:sz w:val="20"/>
          <w:szCs w:val="20"/>
          <w:lang w:val="en"/>
        </w:rPr>
        <w:t xml:space="preserve"> add Lugol's solution to the ascorbic acid solution while stirring. Count how many drops of Lugol's solution are needed to achieve the desired color change.</w:t>
      </w:r>
    </w:p>
    <w:p w14:paraId="3B35AAF9" w14:textId="77777777" w:rsidR="00E25B57" w:rsidRDefault="00E25B57" w:rsidP="00E25B57">
      <w:pPr>
        <w:autoSpaceDE w:val="0"/>
        <w:autoSpaceDN w:val="0"/>
        <w:adjustRightInd w:val="0"/>
        <w:spacing w:before="160" w:after="0" w:line="240" w:lineRule="auto"/>
        <w:jc w:val="both"/>
        <w:rPr>
          <w:rStyle w:val="jlqj4b"/>
          <w:rFonts w:ascii="Calibri" w:hAnsi="Calibri" w:cs="Calibri"/>
          <w:sz w:val="20"/>
          <w:szCs w:val="20"/>
          <w:lang w:val="en"/>
        </w:rPr>
      </w:pPr>
      <w:r w:rsidRPr="00B42C00">
        <w:rPr>
          <w:rFonts w:ascii="Calibri" w:hAnsi="Calibri" w:cs="Calibri"/>
          <w:b/>
          <w:bCs/>
          <w:sz w:val="20"/>
          <w:szCs w:val="20"/>
        </w:rPr>
        <w:t>Observation</w:t>
      </w:r>
      <w:r w:rsidRPr="00B42C00">
        <w:rPr>
          <w:rFonts w:ascii="Calibri" w:hAnsi="Calibri" w:cs="Calibri"/>
          <w:sz w:val="20"/>
          <w:szCs w:val="20"/>
        </w:rPr>
        <w:t xml:space="preserve">: </w:t>
      </w:r>
      <w:r w:rsidRPr="00D0045F">
        <w:rPr>
          <w:rFonts w:ascii="Calibri" w:hAnsi="Calibri" w:cs="Calibri"/>
          <w:color w:val="EE0000"/>
          <w:sz w:val="20"/>
          <w:szCs w:val="20"/>
        </w:rPr>
        <w:t>31</w:t>
      </w:r>
      <w:r w:rsidRPr="00B42C00">
        <w:t xml:space="preserve"> </w:t>
      </w:r>
      <w:r w:rsidRPr="00B42C00">
        <w:rPr>
          <w:rFonts w:ascii="Calibri" w:hAnsi="Calibri" w:cs="Calibri"/>
          <w:sz w:val="20"/>
          <w:szCs w:val="20"/>
        </w:rPr>
        <w:t xml:space="preserve">drops of Lugol's solution changed permanently the </w:t>
      </w:r>
      <w:proofErr w:type="spellStart"/>
      <w:r w:rsidRPr="00B42C00">
        <w:rPr>
          <w:rFonts w:ascii="Calibri" w:hAnsi="Calibri" w:cs="Calibri"/>
          <w:sz w:val="20"/>
          <w:szCs w:val="20"/>
        </w:rPr>
        <w:t>color</w:t>
      </w:r>
      <w:proofErr w:type="spellEnd"/>
      <w:r w:rsidRPr="00B42C00">
        <w:rPr>
          <w:rFonts w:ascii="Calibri" w:hAnsi="Calibri" w:cs="Calibri"/>
          <w:sz w:val="20"/>
          <w:szCs w:val="20"/>
        </w:rPr>
        <w:t xml:space="preserve"> of the solution.</w:t>
      </w:r>
    </w:p>
    <w:p w14:paraId="14ECF5BD" w14:textId="77777777" w:rsidR="00E25B57" w:rsidRPr="00B42C00" w:rsidRDefault="00E25B57" w:rsidP="00E25B57">
      <w:pPr>
        <w:autoSpaceDE w:val="0"/>
        <w:autoSpaceDN w:val="0"/>
        <w:adjustRightInd w:val="0"/>
        <w:spacing w:before="160" w:after="0" w:line="240" w:lineRule="auto"/>
        <w:jc w:val="both"/>
        <w:rPr>
          <w:rStyle w:val="jlqj4b"/>
          <w:rFonts w:ascii="Calibri" w:hAnsi="Calibri" w:cs="Calibri"/>
          <w:sz w:val="20"/>
          <w:szCs w:val="20"/>
        </w:rPr>
      </w:pPr>
      <w:r w:rsidRPr="00B42C00">
        <w:rPr>
          <w:rFonts w:ascii="Calibri" w:hAnsi="Calibri" w:cs="Calibri"/>
          <w:b/>
          <w:bCs/>
          <w:sz w:val="20"/>
          <w:szCs w:val="20"/>
        </w:rPr>
        <w:t>Explanation</w:t>
      </w:r>
      <w:r w:rsidRPr="00B42C00">
        <w:rPr>
          <w:rFonts w:ascii="Calibri" w:hAnsi="Calibri" w:cs="Calibri"/>
          <w:sz w:val="20"/>
          <w:szCs w:val="20"/>
        </w:rPr>
        <w:t>:</w:t>
      </w:r>
      <w:r>
        <w:rPr>
          <w:rFonts w:ascii="Calibri" w:hAnsi="Calibri" w:cs="Calibri"/>
          <w:sz w:val="20"/>
          <w:szCs w:val="20"/>
        </w:rPr>
        <w:t xml:space="preserve"> </w:t>
      </w:r>
      <w:proofErr w:type="gramStart"/>
      <w:r w:rsidRPr="00D0045F">
        <w:rPr>
          <w:rFonts w:ascii="Calibri" w:hAnsi="Calibri" w:cs="Calibri"/>
          <w:color w:val="EE0000"/>
          <w:sz w:val="20"/>
          <w:szCs w:val="20"/>
        </w:rPr>
        <w:t>As long as</w:t>
      </w:r>
      <w:proofErr w:type="gramEnd"/>
      <w:r w:rsidRPr="00D0045F">
        <w:rPr>
          <w:rFonts w:ascii="Calibri" w:hAnsi="Calibri" w:cs="Calibri"/>
          <w:color w:val="EE0000"/>
          <w:sz w:val="20"/>
          <w:szCs w:val="20"/>
        </w:rPr>
        <w:t xml:space="preserve"> there is ascorbic acid in the solution, it reacts with the iodine content of the Lugol's solution added to it, so the starch does not show the presence of iodine at this point. When the ascorbic acid is depleted, there is nothing left to react with the iodine in the Lugol's solution, so the starch shows the presence of iodine with its remaining dark </w:t>
      </w:r>
      <w:proofErr w:type="spellStart"/>
      <w:r w:rsidRPr="00D0045F">
        <w:rPr>
          <w:rFonts w:ascii="Calibri" w:hAnsi="Calibri" w:cs="Calibri"/>
          <w:color w:val="EE0000"/>
          <w:sz w:val="20"/>
          <w:szCs w:val="20"/>
        </w:rPr>
        <w:t>color</w:t>
      </w:r>
      <w:proofErr w:type="spellEnd"/>
      <w:r w:rsidRPr="00D0045F">
        <w:rPr>
          <w:rFonts w:ascii="Calibri" w:hAnsi="Calibri" w:cs="Calibri"/>
          <w:color w:val="EE0000"/>
          <w:sz w:val="20"/>
          <w:szCs w:val="20"/>
        </w:rPr>
        <w:t>.</w:t>
      </w:r>
    </w:p>
    <w:p w14:paraId="619C20FC" w14:textId="77777777" w:rsidR="00E25B57" w:rsidRDefault="00E25B57" w:rsidP="00E25B57">
      <w:pPr>
        <w:autoSpaceDE w:val="0"/>
        <w:autoSpaceDN w:val="0"/>
        <w:adjustRightInd w:val="0"/>
        <w:spacing w:before="160" w:after="0" w:line="240" w:lineRule="auto"/>
        <w:jc w:val="both"/>
        <w:rPr>
          <w:rStyle w:val="jlqj4b"/>
          <w:rFonts w:ascii="Calibri" w:hAnsi="Calibri" w:cs="Calibri"/>
          <w:sz w:val="20"/>
          <w:szCs w:val="20"/>
        </w:rPr>
      </w:pPr>
      <w:r w:rsidRPr="007444F8">
        <w:rPr>
          <w:rStyle w:val="jlqj4b"/>
          <w:rFonts w:ascii="Calibri" w:hAnsi="Calibri" w:cs="Calibri"/>
          <w:b/>
          <w:bCs/>
          <w:sz w:val="20"/>
          <w:szCs w:val="20"/>
        </w:rPr>
        <w:t>Conclusion:</w:t>
      </w:r>
      <w:r w:rsidRPr="007444F8">
        <w:rPr>
          <w:rStyle w:val="jlqj4b"/>
          <w:rFonts w:ascii="Calibri" w:hAnsi="Calibri" w:cs="Calibri"/>
          <w:sz w:val="20"/>
          <w:szCs w:val="20"/>
        </w:rPr>
        <w:t xml:space="preserve"> Based on the above, it can be calculated that 1 drop of Lugol's solution reacts with </w:t>
      </w:r>
      <w:r w:rsidRPr="00D0045F">
        <w:rPr>
          <w:rStyle w:val="jlqj4b"/>
          <w:rFonts w:ascii="Calibri" w:hAnsi="Calibri" w:cs="Calibri"/>
          <w:color w:val="EE0000"/>
          <w:sz w:val="20"/>
          <w:szCs w:val="20"/>
        </w:rPr>
        <w:t xml:space="preserve">1.3 </w:t>
      </w:r>
      <w:r w:rsidRPr="007444F8">
        <w:rPr>
          <w:rStyle w:val="jlqj4b"/>
          <w:rFonts w:ascii="Calibri" w:hAnsi="Calibri" w:cs="Calibri"/>
          <w:sz w:val="20"/>
          <w:szCs w:val="20"/>
        </w:rPr>
        <w:t>mg of ascorbic acid.</w:t>
      </w:r>
    </w:p>
    <w:p w14:paraId="281B8E74" w14:textId="77777777" w:rsidR="00E25B57" w:rsidRPr="00E54158" w:rsidRDefault="00E25B57" w:rsidP="00E25B57">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4434C92D" w14:textId="77777777" w:rsidR="00E25B57" w:rsidRDefault="00E25B57" w:rsidP="00E25B57">
      <w:pPr>
        <w:autoSpaceDE w:val="0"/>
        <w:autoSpaceDN w:val="0"/>
        <w:adjustRightInd w:val="0"/>
        <w:spacing w:before="160" w:after="0" w:line="240" w:lineRule="auto"/>
        <w:jc w:val="both"/>
        <w:rPr>
          <w:rStyle w:val="jlqj4b"/>
          <w:rFonts w:ascii="Calibri" w:hAnsi="Calibri" w:cs="Calibri"/>
          <w:sz w:val="20"/>
          <w:szCs w:val="20"/>
        </w:rPr>
      </w:pPr>
      <w:r w:rsidRPr="00B42C00">
        <w:rPr>
          <w:rStyle w:val="jlqj4b"/>
          <w:rFonts w:ascii="Calibri" w:hAnsi="Calibri" w:cs="Calibri"/>
          <w:b/>
          <w:bCs/>
          <w:sz w:val="20"/>
          <w:szCs w:val="20"/>
          <w:lang w:val="en"/>
        </w:rPr>
        <w:t>Experiment I</w:t>
      </w:r>
      <w:r>
        <w:rPr>
          <w:rStyle w:val="jlqj4b"/>
          <w:rFonts w:ascii="Calibri" w:hAnsi="Calibri" w:cs="Calibri"/>
          <w:b/>
          <w:bCs/>
          <w:sz w:val="20"/>
          <w:szCs w:val="20"/>
          <w:lang w:val="en"/>
        </w:rPr>
        <w:t>I</w:t>
      </w:r>
      <w:r w:rsidRPr="00B42C00">
        <w:rPr>
          <w:rStyle w:val="jlqj4b"/>
          <w:rFonts w:ascii="Calibri" w:hAnsi="Calibri" w:cs="Calibri"/>
          <w:b/>
          <w:bCs/>
          <w:sz w:val="20"/>
          <w:szCs w:val="20"/>
          <w:lang w:val="en"/>
        </w:rPr>
        <w:t>I.</w:t>
      </w:r>
      <w:r w:rsidRPr="00B42C00">
        <w:rPr>
          <w:rStyle w:val="jlqj4b"/>
          <w:rFonts w:ascii="Calibri" w:hAnsi="Calibri" w:cs="Calibri"/>
          <w:sz w:val="20"/>
          <w:szCs w:val="20"/>
          <w:lang w:val="en"/>
        </w:rPr>
        <w:t xml:space="preserve">: </w:t>
      </w:r>
      <w:r w:rsidRPr="007444F8">
        <w:rPr>
          <w:rStyle w:val="jlqj4b"/>
          <w:rFonts w:ascii="Calibri" w:hAnsi="Calibri" w:cs="Calibri"/>
          <w:sz w:val="20"/>
          <w:szCs w:val="20"/>
        </w:rPr>
        <w:t xml:space="preserve">The box of store-bought orange juice in beaker </w:t>
      </w:r>
      <w:r>
        <w:rPr>
          <w:rStyle w:val="jlqj4b"/>
          <w:rFonts w:ascii="Calibri" w:hAnsi="Calibri" w:cs="Calibri"/>
          <w:sz w:val="20"/>
          <w:szCs w:val="20"/>
        </w:rPr>
        <w:t xml:space="preserve">No. </w:t>
      </w:r>
      <w:r w:rsidRPr="007444F8">
        <w:rPr>
          <w:rStyle w:val="jlqj4b"/>
          <w:rFonts w:ascii="Calibri" w:hAnsi="Calibri" w:cs="Calibri"/>
          <w:sz w:val="20"/>
          <w:szCs w:val="20"/>
        </w:rPr>
        <w:t xml:space="preserve">3 states that 100 </w:t>
      </w:r>
      <w:proofErr w:type="spellStart"/>
      <w:r w:rsidRPr="007444F8">
        <w:rPr>
          <w:rStyle w:val="jlqj4b"/>
          <w:rFonts w:ascii="Calibri" w:hAnsi="Calibri" w:cs="Calibri"/>
          <w:sz w:val="20"/>
          <w:szCs w:val="20"/>
        </w:rPr>
        <w:t>milliliters</w:t>
      </w:r>
      <w:proofErr w:type="spellEnd"/>
      <w:r w:rsidRPr="007444F8">
        <w:rPr>
          <w:rStyle w:val="jlqj4b"/>
          <w:rFonts w:ascii="Calibri" w:hAnsi="Calibri" w:cs="Calibri"/>
          <w:sz w:val="20"/>
          <w:szCs w:val="20"/>
        </w:rPr>
        <w:t xml:space="preserve"> of the beverage </w:t>
      </w:r>
    </w:p>
    <w:p w14:paraId="38169B0D" w14:textId="34D59A84" w:rsidR="00E25B57" w:rsidRPr="007444F8" w:rsidRDefault="00E25B57" w:rsidP="00E25B57">
      <w:pPr>
        <w:autoSpaceDE w:val="0"/>
        <w:autoSpaceDN w:val="0"/>
        <w:adjustRightInd w:val="0"/>
        <w:spacing w:before="160" w:after="0" w:line="240" w:lineRule="auto"/>
        <w:jc w:val="both"/>
        <w:rPr>
          <w:rStyle w:val="jlqj4b"/>
          <w:rFonts w:ascii="Calibri" w:hAnsi="Calibri" w:cs="Calibri"/>
          <w:sz w:val="20"/>
          <w:szCs w:val="20"/>
        </w:rPr>
      </w:pPr>
      <w:r w:rsidRPr="007444F8">
        <w:rPr>
          <w:rStyle w:val="jlqj4b"/>
          <w:rFonts w:ascii="Calibri" w:hAnsi="Calibri" w:cs="Calibri"/>
          <w:sz w:val="20"/>
          <w:szCs w:val="20"/>
        </w:rPr>
        <w:t>contains</w:t>
      </w:r>
      <w:r>
        <w:rPr>
          <w:rStyle w:val="jlqj4b"/>
          <w:rFonts w:ascii="Calibri" w:hAnsi="Calibri" w:cs="Calibri"/>
          <w:sz w:val="20"/>
          <w:szCs w:val="20"/>
        </w:rPr>
        <w:t xml:space="preserve"> </w:t>
      </w:r>
      <w:r w:rsidRPr="00E25B57">
        <w:rPr>
          <w:rStyle w:val="jlqj4b"/>
          <w:rFonts w:ascii="Calibri" w:hAnsi="Calibri" w:cs="Calibri"/>
          <w:color w:val="EE0000"/>
          <w:sz w:val="20"/>
          <w:szCs w:val="20"/>
        </w:rPr>
        <w:t>32</w:t>
      </w:r>
      <w:r w:rsidRPr="007444F8">
        <w:rPr>
          <w:rStyle w:val="jlqj4b"/>
          <w:rFonts w:ascii="Calibri" w:hAnsi="Calibri" w:cs="Calibri"/>
          <w:sz w:val="20"/>
          <w:szCs w:val="20"/>
        </w:rPr>
        <w:t xml:space="preserve"> mg of vitamin C. Based on the results of the previous experiments, the following experiment can be used to determine whether the orange juice contains the amount of vitamin C stated on the box.</w:t>
      </w:r>
    </w:p>
    <w:p w14:paraId="56471FD5" w14:textId="77777777" w:rsidR="00E25B57" w:rsidRPr="00251AE7" w:rsidRDefault="00E25B57" w:rsidP="00E25B57">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1</w:t>
      </w:r>
      <w:r w:rsidRPr="00251AE7">
        <w:rPr>
          <w:rFonts w:ascii="Calibri" w:hAnsi="Calibri" w:cs="Calibri"/>
          <w:sz w:val="20"/>
          <w:szCs w:val="20"/>
        </w:rPr>
        <w:t xml:space="preserve">. WHAT </w:t>
      </w:r>
      <w:r>
        <w:rPr>
          <w:rFonts w:ascii="Calibri" w:hAnsi="Calibri" w:cs="Calibri"/>
          <w:sz w:val="20"/>
          <w:szCs w:val="20"/>
        </w:rPr>
        <w:t>I</w:t>
      </w:r>
      <w:r w:rsidRPr="00251AE7">
        <w:rPr>
          <w:rFonts w:ascii="Calibri" w:hAnsi="Calibri" w:cs="Calibri"/>
          <w:sz w:val="20"/>
          <w:szCs w:val="20"/>
        </w:rPr>
        <w:t>S THE INDEPENDENT VARIABLE THAT YOU HA</w:t>
      </w:r>
      <w:r>
        <w:rPr>
          <w:rFonts w:ascii="Calibri" w:hAnsi="Calibri" w:cs="Calibri"/>
          <w:sz w:val="20"/>
          <w:szCs w:val="20"/>
        </w:rPr>
        <w:t>VE</w:t>
      </w:r>
      <w:r w:rsidRPr="00251AE7">
        <w:rPr>
          <w:rFonts w:ascii="Calibri" w:hAnsi="Calibri" w:cs="Calibri"/>
          <w:sz w:val="20"/>
          <w:szCs w:val="20"/>
        </w:rPr>
        <w:t xml:space="preserve"> TO CHANGE IN THE EXPERIMENTS?</w:t>
      </w:r>
    </w:p>
    <w:p w14:paraId="019D0D9E" w14:textId="77777777" w:rsidR="00E25B57" w:rsidRPr="00251AE7" w:rsidRDefault="00E25B57" w:rsidP="00E25B57">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54B1EBAD" w14:textId="77777777" w:rsidR="00E25B57" w:rsidRPr="00E54158" w:rsidRDefault="00E25B57" w:rsidP="00E25B57">
      <w:pPr>
        <w:autoSpaceDE w:val="0"/>
        <w:autoSpaceDN w:val="0"/>
        <w:adjustRightInd w:val="0"/>
        <w:spacing w:before="160" w:after="0" w:line="240" w:lineRule="auto"/>
        <w:jc w:val="both"/>
        <w:rPr>
          <w:rFonts w:ascii="Calibri" w:hAnsi="Calibri" w:cs="Calibri"/>
          <w:color w:val="EE0000"/>
          <w:sz w:val="20"/>
          <w:szCs w:val="20"/>
        </w:rPr>
      </w:pPr>
      <w:r w:rsidRPr="00E54158">
        <w:rPr>
          <w:rFonts w:ascii="Calibri" w:hAnsi="Calibri" w:cs="Calibri"/>
          <w:color w:val="EE0000"/>
          <w:sz w:val="20"/>
          <w:szCs w:val="20"/>
        </w:rPr>
        <w:t>The vitamin C content of liquids.</w:t>
      </w:r>
    </w:p>
    <w:p w14:paraId="46C720F9" w14:textId="77777777" w:rsidR="00E25B57" w:rsidRPr="00251AE7" w:rsidRDefault="00E25B57" w:rsidP="00E25B57">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2</w:t>
      </w:r>
      <w:r w:rsidRPr="00251AE7">
        <w:rPr>
          <w:rFonts w:ascii="Calibri" w:hAnsi="Calibri" w:cs="Calibri"/>
          <w:sz w:val="20"/>
          <w:szCs w:val="20"/>
        </w:rPr>
        <w:t>. WHAT</w:t>
      </w:r>
      <w:r>
        <w:rPr>
          <w:rFonts w:ascii="Calibri" w:hAnsi="Calibri" w:cs="Calibri"/>
          <w:sz w:val="20"/>
          <w:szCs w:val="20"/>
        </w:rPr>
        <w:t xml:space="preserve"> I</w:t>
      </w:r>
      <w:r w:rsidRPr="00251AE7">
        <w:rPr>
          <w:rFonts w:ascii="Calibri" w:hAnsi="Calibri" w:cs="Calibri"/>
          <w:sz w:val="20"/>
          <w:szCs w:val="20"/>
        </w:rPr>
        <w:t>S THE DEPENDENT VARIABLE?</w:t>
      </w:r>
    </w:p>
    <w:p w14:paraId="311FA187" w14:textId="77777777" w:rsidR="00E25B57" w:rsidRPr="00E54158" w:rsidRDefault="00E25B57" w:rsidP="00E25B57">
      <w:pPr>
        <w:autoSpaceDE w:val="0"/>
        <w:autoSpaceDN w:val="0"/>
        <w:adjustRightInd w:val="0"/>
        <w:spacing w:before="160" w:after="0" w:line="240" w:lineRule="auto"/>
        <w:jc w:val="both"/>
        <w:rPr>
          <w:rFonts w:ascii="Calibri" w:hAnsi="Calibri" w:cs="Calibri"/>
          <w:color w:val="EE0000"/>
          <w:sz w:val="20"/>
          <w:szCs w:val="20"/>
        </w:rPr>
      </w:pPr>
      <w:r w:rsidRPr="00E54158">
        <w:rPr>
          <w:rFonts w:ascii="Calibri" w:hAnsi="Calibri" w:cs="Calibri"/>
          <w:color w:val="EE0000"/>
          <w:sz w:val="20"/>
          <w:szCs w:val="20"/>
        </w:rPr>
        <w:t>The amount of iodine reacting with vitamin C.</w:t>
      </w:r>
    </w:p>
    <w:p w14:paraId="61CC442A" w14:textId="77777777" w:rsidR="00E25B57" w:rsidRPr="00251AE7" w:rsidRDefault="00E25B57" w:rsidP="00E25B57">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t>3</w:t>
      </w:r>
      <w:r w:rsidRPr="00251AE7">
        <w:rPr>
          <w:rFonts w:ascii="Calibri" w:hAnsi="Calibri" w:cs="Calibri"/>
          <w:sz w:val="20"/>
          <w:szCs w:val="20"/>
        </w:rPr>
        <w:t>. HOW C</w:t>
      </w:r>
      <w:r>
        <w:rPr>
          <w:rFonts w:ascii="Calibri" w:hAnsi="Calibri" w:cs="Calibri"/>
          <w:sz w:val="20"/>
          <w:szCs w:val="20"/>
        </w:rPr>
        <w:t xml:space="preserve">AN </w:t>
      </w:r>
      <w:r w:rsidRPr="00251AE7">
        <w:rPr>
          <w:rFonts w:ascii="Calibri" w:hAnsi="Calibri" w:cs="Calibri"/>
          <w:sz w:val="20"/>
          <w:szCs w:val="20"/>
        </w:rPr>
        <w:t xml:space="preserve">YOU TEST THIS DEPENDENT VARIABLE? </w:t>
      </w:r>
      <w:r w:rsidRPr="00251AE7">
        <w:rPr>
          <w:rFonts w:ascii="Calibri" w:hAnsi="Calibri" w:cs="Calibri"/>
          <w:color w:val="000000" w:themeColor="text1"/>
          <w:sz w:val="20"/>
          <w:szCs w:val="20"/>
        </w:rPr>
        <w:t>……………………………………………………………………………………….</w:t>
      </w:r>
    </w:p>
    <w:p w14:paraId="161B60F6" w14:textId="77777777" w:rsidR="00E25B57" w:rsidRPr="00E54158" w:rsidRDefault="00E25B57" w:rsidP="00E25B57">
      <w:pPr>
        <w:autoSpaceDE w:val="0"/>
        <w:autoSpaceDN w:val="0"/>
        <w:adjustRightInd w:val="0"/>
        <w:spacing w:before="160" w:after="0" w:line="240" w:lineRule="auto"/>
        <w:jc w:val="both"/>
        <w:rPr>
          <w:rFonts w:ascii="Calibri" w:hAnsi="Calibri" w:cs="Calibri"/>
          <w:color w:val="EE0000"/>
          <w:sz w:val="20"/>
          <w:szCs w:val="20"/>
        </w:rPr>
      </w:pPr>
      <w:r w:rsidRPr="00E54158">
        <w:rPr>
          <w:rFonts w:ascii="Calibri" w:hAnsi="Calibri" w:cs="Calibri"/>
          <w:color w:val="EE0000"/>
          <w:sz w:val="20"/>
          <w:szCs w:val="20"/>
        </w:rPr>
        <w:t xml:space="preserve">By counting the drops of Lugol's solution needed to achieve the desired dark </w:t>
      </w:r>
      <w:proofErr w:type="spellStart"/>
      <w:r w:rsidRPr="00E54158">
        <w:rPr>
          <w:rFonts w:ascii="Calibri" w:hAnsi="Calibri" w:cs="Calibri"/>
          <w:color w:val="EE0000"/>
          <w:sz w:val="20"/>
          <w:szCs w:val="20"/>
        </w:rPr>
        <w:t>color</w:t>
      </w:r>
      <w:proofErr w:type="spellEnd"/>
      <w:r w:rsidRPr="00E54158">
        <w:rPr>
          <w:rFonts w:ascii="Calibri" w:hAnsi="Calibri" w:cs="Calibri"/>
          <w:color w:val="EE0000"/>
          <w:sz w:val="20"/>
          <w:szCs w:val="20"/>
        </w:rPr>
        <w:t>.</w:t>
      </w:r>
    </w:p>
    <w:p w14:paraId="20B8B079" w14:textId="77777777" w:rsidR="00E25B57" w:rsidRDefault="00E25B57" w:rsidP="00E25B57">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4</w:t>
      </w:r>
      <w:r w:rsidRPr="00251AE7">
        <w:rPr>
          <w:rFonts w:ascii="Calibri" w:hAnsi="Calibri" w:cs="Calibri"/>
          <w:sz w:val="20"/>
          <w:szCs w:val="20"/>
        </w:rPr>
        <w:t xml:space="preserve">. THIS </w:t>
      </w:r>
      <w:r>
        <w:rPr>
          <w:rFonts w:ascii="Calibri" w:hAnsi="Calibri" w:cs="Calibri"/>
          <w:sz w:val="20"/>
          <w:szCs w:val="20"/>
        </w:rPr>
        <w:t>IS</w:t>
      </w:r>
      <w:r w:rsidRPr="00251AE7">
        <w:rPr>
          <w:rFonts w:ascii="Calibri" w:hAnsi="Calibri" w:cs="Calibri"/>
          <w:sz w:val="20"/>
          <w:szCs w:val="20"/>
        </w:rPr>
        <w:t xml:space="preserve"> THE ASSUMPTION (HYPOTHESIS</w:t>
      </w:r>
      <w:r>
        <w:rPr>
          <w:rFonts w:ascii="Calibri" w:hAnsi="Calibri" w:cs="Calibri"/>
          <w:sz w:val="20"/>
          <w:szCs w:val="20"/>
        </w:rPr>
        <w:t>:</w:t>
      </w:r>
    </w:p>
    <w:p w14:paraId="1F1E76F9" w14:textId="77777777" w:rsidR="00E25B57" w:rsidRPr="00251AE7" w:rsidRDefault="00E25B57" w:rsidP="00E25B5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If </w:t>
      </w:r>
      <w:r w:rsidRPr="00E54158">
        <w:rPr>
          <w:rFonts w:ascii="Calibri" w:hAnsi="Calibri" w:cs="Calibri"/>
          <w:color w:val="EE0000"/>
          <w:sz w:val="20"/>
          <w:szCs w:val="20"/>
        </w:rPr>
        <w:t xml:space="preserve">the vitamin C content of orange juice is 32 mg/100 ml </w:t>
      </w:r>
      <w:r w:rsidRPr="00251AE7">
        <w:rPr>
          <w:rFonts w:ascii="Calibri" w:hAnsi="Calibri" w:cs="Calibri"/>
          <w:sz w:val="20"/>
          <w:szCs w:val="20"/>
        </w:rPr>
        <w:t xml:space="preserve">(the independent variable changes as intended), then </w:t>
      </w:r>
      <w:r w:rsidRPr="00E54158">
        <w:rPr>
          <w:rFonts w:ascii="Calibri" w:hAnsi="Calibri" w:cs="Calibri"/>
          <w:color w:val="EE0000"/>
          <w:sz w:val="20"/>
          <w:szCs w:val="20"/>
        </w:rPr>
        <w:t>an appropriate amount of iodine reacts with it</w:t>
      </w:r>
      <w:r w:rsidRPr="00251AE7">
        <w:rPr>
          <w:rFonts w:ascii="Calibri" w:hAnsi="Calibri" w:cs="Calibri"/>
          <w:sz w:val="20"/>
          <w:szCs w:val="20"/>
        </w:rPr>
        <w:t xml:space="preserve"> (the dependent variable will change in this way).</w:t>
      </w:r>
    </w:p>
    <w:p w14:paraId="41F50AEA" w14:textId="77777777" w:rsidR="00E25B57" w:rsidRPr="00251AE7" w:rsidRDefault="00E25B57" w:rsidP="00E25B57">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 xml:space="preserve">5. </w:t>
      </w:r>
      <w:r w:rsidRPr="00EF1DF6">
        <w:rPr>
          <w:rFonts w:ascii="Calibri" w:hAnsi="Calibri" w:cs="Calibri"/>
          <w:sz w:val="20"/>
          <w:szCs w:val="20"/>
        </w:rPr>
        <w:t xml:space="preserve">HOW CAN INDEPENDENT VARIABLES CHANGE? Plan Experiment </w:t>
      </w:r>
      <w:r>
        <w:rPr>
          <w:rFonts w:ascii="Calibri" w:hAnsi="Calibri" w:cs="Calibri"/>
          <w:sz w:val="20"/>
          <w:szCs w:val="20"/>
        </w:rPr>
        <w:t>III.</w:t>
      </w:r>
      <w:r w:rsidRPr="00EF1DF6">
        <w:rPr>
          <w:rFonts w:ascii="Calibri" w:hAnsi="Calibri" w:cs="Calibri"/>
          <w:sz w:val="20"/>
          <w:szCs w:val="20"/>
        </w:rPr>
        <w:t>!</w:t>
      </w:r>
    </w:p>
    <w:tbl>
      <w:tblPr>
        <w:tblStyle w:val="TableGrid"/>
        <w:tblW w:w="0" w:type="auto"/>
        <w:tblLook w:val="04A0" w:firstRow="1" w:lastRow="0" w:firstColumn="1" w:lastColumn="0" w:noHBand="0" w:noVBand="1"/>
      </w:tblPr>
      <w:tblGrid>
        <w:gridCol w:w="4531"/>
        <w:gridCol w:w="4531"/>
      </w:tblGrid>
      <w:tr w:rsidR="00E25B57" w14:paraId="5BC8057D" w14:textId="77777777" w:rsidTr="004D2DE7">
        <w:tc>
          <w:tcPr>
            <w:tcW w:w="4531" w:type="dxa"/>
          </w:tcPr>
          <w:p w14:paraId="655285A9" w14:textId="58252960" w:rsidR="00E25B57" w:rsidRPr="00E25B57" w:rsidRDefault="00E25B57" w:rsidP="004D2DE7">
            <w:pPr>
              <w:autoSpaceDE w:val="0"/>
              <w:autoSpaceDN w:val="0"/>
              <w:adjustRightInd w:val="0"/>
              <w:jc w:val="both"/>
              <w:rPr>
                <w:rFonts w:ascii="Calibri" w:hAnsi="Calibri" w:cs="Calibri"/>
                <w:color w:val="000000" w:themeColor="text1"/>
                <w:sz w:val="20"/>
                <w:szCs w:val="20"/>
              </w:rPr>
            </w:pPr>
            <w:r w:rsidRPr="00EF1DF6">
              <w:rPr>
                <w:rStyle w:val="jlqj4b"/>
                <w:rFonts w:ascii="Calibri" w:hAnsi="Calibri" w:cs="Calibri"/>
                <w:sz w:val="20"/>
                <w:szCs w:val="20"/>
                <w:lang w:val="en"/>
              </w:rPr>
              <w:t xml:space="preserve">Experiment II. </w:t>
            </w:r>
            <w:r w:rsidRPr="00EF1DF6">
              <w:rPr>
                <w:rFonts w:ascii="Calibri" w:hAnsi="Calibri" w:cs="Calibri"/>
                <w:color w:val="000000" w:themeColor="text1"/>
                <w:sz w:val="20"/>
                <w:szCs w:val="20"/>
              </w:rPr>
              <w:t>(</w:t>
            </w:r>
            <w:r>
              <w:rPr>
                <w:rFonts w:ascii="Calibri" w:hAnsi="Calibri" w:cs="Calibri"/>
                <w:color w:val="000000" w:themeColor="text1"/>
                <w:sz w:val="20"/>
                <w:szCs w:val="20"/>
              </w:rPr>
              <w:t xml:space="preserve">control experiment): </w:t>
            </w:r>
            <w:r w:rsidRPr="00E25B57">
              <w:rPr>
                <w:rFonts w:ascii="Calibri" w:hAnsi="Calibri" w:cs="Calibri"/>
                <w:color w:val="EE0000"/>
                <w:sz w:val="20"/>
                <w:szCs w:val="20"/>
              </w:rPr>
              <w:t>50 cm</w:t>
            </w:r>
            <w:r w:rsidRPr="00E25B57">
              <w:rPr>
                <w:rFonts w:ascii="Calibri" w:hAnsi="Calibri" w:cs="Calibri"/>
                <w:color w:val="EE0000"/>
                <w:sz w:val="20"/>
                <w:szCs w:val="20"/>
                <w:vertAlign w:val="superscript"/>
              </w:rPr>
              <w:t>3</w:t>
            </w:r>
            <w:r w:rsidRPr="00E25B57">
              <w:rPr>
                <w:rFonts w:ascii="Calibri" w:hAnsi="Calibri" w:cs="Calibri"/>
                <w:color w:val="EE0000"/>
                <w:sz w:val="20"/>
                <w:szCs w:val="20"/>
              </w:rPr>
              <w:t xml:space="preserve"> distilled water + half </w:t>
            </w:r>
            <w:proofErr w:type="spellStart"/>
            <w:proofErr w:type="gramStart"/>
            <w:r w:rsidRPr="00E25B57">
              <w:rPr>
                <w:rFonts w:ascii="Calibri" w:hAnsi="Calibri" w:cs="Calibri"/>
                <w:color w:val="EE0000"/>
                <w:sz w:val="20"/>
                <w:szCs w:val="20"/>
              </w:rPr>
              <w:t>a</w:t>
            </w:r>
            <w:proofErr w:type="spellEnd"/>
            <w:proofErr w:type="gramEnd"/>
            <w:r w:rsidRPr="00E25B57">
              <w:rPr>
                <w:rFonts w:ascii="Calibri" w:hAnsi="Calibri" w:cs="Calibri"/>
                <w:color w:val="EE0000"/>
                <w:sz w:val="20"/>
                <w:szCs w:val="20"/>
              </w:rPr>
              <w:t xml:space="preserve"> effervescent tablet + 2 cm</w:t>
            </w:r>
            <w:r w:rsidRPr="00E25B57">
              <w:rPr>
                <w:rFonts w:ascii="Calibri" w:hAnsi="Calibri" w:cs="Calibri"/>
                <w:color w:val="EE0000"/>
                <w:sz w:val="20"/>
                <w:szCs w:val="20"/>
                <w:vertAlign w:val="superscript"/>
              </w:rPr>
              <w:t>2</w:t>
            </w:r>
            <w:r w:rsidRPr="00E25B57">
              <w:rPr>
                <w:rFonts w:ascii="Calibri" w:hAnsi="Calibri" w:cs="Calibri"/>
                <w:color w:val="EE0000"/>
                <w:sz w:val="20"/>
                <w:szCs w:val="20"/>
              </w:rPr>
              <w:t xml:space="preserve"> starch solution + Lugol's solution added drop by drop (until the </w:t>
            </w:r>
            <w:proofErr w:type="spellStart"/>
            <w:r w:rsidRPr="00E25B57">
              <w:rPr>
                <w:rFonts w:ascii="Calibri" w:hAnsi="Calibri" w:cs="Calibri"/>
                <w:color w:val="EE0000"/>
                <w:sz w:val="20"/>
                <w:szCs w:val="20"/>
              </w:rPr>
              <w:t>color</w:t>
            </w:r>
            <w:proofErr w:type="spellEnd"/>
            <w:r w:rsidRPr="00E25B57">
              <w:rPr>
                <w:rFonts w:ascii="Calibri" w:hAnsi="Calibri" w:cs="Calibri"/>
                <w:color w:val="EE0000"/>
                <w:sz w:val="20"/>
                <w:szCs w:val="20"/>
              </w:rPr>
              <w:t xml:space="preserve"> remains dark)</w:t>
            </w:r>
          </w:p>
        </w:tc>
        <w:tc>
          <w:tcPr>
            <w:tcW w:w="4531" w:type="dxa"/>
          </w:tcPr>
          <w:p w14:paraId="29DE9A09" w14:textId="7A295C77" w:rsidR="00E25B57" w:rsidRDefault="00E25B57" w:rsidP="004D2DE7">
            <w:pPr>
              <w:autoSpaceDE w:val="0"/>
              <w:autoSpaceDN w:val="0"/>
              <w:adjustRightInd w:val="0"/>
              <w:jc w:val="both"/>
              <w:rPr>
                <w:rFonts w:ascii="Calibri" w:eastAsia="Times New Roman" w:hAnsi="Calibri" w:cs="Calibri"/>
                <w:sz w:val="20"/>
                <w:szCs w:val="20"/>
              </w:rPr>
            </w:pPr>
            <w:r w:rsidRPr="00EF1DF6">
              <w:rPr>
                <w:rStyle w:val="jlqj4b"/>
                <w:rFonts w:ascii="Calibri" w:hAnsi="Calibri" w:cs="Calibri"/>
                <w:sz w:val="20"/>
                <w:szCs w:val="20"/>
                <w:lang w:val="en"/>
              </w:rPr>
              <w:t>Experiment II</w:t>
            </w:r>
            <w:r>
              <w:rPr>
                <w:rStyle w:val="jlqj4b"/>
                <w:rFonts w:ascii="Calibri" w:hAnsi="Calibri" w:cs="Calibri"/>
                <w:sz w:val="20"/>
                <w:szCs w:val="20"/>
                <w:lang w:val="en"/>
              </w:rPr>
              <w:t xml:space="preserve">I.: </w:t>
            </w:r>
            <w:r w:rsidRPr="00E25B57">
              <w:rPr>
                <w:rFonts w:ascii="Calibri" w:hAnsi="Calibri" w:cs="Calibri"/>
                <w:color w:val="EE0000"/>
                <w:sz w:val="20"/>
                <w:szCs w:val="20"/>
              </w:rPr>
              <w:t>50 cm</w:t>
            </w:r>
            <w:r w:rsidRPr="00E25B57">
              <w:rPr>
                <w:rFonts w:ascii="Calibri" w:hAnsi="Calibri" w:cs="Calibri"/>
                <w:color w:val="EE0000"/>
                <w:sz w:val="20"/>
                <w:szCs w:val="20"/>
                <w:vertAlign w:val="superscript"/>
              </w:rPr>
              <w:t>3</w:t>
            </w:r>
            <w:r w:rsidRPr="00E25B57">
              <w:rPr>
                <w:rFonts w:ascii="Calibri" w:hAnsi="Calibri" w:cs="Calibri"/>
                <w:color w:val="EE0000"/>
                <w:sz w:val="20"/>
                <w:szCs w:val="20"/>
              </w:rPr>
              <w:t xml:space="preserve"> </w:t>
            </w:r>
            <w:r>
              <w:rPr>
                <w:rFonts w:ascii="Calibri" w:hAnsi="Calibri" w:cs="Calibri"/>
                <w:color w:val="EE0000"/>
                <w:sz w:val="20"/>
                <w:szCs w:val="20"/>
              </w:rPr>
              <w:t>orange juice</w:t>
            </w:r>
            <w:r w:rsidRPr="00E25B57">
              <w:rPr>
                <w:rFonts w:ascii="Calibri" w:hAnsi="Calibri" w:cs="Calibri"/>
                <w:color w:val="EE0000"/>
                <w:sz w:val="20"/>
                <w:szCs w:val="20"/>
              </w:rPr>
              <w:t xml:space="preserve"> + 2 cm</w:t>
            </w:r>
            <w:r w:rsidRPr="00E25B57">
              <w:rPr>
                <w:rFonts w:ascii="Calibri" w:hAnsi="Calibri" w:cs="Calibri"/>
                <w:color w:val="EE0000"/>
                <w:sz w:val="20"/>
                <w:szCs w:val="20"/>
                <w:vertAlign w:val="superscript"/>
              </w:rPr>
              <w:t>2</w:t>
            </w:r>
            <w:r w:rsidRPr="00E25B57">
              <w:rPr>
                <w:rFonts w:ascii="Calibri" w:hAnsi="Calibri" w:cs="Calibri"/>
                <w:color w:val="EE0000"/>
                <w:sz w:val="20"/>
                <w:szCs w:val="20"/>
              </w:rPr>
              <w:t xml:space="preserve"> starch solution + Lugol's solution added drop by drop (until the </w:t>
            </w:r>
            <w:proofErr w:type="spellStart"/>
            <w:r w:rsidRPr="00E25B57">
              <w:rPr>
                <w:rFonts w:ascii="Calibri" w:hAnsi="Calibri" w:cs="Calibri"/>
                <w:color w:val="EE0000"/>
                <w:sz w:val="20"/>
                <w:szCs w:val="20"/>
              </w:rPr>
              <w:t>color</w:t>
            </w:r>
            <w:proofErr w:type="spellEnd"/>
            <w:r w:rsidRPr="00E25B57">
              <w:rPr>
                <w:rFonts w:ascii="Calibri" w:hAnsi="Calibri" w:cs="Calibri"/>
                <w:color w:val="EE0000"/>
                <w:sz w:val="20"/>
                <w:szCs w:val="20"/>
              </w:rPr>
              <w:t xml:space="preserve"> remains dark)</w:t>
            </w:r>
          </w:p>
        </w:tc>
      </w:tr>
      <w:tr w:rsidR="00E25B57" w14:paraId="745B9F94" w14:textId="77777777" w:rsidTr="004D2DE7">
        <w:tc>
          <w:tcPr>
            <w:tcW w:w="4531" w:type="dxa"/>
          </w:tcPr>
          <w:p w14:paraId="23876B6C" w14:textId="77777777" w:rsidR="00E25B57" w:rsidRDefault="00E25B57" w:rsidP="004D2DE7">
            <w:pPr>
              <w:autoSpaceDE w:val="0"/>
              <w:autoSpaceDN w:val="0"/>
              <w:adjustRightInd w:val="0"/>
              <w:jc w:val="both"/>
              <w:rPr>
                <w:rFonts w:ascii="Calibri" w:eastAsia="Times New Roman" w:hAnsi="Calibri" w:cs="Calibri"/>
                <w:sz w:val="20"/>
                <w:szCs w:val="20"/>
              </w:rPr>
            </w:pPr>
            <w:r w:rsidRPr="00251AE7">
              <w:rPr>
                <w:rFonts w:ascii="Calibri" w:hAnsi="Calibri" w:cs="Calibri"/>
                <w:sz w:val="20"/>
                <w:szCs w:val="20"/>
              </w:rPr>
              <w:t>number of repetitions in class:</w:t>
            </w:r>
          </w:p>
        </w:tc>
        <w:tc>
          <w:tcPr>
            <w:tcW w:w="4531" w:type="dxa"/>
          </w:tcPr>
          <w:p w14:paraId="1D30CE00" w14:textId="77777777" w:rsidR="00E25B57" w:rsidRDefault="00E25B57" w:rsidP="004D2DE7">
            <w:pPr>
              <w:autoSpaceDE w:val="0"/>
              <w:autoSpaceDN w:val="0"/>
              <w:adjustRightInd w:val="0"/>
              <w:jc w:val="both"/>
              <w:rPr>
                <w:rFonts w:ascii="Calibri" w:eastAsia="Times New Roman" w:hAnsi="Calibri" w:cs="Calibri"/>
                <w:sz w:val="20"/>
                <w:szCs w:val="20"/>
              </w:rPr>
            </w:pPr>
            <w:r w:rsidRPr="00251AE7">
              <w:rPr>
                <w:rFonts w:ascii="Calibri" w:hAnsi="Calibri" w:cs="Calibri"/>
                <w:sz w:val="20"/>
                <w:szCs w:val="20"/>
              </w:rPr>
              <w:t>number of repetitions in class:</w:t>
            </w:r>
            <w:r>
              <w:rPr>
                <w:rFonts w:ascii="Calibri" w:hAnsi="Calibri" w:cs="Calibri"/>
                <w:sz w:val="20"/>
                <w:szCs w:val="20"/>
              </w:rPr>
              <w:t xml:space="preserve"> </w:t>
            </w:r>
          </w:p>
        </w:tc>
      </w:tr>
    </w:tbl>
    <w:p w14:paraId="508C0E07" w14:textId="77777777" w:rsidR="00E25B57" w:rsidRDefault="00E25B57" w:rsidP="00E25B57">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xml:space="preserve">.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2803017B" w14:textId="77777777" w:rsidR="00E25B57" w:rsidRPr="00B135BC" w:rsidRDefault="002654AC" w:rsidP="00E25B57">
      <w:pPr>
        <w:autoSpaceDE w:val="0"/>
        <w:autoSpaceDN w:val="0"/>
        <w:adjustRightInd w:val="0"/>
        <w:spacing w:line="240" w:lineRule="auto"/>
        <w:jc w:val="both"/>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573044380"/>
          <w14:checkbox>
            <w14:checked w14:val="0"/>
            <w14:checkedState w14:val="2612" w14:font="MS Gothic"/>
            <w14:uncheckedState w14:val="2610" w14:font="MS Gothic"/>
          </w14:checkbox>
        </w:sdtPr>
        <w:sdtEndPr/>
        <w:sdtContent>
          <w:r w:rsidR="00E25B57" w:rsidRPr="00B135BC">
            <w:rPr>
              <w:rFonts w:ascii="MS Gothic" w:eastAsia="MS Gothic" w:hAnsi="MS Gothic" w:cstheme="minorHAnsi" w:hint="eastAsia"/>
              <w:color w:val="000000" w:themeColor="text1"/>
              <w:sz w:val="20"/>
              <w:szCs w:val="20"/>
              <w:lang w:val="en-US"/>
            </w:rPr>
            <w:t>☐</w:t>
          </w:r>
        </w:sdtContent>
      </w:sdt>
      <w:r w:rsidR="00E25B57" w:rsidRPr="00B135BC">
        <w:t xml:space="preserve"> </w:t>
      </w:r>
      <w:r w:rsidR="00E25B57" w:rsidRPr="00B135BC">
        <w:rPr>
          <w:rFonts w:cstheme="minorHAnsi"/>
          <w:color w:val="000000" w:themeColor="text1"/>
          <w:sz w:val="20"/>
          <w:szCs w:val="20"/>
          <w:lang w:val="en-US"/>
        </w:rPr>
        <w:t>The volume of Lugol's solution added.</w:t>
      </w:r>
      <w:r w:rsidR="00E25B57">
        <w:rPr>
          <w:rFonts w:cstheme="minorHAnsi"/>
          <w:color w:val="000000" w:themeColor="text1"/>
          <w:sz w:val="20"/>
          <w:szCs w:val="20"/>
          <w:lang w:val="en-US"/>
        </w:rPr>
        <w:tab/>
      </w:r>
      <w:r w:rsidR="00E25B57" w:rsidRPr="00B135BC">
        <w:rPr>
          <w:rFonts w:ascii="Calibri" w:eastAsia="Times New Roman" w:hAnsi="Calibri" w:cs="Calibri"/>
          <w:color w:val="000000" w:themeColor="text1"/>
          <w:sz w:val="20"/>
          <w:szCs w:val="20"/>
          <w:lang w:val="en-US"/>
        </w:rPr>
        <w:tab/>
      </w:r>
      <w:r w:rsidR="00E25B57" w:rsidRPr="00B135BC">
        <w:rPr>
          <w:rFonts w:cstheme="minorHAnsi"/>
          <w:color w:val="000000" w:themeColor="text1"/>
          <w:sz w:val="20"/>
          <w:szCs w:val="20"/>
          <w:lang w:val="en-US"/>
        </w:rPr>
        <w:t xml:space="preserve"> </w:t>
      </w:r>
      <w:sdt>
        <w:sdtPr>
          <w:rPr>
            <w:rFonts w:cstheme="minorHAnsi"/>
            <w:color w:val="000000" w:themeColor="text1"/>
            <w:sz w:val="20"/>
            <w:szCs w:val="20"/>
            <w:lang w:val="en-US"/>
          </w:rPr>
          <w:id w:val="-1698922151"/>
          <w14:checkbox>
            <w14:checked w14:val="0"/>
            <w14:checkedState w14:val="2612" w14:font="MS Gothic"/>
            <w14:uncheckedState w14:val="2610" w14:font="MS Gothic"/>
          </w14:checkbox>
        </w:sdtPr>
        <w:sdtEndPr/>
        <w:sdtContent>
          <w:r w:rsidR="00E25B57">
            <w:rPr>
              <w:rFonts w:ascii="MS Gothic" w:eastAsia="MS Gothic" w:hAnsi="MS Gothic" w:cstheme="minorHAnsi" w:hint="eastAsia"/>
              <w:color w:val="000000" w:themeColor="text1"/>
              <w:sz w:val="20"/>
              <w:szCs w:val="20"/>
              <w:lang w:val="en-US"/>
            </w:rPr>
            <w:t>☐</w:t>
          </w:r>
        </w:sdtContent>
      </w:sdt>
      <w:r w:rsidR="00E25B57" w:rsidRPr="00B135BC">
        <w:rPr>
          <w:rFonts w:ascii="Calibri" w:eastAsia="Times New Roman" w:hAnsi="Calibri" w:cs="Calibri"/>
          <w:color w:val="000000" w:themeColor="text1"/>
          <w:sz w:val="20"/>
          <w:szCs w:val="20"/>
          <w:lang w:val="en-US"/>
        </w:rPr>
        <w:t xml:space="preserve"> The volume of the solution </w:t>
      </w:r>
      <w:proofErr w:type="gramStart"/>
      <w:r w:rsidR="00E25B57" w:rsidRPr="00B135BC">
        <w:rPr>
          <w:rFonts w:ascii="Calibri" w:eastAsia="Times New Roman" w:hAnsi="Calibri" w:cs="Calibri"/>
          <w:color w:val="000000" w:themeColor="text1"/>
          <w:sz w:val="20"/>
          <w:szCs w:val="20"/>
          <w:lang w:val="en-US"/>
        </w:rPr>
        <w:t>containing</w:t>
      </w:r>
      <w:proofErr w:type="gramEnd"/>
      <w:r w:rsidR="00E25B57" w:rsidRPr="00B135BC">
        <w:rPr>
          <w:rFonts w:ascii="Calibri" w:eastAsia="Times New Roman" w:hAnsi="Calibri" w:cs="Calibri"/>
          <w:color w:val="000000" w:themeColor="text1"/>
          <w:sz w:val="20"/>
          <w:szCs w:val="20"/>
          <w:lang w:val="en-US"/>
        </w:rPr>
        <w:t xml:space="preserve"> vitamin C.</w:t>
      </w:r>
    </w:p>
    <w:p w14:paraId="165C847B" w14:textId="77777777" w:rsidR="00E25B57" w:rsidRPr="00B135BC" w:rsidRDefault="002654AC" w:rsidP="00E25B57">
      <w:pPr>
        <w:autoSpaceDE w:val="0"/>
        <w:autoSpaceDN w:val="0"/>
        <w:adjustRightInd w:val="0"/>
        <w:spacing w:line="240" w:lineRule="auto"/>
        <w:jc w:val="both"/>
        <w:rPr>
          <w:rFonts w:ascii="Calibri" w:eastAsia="Times New Roman" w:hAnsi="Calibri" w:cs="Calibri"/>
          <w:color w:val="000000" w:themeColor="text1"/>
          <w:sz w:val="20"/>
          <w:szCs w:val="20"/>
          <w:lang w:val="en-US"/>
        </w:rPr>
      </w:pPr>
      <w:sdt>
        <w:sdtPr>
          <w:rPr>
            <w:rFonts w:cstheme="minorHAnsi"/>
            <w:color w:val="EE0000"/>
            <w:sz w:val="20"/>
            <w:szCs w:val="20"/>
            <w:lang w:val="en-US"/>
          </w:rPr>
          <w:id w:val="-2102790696"/>
          <w14:checkbox>
            <w14:checked w14:val="1"/>
            <w14:checkedState w14:val="2612" w14:font="MS Gothic"/>
            <w14:uncheckedState w14:val="2610" w14:font="MS Gothic"/>
          </w14:checkbox>
        </w:sdtPr>
        <w:sdtEndPr/>
        <w:sdtContent>
          <w:r w:rsidR="00E25B57" w:rsidRPr="00E54158">
            <w:rPr>
              <w:rFonts w:ascii="MS Gothic" w:eastAsia="MS Gothic" w:hAnsi="MS Gothic" w:cstheme="minorHAnsi" w:hint="eastAsia"/>
              <w:color w:val="EE0000"/>
              <w:sz w:val="20"/>
              <w:szCs w:val="20"/>
              <w:lang w:val="en-US"/>
            </w:rPr>
            <w:t>☒</w:t>
          </w:r>
        </w:sdtContent>
      </w:sdt>
      <w:r w:rsidR="00E25B57" w:rsidRPr="00E54158">
        <w:rPr>
          <w:color w:val="EE0000"/>
        </w:rPr>
        <w:t xml:space="preserve"> </w:t>
      </w:r>
      <w:r w:rsidR="00E25B57" w:rsidRPr="00B135BC">
        <w:rPr>
          <w:rFonts w:cstheme="minorHAnsi"/>
          <w:color w:val="000000" w:themeColor="text1"/>
          <w:sz w:val="20"/>
          <w:szCs w:val="20"/>
          <w:lang w:val="en-US"/>
        </w:rPr>
        <w:t>The concentration of Lugol's solution.</w:t>
      </w:r>
      <w:r w:rsidR="00E25B57" w:rsidRPr="00B135BC">
        <w:rPr>
          <w:rFonts w:ascii="Calibri" w:eastAsia="Times New Roman" w:hAnsi="Calibri" w:cs="Calibri"/>
          <w:color w:val="000000" w:themeColor="text1"/>
          <w:sz w:val="20"/>
          <w:szCs w:val="20"/>
          <w:lang w:val="en-US"/>
        </w:rPr>
        <w:tab/>
      </w:r>
      <w:r w:rsidR="00E25B57">
        <w:rPr>
          <w:rFonts w:ascii="Calibri" w:eastAsia="Times New Roman" w:hAnsi="Calibri" w:cs="Calibri"/>
          <w:color w:val="000000" w:themeColor="text1"/>
          <w:sz w:val="20"/>
          <w:szCs w:val="20"/>
          <w:lang w:val="en-US"/>
        </w:rPr>
        <w:tab/>
      </w:r>
      <w:r w:rsidR="00E25B57" w:rsidRPr="00B135BC">
        <w:rPr>
          <w:rFonts w:ascii="Calibri" w:eastAsia="Times New Roman" w:hAnsi="Calibri" w:cs="Calibri"/>
          <w:color w:val="000000" w:themeColor="text1"/>
          <w:sz w:val="20"/>
          <w:szCs w:val="20"/>
          <w:lang w:val="en-US"/>
        </w:rPr>
        <w:t xml:space="preserve"> </w:t>
      </w:r>
      <w:sdt>
        <w:sdtPr>
          <w:rPr>
            <w:rFonts w:cstheme="minorHAnsi"/>
            <w:color w:val="000000" w:themeColor="text1"/>
            <w:sz w:val="20"/>
            <w:szCs w:val="20"/>
            <w:lang w:val="en-US"/>
          </w:rPr>
          <w:id w:val="-1153140396"/>
          <w14:checkbox>
            <w14:checked w14:val="0"/>
            <w14:checkedState w14:val="2612" w14:font="MS Gothic"/>
            <w14:uncheckedState w14:val="2610" w14:font="MS Gothic"/>
          </w14:checkbox>
        </w:sdtPr>
        <w:sdtEndPr/>
        <w:sdtContent>
          <w:r w:rsidR="00E25B57" w:rsidRPr="00B135BC">
            <w:rPr>
              <w:rFonts w:ascii="MS Gothic" w:eastAsia="MS Gothic" w:hAnsi="MS Gothic" w:cstheme="minorHAnsi" w:hint="eastAsia"/>
              <w:color w:val="000000" w:themeColor="text1"/>
              <w:sz w:val="20"/>
              <w:szCs w:val="20"/>
              <w:lang w:val="en-US"/>
            </w:rPr>
            <w:t>☐</w:t>
          </w:r>
        </w:sdtContent>
      </w:sdt>
      <w:r w:rsidR="00E25B57" w:rsidRPr="00B135BC">
        <w:t xml:space="preserve"> </w:t>
      </w:r>
      <w:r w:rsidR="00E25B57" w:rsidRPr="00B135BC">
        <w:rPr>
          <w:rFonts w:cstheme="minorHAnsi"/>
          <w:color w:val="000000" w:themeColor="text1"/>
          <w:sz w:val="20"/>
          <w:szCs w:val="20"/>
          <w:lang w:val="en-US"/>
        </w:rPr>
        <w:t>Concentration of vitamin C solution</w:t>
      </w:r>
      <w:r w:rsidR="00E25B57" w:rsidRPr="00B135BC">
        <w:rPr>
          <w:rFonts w:ascii="Calibri" w:eastAsia="Times New Roman" w:hAnsi="Calibri" w:cs="Calibri"/>
          <w:color w:val="000000" w:themeColor="text1"/>
          <w:sz w:val="20"/>
          <w:szCs w:val="20"/>
          <w:lang w:val="en-US"/>
        </w:rPr>
        <w:t>.</w:t>
      </w:r>
    </w:p>
    <w:p w14:paraId="76533062" w14:textId="77777777" w:rsidR="00E25B57" w:rsidRPr="00B135BC" w:rsidRDefault="002654AC" w:rsidP="00E25B57">
      <w:pPr>
        <w:autoSpaceDE w:val="0"/>
        <w:autoSpaceDN w:val="0"/>
        <w:adjustRightInd w:val="0"/>
        <w:spacing w:after="0" w:line="240" w:lineRule="auto"/>
        <w:jc w:val="both"/>
        <w:rPr>
          <w:rFonts w:ascii="Calibri" w:eastAsia="Times New Roman" w:hAnsi="Calibri" w:cs="Calibri"/>
          <w:color w:val="000000" w:themeColor="text1"/>
          <w:sz w:val="20"/>
          <w:szCs w:val="20"/>
          <w:lang w:val="en-US"/>
        </w:rPr>
      </w:pPr>
      <w:sdt>
        <w:sdtPr>
          <w:rPr>
            <w:rFonts w:cstheme="minorHAnsi"/>
            <w:color w:val="EE0000"/>
            <w:sz w:val="20"/>
            <w:szCs w:val="20"/>
            <w:lang w:val="en-US"/>
          </w:rPr>
          <w:id w:val="-548997286"/>
          <w14:checkbox>
            <w14:checked w14:val="1"/>
            <w14:checkedState w14:val="2612" w14:font="MS Gothic"/>
            <w14:uncheckedState w14:val="2610" w14:font="MS Gothic"/>
          </w14:checkbox>
        </w:sdtPr>
        <w:sdtEndPr/>
        <w:sdtContent>
          <w:r w:rsidR="00E25B57" w:rsidRPr="00E54158">
            <w:rPr>
              <w:rFonts w:ascii="MS Gothic" w:eastAsia="MS Gothic" w:hAnsi="MS Gothic" w:cstheme="minorHAnsi" w:hint="eastAsia"/>
              <w:color w:val="EE0000"/>
              <w:sz w:val="20"/>
              <w:szCs w:val="20"/>
              <w:lang w:val="en-US"/>
            </w:rPr>
            <w:t>☒</w:t>
          </w:r>
        </w:sdtContent>
      </w:sdt>
      <w:r w:rsidR="00E25B57" w:rsidRPr="00E54158">
        <w:rPr>
          <w:color w:val="EE0000"/>
        </w:rPr>
        <w:t xml:space="preserve"> </w:t>
      </w:r>
      <w:r w:rsidR="00E25B57" w:rsidRPr="00B135BC">
        <w:rPr>
          <w:rFonts w:cstheme="minorHAnsi"/>
          <w:color w:val="000000" w:themeColor="text1"/>
          <w:sz w:val="20"/>
          <w:szCs w:val="20"/>
          <w:lang w:val="en-US"/>
        </w:rPr>
        <w:t>The concentration of the starch solution.</w:t>
      </w:r>
      <w:r w:rsidR="00E25B57" w:rsidRPr="00B135BC">
        <w:rPr>
          <w:rFonts w:ascii="Calibri" w:eastAsia="Times New Roman" w:hAnsi="Calibri" w:cs="Calibri"/>
          <w:color w:val="000000" w:themeColor="text1"/>
          <w:sz w:val="20"/>
          <w:szCs w:val="20"/>
          <w:lang w:val="en-US"/>
        </w:rPr>
        <w:tab/>
      </w:r>
      <w:r w:rsidR="00E25B57" w:rsidRPr="00E54158">
        <w:rPr>
          <w:rFonts w:ascii="Calibri" w:eastAsia="Times New Roman" w:hAnsi="Calibri" w:cs="Calibri"/>
          <w:color w:val="EE0000"/>
          <w:sz w:val="20"/>
          <w:szCs w:val="20"/>
          <w:lang w:val="en-US"/>
        </w:rPr>
        <w:t xml:space="preserve"> </w:t>
      </w:r>
      <w:sdt>
        <w:sdtPr>
          <w:rPr>
            <w:rFonts w:cstheme="minorHAnsi"/>
            <w:color w:val="EE0000"/>
            <w:sz w:val="20"/>
            <w:szCs w:val="20"/>
            <w:lang w:val="en-US"/>
          </w:rPr>
          <w:id w:val="-1292664333"/>
          <w14:checkbox>
            <w14:checked w14:val="1"/>
            <w14:checkedState w14:val="2612" w14:font="MS Gothic"/>
            <w14:uncheckedState w14:val="2610" w14:font="MS Gothic"/>
          </w14:checkbox>
        </w:sdtPr>
        <w:sdtEndPr/>
        <w:sdtContent>
          <w:r w:rsidR="00E25B57" w:rsidRPr="00E54158">
            <w:rPr>
              <w:rFonts w:ascii="MS Gothic" w:eastAsia="MS Gothic" w:hAnsi="MS Gothic" w:cstheme="minorHAnsi" w:hint="eastAsia"/>
              <w:color w:val="EE0000"/>
              <w:sz w:val="20"/>
              <w:szCs w:val="20"/>
              <w:lang w:val="en-US"/>
            </w:rPr>
            <w:t>☒</w:t>
          </w:r>
        </w:sdtContent>
      </w:sdt>
      <w:r w:rsidR="00E25B57" w:rsidRPr="00E54158">
        <w:rPr>
          <w:rFonts w:ascii="Calibri" w:eastAsia="Times New Roman" w:hAnsi="Calibri" w:cs="Calibri"/>
          <w:color w:val="EE0000"/>
          <w:sz w:val="20"/>
          <w:szCs w:val="20"/>
          <w:lang w:val="en-US"/>
        </w:rPr>
        <w:t xml:space="preserve"> </w:t>
      </w:r>
      <w:r w:rsidR="00E25B57" w:rsidRPr="00B135BC">
        <w:rPr>
          <w:rFonts w:ascii="Calibri" w:eastAsia="Times New Roman" w:hAnsi="Calibri" w:cs="Calibri"/>
          <w:color w:val="000000" w:themeColor="text1"/>
          <w:sz w:val="20"/>
          <w:szCs w:val="20"/>
          <w:lang w:val="en-US"/>
        </w:rPr>
        <w:t>The volume of the starch solution.</w:t>
      </w:r>
    </w:p>
    <w:p w14:paraId="1965A672" w14:textId="77777777" w:rsidR="00E25B57" w:rsidRPr="00251AE7" w:rsidRDefault="00E25B57" w:rsidP="00E25B57">
      <w:pPr>
        <w:autoSpaceDE w:val="0"/>
        <w:autoSpaceDN w:val="0"/>
        <w:adjustRightInd w:val="0"/>
        <w:spacing w:before="120" w:after="0" w:line="240" w:lineRule="auto"/>
        <w:jc w:val="both"/>
        <w:rPr>
          <w:rFonts w:ascii="Calibri" w:hAnsi="Calibri" w:cs="Calibri"/>
          <w:sz w:val="20"/>
          <w:szCs w:val="20"/>
        </w:rPr>
      </w:pPr>
      <w:r>
        <w:rPr>
          <w:rStyle w:val="jlqj4b"/>
          <w:rFonts w:ascii="Calibri" w:hAnsi="Calibri" w:cs="Calibri"/>
          <w:sz w:val="20"/>
          <w:szCs w:val="20"/>
          <w:lang w:val="en"/>
        </w:rPr>
        <w:t xml:space="preserve">7. </w:t>
      </w: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5BB49FA6" w14:textId="77777777" w:rsidR="00E25B57" w:rsidRPr="00E25B57" w:rsidRDefault="00E25B57" w:rsidP="00E25B57">
      <w:pPr>
        <w:autoSpaceDE w:val="0"/>
        <w:autoSpaceDN w:val="0"/>
        <w:adjustRightInd w:val="0"/>
        <w:spacing w:after="0" w:line="240" w:lineRule="auto"/>
        <w:jc w:val="both"/>
        <w:rPr>
          <w:rFonts w:ascii="Calibri" w:hAnsi="Calibri" w:cs="Calibri"/>
          <w:color w:val="EE0000"/>
          <w:sz w:val="20"/>
          <w:szCs w:val="20"/>
        </w:rPr>
      </w:pPr>
      <w:r w:rsidRPr="00E25B57">
        <w:rPr>
          <w:rFonts w:ascii="Calibri" w:hAnsi="Calibri" w:cs="Calibri"/>
          <w:color w:val="EE0000"/>
          <w:sz w:val="20"/>
          <w:szCs w:val="20"/>
        </w:rPr>
        <w:t>(1) Add 2 cm</w:t>
      </w:r>
      <w:r w:rsidRPr="00E25B57">
        <w:rPr>
          <w:rFonts w:ascii="Calibri" w:hAnsi="Calibri" w:cs="Calibri"/>
          <w:color w:val="EE0000"/>
          <w:sz w:val="20"/>
          <w:szCs w:val="20"/>
          <w:vertAlign w:val="superscript"/>
        </w:rPr>
        <w:t>3</w:t>
      </w:r>
      <w:r w:rsidRPr="00E25B57">
        <w:rPr>
          <w:rFonts w:ascii="Calibri" w:hAnsi="Calibri" w:cs="Calibri"/>
          <w:color w:val="EE0000"/>
          <w:sz w:val="20"/>
          <w:szCs w:val="20"/>
        </w:rPr>
        <w:t xml:space="preserve"> of starch solution to the orange juice in beaker No. 3 using the Pasteur pipette marked "S".</w:t>
      </w:r>
    </w:p>
    <w:p w14:paraId="3B5D7EA5" w14:textId="77777777" w:rsidR="00E25B57" w:rsidRPr="00E25B57" w:rsidRDefault="00E25B57" w:rsidP="00E25B57">
      <w:pPr>
        <w:autoSpaceDE w:val="0"/>
        <w:autoSpaceDN w:val="0"/>
        <w:adjustRightInd w:val="0"/>
        <w:spacing w:after="0" w:line="240" w:lineRule="auto"/>
        <w:jc w:val="both"/>
        <w:rPr>
          <w:rFonts w:ascii="Calibri" w:hAnsi="Calibri" w:cs="Calibri"/>
          <w:color w:val="EE0000"/>
          <w:sz w:val="20"/>
          <w:szCs w:val="20"/>
        </w:rPr>
      </w:pPr>
      <w:r w:rsidRPr="00E25B57">
        <w:rPr>
          <w:rFonts w:ascii="Calibri" w:hAnsi="Calibri" w:cs="Calibri"/>
          <w:color w:val="EE0000"/>
          <w:sz w:val="20"/>
          <w:szCs w:val="20"/>
        </w:rPr>
        <w:t>(2) While stirring, add Lugol's solution to the orange juice using the Pasteur pipette marked "L".</w:t>
      </w:r>
    </w:p>
    <w:p w14:paraId="0CD04388" w14:textId="77777777" w:rsidR="00E25B57" w:rsidRPr="00E25B57" w:rsidRDefault="00E25B57" w:rsidP="00E25B57">
      <w:pPr>
        <w:autoSpaceDE w:val="0"/>
        <w:autoSpaceDN w:val="0"/>
        <w:adjustRightInd w:val="0"/>
        <w:spacing w:after="0" w:line="240" w:lineRule="auto"/>
        <w:jc w:val="both"/>
        <w:rPr>
          <w:rFonts w:ascii="Calibri" w:hAnsi="Calibri" w:cs="Calibri"/>
          <w:color w:val="EE0000"/>
          <w:sz w:val="20"/>
          <w:szCs w:val="20"/>
        </w:rPr>
      </w:pPr>
      <w:r w:rsidRPr="00E25B57">
        <w:rPr>
          <w:rFonts w:ascii="Calibri" w:hAnsi="Calibri" w:cs="Calibri"/>
          <w:color w:val="EE0000"/>
          <w:sz w:val="20"/>
          <w:szCs w:val="20"/>
        </w:rPr>
        <w:t xml:space="preserve">(3) Count how many drops of Lugol's solution are needed to achieve the remaining </w:t>
      </w:r>
      <w:proofErr w:type="spellStart"/>
      <w:r w:rsidRPr="00E25B57">
        <w:rPr>
          <w:rFonts w:ascii="Calibri" w:hAnsi="Calibri" w:cs="Calibri"/>
          <w:color w:val="EE0000"/>
          <w:sz w:val="20"/>
          <w:szCs w:val="20"/>
        </w:rPr>
        <w:t>color</w:t>
      </w:r>
      <w:proofErr w:type="spellEnd"/>
      <w:r w:rsidRPr="00E25B57">
        <w:rPr>
          <w:rFonts w:ascii="Calibri" w:hAnsi="Calibri" w:cs="Calibri"/>
          <w:color w:val="EE0000"/>
          <w:sz w:val="20"/>
          <w:szCs w:val="20"/>
        </w:rPr>
        <w:t xml:space="preserve"> change!</w:t>
      </w:r>
    </w:p>
    <w:p w14:paraId="1E9ED271" w14:textId="77777777" w:rsidR="00E25B57" w:rsidRPr="00EF1DF6" w:rsidRDefault="00E25B57" w:rsidP="00E25B57">
      <w:pPr>
        <w:autoSpaceDE w:val="0"/>
        <w:autoSpaceDN w:val="0"/>
        <w:adjustRightInd w:val="0"/>
        <w:spacing w:before="160" w:after="0" w:line="240" w:lineRule="auto"/>
        <w:jc w:val="both"/>
        <w:rPr>
          <w:rFonts w:ascii="Calibri" w:hAnsi="Calibri" w:cs="Calibri"/>
          <w:b/>
          <w:sz w:val="20"/>
          <w:szCs w:val="20"/>
        </w:rPr>
      </w:pPr>
      <w:r w:rsidRPr="00EF1DF6">
        <w:rPr>
          <w:rFonts w:ascii="Calibri" w:hAnsi="Calibri" w:cs="Calibri"/>
          <w:b/>
          <w:sz w:val="20"/>
          <w:szCs w:val="20"/>
        </w:rPr>
        <w:t xml:space="preserve">After completing the experiments, write down your </w:t>
      </w:r>
      <w:r>
        <w:rPr>
          <w:rFonts w:ascii="Calibri" w:hAnsi="Calibri" w:cs="Calibri"/>
          <w:b/>
          <w:sz w:val="20"/>
          <w:szCs w:val="20"/>
        </w:rPr>
        <w:t>observation</w:t>
      </w:r>
      <w:r w:rsidRPr="00EF1DF6">
        <w:rPr>
          <w:rFonts w:ascii="Calibri" w:hAnsi="Calibri" w:cs="Calibri"/>
          <w:b/>
          <w:sz w:val="20"/>
          <w:szCs w:val="20"/>
        </w:rPr>
        <w:t>s and explanations. Draw conclusions as well!</w:t>
      </w:r>
    </w:p>
    <w:p w14:paraId="4758EC83" w14:textId="2B9862B1" w:rsidR="00E25B57" w:rsidRPr="00E25B57" w:rsidRDefault="00E25B57" w:rsidP="00E25B57">
      <w:pPr>
        <w:autoSpaceDE w:val="0"/>
        <w:autoSpaceDN w:val="0"/>
        <w:adjustRightInd w:val="0"/>
        <w:spacing w:before="120" w:after="0" w:line="240" w:lineRule="auto"/>
        <w:jc w:val="both"/>
        <w:rPr>
          <w:rFonts w:ascii="Calibri" w:hAnsi="Calibri" w:cs="Calibri"/>
          <w:color w:val="EE0000"/>
          <w:sz w:val="20"/>
          <w:szCs w:val="20"/>
        </w:rPr>
      </w:pPr>
      <w:r>
        <w:rPr>
          <w:rFonts w:ascii="Calibri" w:hAnsi="Calibri" w:cs="Calibri"/>
          <w:bCs/>
          <w:caps/>
          <w:sz w:val="20"/>
          <w:szCs w:val="20"/>
        </w:rPr>
        <w:t xml:space="preserve">8. </w:t>
      </w:r>
      <w:r w:rsidRPr="00251AE7">
        <w:rPr>
          <w:rFonts w:ascii="Calibri" w:hAnsi="Calibri" w:cs="Calibri"/>
          <w:bCs/>
          <w:caps/>
          <w:sz w:val="20"/>
          <w:szCs w:val="20"/>
        </w:rPr>
        <w:t>OBSERVATION</w:t>
      </w:r>
      <w:r>
        <w:rPr>
          <w:rFonts w:ascii="Calibri" w:hAnsi="Calibri" w:cs="Calibri"/>
          <w:bCs/>
          <w:caps/>
          <w:sz w:val="20"/>
          <w:szCs w:val="20"/>
        </w:rPr>
        <w:t>S</w:t>
      </w:r>
      <w:r w:rsidRPr="00251AE7">
        <w:rPr>
          <w:rFonts w:ascii="Calibri" w:hAnsi="Calibri" w:cs="Calibri"/>
          <w:sz w:val="20"/>
          <w:szCs w:val="20"/>
        </w:rPr>
        <w:t>:</w:t>
      </w:r>
      <w:r>
        <w:rPr>
          <w:rFonts w:ascii="Calibri" w:hAnsi="Calibri" w:cs="Calibri"/>
          <w:sz w:val="20"/>
          <w:szCs w:val="20"/>
        </w:rPr>
        <w:t xml:space="preserve"> </w:t>
      </w:r>
      <w:r w:rsidRPr="00E25B57">
        <w:rPr>
          <w:rFonts w:ascii="Calibri" w:hAnsi="Calibri" w:cs="Calibri"/>
          <w:color w:val="EE0000"/>
          <w:sz w:val="20"/>
          <w:szCs w:val="20"/>
        </w:rPr>
        <w:t xml:space="preserve">14 drops of Lugol's solution permanently changed the </w:t>
      </w:r>
      <w:proofErr w:type="spellStart"/>
      <w:r w:rsidRPr="00E25B57">
        <w:rPr>
          <w:rFonts w:ascii="Calibri" w:hAnsi="Calibri" w:cs="Calibri"/>
          <w:color w:val="EE0000"/>
          <w:sz w:val="20"/>
          <w:szCs w:val="20"/>
        </w:rPr>
        <w:t>color</w:t>
      </w:r>
      <w:proofErr w:type="spellEnd"/>
      <w:r w:rsidRPr="00E25B57">
        <w:rPr>
          <w:rFonts w:ascii="Calibri" w:hAnsi="Calibri" w:cs="Calibri"/>
          <w:color w:val="EE0000"/>
          <w:sz w:val="20"/>
          <w:szCs w:val="20"/>
        </w:rPr>
        <w:t xml:space="preserve"> of the solution.</w:t>
      </w:r>
    </w:p>
    <w:p w14:paraId="14A18E1D" w14:textId="242F28C5" w:rsidR="00E25B57" w:rsidRPr="00E25B57" w:rsidRDefault="00E25B57" w:rsidP="00E25B57">
      <w:pPr>
        <w:autoSpaceDE w:val="0"/>
        <w:autoSpaceDN w:val="0"/>
        <w:adjustRightInd w:val="0"/>
        <w:spacing w:before="160" w:after="0" w:line="240" w:lineRule="auto"/>
        <w:jc w:val="both"/>
        <w:rPr>
          <w:rFonts w:ascii="Calibri" w:hAnsi="Calibri" w:cs="Calibri"/>
          <w:color w:val="EE0000"/>
          <w:sz w:val="20"/>
          <w:szCs w:val="20"/>
        </w:rPr>
      </w:pPr>
      <w:r>
        <w:rPr>
          <w:rFonts w:ascii="Calibri" w:hAnsi="Calibri" w:cs="Calibri"/>
          <w:bCs/>
          <w:caps/>
          <w:sz w:val="20"/>
          <w:szCs w:val="20"/>
        </w:rPr>
        <w:lastRenderedPageBreak/>
        <w:t xml:space="preserve">9. </w:t>
      </w:r>
      <w:r w:rsidRPr="00251AE7">
        <w:rPr>
          <w:rFonts w:ascii="Calibri" w:hAnsi="Calibri" w:cs="Calibri"/>
          <w:bCs/>
          <w:caps/>
          <w:sz w:val="20"/>
          <w:szCs w:val="20"/>
        </w:rPr>
        <w:t>Explanation</w:t>
      </w:r>
      <w:r w:rsidRPr="00251AE7">
        <w:rPr>
          <w:rFonts w:ascii="Calibri" w:hAnsi="Calibri" w:cs="Calibri"/>
          <w:sz w:val="20"/>
          <w:szCs w:val="20"/>
        </w:rPr>
        <w:t xml:space="preserve">: </w:t>
      </w:r>
      <w:r w:rsidRPr="00E25B57">
        <w:rPr>
          <w:rFonts w:ascii="Calibri" w:hAnsi="Calibri" w:cs="Calibri"/>
          <w:color w:val="EE0000"/>
          <w:sz w:val="20"/>
          <w:szCs w:val="20"/>
        </w:rPr>
        <w:t>In Experiment II., 1 drop of Lugol's solution reacted with 1.3 mg of ascorbic acid.</w:t>
      </w:r>
      <w:r>
        <w:rPr>
          <w:rFonts w:ascii="Calibri" w:hAnsi="Calibri" w:cs="Calibri"/>
          <w:color w:val="EE0000"/>
          <w:sz w:val="20"/>
          <w:szCs w:val="20"/>
        </w:rPr>
        <w:t xml:space="preserve"> </w:t>
      </w:r>
      <w:r w:rsidRPr="00E25B57">
        <w:rPr>
          <w:rFonts w:ascii="Calibri" w:hAnsi="Calibri" w:cs="Calibri"/>
          <w:color w:val="EE0000"/>
          <w:sz w:val="20"/>
          <w:szCs w:val="20"/>
        </w:rPr>
        <w:t>Therefore, in Experiment III., the iodine in 14 drops of Lugol's solution reacted with approximately 18 mg of ascorbic acid.</w:t>
      </w:r>
    </w:p>
    <w:p w14:paraId="14CDC79C" w14:textId="145C2AC3" w:rsidR="00E25B57" w:rsidRPr="00E25B57" w:rsidRDefault="00E25B57" w:rsidP="00E25B57">
      <w:pPr>
        <w:autoSpaceDE w:val="0"/>
        <w:autoSpaceDN w:val="0"/>
        <w:adjustRightInd w:val="0"/>
        <w:spacing w:before="160" w:after="0" w:line="240" w:lineRule="auto"/>
        <w:jc w:val="both"/>
        <w:rPr>
          <w:rFonts w:ascii="Calibri" w:hAnsi="Calibri" w:cs="Calibri"/>
          <w:color w:val="EE0000"/>
          <w:sz w:val="20"/>
          <w:szCs w:val="20"/>
        </w:rPr>
      </w:pPr>
      <w:r w:rsidRPr="00251AE7">
        <w:rPr>
          <w:rFonts w:ascii="Calibri" w:hAnsi="Calibri" w:cs="Calibri"/>
          <w:sz w:val="20"/>
          <w:szCs w:val="20"/>
        </w:rPr>
        <w:t xml:space="preserve">3. CONCLUSION: </w:t>
      </w:r>
      <w:r w:rsidRPr="00E25B57">
        <w:rPr>
          <w:rFonts w:ascii="Calibri" w:hAnsi="Calibri" w:cs="Calibri"/>
          <w:color w:val="EE0000"/>
          <w:sz w:val="20"/>
          <w:szCs w:val="20"/>
        </w:rPr>
        <w:t>50 cm</w:t>
      </w:r>
      <w:r w:rsidRPr="00E25B57">
        <w:rPr>
          <w:rFonts w:ascii="Calibri" w:hAnsi="Calibri" w:cs="Calibri"/>
          <w:color w:val="EE0000"/>
          <w:sz w:val="20"/>
          <w:szCs w:val="20"/>
          <w:vertAlign w:val="superscript"/>
        </w:rPr>
        <w:t>3</w:t>
      </w:r>
      <w:r w:rsidRPr="00E25B57">
        <w:rPr>
          <w:rFonts w:ascii="Calibri" w:hAnsi="Calibri" w:cs="Calibri"/>
          <w:color w:val="EE0000"/>
          <w:sz w:val="20"/>
          <w:szCs w:val="20"/>
        </w:rPr>
        <w:t xml:space="preserve"> of orange juice contains 18 mg of ascorbic acid, i.e. vitamin C. Therefore, 100 cm</w:t>
      </w:r>
      <w:r w:rsidRPr="00E25B57">
        <w:rPr>
          <w:rFonts w:ascii="Calibri" w:hAnsi="Calibri" w:cs="Calibri"/>
          <w:color w:val="EE0000"/>
          <w:sz w:val="20"/>
          <w:szCs w:val="20"/>
          <w:vertAlign w:val="superscript"/>
        </w:rPr>
        <w:t>3</w:t>
      </w:r>
      <w:r w:rsidRPr="00E25B57">
        <w:rPr>
          <w:rFonts w:ascii="Calibri" w:hAnsi="Calibri" w:cs="Calibri"/>
          <w:color w:val="EE0000"/>
          <w:sz w:val="20"/>
          <w:szCs w:val="20"/>
        </w:rPr>
        <w:t xml:space="preserve"> of orange juice contains 36 mg of vitamin C. Considering that measurements taken with such simple tools are highly inaccurate, this value is a </w:t>
      </w:r>
      <w:proofErr w:type="gramStart"/>
      <w:r w:rsidRPr="00E25B57">
        <w:rPr>
          <w:rFonts w:ascii="Calibri" w:hAnsi="Calibri" w:cs="Calibri"/>
          <w:color w:val="EE0000"/>
          <w:sz w:val="20"/>
          <w:szCs w:val="20"/>
        </w:rPr>
        <w:t>fairly good</w:t>
      </w:r>
      <w:proofErr w:type="gramEnd"/>
      <w:r w:rsidRPr="00E25B57">
        <w:rPr>
          <w:rFonts w:ascii="Calibri" w:hAnsi="Calibri" w:cs="Calibri"/>
          <w:color w:val="EE0000"/>
          <w:sz w:val="20"/>
          <w:szCs w:val="20"/>
        </w:rPr>
        <w:t xml:space="preserve"> approximation </w:t>
      </w:r>
      <w:r>
        <w:rPr>
          <w:rFonts w:ascii="Calibri" w:hAnsi="Calibri" w:cs="Calibri"/>
          <w:color w:val="EE0000"/>
          <w:sz w:val="20"/>
          <w:szCs w:val="20"/>
        </w:rPr>
        <w:t xml:space="preserve">of </w:t>
      </w:r>
      <w:r w:rsidRPr="00E25B57">
        <w:rPr>
          <w:rFonts w:ascii="Calibri" w:hAnsi="Calibri" w:cs="Calibri"/>
          <w:color w:val="EE0000"/>
          <w:sz w:val="20"/>
          <w:szCs w:val="20"/>
        </w:rPr>
        <w:t>the vitamin C content indicated on the box. (</w:t>
      </w:r>
      <w:r>
        <w:rPr>
          <w:rFonts w:ascii="Calibri" w:hAnsi="Calibri" w:cs="Calibri"/>
          <w:color w:val="EE0000"/>
          <w:sz w:val="20"/>
          <w:szCs w:val="20"/>
        </w:rPr>
        <w:t xml:space="preserve">Note: </w:t>
      </w:r>
      <w:r w:rsidRPr="00E25B57">
        <w:rPr>
          <w:rFonts w:ascii="Calibri" w:hAnsi="Calibri" w:cs="Calibri"/>
          <w:color w:val="EE0000"/>
          <w:sz w:val="20"/>
          <w:szCs w:val="20"/>
        </w:rPr>
        <w:t>Since vitamin C is unstable, it is also possible that the manufacturer adds more vitamin C to the orange juice so that there are no problems during quality control.)</w:t>
      </w:r>
    </w:p>
    <w:p w14:paraId="225D06A1" w14:textId="77777777" w:rsidR="00E25B57" w:rsidRPr="00251AE7" w:rsidRDefault="00E25B57" w:rsidP="00E25B57">
      <w:pPr>
        <w:autoSpaceDE w:val="0"/>
        <w:autoSpaceDN w:val="0"/>
        <w:adjustRightInd w:val="0"/>
        <w:spacing w:before="160" w:after="0" w:line="240" w:lineRule="auto"/>
        <w:jc w:val="both"/>
        <w:rPr>
          <w:rFonts w:ascii="Calibri" w:eastAsia="Times New Roman" w:hAnsi="Calibri" w:cs="Calibri"/>
          <w:sz w:val="20"/>
          <w:szCs w:val="20"/>
          <w:lang w:eastAsia="hu-HU"/>
        </w:rPr>
      </w:pPr>
      <w:r>
        <w:rPr>
          <w:rFonts w:ascii="Calibri" w:hAnsi="Calibri" w:cs="Calibri"/>
          <w:sz w:val="20"/>
          <w:szCs w:val="20"/>
        </w:rPr>
        <w:t xml:space="preserve">11. </w:t>
      </w:r>
      <w:r w:rsidRPr="00251AE7">
        <w:rPr>
          <w:rFonts w:ascii="Calibri" w:hAnsi="Calibri" w:cs="Calibri"/>
          <w:sz w:val="20"/>
          <w:szCs w:val="20"/>
        </w:rPr>
        <w:t xml:space="preserve">LET'S THINK! </w:t>
      </w:r>
    </w:p>
    <w:p w14:paraId="65D418F7" w14:textId="77777777" w:rsidR="00E25B57" w:rsidRDefault="00E25B57" w:rsidP="00E25B57">
      <w:pPr>
        <w:spacing w:after="0" w:line="240" w:lineRule="auto"/>
        <w:rPr>
          <w:rFonts w:ascii="Calibri" w:hAnsi="Calibri" w:cs="Calibri"/>
          <w:bCs/>
          <w:sz w:val="20"/>
          <w:szCs w:val="20"/>
        </w:rPr>
      </w:pPr>
      <w:r w:rsidRPr="00CA32A3">
        <w:rPr>
          <w:rFonts w:ascii="Calibri" w:hAnsi="Calibri" w:cs="Calibri"/>
          <w:bCs/>
          <w:sz w:val="20"/>
          <w:szCs w:val="20"/>
        </w:rPr>
        <w:t xml:space="preserve">Linus Carl Pauling, who won the Nobel Prize in Chemistry in 1954 for his achievements in researching the nature of chemical bonds, suffered from what is known as "Nobel Prize disease." This is the name given to the phenomenon whereby scientists who have made genuine scientific breakthroughs imagine that they are also experts in fields of science in which they have no expertise. Pauling, for example, recommended the use of </w:t>
      </w:r>
      <w:proofErr w:type="spellStart"/>
      <w:r w:rsidRPr="00CA32A3">
        <w:rPr>
          <w:rFonts w:ascii="Calibri" w:hAnsi="Calibri" w:cs="Calibri"/>
          <w:bCs/>
          <w:sz w:val="20"/>
          <w:szCs w:val="20"/>
        </w:rPr>
        <w:t>megadoses</w:t>
      </w:r>
      <w:proofErr w:type="spellEnd"/>
      <w:r w:rsidRPr="00CA32A3">
        <w:rPr>
          <w:rFonts w:ascii="Calibri" w:hAnsi="Calibri" w:cs="Calibri"/>
          <w:bCs/>
          <w:sz w:val="20"/>
          <w:szCs w:val="20"/>
        </w:rPr>
        <w:t xml:space="preserve"> of vitamin C (i.e. 3000 mg per day), but the positive effects of this have not been confirmed by medical research since then. Fortunately for those who follow Pauling's advice, vitamin C is water-soluble, so any excess is excreted from the body in urine, although it does increase the risk of kidney stones. Water-soluble vitamins also include B vitamins, which contribute to proper nerve function, digestion, endurance, and blood formation, as well as vitamin H, or biotin, which is responsible for healthy skin, hair, and nails. Vitamins whose initial letters are contained in the acronym "DEKA" are fat-soluble. Based on the text, classify the vitamins by filling in the table below.</w:t>
      </w:r>
    </w:p>
    <w:p w14:paraId="14CEAAB4" w14:textId="77777777" w:rsidR="00E25B57" w:rsidRDefault="00E25B57" w:rsidP="00E25B57">
      <w:pPr>
        <w:spacing w:after="0" w:line="240" w:lineRule="auto"/>
        <w:rPr>
          <w:rFonts w:ascii="Calibri" w:hAnsi="Calibri" w:cs="Calibri"/>
          <w:bCs/>
          <w:sz w:val="20"/>
          <w:szCs w:val="20"/>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1"/>
        <w:gridCol w:w="4531"/>
      </w:tblGrid>
      <w:tr w:rsidR="00E25B57" w:rsidRPr="00606B0D" w14:paraId="647690A1" w14:textId="77777777" w:rsidTr="004D2DE7">
        <w:trPr>
          <w:jc w:val="center"/>
        </w:trPr>
        <w:tc>
          <w:tcPr>
            <w:tcW w:w="4531" w:type="dxa"/>
          </w:tcPr>
          <w:p w14:paraId="57776F3D" w14:textId="77777777" w:rsidR="00E25B57" w:rsidRPr="00606B0D" w:rsidRDefault="00E25B57" w:rsidP="004D2DE7">
            <w:pPr>
              <w:autoSpaceDE w:val="0"/>
              <w:autoSpaceDN w:val="0"/>
              <w:adjustRightInd w:val="0"/>
              <w:spacing w:before="80"/>
              <w:jc w:val="center"/>
              <w:rPr>
                <w:rFonts w:ascii="Calibri" w:eastAsia="Times New Roman" w:hAnsi="Calibri" w:cs="Calibri"/>
                <w:sz w:val="20"/>
                <w:szCs w:val="20"/>
              </w:rPr>
            </w:pPr>
            <w:r w:rsidRPr="00D0045F">
              <w:rPr>
                <w:rFonts w:ascii="Calibri" w:eastAsia="Times New Roman" w:hAnsi="Calibri" w:cs="Calibri"/>
                <w:sz w:val="20"/>
                <w:szCs w:val="20"/>
              </w:rPr>
              <w:t>Vitamins that can be overdosed</w:t>
            </w:r>
          </w:p>
        </w:tc>
        <w:tc>
          <w:tcPr>
            <w:tcW w:w="4531" w:type="dxa"/>
          </w:tcPr>
          <w:p w14:paraId="1BF36BAD" w14:textId="77777777" w:rsidR="00E25B57" w:rsidRPr="00606B0D" w:rsidRDefault="00E25B57" w:rsidP="004D2DE7">
            <w:pPr>
              <w:autoSpaceDE w:val="0"/>
              <w:autoSpaceDN w:val="0"/>
              <w:adjustRightInd w:val="0"/>
              <w:spacing w:before="80"/>
              <w:jc w:val="center"/>
              <w:rPr>
                <w:rFonts w:ascii="Calibri" w:eastAsia="Times New Roman" w:hAnsi="Calibri" w:cs="Calibri"/>
                <w:sz w:val="20"/>
                <w:szCs w:val="20"/>
              </w:rPr>
            </w:pPr>
            <w:r w:rsidRPr="00D0045F">
              <w:rPr>
                <w:rFonts w:ascii="Calibri" w:eastAsia="Times New Roman" w:hAnsi="Calibri" w:cs="Calibri"/>
                <w:sz w:val="20"/>
                <w:szCs w:val="20"/>
              </w:rPr>
              <w:t>Vitamins that cannot be overdosed</w:t>
            </w:r>
          </w:p>
        </w:tc>
      </w:tr>
      <w:tr w:rsidR="00E25B57" w14:paraId="2F3BEF10" w14:textId="77777777" w:rsidTr="004D2DE7">
        <w:trPr>
          <w:jc w:val="center"/>
        </w:trPr>
        <w:tc>
          <w:tcPr>
            <w:tcW w:w="4531" w:type="dxa"/>
          </w:tcPr>
          <w:p w14:paraId="339766F3" w14:textId="77777777" w:rsidR="00E25B57" w:rsidRPr="002A6789" w:rsidRDefault="00E25B57" w:rsidP="004D2DE7">
            <w:pPr>
              <w:autoSpaceDE w:val="0"/>
              <w:autoSpaceDN w:val="0"/>
              <w:adjustRightInd w:val="0"/>
              <w:spacing w:before="80"/>
              <w:jc w:val="center"/>
              <w:rPr>
                <w:rFonts w:ascii="Calibri" w:eastAsia="Times New Roman" w:hAnsi="Calibri" w:cs="Calibri"/>
                <w:sz w:val="20"/>
                <w:szCs w:val="20"/>
              </w:rPr>
            </w:pPr>
            <w:r w:rsidRPr="002C101C">
              <w:rPr>
                <w:rFonts w:ascii="Calibri" w:eastAsia="Times New Roman" w:hAnsi="Calibri" w:cs="Calibri"/>
                <w:color w:val="FF0000"/>
                <w:sz w:val="20"/>
                <w:szCs w:val="20"/>
              </w:rPr>
              <w:t>A, D, E, K</w:t>
            </w:r>
          </w:p>
        </w:tc>
        <w:tc>
          <w:tcPr>
            <w:tcW w:w="4531" w:type="dxa"/>
          </w:tcPr>
          <w:p w14:paraId="525558C9" w14:textId="77777777" w:rsidR="00E25B57" w:rsidRPr="002A6789" w:rsidRDefault="00E25B57" w:rsidP="004D2DE7">
            <w:pPr>
              <w:autoSpaceDE w:val="0"/>
              <w:autoSpaceDN w:val="0"/>
              <w:adjustRightInd w:val="0"/>
              <w:spacing w:before="80"/>
              <w:jc w:val="center"/>
              <w:rPr>
                <w:rFonts w:ascii="Calibri" w:eastAsia="Times New Roman" w:hAnsi="Calibri" w:cs="Calibri"/>
                <w:sz w:val="20"/>
                <w:szCs w:val="20"/>
              </w:rPr>
            </w:pPr>
            <w:r w:rsidRPr="002C101C">
              <w:rPr>
                <w:rFonts w:ascii="Calibri" w:eastAsia="Times New Roman" w:hAnsi="Calibri" w:cs="Calibri"/>
                <w:color w:val="FF0000"/>
                <w:sz w:val="20"/>
                <w:szCs w:val="20"/>
              </w:rPr>
              <w:t>B, C, H</w:t>
            </w:r>
          </w:p>
        </w:tc>
      </w:tr>
    </w:tbl>
    <w:p w14:paraId="25F66C37" w14:textId="294EFCB3" w:rsidR="00CC126F" w:rsidRPr="00251AE7" w:rsidRDefault="00CC126F" w:rsidP="00E25B57">
      <w:pPr>
        <w:autoSpaceDE w:val="0"/>
        <w:autoSpaceDN w:val="0"/>
        <w:adjustRightInd w:val="0"/>
        <w:spacing w:before="120" w:after="0" w:line="240" w:lineRule="auto"/>
        <w:jc w:val="both"/>
        <w:rPr>
          <w:rFonts w:ascii="Calibri" w:hAnsi="Calibri" w:cs="Calibri"/>
          <w:sz w:val="20"/>
          <w:szCs w:val="20"/>
        </w:rPr>
      </w:pPr>
    </w:p>
    <w:p w14:paraId="68671022" w14:textId="66FD3F4C" w:rsidR="0089776C" w:rsidRPr="00251AE7" w:rsidRDefault="0089776C" w:rsidP="0089776C">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437CCB">
        <w:rPr>
          <w:rFonts w:ascii="Calibri" w:hAnsi="Calibri" w:cs="Calibri"/>
          <w:sz w:val="20"/>
          <w:szCs w:val="20"/>
        </w:rPr>
        <w:t>22</w:t>
      </w:r>
      <w:r w:rsidR="00437CCB">
        <w:rPr>
          <w:rFonts w:ascii="Calibri" w:hAnsi="Calibri" w:cs="Calibri"/>
          <w:sz w:val="20"/>
          <w:szCs w:val="20"/>
          <w:vertAlign w:val="superscript"/>
        </w:rPr>
        <w:t>nd</w:t>
      </w:r>
      <w:r w:rsidRPr="00251AE7">
        <w:rPr>
          <w:rFonts w:ascii="Calibri" w:hAnsi="Calibri" w:cs="Calibri"/>
          <w:sz w:val="20"/>
          <w:szCs w:val="20"/>
        </w:rPr>
        <w:t xml:space="preserve"> STUDENT SHEETS AND TEACHER NOTES</w:t>
      </w:r>
    </w:p>
    <w:p w14:paraId="79594593" w14:textId="54E2D9CA" w:rsidR="0089776C" w:rsidRPr="00251AE7" w:rsidRDefault="0089776C" w:rsidP="009C7C12">
      <w:pPr>
        <w:spacing w:after="0" w:line="240" w:lineRule="auto"/>
        <w:rPr>
          <w:rFonts w:ascii="Calibri" w:hAnsi="Calibri" w:cs="Calibri"/>
          <w:sz w:val="20"/>
          <w:szCs w:val="20"/>
        </w:rPr>
      </w:pPr>
    </w:p>
    <w:p w14:paraId="5F17346F" w14:textId="00F785A2"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bookmarkStart w:id="23" w:name="_Hlk136235641"/>
      <w:r w:rsidR="008B10B7">
        <w:rPr>
          <w:rFonts w:ascii="Calibri" w:hAnsi="Calibri" w:cs="Calibri"/>
          <w:b/>
          <w:sz w:val="20"/>
          <w:szCs w:val="20"/>
        </w:rPr>
        <w:t xml:space="preserve">23: </w:t>
      </w:r>
      <w:r w:rsidR="008B10B7" w:rsidRPr="008B10B7">
        <w:rPr>
          <w:rFonts w:ascii="Calibri" w:hAnsi="Calibri" w:cs="Calibri"/>
          <w:b/>
          <w:sz w:val="20"/>
          <w:szCs w:val="20"/>
        </w:rPr>
        <w:t>A 4,000-year success story – aspirin</w:t>
      </w:r>
    </w:p>
    <w:bookmarkEnd w:id="23"/>
    <w:p w14:paraId="657F60F9" w14:textId="77777777" w:rsidR="000A43C2" w:rsidRPr="00251AE7" w:rsidRDefault="0089776C" w:rsidP="000A43C2">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2E9FB7A7" w14:textId="75076705" w:rsidR="008B10B7" w:rsidRDefault="008B10B7" w:rsidP="0084023C">
      <w:pPr>
        <w:spacing w:before="120" w:after="0" w:line="240" w:lineRule="auto"/>
        <w:jc w:val="both"/>
        <w:rPr>
          <w:rStyle w:val="jlqj4b"/>
          <w:rFonts w:ascii="Calibri" w:hAnsi="Calibri" w:cs="Calibri"/>
          <w:sz w:val="20"/>
          <w:szCs w:val="20"/>
          <w:lang w:val="en"/>
        </w:rPr>
      </w:pPr>
      <w:r w:rsidRPr="008B10B7">
        <w:rPr>
          <w:rStyle w:val="jlqj4b"/>
          <w:rFonts w:ascii="Calibri" w:hAnsi="Calibri" w:cs="Calibri"/>
          <w:sz w:val="20"/>
          <w:szCs w:val="20"/>
          <w:lang w:val="en"/>
        </w:rPr>
        <w:t>"</w:t>
      </w:r>
      <w:r w:rsidRPr="008B10B7">
        <w:rPr>
          <w:rStyle w:val="jlqj4b"/>
          <w:rFonts w:ascii="Calibri" w:hAnsi="Calibri" w:cs="Calibri"/>
          <w:i/>
          <w:iCs/>
          <w:sz w:val="20"/>
          <w:szCs w:val="20"/>
          <w:lang w:val="en"/>
        </w:rPr>
        <w:t>Do you have a cold, a fever, or sore joints? Take an aspirin!" We say this all the time to children and adults alike.</w:t>
      </w:r>
      <w:r>
        <w:rPr>
          <w:rStyle w:val="FootnoteReference"/>
          <w:rFonts w:ascii="Calibri" w:hAnsi="Calibri" w:cs="Calibri"/>
          <w:i/>
          <w:iCs/>
          <w:sz w:val="20"/>
          <w:szCs w:val="20"/>
          <w:lang w:val="en"/>
        </w:rPr>
        <w:footnoteReference w:id="1"/>
      </w:r>
      <w:r w:rsidRPr="008B10B7">
        <w:rPr>
          <w:rStyle w:val="jlqj4b"/>
          <w:rFonts w:ascii="Calibri" w:hAnsi="Calibri" w:cs="Calibri"/>
          <w:sz w:val="20"/>
          <w:szCs w:val="20"/>
          <w:lang w:val="en"/>
        </w:rPr>
        <w:t xml:space="preserve"> The main active ingredient in aspirin tablets is acetylsalicylic acid, which is an ester of salicylic acid and acetic acid. The Sumerians used another derivative of salicylic acid, found in willow leaves and bark, to relieve pain caused by rheumatic diseases around 4,000 years ago. Around 400 BC, the famous Greek physician Hippocrates recommended that women chew willow leaves to relieve labor pains. Aspirin was developed in 1898 by Felix Hofmann, a chemist at I.G. Farben Bayer. His father took salicylic acid, but it caused him stomach problems, so Hofmann sought a substance that would eliminate this side effect. In 1950, the aspirin tablet entered the Guinness Book of Records as the best-selling painkiller. It was later discovered that it also reduces the risk of heart attack and cerebral thrombosis.</w:t>
      </w:r>
    </w:p>
    <w:p w14:paraId="4665D895" w14:textId="2DE5D076" w:rsidR="008B10B7" w:rsidRDefault="008B10B7" w:rsidP="004E31E5">
      <w:pPr>
        <w:spacing w:before="120" w:line="240" w:lineRule="auto"/>
        <w:jc w:val="both"/>
        <w:rPr>
          <w:rStyle w:val="jlqj4b"/>
          <w:rFonts w:ascii="Calibri" w:hAnsi="Calibri" w:cs="Calibri"/>
          <w:sz w:val="20"/>
          <w:szCs w:val="20"/>
          <w:lang w:val="en"/>
        </w:rPr>
      </w:pPr>
      <w:r w:rsidRPr="008B10B7">
        <w:rPr>
          <w:rStyle w:val="jlqj4b"/>
          <w:rFonts w:ascii="Calibri" w:hAnsi="Calibri" w:cs="Calibri"/>
          <w:sz w:val="20"/>
          <w:szCs w:val="20"/>
          <w:lang w:val="en"/>
        </w:rPr>
        <w:t>The patient information leaflet for aspirin tablets states: "Do not take this medicine after the expiry date (EXP) printed on the box." Expired aspirin tablets may contain salicylic acid as a decomposition product, which can cause stomach problems. Esters can slowly hydrolyze when exposed to moisture, producing the corresponding alcohol or phenol and carboxylic acid. In this case, acetic acid and salicylic acid can be produced from aspirin:</w:t>
      </w:r>
    </w:p>
    <w:p w14:paraId="78C97EF3" w14:textId="69487030" w:rsidR="008B10B7" w:rsidRDefault="008B10B7" w:rsidP="008B10B7">
      <w:pPr>
        <w:spacing w:before="120" w:line="240" w:lineRule="auto"/>
        <w:jc w:val="center"/>
        <w:rPr>
          <w:rStyle w:val="jlqj4b"/>
          <w:rFonts w:ascii="Calibri" w:hAnsi="Calibri" w:cs="Calibri"/>
          <w:sz w:val="20"/>
          <w:szCs w:val="20"/>
          <w:lang w:val="en"/>
        </w:rPr>
      </w:pPr>
      <w:r>
        <w:object w:dxaOrig="8841" w:dyaOrig="1810" w14:anchorId="65181E1F">
          <v:shape id="_x0000_i1031" type="#_x0000_t75" style="width:344.2pt;height:70.75pt" o:ole="">
            <v:imagedata r:id="rId55" o:title=""/>
          </v:shape>
          <o:OLEObject Type="Embed" ProgID="ACD.ChemSketch.20" ShapeID="_x0000_i1031" DrawAspect="Content" ObjectID="_1816309332" r:id="rId56"/>
        </w:object>
      </w:r>
    </w:p>
    <w:p w14:paraId="35021D09" w14:textId="1FCB81C0" w:rsidR="008B10B7" w:rsidRPr="0084023C" w:rsidRDefault="008B10B7" w:rsidP="0084023C">
      <w:pPr>
        <w:spacing w:before="120" w:after="0" w:line="240" w:lineRule="auto"/>
        <w:jc w:val="both"/>
        <w:rPr>
          <w:rStyle w:val="jlqj4b"/>
          <w:rFonts w:ascii="Calibri" w:hAnsi="Calibri" w:cs="Calibri"/>
          <w:sz w:val="20"/>
          <w:szCs w:val="20"/>
          <w:lang w:val="en"/>
        </w:rPr>
      </w:pPr>
      <w:r w:rsidRPr="0084023C">
        <w:rPr>
          <w:rStyle w:val="jlqj4b"/>
          <w:rFonts w:ascii="Calibri" w:hAnsi="Calibri" w:cs="Calibri"/>
          <w:sz w:val="20"/>
          <w:szCs w:val="20"/>
          <w:lang w:val="en"/>
        </w:rPr>
        <w:lastRenderedPageBreak/>
        <w:t xml:space="preserve">Salicylic acid, which is used in households to preserve </w:t>
      </w:r>
      <w:proofErr w:type="gramStart"/>
      <w:r w:rsidR="0084023C" w:rsidRPr="0084023C">
        <w:rPr>
          <w:rStyle w:val="jlqj4b"/>
          <w:rFonts w:ascii="Calibri" w:hAnsi="Calibri" w:cs="Calibri"/>
          <w:sz w:val="20"/>
          <w:szCs w:val="20"/>
          <w:lang w:val="en"/>
        </w:rPr>
        <w:t>compote</w:t>
      </w:r>
      <w:proofErr w:type="gramEnd"/>
      <w:r w:rsidRPr="0084023C">
        <w:rPr>
          <w:rStyle w:val="jlqj4b"/>
          <w:rFonts w:ascii="Calibri" w:hAnsi="Calibri" w:cs="Calibri"/>
          <w:sz w:val="20"/>
          <w:szCs w:val="20"/>
          <w:lang w:val="en"/>
        </w:rPr>
        <w:t xml:space="preserve"> and jams, can be easily identified using a chemical experiment.</w:t>
      </w:r>
    </w:p>
    <w:p w14:paraId="51865F5F" w14:textId="67B9C8A1" w:rsidR="004E31E5" w:rsidRDefault="004E31E5" w:rsidP="0084023C">
      <w:pPr>
        <w:spacing w:before="120" w:after="0" w:line="240" w:lineRule="auto"/>
        <w:jc w:val="both"/>
        <w:rPr>
          <w:rFonts w:ascii="Calibri" w:hAnsi="Calibri" w:cs="Calibri"/>
          <w:sz w:val="20"/>
          <w:szCs w:val="20"/>
        </w:rPr>
      </w:pPr>
      <w:r w:rsidRPr="0084023C">
        <w:rPr>
          <w:rStyle w:val="jlqj4b"/>
          <w:rFonts w:ascii="Calibri" w:hAnsi="Calibri" w:cs="Calibri"/>
          <w:sz w:val="20"/>
          <w:szCs w:val="20"/>
          <w:lang w:val="en"/>
        </w:rPr>
        <w:t>MATERIALS AND EQUIPMENT</w:t>
      </w:r>
      <w:r w:rsidRPr="0084023C">
        <w:rPr>
          <w:rFonts w:ascii="Calibri" w:hAnsi="Calibri" w:cs="Calibri"/>
          <w:sz w:val="20"/>
          <w:szCs w:val="20"/>
        </w:rPr>
        <w:t xml:space="preserve">: </w:t>
      </w:r>
      <w:r w:rsidR="0084023C" w:rsidRPr="0084023C">
        <w:rPr>
          <w:rFonts w:ascii="Calibri" w:hAnsi="Calibri" w:cs="Calibri"/>
          <w:sz w:val="20"/>
          <w:szCs w:val="20"/>
        </w:rPr>
        <w:t xml:space="preserve">salicylic acid (in the watch glass or soda bottle cap marked 1), usable and expired aspirin tablets (in one of the watch glasses/soda bottle caps marked 2 and 3), </w:t>
      </w:r>
      <w:proofErr w:type="gramStart"/>
      <w:r w:rsidR="0084023C" w:rsidRPr="0084023C">
        <w:rPr>
          <w:rFonts w:ascii="Calibri" w:hAnsi="Calibri" w:cs="Calibri"/>
          <w:sz w:val="20"/>
          <w:szCs w:val="20"/>
        </w:rPr>
        <w:t>iron(</w:t>
      </w:r>
      <w:proofErr w:type="gramEnd"/>
      <w:r w:rsidR="0084023C" w:rsidRPr="0084023C">
        <w:rPr>
          <w:rFonts w:ascii="Calibri" w:hAnsi="Calibri" w:cs="Calibri"/>
          <w:sz w:val="20"/>
          <w:szCs w:val="20"/>
        </w:rPr>
        <w:t>III) chloride solution (FeCl</w:t>
      </w:r>
      <w:r w:rsidR="0084023C" w:rsidRPr="0084023C">
        <w:rPr>
          <w:rFonts w:ascii="Calibri" w:hAnsi="Calibri" w:cs="Calibri"/>
          <w:sz w:val="20"/>
          <w:szCs w:val="20"/>
          <w:vertAlign w:val="subscript"/>
        </w:rPr>
        <w:t>3</w:t>
      </w:r>
      <w:r w:rsidR="0084023C" w:rsidRPr="0084023C">
        <w:rPr>
          <w:rFonts w:ascii="Calibri" w:hAnsi="Calibri" w:cs="Calibri"/>
          <w:sz w:val="20"/>
          <w:szCs w:val="20"/>
        </w:rPr>
        <w:t>), 1 Pasteur pipette or dropper, rubber gloves, safety goggles, paper towels</w:t>
      </w:r>
    </w:p>
    <w:p w14:paraId="50110271" w14:textId="4BEC8655" w:rsidR="00DA3E66" w:rsidRPr="00DA3E66" w:rsidRDefault="00DA3E66" w:rsidP="00DA3E66">
      <w:pPr>
        <w:spacing w:before="120" w:after="0" w:line="240" w:lineRule="auto"/>
        <w:jc w:val="center"/>
        <w:rPr>
          <w:rFonts w:ascii="Calibri" w:hAnsi="Calibri" w:cs="Calibri"/>
          <w:b/>
          <w:bCs/>
          <w:sz w:val="20"/>
          <w:szCs w:val="20"/>
        </w:rPr>
      </w:pPr>
      <w:r w:rsidRPr="00251AE7">
        <w:rPr>
          <w:rFonts w:ascii="Calibri" w:hAnsi="Calibri" w:cs="Calibri"/>
          <w:b/>
          <w:bCs/>
          <w:sz w:val="20"/>
          <w:szCs w:val="20"/>
        </w:rPr>
        <w:t xml:space="preserve">Complete the text by </w:t>
      </w:r>
      <w:r w:rsidRPr="00395811">
        <w:rPr>
          <w:rStyle w:val="jlqj4b"/>
          <w:rFonts w:ascii="Calibri" w:hAnsi="Calibri" w:cs="Calibri"/>
          <w:b/>
          <w:bCs/>
          <w:sz w:val="20"/>
          <w:szCs w:val="20"/>
        </w:rPr>
        <w:t>entering the appropriate</w:t>
      </w:r>
      <w:r w:rsidRPr="000C7A77">
        <w:rPr>
          <w:rStyle w:val="jlqj4b"/>
          <w:rFonts w:ascii="Calibri" w:hAnsi="Calibri" w:cs="Calibri"/>
          <w:sz w:val="20"/>
          <w:szCs w:val="20"/>
        </w:rPr>
        <w:t xml:space="preserve"> </w:t>
      </w:r>
      <w:r w:rsidRPr="00251AE7">
        <w:rPr>
          <w:rFonts w:ascii="Calibri" w:hAnsi="Calibri" w:cs="Calibri"/>
          <w:b/>
          <w:bCs/>
          <w:sz w:val="20"/>
          <w:szCs w:val="20"/>
        </w:rPr>
        <w:t xml:space="preserve">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2517AE43" w14:textId="220FCAE5" w:rsidR="0084023C" w:rsidRDefault="0084023C" w:rsidP="0084023C">
      <w:pPr>
        <w:spacing w:before="120" w:after="0" w:line="240" w:lineRule="auto"/>
        <w:jc w:val="both"/>
        <w:rPr>
          <w:rFonts w:ascii="Calibri" w:hAnsi="Calibri" w:cs="Calibri"/>
          <w:sz w:val="20"/>
          <w:szCs w:val="20"/>
        </w:rPr>
      </w:pPr>
      <w:r w:rsidRPr="0084023C">
        <w:rPr>
          <w:rFonts w:ascii="Calibri" w:hAnsi="Calibri" w:cs="Calibri"/>
          <w:b/>
          <w:bCs/>
          <w:sz w:val="20"/>
          <w:szCs w:val="20"/>
        </w:rPr>
        <w:t>Experiment 1:</w:t>
      </w:r>
      <w:r>
        <w:rPr>
          <w:rFonts w:ascii="Calibri" w:hAnsi="Calibri" w:cs="Calibri"/>
          <w:sz w:val="20"/>
          <w:szCs w:val="20"/>
        </w:rPr>
        <w:t xml:space="preserve"> </w:t>
      </w:r>
      <w:r w:rsidRPr="0084023C">
        <w:rPr>
          <w:rFonts w:ascii="Calibri" w:hAnsi="Calibri" w:cs="Calibri"/>
          <w:sz w:val="20"/>
          <w:szCs w:val="20"/>
        </w:rPr>
        <w:t xml:space="preserve">A white powder, salicylic acid, is found in a watch glass marked 1. Add 3-4 drops of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and observe the change!</w:t>
      </w:r>
    </w:p>
    <w:p w14:paraId="12D33A5D" w14:textId="44E8356B" w:rsidR="0084023C" w:rsidRDefault="0084023C" w:rsidP="00DA3E66">
      <w:pPr>
        <w:spacing w:before="160" w:after="0" w:line="240" w:lineRule="auto"/>
        <w:jc w:val="both"/>
        <w:rPr>
          <w:rFonts w:ascii="Calibri" w:hAnsi="Calibri" w:cs="Calibri"/>
          <w:sz w:val="20"/>
          <w:szCs w:val="20"/>
        </w:rPr>
      </w:pPr>
      <w:r w:rsidRPr="0084023C">
        <w:rPr>
          <w:rFonts w:ascii="Calibri" w:hAnsi="Calibri" w:cs="Calibri"/>
          <w:b/>
          <w:bCs/>
          <w:sz w:val="20"/>
          <w:szCs w:val="20"/>
        </w:rPr>
        <w:t>Observation:</w:t>
      </w:r>
      <w:r>
        <w:rPr>
          <w:rFonts w:ascii="Calibri" w:hAnsi="Calibri" w:cs="Calibri"/>
          <w:sz w:val="20"/>
          <w:szCs w:val="20"/>
        </w:rPr>
        <w:t xml:space="preserve"> ……………………………………………………………………………………………………………………………………………………….</w:t>
      </w:r>
    </w:p>
    <w:p w14:paraId="6EDE8D3E" w14:textId="77777777" w:rsidR="00DA3E66" w:rsidRDefault="0084023C" w:rsidP="00DA3E66">
      <w:pPr>
        <w:spacing w:before="160" w:after="0" w:line="240" w:lineRule="auto"/>
        <w:jc w:val="both"/>
        <w:rPr>
          <w:rFonts w:ascii="Calibri" w:hAnsi="Calibri" w:cs="Calibri"/>
          <w:sz w:val="20"/>
          <w:szCs w:val="20"/>
        </w:rPr>
      </w:pPr>
      <w:r w:rsidRPr="0084023C">
        <w:rPr>
          <w:rFonts w:ascii="Calibri" w:hAnsi="Calibri" w:cs="Calibri"/>
          <w:b/>
          <w:bCs/>
          <w:sz w:val="20"/>
          <w:szCs w:val="20"/>
        </w:rPr>
        <w:t>Explanation:</w:t>
      </w:r>
      <w:r>
        <w:rPr>
          <w:rFonts w:ascii="Calibri" w:hAnsi="Calibri" w:cs="Calibri"/>
          <w:sz w:val="20"/>
          <w:szCs w:val="20"/>
        </w:rPr>
        <w:t xml:space="preserve"> </w:t>
      </w:r>
      <w:r w:rsidRPr="0084023C">
        <w:rPr>
          <w:rFonts w:ascii="Calibri" w:hAnsi="Calibri" w:cs="Calibri"/>
          <w:sz w:val="20"/>
          <w:szCs w:val="20"/>
        </w:rPr>
        <w:t xml:space="preserve">Salicylic acid is a …………………………………. type compound containing a phenolic hydroxyl group. </w:t>
      </w:r>
      <w:proofErr w:type="gramStart"/>
      <w:r w:rsidRPr="0084023C">
        <w:rPr>
          <w:rFonts w:ascii="Calibri" w:hAnsi="Calibri" w:cs="Calibri"/>
          <w:sz w:val="20"/>
          <w:szCs w:val="20"/>
        </w:rPr>
        <w:t>Iron(</w:t>
      </w:r>
      <w:proofErr w:type="gramEnd"/>
      <w:r w:rsidRPr="0084023C">
        <w:rPr>
          <w:rFonts w:ascii="Calibri" w:hAnsi="Calibri" w:cs="Calibri"/>
          <w:sz w:val="20"/>
          <w:szCs w:val="20"/>
        </w:rPr>
        <w:t xml:space="preserve">III) chloride solution is a substance suitable for detecting compounds containing phenolic hydroxyl groups. </w:t>
      </w:r>
    </w:p>
    <w:p w14:paraId="1E865976" w14:textId="70D3227A" w:rsidR="0084023C" w:rsidRDefault="0084023C" w:rsidP="00DA3E66">
      <w:pPr>
        <w:spacing w:before="160" w:after="0" w:line="240" w:lineRule="auto"/>
        <w:jc w:val="both"/>
        <w:rPr>
          <w:rFonts w:ascii="Calibri" w:hAnsi="Calibri" w:cs="Calibri"/>
          <w:sz w:val="20"/>
          <w:szCs w:val="20"/>
        </w:rPr>
      </w:pPr>
      <w:r w:rsidRPr="0084023C">
        <w:rPr>
          <w:rFonts w:ascii="Calibri" w:hAnsi="Calibri" w:cs="Calibri"/>
          <w:sz w:val="20"/>
          <w:szCs w:val="20"/>
        </w:rPr>
        <w:t xml:space="preserve">During the reaction, a …………………………………. </w:t>
      </w:r>
      <w:proofErr w:type="spellStart"/>
      <w:r w:rsidRPr="0084023C">
        <w:rPr>
          <w:rFonts w:ascii="Calibri" w:hAnsi="Calibri" w:cs="Calibri"/>
          <w:sz w:val="20"/>
          <w:szCs w:val="20"/>
        </w:rPr>
        <w:t>colored</w:t>
      </w:r>
      <w:proofErr w:type="spellEnd"/>
      <w:r w:rsidRPr="0084023C">
        <w:rPr>
          <w:rFonts w:ascii="Calibri" w:hAnsi="Calibri" w:cs="Calibri"/>
          <w:sz w:val="20"/>
          <w:szCs w:val="20"/>
        </w:rPr>
        <w:t xml:space="preserve"> compound is formed.</w:t>
      </w:r>
    </w:p>
    <w:p w14:paraId="72619543" w14:textId="263B4C50" w:rsidR="00DA3E66" w:rsidRPr="0084023C" w:rsidRDefault="00DA3E66" w:rsidP="00DA3E66">
      <w:pPr>
        <w:spacing w:before="120" w:after="0" w:line="240" w:lineRule="auto"/>
        <w:jc w:val="both"/>
        <w:rPr>
          <w:rFonts w:ascii="Calibri" w:hAnsi="Calibri" w:cs="Calibri"/>
          <w:sz w:val="20"/>
          <w:szCs w:val="20"/>
        </w:rPr>
      </w:pPr>
      <w:r w:rsidRPr="0084023C">
        <w:rPr>
          <w:rFonts w:ascii="Calibri" w:hAnsi="Calibri" w:cs="Calibri"/>
          <w:b/>
          <w:bCs/>
          <w:sz w:val="20"/>
          <w:szCs w:val="20"/>
        </w:rPr>
        <w:t xml:space="preserve">Experiment </w:t>
      </w:r>
      <w:r>
        <w:rPr>
          <w:rFonts w:ascii="Calibri" w:hAnsi="Calibri" w:cs="Calibri"/>
          <w:b/>
          <w:bCs/>
          <w:sz w:val="20"/>
          <w:szCs w:val="20"/>
        </w:rPr>
        <w:t>2</w:t>
      </w:r>
      <w:r w:rsidRPr="0084023C">
        <w:rPr>
          <w:rFonts w:ascii="Calibri" w:hAnsi="Calibri" w:cs="Calibri"/>
          <w:b/>
          <w:bCs/>
          <w:sz w:val="20"/>
          <w:szCs w:val="20"/>
        </w:rPr>
        <w:t>:</w:t>
      </w:r>
      <w:r>
        <w:rPr>
          <w:rFonts w:ascii="Calibri" w:hAnsi="Calibri" w:cs="Calibri"/>
          <w:sz w:val="20"/>
          <w:szCs w:val="20"/>
        </w:rPr>
        <w:t xml:space="preserve"> </w:t>
      </w:r>
      <w:r w:rsidRPr="00DA3E66">
        <w:rPr>
          <w:rFonts w:ascii="Calibri" w:hAnsi="Calibri" w:cs="Calibri"/>
          <w:sz w:val="20"/>
          <w:szCs w:val="20"/>
        </w:rPr>
        <w:t xml:space="preserve">The watch glasses numbered 2 and 3 contain </w:t>
      </w:r>
      <w:r>
        <w:rPr>
          <w:rFonts w:ascii="Calibri" w:hAnsi="Calibri" w:cs="Calibri"/>
          <w:sz w:val="20"/>
          <w:szCs w:val="20"/>
        </w:rPr>
        <w:t xml:space="preserve">an </w:t>
      </w:r>
      <w:r w:rsidRPr="00DA3E66">
        <w:rPr>
          <w:rFonts w:ascii="Calibri" w:hAnsi="Calibri" w:cs="Calibri"/>
          <w:sz w:val="20"/>
          <w:szCs w:val="20"/>
        </w:rPr>
        <w:t xml:space="preserve">aspirin tablet that has expired and </w:t>
      </w:r>
      <w:r>
        <w:rPr>
          <w:rFonts w:ascii="Calibri" w:hAnsi="Calibri" w:cs="Calibri"/>
          <w:sz w:val="20"/>
          <w:szCs w:val="20"/>
        </w:rPr>
        <w:t xml:space="preserve">an </w:t>
      </w:r>
      <w:r w:rsidRPr="00DA3E66">
        <w:rPr>
          <w:rFonts w:ascii="Calibri" w:hAnsi="Calibri" w:cs="Calibri"/>
          <w:sz w:val="20"/>
          <w:szCs w:val="20"/>
        </w:rPr>
        <w:t xml:space="preserve">aspirin tablet that </w:t>
      </w:r>
      <w:r>
        <w:rPr>
          <w:rFonts w:ascii="Calibri" w:hAnsi="Calibri" w:cs="Calibri"/>
          <w:sz w:val="20"/>
          <w:szCs w:val="20"/>
        </w:rPr>
        <w:t xml:space="preserve">is </w:t>
      </w:r>
      <w:r w:rsidRPr="00DA3E66">
        <w:rPr>
          <w:rFonts w:ascii="Calibri" w:hAnsi="Calibri" w:cs="Calibri"/>
          <w:sz w:val="20"/>
          <w:szCs w:val="20"/>
        </w:rPr>
        <w:t>still usable, in unknown order. Based on the experience of the previous experiment, the following experiment can be used to determine which aspirin tablet is in which watch glass.</w:t>
      </w:r>
    </w:p>
    <w:p w14:paraId="728C0CBE" w14:textId="77777777" w:rsidR="004E31E5" w:rsidRPr="00251AE7" w:rsidRDefault="004E31E5" w:rsidP="00DA3E66">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37F5CC5D" w14:textId="6BADD3CA" w:rsidR="00DA3E66" w:rsidRPr="00DA3E66" w:rsidRDefault="00DA3E66" w:rsidP="00DA3E66">
      <w:pPr>
        <w:pStyle w:val="ListParagraph"/>
        <w:numPr>
          <w:ilvl w:val="0"/>
          <w:numId w:val="39"/>
        </w:numPr>
        <w:spacing w:after="0" w:line="240" w:lineRule="auto"/>
        <w:rPr>
          <w:rFonts w:ascii="Calibri" w:hAnsi="Calibri" w:cs="Calibri"/>
          <w:bCs/>
          <w:sz w:val="20"/>
          <w:szCs w:val="20"/>
        </w:rPr>
      </w:pPr>
      <w:r w:rsidRPr="00DA3E66">
        <w:rPr>
          <w:rFonts w:ascii="Calibri" w:hAnsi="Calibri" w:cs="Calibri"/>
          <w:bCs/>
          <w:sz w:val="20"/>
          <w:szCs w:val="20"/>
        </w:rPr>
        <w:t xml:space="preserve">Add 3-4 drops of </w:t>
      </w:r>
      <w:proofErr w:type="gramStart"/>
      <w:r w:rsidRPr="00DA3E66">
        <w:rPr>
          <w:rFonts w:ascii="Calibri" w:hAnsi="Calibri" w:cs="Calibri"/>
          <w:bCs/>
          <w:sz w:val="20"/>
          <w:szCs w:val="20"/>
        </w:rPr>
        <w:t>iron(</w:t>
      </w:r>
      <w:proofErr w:type="gramEnd"/>
      <w:r w:rsidRPr="00DA3E66">
        <w:rPr>
          <w:rFonts w:ascii="Calibri" w:hAnsi="Calibri" w:cs="Calibri"/>
          <w:bCs/>
          <w:sz w:val="20"/>
          <w:szCs w:val="20"/>
        </w:rPr>
        <w:t>III) chloride solution to the white powder in the watch glass marked 2.</w:t>
      </w:r>
    </w:p>
    <w:p w14:paraId="4C24513B" w14:textId="77777777" w:rsidR="00DA3E66" w:rsidRDefault="00DA3E66" w:rsidP="00DA3E66">
      <w:pPr>
        <w:pStyle w:val="ListParagraph"/>
        <w:numPr>
          <w:ilvl w:val="0"/>
          <w:numId w:val="39"/>
        </w:numPr>
        <w:spacing w:after="0" w:line="240" w:lineRule="auto"/>
        <w:rPr>
          <w:rFonts w:ascii="Calibri" w:hAnsi="Calibri" w:cs="Calibri"/>
          <w:bCs/>
          <w:sz w:val="20"/>
          <w:szCs w:val="20"/>
        </w:rPr>
      </w:pPr>
      <w:r w:rsidRPr="00DA3E66">
        <w:rPr>
          <w:rFonts w:ascii="Calibri" w:hAnsi="Calibri" w:cs="Calibri"/>
          <w:bCs/>
          <w:sz w:val="20"/>
          <w:szCs w:val="20"/>
        </w:rPr>
        <w:t xml:space="preserve">Observe and note the </w:t>
      </w:r>
      <w:proofErr w:type="spellStart"/>
      <w:r w:rsidRPr="00DA3E66">
        <w:rPr>
          <w:rFonts w:ascii="Calibri" w:hAnsi="Calibri" w:cs="Calibri"/>
          <w:bCs/>
          <w:sz w:val="20"/>
          <w:szCs w:val="20"/>
        </w:rPr>
        <w:t>color</w:t>
      </w:r>
      <w:proofErr w:type="spellEnd"/>
      <w:r w:rsidRPr="00DA3E66">
        <w:rPr>
          <w:rFonts w:ascii="Calibri" w:hAnsi="Calibri" w:cs="Calibri"/>
          <w:bCs/>
          <w:sz w:val="20"/>
          <w:szCs w:val="20"/>
        </w:rPr>
        <w:t xml:space="preserve"> that develops.</w:t>
      </w:r>
    </w:p>
    <w:p w14:paraId="55BB529A" w14:textId="77777777" w:rsidR="00DA3E66" w:rsidRDefault="00DA3E66" w:rsidP="00DA3E66">
      <w:pPr>
        <w:pStyle w:val="ListParagraph"/>
        <w:numPr>
          <w:ilvl w:val="0"/>
          <w:numId w:val="39"/>
        </w:numPr>
        <w:spacing w:after="0" w:line="240" w:lineRule="auto"/>
        <w:rPr>
          <w:rFonts w:ascii="Calibri" w:hAnsi="Calibri" w:cs="Calibri"/>
          <w:bCs/>
          <w:sz w:val="20"/>
          <w:szCs w:val="20"/>
        </w:rPr>
      </w:pPr>
      <w:r w:rsidRPr="00DA3E66">
        <w:rPr>
          <w:rFonts w:ascii="Calibri" w:hAnsi="Calibri" w:cs="Calibri"/>
          <w:bCs/>
          <w:sz w:val="20"/>
          <w:szCs w:val="20"/>
        </w:rPr>
        <w:t xml:space="preserve">Add 3-4 drops of </w:t>
      </w:r>
      <w:proofErr w:type="gramStart"/>
      <w:r w:rsidRPr="00DA3E66">
        <w:rPr>
          <w:rFonts w:ascii="Calibri" w:hAnsi="Calibri" w:cs="Calibri"/>
          <w:bCs/>
          <w:sz w:val="20"/>
          <w:szCs w:val="20"/>
        </w:rPr>
        <w:t>iron(</w:t>
      </w:r>
      <w:proofErr w:type="gramEnd"/>
      <w:r w:rsidRPr="00DA3E66">
        <w:rPr>
          <w:rFonts w:ascii="Calibri" w:hAnsi="Calibri" w:cs="Calibri"/>
          <w:bCs/>
          <w:sz w:val="20"/>
          <w:szCs w:val="20"/>
        </w:rPr>
        <w:t>III) chloride solution to the white powder in the watch glass marked 3.</w:t>
      </w:r>
    </w:p>
    <w:p w14:paraId="1DE2A314" w14:textId="034052F6" w:rsidR="004E31E5" w:rsidRDefault="00DA3E66" w:rsidP="00DA3E66">
      <w:pPr>
        <w:pStyle w:val="ListParagraph"/>
        <w:numPr>
          <w:ilvl w:val="0"/>
          <w:numId w:val="39"/>
        </w:numPr>
        <w:spacing w:after="0" w:line="240" w:lineRule="auto"/>
        <w:rPr>
          <w:rFonts w:ascii="Calibri" w:hAnsi="Calibri" w:cs="Calibri"/>
          <w:bCs/>
          <w:sz w:val="20"/>
          <w:szCs w:val="20"/>
        </w:rPr>
      </w:pPr>
      <w:r w:rsidRPr="00DA3E66">
        <w:rPr>
          <w:rFonts w:ascii="Calibri" w:hAnsi="Calibri" w:cs="Calibri"/>
          <w:bCs/>
          <w:sz w:val="20"/>
          <w:szCs w:val="20"/>
        </w:rPr>
        <w:t xml:space="preserve">Observe and note the </w:t>
      </w:r>
      <w:proofErr w:type="spellStart"/>
      <w:r w:rsidRPr="00DA3E66">
        <w:rPr>
          <w:rFonts w:ascii="Calibri" w:hAnsi="Calibri" w:cs="Calibri"/>
          <w:bCs/>
          <w:sz w:val="20"/>
          <w:szCs w:val="20"/>
        </w:rPr>
        <w:t>color</w:t>
      </w:r>
      <w:proofErr w:type="spellEnd"/>
      <w:r w:rsidRPr="00DA3E66">
        <w:rPr>
          <w:rFonts w:ascii="Calibri" w:hAnsi="Calibri" w:cs="Calibri"/>
          <w:bCs/>
          <w:sz w:val="20"/>
          <w:szCs w:val="20"/>
        </w:rPr>
        <w:t xml:space="preserve"> that develops.</w:t>
      </w:r>
    </w:p>
    <w:p w14:paraId="614F763E" w14:textId="1B816566" w:rsidR="004E31E5" w:rsidRPr="00251AE7" w:rsidRDefault="004E31E5" w:rsidP="004E31E5">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w:t>
      </w:r>
      <w:r w:rsidR="00667525" w:rsidRPr="00251AE7">
        <w:rPr>
          <w:rFonts w:ascii="Calibri" w:hAnsi="Calibri" w:cs="Calibri"/>
          <w:bCs/>
          <w:caps/>
          <w:sz w:val="20"/>
          <w:szCs w:val="20"/>
        </w:rPr>
        <w:t>OBSERVATION</w:t>
      </w:r>
      <w:r w:rsidRPr="00251AE7">
        <w:rPr>
          <w:rFonts w:ascii="Calibri" w:hAnsi="Calibri" w:cs="Calibri"/>
          <w:bCs/>
          <w:caps/>
          <w:sz w:val="20"/>
          <w:szCs w:val="20"/>
        </w:rPr>
        <w:t xml:space="preserve">: </w:t>
      </w:r>
    </w:p>
    <w:p w14:paraId="72B53FBC" w14:textId="56A71884" w:rsidR="007B33DB" w:rsidRPr="007B33DB" w:rsidRDefault="007B33DB" w:rsidP="007B33DB">
      <w:pPr>
        <w:spacing w:before="120" w:after="0" w:line="240" w:lineRule="auto"/>
        <w:jc w:val="both"/>
        <w:rPr>
          <w:rFonts w:ascii="Calibri" w:hAnsi="Calibri" w:cs="Calibri"/>
          <w:bCs/>
          <w:sz w:val="20"/>
          <w:szCs w:val="20"/>
        </w:rPr>
      </w:pPr>
      <w:r w:rsidRPr="007B33DB">
        <w:rPr>
          <w:rFonts w:ascii="Calibri" w:hAnsi="Calibri" w:cs="Calibri"/>
          <w:bCs/>
          <w:sz w:val="20"/>
          <w:szCs w:val="20"/>
        </w:rPr>
        <w:t>When the reagent is added to the white powder marked 2</w:t>
      </w:r>
      <w:r w:rsidR="006B7694">
        <w:rPr>
          <w:rFonts w:ascii="Calibri" w:hAnsi="Calibri" w:cs="Calibri"/>
          <w:bCs/>
          <w:sz w:val="20"/>
          <w:szCs w:val="20"/>
        </w:rPr>
        <w:t>.</w:t>
      </w:r>
      <w:r w:rsidRPr="007B33DB">
        <w:rPr>
          <w:rFonts w:ascii="Calibri" w:hAnsi="Calibri" w:cs="Calibri"/>
          <w:bCs/>
          <w:sz w:val="20"/>
          <w:szCs w:val="20"/>
        </w:rPr>
        <w:t xml:space="preserve">, the </w:t>
      </w:r>
      <w:proofErr w:type="spellStart"/>
      <w:r w:rsidRPr="007B33DB">
        <w:rPr>
          <w:rFonts w:ascii="Calibri" w:hAnsi="Calibri" w:cs="Calibri"/>
          <w:bCs/>
          <w:sz w:val="20"/>
          <w:szCs w:val="20"/>
        </w:rPr>
        <w:t>color</w:t>
      </w:r>
      <w:proofErr w:type="spellEnd"/>
      <w:r w:rsidRPr="007B33DB">
        <w:rPr>
          <w:rFonts w:ascii="Calibri" w:hAnsi="Calibri" w:cs="Calibri"/>
          <w:bCs/>
          <w:sz w:val="20"/>
          <w:szCs w:val="20"/>
        </w:rPr>
        <w:t xml:space="preserve"> ……………………………………………… appears. </w:t>
      </w:r>
    </w:p>
    <w:p w14:paraId="741A5CEB" w14:textId="63645273" w:rsidR="007B33DB" w:rsidRPr="007B33DB" w:rsidRDefault="007B33DB" w:rsidP="007B33DB">
      <w:pPr>
        <w:spacing w:before="160" w:after="0" w:line="240" w:lineRule="auto"/>
        <w:jc w:val="both"/>
        <w:rPr>
          <w:rFonts w:ascii="Calibri" w:hAnsi="Calibri" w:cs="Calibri"/>
          <w:bCs/>
          <w:sz w:val="20"/>
          <w:szCs w:val="20"/>
        </w:rPr>
      </w:pPr>
      <w:r w:rsidRPr="007B33DB">
        <w:rPr>
          <w:rFonts w:ascii="Calibri" w:hAnsi="Calibri" w:cs="Calibri"/>
          <w:bCs/>
          <w:sz w:val="20"/>
          <w:szCs w:val="20"/>
        </w:rPr>
        <w:t>When the reagent is added to the white powder marked 3</w:t>
      </w:r>
      <w:r w:rsidR="006B7694">
        <w:rPr>
          <w:rFonts w:ascii="Calibri" w:hAnsi="Calibri" w:cs="Calibri"/>
          <w:bCs/>
          <w:sz w:val="20"/>
          <w:szCs w:val="20"/>
        </w:rPr>
        <w:t>.</w:t>
      </w:r>
      <w:r w:rsidRPr="007B33DB">
        <w:rPr>
          <w:rFonts w:ascii="Calibri" w:hAnsi="Calibri" w:cs="Calibri"/>
          <w:bCs/>
          <w:sz w:val="20"/>
          <w:szCs w:val="20"/>
        </w:rPr>
        <w:t xml:space="preserve">, the </w:t>
      </w:r>
      <w:proofErr w:type="spellStart"/>
      <w:r w:rsidRPr="007B33DB">
        <w:rPr>
          <w:rFonts w:ascii="Calibri" w:hAnsi="Calibri" w:cs="Calibri"/>
          <w:bCs/>
          <w:sz w:val="20"/>
          <w:szCs w:val="20"/>
        </w:rPr>
        <w:t>color</w:t>
      </w:r>
      <w:proofErr w:type="spellEnd"/>
      <w:r w:rsidRPr="007B33DB">
        <w:rPr>
          <w:rFonts w:ascii="Calibri" w:hAnsi="Calibri" w:cs="Calibri"/>
          <w:bCs/>
          <w:sz w:val="20"/>
          <w:szCs w:val="20"/>
        </w:rPr>
        <w:t xml:space="preserve"> ……………………………………………… appears.</w:t>
      </w:r>
    </w:p>
    <w:p w14:paraId="79E1E357" w14:textId="2EC91AEA" w:rsidR="004E31E5" w:rsidRPr="00251AE7" w:rsidRDefault="004E31E5" w:rsidP="004E31E5">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7B95AA86" w14:textId="77777777" w:rsidR="007B33DB" w:rsidRDefault="007B33DB" w:rsidP="007B33DB">
      <w:pPr>
        <w:spacing w:before="160" w:after="0" w:line="240" w:lineRule="auto"/>
        <w:jc w:val="both"/>
        <w:rPr>
          <w:rFonts w:ascii="Calibri" w:hAnsi="Calibri" w:cs="Calibri"/>
          <w:sz w:val="20"/>
          <w:szCs w:val="20"/>
        </w:rPr>
      </w:pPr>
      <w:r w:rsidRPr="007B33DB">
        <w:rPr>
          <w:rFonts w:ascii="Calibri" w:hAnsi="Calibri" w:cs="Calibri"/>
          <w:sz w:val="20"/>
          <w:szCs w:val="20"/>
        </w:rPr>
        <w:t xml:space="preserve">During the reaction of </w:t>
      </w:r>
      <w:proofErr w:type="gramStart"/>
      <w:r w:rsidRPr="007B33DB">
        <w:rPr>
          <w:rFonts w:ascii="Calibri" w:hAnsi="Calibri" w:cs="Calibri"/>
          <w:sz w:val="20"/>
          <w:szCs w:val="20"/>
        </w:rPr>
        <w:t>iron(</w:t>
      </w:r>
      <w:proofErr w:type="gramEnd"/>
      <w:r w:rsidRPr="007B33DB">
        <w:rPr>
          <w:rFonts w:ascii="Calibri" w:hAnsi="Calibri" w:cs="Calibri"/>
          <w:sz w:val="20"/>
          <w:szCs w:val="20"/>
        </w:rPr>
        <w:t xml:space="preserve">III) ions with compounds containing phenolic hydroxyl groups, a characteristic </w:t>
      </w:r>
    </w:p>
    <w:p w14:paraId="300B3D4B" w14:textId="7F4FA5BC" w:rsidR="001B5436" w:rsidRDefault="007B33DB" w:rsidP="007B33DB">
      <w:pPr>
        <w:spacing w:before="160" w:after="0" w:line="240" w:lineRule="auto"/>
        <w:jc w:val="both"/>
        <w:rPr>
          <w:rFonts w:ascii="Calibri" w:hAnsi="Calibri" w:cs="Calibri"/>
          <w:sz w:val="20"/>
          <w:szCs w:val="20"/>
        </w:rPr>
      </w:pPr>
      <w:r w:rsidRPr="007B33DB">
        <w:rPr>
          <w:rFonts w:ascii="Calibri" w:hAnsi="Calibri" w:cs="Calibri"/>
          <w:sz w:val="20"/>
          <w:szCs w:val="20"/>
        </w:rPr>
        <w:t xml:space="preserve">…………………….. </w:t>
      </w:r>
      <w:proofErr w:type="spellStart"/>
      <w:r w:rsidRPr="007B33DB">
        <w:rPr>
          <w:rFonts w:ascii="Calibri" w:hAnsi="Calibri" w:cs="Calibri"/>
          <w:sz w:val="20"/>
          <w:szCs w:val="20"/>
        </w:rPr>
        <w:t>color</w:t>
      </w:r>
      <w:proofErr w:type="spellEnd"/>
      <w:r w:rsidRPr="007B33DB">
        <w:rPr>
          <w:rFonts w:ascii="Calibri" w:hAnsi="Calibri" w:cs="Calibri"/>
          <w:sz w:val="20"/>
          <w:szCs w:val="20"/>
        </w:rPr>
        <w:t xml:space="preserve"> is visible. Phenolic hydroxyl groups are found in </w:t>
      </w:r>
      <w:r w:rsidRPr="007B33DB">
        <w:rPr>
          <w:rFonts w:ascii="Calibri" w:hAnsi="Calibri" w:cs="Calibri"/>
          <w:b/>
          <w:bCs/>
          <w:sz w:val="20"/>
          <w:szCs w:val="20"/>
        </w:rPr>
        <w:t>salicylic acid/aspirin tablets</w:t>
      </w:r>
      <w:r w:rsidRPr="007B33DB">
        <w:rPr>
          <w:rFonts w:ascii="Calibri" w:hAnsi="Calibri" w:cs="Calibri"/>
          <w:sz w:val="20"/>
          <w:szCs w:val="20"/>
        </w:rPr>
        <w:t xml:space="preserve">, while </w:t>
      </w:r>
      <w:r w:rsidRPr="007B33DB">
        <w:rPr>
          <w:rFonts w:ascii="Calibri" w:hAnsi="Calibri" w:cs="Calibri"/>
          <w:b/>
          <w:bCs/>
          <w:sz w:val="20"/>
          <w:szCs w:val="20"/>
        </w:rPr>
        <w:t>salicylic acid/aspirin tablets</w:t>
      </w:r>
      <w:r w:rsidRPr="007B33DB">
        <w:rPr>
          <w:rFonts w:ascii="Calibri" w:hAnsi="Calibri" w:cs="Calibri"/>
          <w:sz w:val="20"/>
          <w:szCs w:val="20"/>
        </w:rPr>
        <w:t xml:space="preserve"> do not contain such functional groups.</w:t>
      </w:r>
    </w:p>
    <w:p w14:paraId="3610E847" w14:textId="4E164510" w:rsidR="001B5436" w:rsidRDefault="007B33DB" w:rsidP="001B5436">
      <w:pPr>
        <w:spacing w:before="160" w:after="0" w:line="240" w:lineRule="auto"/>
        <w:jc w:val="both"/>
        <w:rPr>
          <w:rFonts w:ascii="Calibri" w:hAnsi="Calibri" w:cs="Calibri"/>
          <w:sz w:val="20"/>
          <w:szCs w:val="20"/>
        </w:rPr>
      </w:pPr>
      <w:r>
        <w:rPr>
          <w:rFonts w:ascii="Calibri" w:hAnsi="Calibri" w:cs="Calibri"/>
          <w:sz w:val="20"/>
          <w:szCs w:val="20"/>
        </w:rPr>
        <w:t>3</w:t>
      </w:r>
      <w:r w:rsidR="001B5436">
        <w:rPr>
          <w:rFonts w:ascii="Calibri" w:hAnsi="Calibri" w:cs="Calibri"/>
          <w:sz w:val="20"/>
          <w:szCs w:val="20"/>
        </w:rPr>
        <w:t xml:space="preserve">. </w:t>
      </w:r>
      <w:r w:rsidR="004E31E5" w:rsidRPr="00251AE7">
        <w:rPr>
          <w:rFonts w:ascii="Calibri" w:hAnsi="Calibri" w:cs="Calibri"/>
          <w:sz w:val="20"/>
          <w:szCs w:val="20"/>
        </w:rPr>
        <w:t>CONCLUSION:</w:t>
      </w:r>
    </w:p>
    <w:p w14:paraId="672A29C9" w14:textId="77777777" w:rsidR="007B33DB" w:rsidRPr="007B33DB" w:rsidRDefault="007B33DB" w:rsidP="007B33DB">
      <w:pPr>
        <w:spacing w:before="120" w:after="0" w:line="240" w:lineRule="auto"/>
        <w:jc w:val="both"/>
        <w:rPr>
          <w:rFonts w:ascii="Calibri" w:hAnsi="Calibri" w:cs="Calibri"/>
          <w:sz w:val="20"/>
          <w:szCs w:val="20"/>
        </w:rPr>
      </w:pPr>
      <w:r w:rsidRPr="007B33DB">
        <w:rPr>
          <w:rFonts w:ascii="Calibri" w:hAnsi="Calibri" w:cs="Calibri"/>
          <w:sz w:val="20"/>
          <w:szCs w:val="20"/>
        </w:rPr>
        <w:t>The white powder marked ………… is an expired aspirin tablet, as salicylic acid can be detected in it.</w:t>
      </w:r>
    </w:p>
    <w:p w14:paraId="0566750E" w14:textId="77777777" w:rsidR="007B33DB" w:rsidRDefault="007B33DB" w:rsidP="007B33DB">
      <w:pPr>
        <w:spacing w:before="120" w:after="0" w:line="240" w:lineRule="auto"/>
        <w:jc w:val="both"/>
        <w:rPr>
          <w:rFonts w:ascii="Calibri" w:hAnsi="Calibri" w:cs="Calibri"/>
          <w:sz w:val="20"/>
          <w:szCs w:val="20"/>
        </w:rPr>
      </w:pPr>
      <w:r w:rsidRPr="007B33DB">
        <w:rPr>
          <w:rFonts w:ascii="Calibri" w:hAnsi="Calibri" w:cs="Calibri"/>
          <w:sz w:val="20"/>
          <w:szCs w:val="20"/>
        </w:rPr>
        <w:t>The white powder marked ………… is a usable aspirin tablet, as no salicylic acid was detected in it.</w:t>
      </w:r>
    </w:p>
    <w:p w14:paraId="02EE72DD" w14:textId="6EAD85E1" w:rsidR="009C7C12" w:rsidRPr="00251AE7" w:rsidRDefault="007B33DB" w:rsidP="007B33DB">
      <w:pPr>
        <w:spacing w:before="120" w:after="0" w:line="240" w:lineRule="auto"/>
        <w:jc w:val="both"/>
        <w:rPr>
          <w:rFonts w:ascii="Calibri" w:hAnsi="Calibri" w:cs="Calibri"/>
          <w:sz w:val="20"/>
          <w:szCs w:val="20"/>
        </w:rPr>
      </w:pPr>
      <w:r>
        <w:rPr>
          <w:rFonts w:ascii="Calibri" w:hAnsi="Calibri" w:cs="Calibri"/>
          <w:sz w:val="20"/>
          <w:szCs w:val="20"/>
        </w:rPr>
        <w:t>4</w:t>
      </w:r>
      <w:r w:rsidR="004E31E5" w:rsidRPr="00251AE7">
        <w:rPr>
          <w:rFonts w:ascii="Calibri" w:hAnsi="Calibri" w:cs="Calibri"/>
          <w:sz w:val="20"/>
          <w:szCs w:val="20"/>
        </w:rPr>
        <w:t>.</w:t>
      </w:r>
      <w:r w:rsidR="004E31E5" w:rsidRPr="00251AE7">
        <w:rPr>
          <w:rFonts w:ascii="Calibri" w:hAnsi="Calibri" w:cs="Calibri"/>
          <w:bCs/>
          <w:sz w:val="20"/>
          <w:szCs w:val="20"/>
        </w:rPr>
        <w:t xml:space="preserve"> LET’S THINK</w:t>
      </w:r>
      <w:r w:rsidR="004E31E5" w:rsidRPr="00251AE7">
        <w:rPr>
          <w:rFonts w:ascii="Calibri" w:hAnsi="Calibri" w:cs="Calibri"/>
          <w:sz w:val="20"/>
          <w:szCs w:val="20"/>
        </w:rPr>
        <w:t xml:space="preserve">! </w:t>
      </w:r>
    </w:p>
    <w:p w14:paraId="59289A34" w14:textId="77777777" w:rsidR="000C2755" w:rsidRDefault="000C2755" w:rsidP="00A15AC4">
      <w:pPr>
        <w:spacing w:after="0" w:line="240" w:lineRule="auto"/>
        <w:jc w:val="both"/>
        <w:rPr>
          <w:rFonts w:ascii="Calibri" w:hAnsi="Calibri" w:cs="Calibri"/>
          <w:sz w:val="20"/>
          <w:szCs w:val="20"/>
        </w:rPr>
      </w:pPr>
      <w:r w:rsidRPr="000C2755">
        <w:rPr>
          <w:rFonts w:ascii="Calibri" w:hAnsi="Calibri" w:cs="Calibri"/>
          <w:sz w:val="20"/>
          <w:szCs w:val="20"/>
        </w:rPr>
        <w:t>"</w:t>
      </w:r>
      <w:r w:rsidRPr="000C2755">
        <w:rPr>
          <w:rFonts w:ascii="Calibri" w:hAnsi="Calibri" w:cs="Calibri"/>
          <w:i/>
          <w:iCs/>
          <w:sz w:val="20"/>
          <w:szCs w:val="20"/>
        </w:rPr>
        <w:t>Acetylsalicylic acid... inhibits platelet aggregation (clumping) in the blood, making it ideal for preventing cardiovascular thrombotic diseases.</w:t>
      </w:r>
      <w:r w:rsidRPr="000C2755">
        <w:rPr>
          <w:rFonts w:ascii="Calibri" w:hAnsi="Calibri" w:cs="Calibri"/>
          <w:sz w:val="20"/>
          <w:szCs w:val="20"/>
        </w:rPr>
        <w:t>"</w:t>
      </w:r>
      <w:r>
        <w:rPr>
          <w:rStyle w:val="FootnoteReference"/>
          <w:rFonts w:ascii="Calibri" w:hAnsi="Calibri" w:cs="Calibri"/>
          <w:sz w:val="20"/>
          <w:szCs w:val="20"/>
        </w:rPr>
        <w:footnoteReference w:id="2"/>
      </w:r>
      <w:r w:rsidRPr="000C2755">
        <w:rPr>
          <w:rFonts w:ascii="Calibri" w:hAnsi="Calibri" w:cs="Calibri"/>
          <w:sz w:val="20"/>
          <w:szCs w:val="20"/>
        </w:rPr>
        <w:t xml:space="preserve">  Based on the above quote, how does aspirin reduce the risk of heart attack and cerebral thrombosis? Of the steps shown in the flowchart below, which is the one that </w:t>
      </w:r>
      <w:r>
        <w:rPr>
          <w:rFonts w:ascii="Calibri" w:hAnsi="Calibri" w:cs="Calibri"/>
          <w:sz w:val="20"/>
          <w:szCs w:val="20"/>
        </w:rPr>
        <w:t>the</w:t>
      </w:r>
      <w:r w:rsidRPr="000C2755">
        <w:rPr>
          <w:rFonts w:ascii="Calibri" w:hAnsi="Calibri" w:cs="Calibri"/>
          <w:sz w:val="20"/>
          <w:szCs w:val="20"/>
        </w:rPr>
        <w:t xml:space="preserve"> aspirin tablet </w:t>
      </w:r>
    </w:p>
    <w:p w14:paraId="3C6ED162" w14:textId="6BDFEF1A" w:rsidR="003C7DB3" w:rsidRDefault="000C2755" w:rsidP="000C2755">
      <w:pPr>
        <w:spacing w:before="160" w:after="0" w:line="240" w:lineRule="auto"/>
        <w:jc w:val="both"/>
        <w:rPr>
          <w:rFonts w:ascii="Calibri" w:hAnsi="Calibri" w:cs="Calibri"/>
          <w:sz w:val="20"/>
          <w:szCs w:val="20"/>
        </w:rPr>
      </w:pPr>
      <w:r w:rsidRPr="000C2755">
        <w:rPr>
          <w:rFonts w:ascii="Calibri" w:hAnsi="Calibri" w:cs="Calibri"/>
          <w:sz w:val="20"/>
          <w:szCs w:val="20"/>
        </w:rPr>
        <w:t>prevents? ……………………..</w:t>
      </w:r>
    </w:p>
    <w:p w14:paraId="247A192D" w14:textId="77777777" w:rsidR="00A559A9" w:rsidRDefault="00A559A9" w:rsidP="000C2755">
      <w:pPr>
        <w:spacing w:before="160" w:after="0" w:line="240" w:lineRule="auto"/>
        <w:jc w:val="both"/>
        <w:rPr>
          <w:rFonts w:ascii="Calibri" w:hAnsi="Calibri" w:cs="Calibri"/>
          <w:sz w:val="20"/>
          <w:szCs w:val="20"/>
        </w:rPr>
      </w:pPr>
    </w:p>
    <w:p w14:paraId="51D77BDC" w14:textId="23222085" w:rsidR="00050911" w:rsidRDefault="003C7DB3" w:rsidP="00A15AC4">
      <w:pPr>
        <w:spacing w:after="0" w:line="240" w:lineRule="auto"/>
        <w:jc w:val="both"/>
        <w:rPr>
          <w:rFonts w:cstheme="minorHAnsi"/>
          <w:noProof/>
          <w:color w:val="000000" w:themeColor="text1"/>
          <w:sz w:val="20"/>
          <w:szCs w:val="20"/>
        </w:rPr>
      </w:pPr>
      <w:r>
        <w:rPr>
          <w:noProof/>
        </w:rPr>
        <w:drawing>
          <wp:inline distT="0" distB="0" distL="0" distR="0" wp14:anchorId="6F46557F" wp14:editId="5428D764">
            <wp:extent cx="5760720" cy="634365"/>
            <wp:effectExtent l="0" t="0" r="0" b="0"/>
            <wp:docPr id="1566705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05543" name=""/>
                    <pic:cNvPicPr/>
                  </pic:nvPicPr>
                  <pic:blipFill>
                    <a:blip r:embed="rId57"/>
                    <a:stretch>
                      <a:fillRect/>
                    </a:stretch>
                  </pic:blipFill>
                  <pic:spPr>
                    <a:xfrm>
                      <a:off x="0" y="0"/>
                      <a:ext cx="5760720" cy="634365"/>
                    </a:xfrm>
                    <a:prstGeom prst="rect">
                      <a:avLst/>
                    </a:prstGeom>
                  </pic:spPr>
                </pic:pic>
              </a:graphicData>
            </a:graphic>
          </wp:inline>
        </w:drawing>
      </w:r>
    </w:p>
    <w:p w14:paraId="1616D358" w14:textId="1959BA32" w:rsidR="00A559A9" w:rsidRPr="00A559A9" w:rsidRDefault="00A559A9" w:rsidP="00A559A9">
      <w:pPr>
        <w:spacing w:after="0" w:line="240" w:lineRule="auto"/>
        <w:jc w:val="both"/>
        <w:rPr>
          <w:rFonts w:ascii="Calibri" w:hAnsi="Calibri" w:cs="Calibri"/>
          <w:sz w:val="20"/>
          <w:szCs w:val="20"/>
        </w:rPr>
      </w:pPr>
      <w:r w:rsidRPr="00A559A9">
        <w:rPr>
          <w:rFonts w:ascii="Calibri" w:hAnsi="Calibri" w:cs="Calibri"/>
          <w:sz w:val="20"/>
          <w:szCs w:val="20"/>
        </w:rPr>
        <w:lastRenderedPageBreak/>
        <w:t xml:space="preserve">Mark with an </w:t>
      </w:r>
      <w:r w:rsidR="006B7694">
        <w:rPr>
          <w:rFonts w:ascii="Calibri" w:hAnsi="Calibri" w:cs="Calibri"/>
          <w:b/>
          <w:bCs/>
          <w:sz w:val="20"/>
          <w:szCs w:val="20"/>
        </w:rPr>
        <w:t>X</w:t>
      </w:r>
      <w:r w:rsidRPr="00A559A9">
        <w:rPr>
          <w:rFonts w:ascii="Calibri" w:hAnsi="Calibri" w:cs="Calibri"/>
          <w:sz w:val="20"/>
          <w:szCs w:val="20"/>
        </w:rPr>
        <w:t xml:space="preserve"> the factors that, to the best of your knowledge, may increase the risk of heart attack and cerebral thrombosis!</w:t>
      </w:r>
    </w:p>
    <w:p w14:paraId="04B6A57F" w14:textId="77777777" w:rsidR="00A559A9" w:rsidRPr="00A559A9" w:rsidRDefault="00A559A9" w:rsidP="006B7694">
      <w:pPr>
        <w:spacing w:after="0" w:line="240" w:lineRule="auto"/>
        <w:jc w:val="center"/>
        <w:rPr>
          <w:rFonts w:ascii="Calibri" w:hAnsi="Calibri" w:cs="Calibri"/>
          <w:sz w:val="20"/>
          <w:szCs w:val="20"/>
        </w:rPr>
      </w:pPr>
      <w:r w:rsidRPr="00A559A9">
        <w:rPr>
          <w:rFonts w:ascii="Segoe UI Symbol" w:hAnsi="Segoe UI Symbol" w:cs="Segoe UI Symbol"/>
          <w:sz w:val="20"/>
          <w:szCs w:val="20"/>
        </w:rPr>
        <w:t>☐</w:t>
      </w:r>
      <w:r w:rsidRPr="00A559A9">
        <w:rPr>
          <w:rFonts w:ascii="Calibri" w:hAnsi="Calibri" w:cs="Calibri"/>
          <w:sz w:val="20"/>
          <w:szCs w:val="20"/>
        </w:rPr>
        <w:t xml:space="preserve"> High blood sugar levels        </w:t>
      </w:r>
      <w:r w:rsidRPr="00A559A9">
        <w:rPr>
          <w:rFonts w:ascii="Segoe UI Symbol" w:hAnsi="Segoe UI Symbol" w:cs="Segoe UI Symbol"/>
          <w:sz w:val="20"/>
          <w:szCs w:val="20"/>
        </w:rPr>
        <w:t>☐</w:t>
      </w:r>
      <w:r w:rsidRPr="00A559A9">
        <w:rPr>
          <w:rFonts w:ascii="Calibri" w:hAnsi="Calibri" w:cs="Calibri"/>
          <w:sz w:val="20"/>
          <w:szCs w:val="20"/>
        </w:rPr>
        <w:t xml:space="preserve"> High cholesterol levels    </w:t>
      </w:r>
      <w:r w:rsidRPr="00A559A9">
        <w:rPr>
          <w:rFonts w:ascii="Segoe UI Symbol" w:hAnsi="Segoe UI Symbol" w:cs="Segoe UI Symbol"/>
          <w:sz w:val="20"/>
          <w:szCs w:val="20"/>
        </w:rPr>
        <w:t>☐</w:t>
      </w:r>
      <w:r w:rsidRPr="00A559A9">
        <w:rPr>
          <w:rFonts w:ascii="Calibri" w:hAnsi="Calibri" w:cs="Calibri"/>
          <w:sz w:val="20"/>
          <w:szCs w:val="20"/>
        </w:rPr>
        <w:t xml:space="preserve"> High blood pressure</w:t>
      </w:r>
    </w:p>
    <w:p w14:paraId="6554E4B1" w14:textId="6DF7BA66" w:rsidR="00050911" w:rsidRDefault="00A559A9" w:rsidP="006B7694">
      <w:pPr>
        <w:spacing w:after="0" w:line="240" w:lineRule="auto"/>
        <w:jc w:val="center"/>
        <w:rPr>
          <w:rFonts w:ascii="Calibri" w:hAnsi="Calibri" w:cs="Calibri"/>
          <w:sz w:val="20"/>
          <w:szCs w:val="20"/>
        </w:rPr>
      </w:pPr>
      <w:r w:rsidRPr="00A559A9">
        <w:rPr>
          <w:rFonts w:ascii="Segoe UI Symbol" w:hAnsi="Segoe UI Symbol" w:cs="Segoe UI Symbol"/>
          <w:sz w:val="20"/>
          <w:szCs w:val="20"/>
        </w:rPr>
        <w:t>☐</w:t>
      </w:r>
      <w:r w:rsidRPr="00A559A9">
        <w:rPr>
          <w:rFonts w:ascii="Calibri" w:hAnsi="Calibri" w:cs="Calibri"/>
          <w:sz w:val="20"/>
          <w:szCs w:val="20"/>
        </w:rPr>
        <w:t xml:space="preserve"> Smoking        </w:t>
      </w:r>
      <w:r w:rsidRPr="00A559A9">
        <w:rPr>
          <w:rFonts w:ascii="Segoe UI Symbol" w:hAnsi="Segoe UI Symbol" w:cs="Segoe UI Symbol"/>
          <w:sz w:val="20"/>
          <w:szCs w:val="20"/>
        </w:rPr>
        <w:t>☐</w:t>
      </w:r>
      <w:r w:rsidRPr="00A559A9">
        <w:rPr>
          <w:rFonts w:ascii="Calibri" w:hAnsi="Calibri" w:cs="Calibri"/>
          <w:sz w:val="20"/>
          <w:szCs w:val="20"/>
        </w:rPr>
        <w:t xml:space="preserve"> Obesity     </w:t>
      </w:r>
      <w:r w:rsidRPr="00A559A9">
        <w:rPr>
          <w:rFonts w:ascii="Segoe UI Symbol" w:hAnsi="Segoe UI Symbol" w:cs="Segoe UI Symbol"/>
          <w:sz w:val="20"/>
          <w:szCs w:val="20"/>
        </w:rPr>
        <w:t>☐</w:t>
      </w:r>
      <w:r w:rsidRPr="00A559A9">
        <w:rPr>
          <w:rFonts w:ascii="Calibri" w:hAnsi="Calibri" w:cs="Calibri"/>
          <w:sz w:val="20"/>
          <w:szCs w:val="20"/>
        </w:rPr>
        <w:t xml:space="preserve"> Regular exercise</w:t>
      </w:r>
    </w:p>
    <w:p w14:paraId="10D66729" w14:textId="77777777" w:rsidR="006B7694" w:rsidRDefault="006B7694" w:rsidP="006B7694">
      <w:pPr>
        <w:spacing w:after="0" w:line="240" w:lineRule="auto"/>
        <w:jc w:val="center"/>
        <w:rPr>
          <w:rFonts w:ascii="Calibri" w:hAnsi="Calibri" w:cs="Calibri"/>
          <w:sz w:val="20"/>
          <w:szCs w:val="20"/>
        </w:rPr>
      </w:pPr>
    </w:p>
    <w:p w14:paraId="647C225D" w14:textId="1D4E513D" w:rsidR="0089776C" w:rsidRPr="00251AE7" w:rsidRDefault="0089776C" w:rsidP="0089776C">
      <w:pPr>
        <w:spacing w:after="0" w:line="240" w:lineRule="auto"/>
        <w:jc w:val="center"/>
        <w:rPr>
          <w:rFonts w:ascii="Calibri" w:hAnsi="Calibri" w:cs="Calibri"/>
          <w:b/>
          <w:sz w:val="20"/>
          <w:szCs w:val="20"/>
        </w:rPr>
      </w:pPr>
      <w:bookmarkStart w:id="24" w:name="_Hlk205523030"/>
      <w:r w:rsidRPr="00251AE7">
        <w:rPr>
          <w:rFonts w:ascii="Calibri" w:hAnsi="Calibri" w:cs="Calibri"/>
          <w:b/>
          <w:color w:val="FF0000"/>
          <w:sz w:val="20"/>
          <w:szCs w:val="20"/>
        </w:rPr>
        <w:t>Teacher notes for Student sheet</w:t>
      </w:r>
      <w:r w:rsidR="00E9195A" w:rsidRPr="00251AE7">
        <w:rPr>
          <w:rFonts w:ascii="Calibri" w:hAnsi="Calibri" w:cs="Calibri"/>
          <w:b/>
          <w:color w:val="FF0000"/>
          <w:sz w:val="20"/>
          <w:szCs w:val="20"/>
        </w:rPr>
        <w:t xml:space="preserve"> </w:t>
      </w:r>
      <w:r w:rsidR="008B10B7" w:rsidRPr="008B10B7">
        <w:rPr>
          <w:rFonts w:ascii="Calibri" w:hAnsi="Calibri" w:cs="Calibri"/>
          <w:b/>
          <w:color w:val="EE0000"/>
          <w:sz w:val="20"/>
          <w:szCs w:val="20"/>
        </w:rPr>
        <w:t>23: A 4,000-year success story – aspirin</w:t>
      </w:r>
    </w:p>
    <w:p w14:paraId="093F40DA"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1F974FE7" w14:textId="77777777" w:rsidR="005F64DB" w:rsidRDefault="005F64DB" w:rsidP="005F64DB">
      <w:pPr>
        <w:spacing w:after="0" w:line="240" w:lineRule="auto"/>
        <w:jc w:val="center"/>
        <w:rPr>
          <w:rFonts w:ascii="Calibri" w:hAnsi="Calibri" w:cs="Calibri"/>
          <w:bCs/>
          <w:color w:val="FF0000"/>
          <w:sz w:val="20"/>
          <w:szCs w:val="20"/>
        </w:rPr>
      </w:pPr>
      <w:bookmarkStart w:id="25" w:name="_Hlk136235715"/>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4503AA11" w14:textId="77777777" w:rsidR="006B7694" w:rsidRDefault="006B7694" w:rsidP="006B7694">
      <w:pPr>
        <w:spacing w:before="120" w:after="0" w:line="240" w:lineRule="auto"/>
        <w:jc w:val="both"/>
        <w:rPr>
          <w:rStyle w:val="jlqj4b"/>
          <w:rFonts w:ascii="Calibri" w:hAnsi="Calibri" w:cs="Calibri"/>
          <w:sz w:val="20"/>
          <w:szCs w:val="20"/>
          <w:lang w:val="en"/>
        </w:rPr>
      </w:pPr>
      <w:r w:rsidRPr="008B10B7">
        <w:rPr>
          <w:rStyle w:val="jlqj4b"/>
          <w:rFonts w:ascii="Calibri" w:hAnsi="Calibri" w:cs="Calibri"/>
          <w:sz w:val="20"/>
          <w:szCs w:val="20"/>
          <w:lang w:val="en"/>
        </w:rPr>
        <w:t>"</w:t>
      </w:r>
      <w:r w:rsidRPr="008B10B7">
        <w:rPr>
          <w:rStyle w:val="jlqj4b"/>
          <w:rFonts w:ascii="Calibri" w:hAnsi="Calibri" w:cs="Calibri"/>
          <w:i/>
          <w:iCs/>
          <w:sz w:val="20"/>
          <w:szCs w:val="20"/>
          <w:lang w:val="en"/>
        </w:rPr>
        <w:t>Do you have a cold, a fever, or sore joints? Take an aspirin!" We say this all the time to children and adults alike.</w:t>
      </w:r>
      <w:r>
        <w:rPr>
          <w:rStyle w:val="FootnoteReference"/>
          <w:rFonts w:ascii="Calibri" w:hAnsi="Calibri" w:cs="Calibri"/>
          <w:i/>
          <w:iCs/>
          <w:sz w:val="20"/>
          <w:szCs w:val="20"/>
          <w:lang w:val="en"/>
        </w:rPr>
        <w:footnoteReference w:id="3"/>
      </w:r>
      <w:r w:rsidRPr="008B10B7">
        <w:rPr>
          <w:rStyle w:val="jlqj4b"/>
          <w:rFonts w:ascii="Calibri" w:hAnsi="Calibri" w:cs="Calibri"/>
          <w:sz w:val="20"/>
          <w:szCs w:val="20"/>
          <w:lang w:val="en"/>
        </w:rPr>
        <w:t xml:space="preserve"> The main active ingredient in aspirin tablets is acetylsalicylic acid, which is an ester of salicylic acid and acetic acid. The Sumerians used another derivative of salicylic acid, found in willow leaves and bark, to relieve pain caused by rheumatic diseases around 4,000 years ago. Around 400 BC, the famous Greek physician Hippocrates recommended that women chew willow leaves to relieve labor pains. Aspirin was developed in 1898 by Felix Hofmann, a chemist at I.G. Farben Bayer. His father took salicylic acid, but it caused him stomach problems, so Hofmann sought a substance that would eliminate this side effect. In 1950, the aspirin tablet entered the Guinness Book of Records as the best-selling painkiller. It was later discovered that it also reduces the risk of heart attack and cerebral thrombosis.</w:t>
      </w:r>
    </w:p>
    <w:p w14:paraId="38A03953" w14:textId="77777777" w:rsidR="006B7694" w:rsidRDefault="006B7694" w:rsidP="006B7694">
      <w:pPr>
        <w:spacing w:before="120" w:line="240" w:lineRule="auto"/>
        <w:jc w:val="both"/>
        <w:rPr>
          <w:rStyle w:val="jlqj4b"/>
          <w:rFonts w:ascii="Calibri" w:hAnsi="Calibri" w:cs="Calibri"/>
          <w:sz w:val="20"/>
          <w:szCs w:val="20"/>
          <w:lang w:val="en"/>
        </w:rPr>
      </w:pPr>
      <w:r w:rsidRPr="008B10B7">
        <w:rPr>
          <w:rStyle w:val="jlqj4b"/>
          <w:rFonts w:ascii="Calibri" w:hAnsi="Calibri" w:cs="Calibri"/>
          <w:sz w:val="20"/>
          <w:szCs w:val="20"/>
          <w:lang w:val="en"/>
        </w:rPr>
        <w:t>The patient information leaflet for aspirin tablets states: "Do not take this medicine after the expiry date (EXP) printed on the box." Expired aspirin tablets may contain salicylic acid as a decomposition product, which can cause stomach problems. Esters can slowly hydrolyze when exposed to moisture, producing the corresponding alcohol or phenol and carboxylic acid. In this case, acetic acid and salicylic acid can be produced from aspirin:</w:t>
      </w:r>
    </w:p>
    <w:p w14:paraId="75C3F53F" w14:textId="77777777" w:rsidR="006B7694" w:rsidRDefault="006B7694" w:rsidP="006B7694">
      <w:pPr>
        <w:spacing w:before="120" w:line="240" w:lineRule="auto"/>
        <w:jc w:val="center"/>
        <w:rPr>
          <w:rStyle w:val="jlqj4b"/>
          <w:rFonts w:ascii="Calibri" w:hAnsi="Calibri" w:cs="Calibri"/>
          <w:sz w:val="20"/>
          <w:szCs w:val="20"/>
          <w:lang w:val="en"/>
        </w:rPr>
      </w:pPr>
      <w:r>
        <w:object w:dxaOrig="8841" w:dyaOrig="1810" w14:anchorId="3FA556E7">
          <v:shape id="_x0000_i1032" type="#_x0000_t75" style="width:344.2pt;height:70.75pt" o:ole="">
            <v:imagedata r:id="rId55" o:title=""/>
          </v:shape>
          <o:OLEObject Type="Embed" ProgID="ACD.ChemSketch.20" ShapeID="_x0000_i1032" DrawAspect="Content" ObjectID="_1816309333" r:id="rId58"/>
        </w:object>
      </w:r>
    </w:p>
    <w:p w14:paraId="79A478C1" w14:textId="77777777" w:rsidR="006B7694" w:rsidRPr="0084023C" w:rsidRDefault="006B7694" w:rsidP="006B7694">
      <w:pPr>
        <w:spacing w:before="120" w:after="0" w:line="240" w:lineRule="auto"/>
        <w:jc w:val="both"/>
        <w:rPr>
          <w:rStyle w:val="jlqj4b"/>
          <w:rFonts w:ascii="Calibri" w:hAnsi="Calibri" w:cs="Calibri"/>
          <w:sz w:val="20"/>
          <w:szCs w:val="20"/>
          <w:lang w:val="en"/>
        </w:rPr>
      </w:pPr>
      <w:r w:rsidRPr="0084023C">
        <w:rPr>
          <w:rStyle w:val="jlqj4b"/>
          <w:rFonts w:ascii="Calibri" w:hAnsi="Calibri" w:cs="Calibri"/>
          <w:sz w:val="20"/>
          <w:szCs w:val="20"/>
          <w:lang w:val="en"/>
        </w:rPr>
        <w:t xml:space="preserve">Salicylic acid, which is used in households to preserve </w:t>
      </w:r>
      <w:proofErr w:type="gramStart"/>
      <w:r w:rsidRPr="0084023C">
        <w:rPr>
          <w:rStyle w:val="jlqj4b"/>
          <w:rFonts w:ascii="Calibri" w:hAnsi="Calibri" w:cs="Calibri"/>
          <w:sz w:val="20"/>
          <w:szCs w:val="20"/>
          <w:lang w:val="en"/>
        </w:rPr>
        <w:t>compote</w:t>
      </w:r>
      <w:proofErr w:type="gramEnd"/>
      <w:r w:rsidRPr="0084023C">
        <w:rPr>
          <w:rStyle w:val="jlqj4b"/>
          <w:rFonts w:ascii="Calibri" w:hAnsi="Calibri" w:cs="Calibri"/>
          <w:sz w:val="20"/>
          <w:szCs w:val="20"/>
          <w:lang w:val="en"/>
        </w:rPr>
        <w:t xml:space="preserve"> and jams, can be easily identified using a chemical experiment.</w:t>
      </w:r>
    </w:p>
    <w:p w14:paraId="35B98285" w14:textId="77777777" w:rsidR="006B7694" w:rsidRDefault="006B7694" w:rsidP="006B7694">
      <w:pPr>
        <w:spacing w:before="120" w:after="0" w:line="240" w:lineRule="auto"/>
        <w:jc w:val="both"/>
        <w:rPr>
          <w:rFonts w:ascii="Calibri" w:hAnsi="Calibri" w:cs="Calibri"/>
          <w:sz w:val="20"/>
          <w:szCs w:val="20"/>
        </w:rPr>
      </w:pPr>
      <w:r w:rsidRPr="0084023C">
        <w:rPr>
          <w:rStyle w:val="jlqj4b"/>
          <w:rFonts w:ascii="Calibri" w:hAnsi="Calibri" w:cs="Calibri"/>
          <w:sz w:val="20"/>
          <w:szCs w:val="20"/>
          <w:lang w:val="en"/>
        </w:rPr>
        <w:t>MATERIALS AND EQUIPMENT</w:t>
      </w:r>
      <w:r w:rsidRPr="0084023C">
        <w:rPr>
          <w:rFonts w:ascii="Calibri" w:hAnsi="Calibri" w:cs="Calibri"/>
          <w:sz w:val="20"/>
          <w:szCs w:val="20"/>
        </w:rPr>
        <w:t xml:space="preserve">: salicylic acid (in the watch glass or soda bottle cap marked 1), usable and expired aspirin tablets (in one of the watch glasses/soda bottle caps marked 2 and 3),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(FeCl</w:t>
      </w:r>
      <w:r w:rsidRPr="0084023C">
        <w:rPr>
          <w:rFonts w:ascii="Calibri" w:hAnsi="Calibri" w:cs="Calibri"/>
          <w:sz w:val="20"/>
          <w:szCs w:val="20"/>
          <w:vertAlign w:val="subscript"/>
        </w:rPr>
        <w:t>3</w:t>
      </w:r>
      <w:r w:rsidRPr="0084023C">
        <w:rPr>
          <w:rFonts w:ascii="Calibri" w:hAnsi="Calibri" w:cs="Calibri"/>
          <w:sz w:val="20"/>
          <w:szCs w:val="20"/>
        </w:rPr>
        <w:t>), 1 Pasteur pipette or dropper, rubber gloves, safety goggles, paper towels</w:t>
      </w:r>
    </w:p>
    <w:p w14:paraId="28D0EC47" w14:textId="77777777" w:rsidR="006B7694" w:rsidRPr="00DA3E66" w:rsidRDefault="006B7694" w:rsidP="006B7694">
      <w:pPr>
        <w:spacing w:before="120" w:after="0" w:line="240" w:lineRule="auto"/>
        <w:jc w:val="center"/>
        <w:rPr>
          <w:rFonts w:ascii="Calibri" w:hAnsi="Calibri" w:cs="Calibri"/>
          <w:b/>
          <w:bCs/>
          <w:sz w:val="20"/>
          <w:szCs w:val="20"/>
        </w:rPr>
      </w:pPr>
      <w:r w:rsidRPr="00251AE7">
        <w:rPr>
          <w:rFonts w:ascii="Calibri" w:hAnsi="Calibri" w:cs="Calibri"/>
          <w:b/>
          <w:bCs/>
          <w:sz w:val="20"/>
          <w:szCs w:val="20"/>
        </w:rPr>
        <w:t xml:space="preserve">Complete the text by </w:t>
      </w:r>
      <w:r w:rsidRPr="00395811">
        <w:rPr>
          <w:rStyle w:val="jlqj4b"/>
          <w:rFonts w:ascii="Calibri" w:hAnsi="Calibri" w:cs="Calibri"/>
          <w:b/>
          <w:bCs/>
          <w:sz w:val="20"/>
          <w:szCs w:val="20"/>
        </w:rPr>
        <w:t>entering the appropriate</w:t>
      </w:r>
      <w:r w:rsidRPr="000C7A77">
        <w:rPr>
          <w:rStyle w:val="jlqj4b"/>
          <w:rFonts w:ascii="Calibri" w:hAnsi="Calibri" w:cs="Calibri"/>
          <w:sz w:val="20"/>
          <w:szCs w:val="20"/>
        </w:rPr>
        <w:t xml:space="preserve"> </w:t>
      </w:r>
      <w:r w:rsidRPr="00251AE7">
        <w:rPr>
          <w:rFonts w:ascii="Calibri" w:hAnsi="Calibri" w:cs="Calibri"/>
          <w:b/>
          <w:bCs/>
          <w:sz w:val="20"/>
          <w:szCs w:val="20"/>
        </w:rPr>
        <w:t xml:space="preserve">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72052FF7" w14:textId="77777777" w:rsidR="006B7694" w:rsidRDefault="006B7694" w:rsidP="006B7694">
      <w:pPr>
        <w:spacing w:before="120" w:after="0" w:line="240" w:lineRule="auto"/>
        <w:jc w:val="both"/>
        <w:rPr>
          <w:rFonts w:ascii="Calibri" w:hAnsi="Calibri" w:cs="Calibri"/>
          <w:sz w:val="20"/>
          <w:szCs w:val="20"/>
        </w:rPr>
      </w:pPr>
      <w:r w:rsidRPr="0084023C">
        <w:rPr>
          <w:rFonts w:ascii="Calibri" w:hAnsi="Calibri" w:cs="Calibri"/>
          <w:b/>
          <w:bCs/>
          <w:sz w:val="20"/>
          <w:szCs w:val="20"/>
        </w:rPr>
        <w:t>Experiment 1:</w:t>
      </w:r>
      <w:r>
        <w:rPr>
          <w:rFonts w:ascii="Calibri" w:hAnsi="Calibri" w:cs="Calibri"/>
          <w:sz w:val="20"/>
          <w:szCs w:val="20"/>
        </w:rPr>
        <w:t xml:space="preserve"> </w:t>
      </w:r>
      <w:r w:rsidRPr="0084023C">
        <w:rPr>
          <w:rFonts w:ascii="Calibri" w:hAnsi="Calibri" w:cs="Calibri"/>
          <w:sz w:val="20"/>
          <w:szCs w:val="20"/>
        </w:rPr>
        <w:t xml:space="preserve">A white powder, salicylic acid, is found in a watch glass marked 1. Add 3-4 drops of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and observe the change!</w:t>
      </w:r>
    </w:p>
    <w:p w14:paraId="4C0DFE35" w14:textId="7CB77A6A" w:rsidR="006B7694" w:rsidRDefault="006B7694" w:rsidP="006B7694">
      <w:pPr>
        <w:spacing w:before="160" w:after="0" w:line="240" w:lineRule="auto"/>
        <w:jc w:val="both"/>
        <w:rPr>
          <w:rFonts w:ascii="Calibri" w:hAnsi="Calibri" w:cs="Calibri"/>
          <w:sz w:val="20"/>
          <w:szCs w:val="20"/>
        </w:rPr>
      </w:pPr>
      <w:bookmarkStart w:id="26" w:name="_Hlk205522902"/>
      <w:r w:rsidRPr="0084023C">
        <w:rPr>
          <w:rFonts w:ascii="Calibri" w:hAnsi="Calibri" w:cs="Calibri"/>
          <w:b/>
          <w:bCs/>
          <w:sz w:val="20"/>
          <w:szCs w:val="20"/>
        </w:rPr>
        <w:t>Observation:</w:t>
      </w:r>
      <w:r>
        <w:rPr>
          <w:rFonts w:ascii="Calibri" w:hAnsi="Calibri" w:cs="Calibri"/>
          <w:sz w:val="20"/>
          <w:szCs w:val="20"/>
        </w:rPr>
        <w:t xml:space="preserve"> </w:t>
      </w:r>
      <w:r w:rsidRPr="006B7694">
        <w:rPr>
          <w:rFonts w:ascii="Calibri" w:hAnsi="Calibri" w:cs="Calibri"/>
          <w:color w:val="EE0000"/>
          <w:sz w:val="20"/>
          <w:szCs w:val="20"/>
        </w:rPr>
        <w:t xml:space="preserve">The yellow </w:t>
      </w:r>
      <w:proofErr w:type="spellStart"/>
      <w:r w:rsidRPr="006B7694">
        <w:rPr>
          <w:rFonts w:ascii="Calibri" w:hAnsi="Calibri" w:cs="Calibri"/>
          <w:color w:val="EE0000"/>
          <w:sz w:val="20"/>
          <w:szCs w:val="20"/>
        </w:rPr>
        <w:t>color</w:t>
      </w:r>
      <w:proofErr w:type="spellEnd"/>
      <w:r w:rsidRPr="006B7694">
        <w:rPr>
          <w:rFonts w:ascii="Calibri" w:hAnsi="Calibri" w:cs="Calibri"/>
          <w:color w:val="EE0000"/>
          <w:sz w:val="20"/>
          <w:szCs w:val="20"/>
        </w:rPr>
        <w:t xml:space="preserve"> of the </w:t>
      </w:r>
      <w:proofErr w:type="gramStart"/>
      <w:r w:rsidRPr="006B7694">
        <w:rPr>
          <w:rFonts w:ascii="Calibri" w:hAnsi="Calibri" w:cs="Calibri"/>
          <w:color w:val="EE0000"/>
          <w:sz w:val="20"/>
          <w:szCs w:val="20"/>
        </w:rPr>
        <w:t>iron(</w:t>
      </w:r>
      <w:proofErr w:type="gramEnd"/>
      <w:r w:rsidRPr="006B7694">
        <w:rPr>
          <w:rFonts w:ascii="Calibri" w:hAnsi="Calibri" w:cs="Calibri"/>
          <w:color w:val="EE0000"/>
          <w:sz w:val="20"/>
          <w:szCs w:val="20"/>
        </w:rPr>
        <w:t xml:space="preserve">III) chloride solution dropped onto the white powder disappears and is replaced by a purple </w:t>
      </w:r>
      <w:proofErr w:type="spellStart"/>
      <w:r w:rsidRPr="006B7694">
        <w:rPr>
          <w:rFonts w:ascii="Calibri" w:hAnsi="Calibri" w:cs="Calibri"/>
          <w:color w:val="EE0000"/>
          <w:sz w:val="20"/>
          <w:szCs w:val="20"/>
        </w:rPr>
        <w:t>color</w:t>
      </w:r>
      <w:proofErr w:type="spellEnd"/>
      <w:r w:rsidRPr="006B7694">
        <w:rPr>
          <w:rFonts w:ascii="Calibri" w:hAnsi="Calibri" w:cs="Calibri"/>
          <w:color w:val="EE0000"/>
          <w:sz w:val="20"/>
          <w:szCs w:val="20"/>
        </w:rPr>
        <w:t>.</w:t>
      </w:r>
    </w:p>
    <w:p w14:paraId="4FDE0B3F" w14:textId="7692E45B" w:rsidR="006B7694" w:rsidRDefault="006B7694" w:rsidP="006B7694">
      <w:pPr>
        <w:spacing w:before="160" w:after="0" w:line="240" w:lineRule="auto"/>
        <w:jc w:val="both"/>
        <w:rPr>
          <w:rFonts w:ascii="Calibri" w:hAnsi="Calibri" w:cs="Calibri"/>
          <w:sz w:val="20"/>
          <w:szCs w:val="20"/>
        </w:rPr>
      </w:pPr>
      <w:r w:rsidRPr="0084023C">
        <w:rPr>
          <w:rFonts w:ascii="Calibri" w:hAnsi="Calibri" w:cs="Calibri"/>
          <w:b/>
          <w:bCs/>
          <w:sz w:val="20"/>
          <w:szCs w:val="20"/>
        </w:rPr>
        <w:t>Explanation:</w:t>
      </w:r>
      <w:r>
        <w:rPr>
          <w:rFonts w:ascii="Calibri" w:hAnsi="Calibri" w:cs="Calibri"/>
          <w:sz w:val="20"/>
          <w:szCs w:val="20"/>
        </w:rPr>
        <w:t xml:space="preserve"> </w:t>
      </w:r>
      <w:r w:rsidRPr="0084023C">
        <w:rPr>
          <w:rFonts w:ascii="Calibri" w:hAnsi="Calibri" w:cs="Calibri"/>
          <w:sz w:val="20"/>
          <w:szCs w:val="20"/>
        </w:rPr>
        <w:t xml:space="preserve">Salicylic acid is a </w:t>
      </w:r>
      <w:r w:rsidRPr="006B7694">
        <w:rPr>
          <w:rFonts w:ascii="Calibri" w:hAnsi="Calibri" w:cs="Calibri"/>
          <w:color w:val="EE0000"/>
          <w:sz w:val="20"/>
          <w:szCs w:val="20"/>
        </w:rPr>
        <w:t xml:space="preserve">carbonic acid </w:t>
      </w:r>
      <w:r w:rsidRPr="0084023C">
        <w:rPr>
          <w:rFonts w:ascii="Calibri" w:hAnsi="Calibri" w:cs="Calibri"/>
          <w:sz w:val="20"/>
          <w:szCs w:val="20"/>
        </w:rPr>
        <w:t xml:space="preserve">type compound containing a phenolic hydroxyl group.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is a substance suitable for detecting compounds containing phenolic hydroxyl groups.</w:t>
      </w:r>
    </w:p>
    <w:p w14:paraId="1462617B" w14:textId="6C9DDCB6" w:rsidR="006B7694" w:rsidRDefault="006B7694" w:rsidP="006B7694">
      <w:pPr>
        <w:spacing w:before="160" w:after="0" w:line="240" w:lineRule="auto"/>
        <w:jc w:val="both"/>
        <w:rPr>
          <w:rFonts w:ascii="Calibri" w:hAnsi="Calibri" w:cs="Calibri"/>
          <w:sz w:val="20"/>
          <w:szCs w:val="20"/>
        </w:rPr>
      </w:pPr>
      <w:r w:rsidRPr="0084023C">
        <w:rPr>
          <w:rFonts w:ascii="Calibri" w:hAnsi="Calibri" w:cs="Calibri"/>
          <w:sz w:val="20"/>
          <w:szCs w:val="20"/>
        </w:rPr>
        <w:t xml:space="preserve">During the reaction, a </w:t>
      </w:r>
      <w:proofErr w:type="gramStart"/>
      <w:r w:rsidRPr="006B7694">
        <w:rPr>
          <w:rFonts w:ascii="Calibri" w:hAnsi="Calibri" w:cs="Calibri"/>
          <w:color w:val="EE0000"/>
          <w:sz w:val="20"/>
          <w:szCs w:val="20"/>
        </w:rPr>
        <w:t>lilac</w:t>
      </w:r>
      <w:r w:rsidRPr="0084023C">
        <w:rPr>
          <w:rFonts w:ascii="Calibri" w:hAnsi="Calibri" w:cs="Calibri"/>
          <w:sz w:val="20"/>
          <w:szCs w:val="20"/>
        </w:rPr>
        <w:t xml:space="preserve"> </w:t>
      </w:r>
      <w:proofErr w:type="spellStart"/>
      <w:r w:rsidRPr="0084023C">
        <w:rPr>
          <w:rFonts w:ascii="Calibri" w:hAnsi="Calibri" w:cs="Calibri"/>
          <w:sz w:val="20"/>
          <w:szCs w:val="20"/>
        </w:rPr>
        <w:t>colored</w:t>
      </w:r>
      <w:proofErr w:type="spellEnd"/>
      <w:proofErr w:type="gramEnd"/>
      <w:r w:rsidRPr="0084023C">
        <w:rPr>
          <w:rFonts w:ascii="Calibri" w:hAnsi="Calibri" w:cs="Calibri"/>
          <w:sz w:val="20"/>
          <w:szCs w:val="20"/>
        </w:rPr>
        <w:t xml:space="preserve"> compound is formed.</w:t>
      </w:r>
    </w:p>
    <w:p w14:paraId="1D426D40" w14:textId="77777777" w:rsidR="006B7694" w:rsidRPr="0084023C" w:rsidRDefault="006B7694" w:rsidP="006B7694">
      <w:pPr>
        <w:spacing w:before="120" w:after="0" w:line="240" w:lineRule="auto"/>
        <w:jc w:val="both"/>
        <w:rPr>
          <w:rFonts w:ascii="Calibri" w:hAnsi="Calibri" w:cs="Calibri"/>
          <w:sz w:val="20"/>
          <w:szCs w:val="20"/>
        </w:rPr>
      </w:pPr>
      <w:r w:rsidRPr="0084023C">
        <w:rPr>
          <w:rFonts w:ascii="Calibri" w:hAnsi="Calibri" w:cs="Calibri"/>
          <w:b/>
          <w:bCs/>
          <w:sz w:val="20"/>
          <w:szCs w:val="20"/>
        </w:rPr>
        <w:t xml:space="preserve">Experiment </w:t>
      </w:r>
      <w:r>
        <w:rPr>
          <w:rFonts w:ascii="Calibri" w:hAnsi="Calibri" w:cs="Calibri"/>
          <w:b/>
          <w:bCs/>
          <w:sz w:val="20"/>
          <w:szCs w:val="20"/>
        </w:rPr>
        <w:t>2</w:t>
      </w:r>
      <w:r w:rsidRPr="0084023C">
        <w:rPr>
          <w:rFonts w:ascii="Calibri" w:hAnsi="Calibri" w:cs="Calibri"/>
          <w:b/>
          <w:bCs/>
          <w:sz w:val="20"/>
          <w:szCs w:val="20"/>
        </w:rPr>
        <w:t>:</w:t>
      </w:r>
      <w:r>
        <w:rPr>
          <w:rFonts w:ascii="Calibri" w:hAnsi="Calibri" w:cs="Calibri"/>
          <w:sz w:val="20"/>
          <w:szCs w:val="20"/>
        </w:rPr>
        <w:t xml:space="preserve"> </w:t>
      </w:r>
      <w:r w:rsidRPr="00DA3E66">
        <w:rPr>
          <w:rFonts w:ascii="Calibri" w:hAnsi="Calibri" w:cs="Calibri"/>
          <w:sz w:val="20"/>
          <w:szCs w:val="20"/>
        </w:rPr>
        <w:t xml:space="preserve">The watch glasses numbered 2 and 3 contain </w:t>
      </w:r>
      <w:r>
        <w:rPr>
          <w:rFonts w:ascii="Calibri" w:hAnsi="Calibri" w:cs="Calibri"/>
          <w:sz w:val="20"/>
          <w:szCs w:val="20"/>
        </w:rPr>
        <w:t xml:space="preserve">an </w:t>
      </w:r>
      <w:r w:rsidRPr="00DA3E66">
        <w:rPr>
          <w:rFonts w:ascii="Calibri" w:hAnsi="Calibri" w:cs="Calibri"/>
          <w:sz w:val="20"/>
          <w:szCs w:val="20"/>
        </w:rPr>
        <w:t xml:space="preserve">aspirin tablet that has expired and </w:t>
      </w:r>
      <w:r>
        <w:rPr>
          <w:rFonts w:ascii="Calibri" w:hAnsi="Calibri" w:cs="Calibri"/>
          <w:sz w:val="20"/>
          <w:szCs w:val="20"/>
        </w:rPr>
        <w:t xml:space="preserve">an </w:t>
      </w:r>
      <w:r w:rsidRPr="00DA3E66">
        <w:rPr>
          <w:rFonts w:ascii="Calibri" w:hAnsi="Calibri" w:cs="Calibri"/>
          <w:sz w:val="20"/>
          <w:szCs w:val="20"/>
        </w:rPr>
        <w:t xml:space="preserve">aspirin tablet that </w:t>
      </w:r>
      <w:r>
        <w:rPr>
          <w:rFonts w:ascii="Calibri" w:hAnsi="Calibri" w:cs="Calibri"/>
          <w:sz w:val="20"/>
          <w:szCs w:val="20"/>
        </w:rPr>
        <w:t xml:space="preserve">is </w:t>
      </w:r>
      <w:r w:rsidRPr="00DA3E66">
        <w:rPr>
          <w:rFonts w:ascii="Calibri" w:hAnsi="Calibri" w:cs="Calibri"/>
          <w:sz w:val="20"/>
          <w:szCs w:val="20"/>
        </w:rPr>
        <w:t>still usable, in unknown order. Based on the experience of the previous experiment, the following experiment can be used to determine which aspirin tablet is in which watch glass.</w:t>
      </w:r>
    </w:p>
    <w:p w14:paraId="1865E141" w14:textId="77777777" w:rsidR="006B7694" w:rsidRPr="00251AE7" w:rsidRDefault="006B7694" w:rsidP="006B7694">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177F4C83" w14:textId="77777777" w:rsidR="006B7694" w:rsidRPr="00DA3E66" w:rsidRDefault="006B7694" w:rsidP="006B7694">
      <w:pPr>
        <w:pStyle w:val="ListParagraph"/>
        <w:numPr>
          <w:ilvl w:val="0"/>
          <w:numId w:val="41"/>
        </w:numPr>
        <w:spacing w:after="0" w:line="240" w:lineRule="auto"/>
        <w:rPr>
          <w:rFonts w:ascii="Calibri" w:hAnsi="Calibri" w:cs="Calibri"/>
          <w:bCs/>
          <w:sz w:val="20"/>
          <w:szCs w:val="20"/>
        </w:rPr>
      </w:pPr>
      <w:r w:rsidRPr="00DA3E66">
        <w:rPr>
          <w:rFonts w:ascii="Calibri" w:hAnsi="Calibri" w:cs="Calibri"/>
          <w:bCs/>
          <w:sz w:val="20"/>
          <w:szCs w:val="20"/>
        </w:rPr>
        <w:t xml:space="preserve">Add 3-4 drops of </w:t>
      </w:r>
      <w:proofErr w:type="gramStart"/>
      <w:r w:rsidRPr="00DA3E66">
        <w:rPr>
          <w:rFonts w:ascii="Calibri" w:hAnsi="Calibri" w:cs="Calibri"/>
          <w:bCs/>
          <w:sz w:val="20"/>
          <w:szCs w:val="20"/>
        </w:rPr>
        <w:t>iron(</w:t>
      </w:r>
      <w:proofErr w:type="gramEnd"/>
      <w:r w:rsidRPr="00DA3E66">
        <w:rPr>
          <w:rFonts w:ascii="Calibri" w:hAnsi="Calibri" w:cs="Calibri"/>
          <w:bCs/>
          <w:sz w:val="20"/>
          <w:szCs w:val="20"/>
        </w:rPr>
        <w:t>III) chloride solution to the white powder in the watch glass marked 2.</w:t>
      </w:r>
    </w:p>
    <w:p w14:paraId="09A70586" w14:textId="77777777" w:rsidR="006B7694" w:rsidRDefault="006B7694" w:rsidP="006B7694">
      <w:pPr>
        <w:pStyle w:val="ListParagraph"/>
        <w:numPr>
          <w:ilvl w:val="0"/>
          <w:numId w:val="41"/>
        </w:numPr>
        <w:spacing w:after="0" w:line="240" w:lineRule="auto"/>
        <w:rPr>
          <w:rFonts w:ascii="Calibri" w:hAnsi="Calibri" w:cs="Calibri"/>
          <w:bCs/>
          <w:sz w:val="20"/>
          <w:szCs w:val="20"/>
        </w:rPr>
      </w:pPr>
      <w:r w:rsidRPr="00DA3E66">
        <w:rPr>
          <w:rFonts w:ascii="Calibri" w:hAnsi="Calibri" w:cs="Calibri"/>
          <w:bCs/>
          <w:sz w:val="20"/>
          <w:szCs w:val="20"/>
        </w:rPr>
        <w:lastRenderedPageBreak/>
        <w:t xml:space="preserve">Observe and note the </w:t>
      </w:r>
      <w:proofErr w:type="spellStart"/>
      <w:r w:rsidRPr="00DA3E66">
        <w:rPr>
          <w:rFonts w:ascii="Calibri" w:hAnsi="Calibri" w:cs="Calibri"/>
          <w:bCs/>
          <w:sz w:val="20"/>
          <w:szCs w:val="20"/>
        </w:rPr>
        <w:t>color</w:t>
      </w:r>
      <w:proofErr w:type="spellEnd"/>
      <w:r w:rsidRPr="00DA3E66">
        <w:rPr>
          <w:rFonts w:ascii="Calibri" w:hAnsi="Calibri" w:cs="Calibri"/>
          <w:bCs/>
          <w:sz w:val="20"/>
          <w:szCs w:val="20"/>
        </w:rPr>
        <w:t xml:space="preserve"> that develops.</w:t>
      </w:r>
    </w:p>
    <w:p w14:paraId="678BA78A" w14:textId="77777777" w:rsidR="006B7694" w:rsidRDefault="006B7694" w:rsidP="006B7694">
      <w:pPr>
        <w:pStyle w:val="ListParagraph"/>
        <w:numPr>
          <w:ilvl w:val="0"/>
          <w:numId w:val="41"/>
        </w:numPr>
        <w:spacing w:after="0" w:line="240" w:lineRule="auto"/>
        <w:rPr>
          <w:rFonts w:ascii="Calibri" w:hAnsi="Calibri" w:cs="Calibri"/>
          <w:bCs/>
          <w:sz w:val="20"/>
          <w:szCs w:val="20"/>
        </w:rPr>
      </w:pPr>
      <w:r w:rsidRPr="00DA3E66">
        <w:rPr>
          <w:rFonts w:ascii="Calibri" w:hAnsi="Calibri" w:cs="Calibri"/>
          <w:bCs/>
          <w:sz w:val="20"/>
          <w:szCs w:val="20"/>
        </w:rPr>
        <w:t xml:space="preserve">Add 3-4 drops of </w:t>
      </w:r>
      <w:proofErr w:type="gramStart"/>
      <w:r w:rsidRPr="00DA3E66">
        <w:rPr>
          <w:rFonts w:ascii="Calibri" w:hAnsi="Calibri" w:cs="Calibri"/>
          <w:bCs/>
          <w:sz w:val="20"/>
          <w:szCs w:val="20"/>
        </w:rPr>
        <w:t>iron(</w:t>
      </w:r>
      <w:proofErr w:type="gramEnd"/>
      <w:r w:rsidRPr="00DA3E66">
        <w:rPr>
          <w:rFonts w:ascii="Calibri" w:hAnsi="Calibri" w:cs="Calibri"/>
          <w:bCs/>
          <w:sz w:val="20"/>
          <w:szCs w:val="20"/>
        </w:rPr>
        <w:t>III) chloride solution to the white powder in the watch glass marked 3.</w:t>
      </w:r>
    </w:p>
    <w:p w14:paraId="73A74C5F" w14:textId="77777777" w:rsidR="006B7694" w:rsidRDefault="006B7694" w:rsidP="006B7694">
      <w:pPr>
        <w:pStyle w:val="ListParagraph"/>
        <w:numPr>
          <w:ilvl w:val="0"/>
          <w:numId w:val="41"/>
        </w:numPr>
        <w:spacing w:after="0" w:line="240" w:lineRule="auto"/>
        <w:rPr>
          <w:rFonts w:ascii="Calibri" w:hAnsi="Calibri" w:cs="Calibri"/>
          <w:bCs/>
          <w:sz w:val="20"/>
          <w:szCs w:val="20"/>
        </w:rPr>
      </w:pPr>
      <w:r w:rsidRPr="00DA3E66">
        <w:rPr>
          <w:rFonts w:ascii="Calibri" w:hAnsi="Calibri" w:cs="Calibri"/>
          <w:bCs/>
          <w:sz w:val="20"/>
          <w:szCs w:val="20"/>
        </w:rPr>
        <w:t xml:space="preserve">Observe and note the </w:t>
      </w:r>
      <w:proofErr w:type="spellStart"/>
      <w:r w:rsidRPr="00DA3E66">
        <w:rPr>
          <w:rFonts w:ascii="Calibri" w:hAnsi="Calibri" w:cs="Calibri"/>
          <w:bCs/>
          <w:sz w:val="20"/>
          <w:szCs w:val="20"/>
        </w:rPr>
        <w:t>color</w:t>
      </w:r>
      <w:proofErr w:type="spellEnd"/>
      <w:r w:rsidRPr="00DA3E66">
        <w:rPr>
          <w:rFonts w:ascii="Calibri" w:hAnsi="Calibri" w:cs="Calibri"/>
          <w:bCs/>
          <w:sz w:val="20"/>
          <w:szCs w:val="20"/>
        </w:rPr>
        <w:t xml:space="preserve"> that develops.</w:t>
      </w:r>
    </w:p>
    <w:p w14:paraId="7429C049" w14:textId="77777777" w:rsidR="006B7694" w:rsidRPr="00251AE7" w:rsidRDefault="006B7694" w:rsidP="006B7694">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00C2A064" w14:textId="1511AFD8" w:rsidR="006B7694" w:rsidRPr="007B33DB" w:rsidRDefault="006B7694" w:rsidP="006B7694">
      <w:pPr>
        <w:spacing w:before="120" w:after="0" w:line="240" w:lineRule="auto"/>
        <w:jc w:val="both"/>
        <w:rPr>
          <w:rFonts w:ascii="Calibri" w:hAnsi="Calibri" w:cs="Calibri"/>
          <w:bCs/>
          <w:sz w:val="20"/>
          <w:szCs w:val="20"/>
        </w:rPr>
      </w:pPr>
      <w:r w:rsidRPr="007B33DB">
        <w:rPr>
          <w:rFonts w:ascii="Calibri" w:hAnsi="Calibri" w:cs="Calibri"/>
          <w:bCs/>
          <w:sz w:val="20"/>
          <w:szCs w:val="20"/>
        </w:rPr>
        <w:t>When the reagent is added to the white powder marked 2</w:t>
      </w:r>
      <w:r>
        <w:rPr>
          <w:rFonts w:ascii="Calibri" w:hAnsi="Calibri" w:cs="Calibri"/>
          <w:bCs/>
          <w:sz w:val="20"/>
          <w:szCs w:val="20"/>
        </w:rPr>
        <w:t>.</w:t>
      </w:r>
      <w:r w:rsidRPr="007B33DB">
        <w:rPr>
          <w:rFonts w:ascii="Calibri" w:hAnsi="Calibri" w:cs="Calibri"/>
          <w:bCs/>
          <w:sz w:val="20"/>
          <w:szCs w:val="20"/>
        </w:rPr>
        <w:t xml:space="preserve">, the </w:t>
      </w:r>
      <w:proofErr w:type="spellStart"/>
      <w:r w:rsidRPr="007B33DB">
        <w:rPr>
          <w:rFonts w:ascii="Calibri" w:hAnsi="Calibri" w:cs="Calibri"/>
          <w:bCs/>
          <w:sz w:val="20"/>
          <w:szCs w:val="20"/>
        </w:rPr>
        <w:t>color</w:t>
      </w:r>
      <w:proofErr w:type="spellEnd"/>
      <w:r w:rsidRPr="007B33DB">
        <w:rPr>
          <w:rFonts w:ascii="Calibri" w:hAnsi="Calibri" w:cs="Calibri"/>
          <w:bCs/>
          <w:sz w:val="20"/>
          <w:szCs w:val="20"/>
        </w:rPr>
        <w:t xml:space="preserve"> </w:t>
      </w:r>
      <w:r w:rsidRPr="006B7694">
        <w:rPr>
          <w:rFonts w:ascii="Calibri" w:hAnsi="Calibri" w:cs="Calibri"/>
          <w:bCs/>
          <w:color w:val="EE0000"/>
          <w:sz w:val="20"/>
          <w:szCs w:val="20"/>
        </w:rPr>
        <w:t xml:space="preserve">yellowish brown </w:t>
      </w:r>
      <w:r w:rsidRPr="007B33DB">
        <w:rPr>
          <w:rFonts w:ascii="Calibri" w:hAnsi="Calibri" w:cs="Calibri"/>
          <w:bCs/>
          <w:sz w:val="20"/>
          <w:szCs w:val="20"/>
        </w:rPr>
        <w:t xml:space="preserve">appears. </w:t>
      </w:r>
    </w:p>
    <w:p w14:paraId="458FD726" w14:textId="6293AED5" w:rsidR="006B7694" w:rsidRPr="007B33DB" w:rsidRDefault="006B7694" w:rsidP="006B7694">
      <w:pPr>
        <w:spacing w:before="120" w:after="0" w:line="240" w:lineRule="auto"/>
        <w:jc w:val="both"/>
        <w:rPr>
          <w:rFonts w:ascii="Calibri" w:hAnsi="Calibri" w:cs="Calibri"/>
          <w:bCs/>
          <w:sz w:val="20"/>
          <w:szCs w:val="20"/>
        </w:rPr>
      </w:pPr>
      <w:r w:rsidRPr="007B33DB">
        <w:rPr>
          <w:rFonts w:ascii="Calibri" w:hAnsi="Calibri" w:cs="Calibri"/>
          <w:bCs/>
          <w:sz w:val="20"/>
          <w:szCs w:val="20"/>
        </w:rPr>
        <w:t>When the reagent is added to the white powder marked 3</w:t>
      </w:r>
      <w:r>
        <w:rPr>
          <w:rFonts w:ascii="Calibri" w:hAnsi="Calibri" w:cs="Calibri"/>
          <w:bCs/>
          <w:sz w:val="20"/>
          <w:szCs w:val="20"/>
        </w:rPr>
        <w:t>.</w:t>
      </w:r>
      <w:r w:rsidRPr="007B33DB">
        <w:rPr>
          <w:rFonts w:ascii="Calibri" w:hAnsi="Calibri" w:cs="Calibri"/>
          <w:bCs/>
          <w:sz w:val="20"/>
          <w:szCs w:val="20"/>
        </w:rPr>
        <w:t xml:space="preserve">, the </w:t>
      </w:r>
      <w:proofErr w:type="spellStart"/>
      <w:r w:rsidRPr="007B33DB">
        <w:rPr>
          <w:rFonts w:ascii="Calibri" w:hAnsi="Calibri" w:cs="Calibri"/>
          <w:bCs/>
          <w:sz w:val="20"/>
          <w:szCs w:val="20"/>
        </w:rPr>
        <w:t>color</w:t>
      </w:r>
      <w:proofErr w:type="spellEnd"/>
      <w:r w:rsidRPr="007B33DB">
        <w:rPr>
          <w:rFonts w:ascii="Calibri" w:hAnsi="Calibri" w:cs="Calibri"/>
          <w:bCs/>
          <w:sz w:val="20"/>
          <w:szCs w:val="20"/>
        </w:rPr>
        <w:t xml:space="preserve"> </w:t>
      </w:r>
      <w:r w:rsidRPr="006B7694">
        <w:rPr>
          <w:rFonts w:ascii="Calibri" w:hAnsi="Calibri" w:cs="Calibri"/>
          <w:color w:val="EE0000"/>
          <w:sz w:val="20"/>
          <w:szCs w:val="20"/>
        </w:rPr>
        <w:t>lilac</w:t>
      </w:r>
      <w:r w:rsidRPr="007B33DB">
        <w:rPr>
          <w:rFonts w:ascii="Calibri" w:hAnsi="Calibri" w:cs="Calibri"/>
          <w:bCs/>
          <w:sz w:val="20"/>
          <w:szCs w:val="20"/>
        </w:rPr>
        <w:t xml:space="preserve"> appears.</w:t>
      </w:r>
    </w:p>
    <w:p w14:paraId="3A3D96D6" w14:textId="77777777" w:rsidR="006B7694" w:rsidRPr="00251AE7" w:rsidRDefault="006B7694" w:rsidP="006B7694">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67D0605D" w14:textId="77777777" w:rsidR="006B7694" w:rsidRDefault="006B7694" w:rsidP="006B7694">
      <w:pPr>
        <w:spacing w:before="160" w:after="0" w:line="240" w:lineRule="auto"/>
        <w:jc w:val="both"/>
        <w:rPr>
          <w:rFonts w:ascii="Calibri" w:hAnsi="Calibri" w:cs="Calibri"/>
          <w:sz w:val="20"/>
          <w:szCs w:val="20"/>
        </w:rPr>
      </w:pPr>
      <w:r w:rsidRPr="007B33DB">
        <w:rPr>
          <w:rFonts w:ascii="Calibri" w:hAnsi="Calibri" w:cs="Calibri"/>
          <w:sz w:val="20"/>
          <w:szCs w:val="20"/>
        </w:rPr>
        <w:t xml:space="preserve">During the reaction of </w:t>
      </w:r>
      <w:proofErr w:type="gramStart"/>
      <w:r w:rsidRPr="007B33DB">
        <w:rPr>
          <w:rFonts w:ascii="Calibri" w:hAnsi="Calibri" w:cs="Calibri"/>
          <w:sz w:val="20"/>
          <w:szCs w:val="20"/>
        </w:rPr>
        <w:t>iron(</w:t>
      </w:r>
      <w:proofErr w:type="gramEnd"/>
      <w:r w:rsidRPr="007B33DB">
        <w:rPr>
          <w:rFonts w:ascii="Calibri" w:hAnsi="Calibri" w:cs="Calibri"/>
          <w:sz w:val="20"/>
          <w:szCs w:val="20"/>
        </w:rPr>
        <w:t xml:space="preserve">III) ions with compounds containing phenolic hydroxyl groups, a characteristic </w:t>
      </w:r>
    </w:p>
    <w:p w14:paraId="400DBAB5" w14:textId="6107BB68" w:rsidR="006B7694" w:rsidRDefault="006B7694" w:rsidP="006B7694">
      <w:pPr>
        <w:spacing w:after="0" w:line="240" w:lineRule="auto"/>
        <w:jc w:val="both"/>
        <w:rPr>
          <w:rFonts w:ascii="Calibri" w:hAnsi="Calibri" w:cs="Calibri"/>
          <w:sz w:val="20"/>
          <w:szCs w:val="20"/>
        </w:rPr>
      </w:pPr>
      <w:r w:rsidRPr="006B7694">
        <w:rPr>
          <w:rFonts w:ascii="Calibri" w:hAnsi="Calibri" w:cs="Calibri"/>
          <w:color w:val="EE0000"/>
          <w:sz w:val="20"/>
          <w:szCs w:val="20"/>
        </w:rPr>
        <w:t>lilac</w:t>
      </w:r>
      <w:r w:rsidRPr="007B33DB">
        <w:rPr>
          <w:rFonts w:ascii="Calibri" w:hAnsi="Calibri" w:cs="Calibri"/>
          <w:sz w:val="20"/>
          <w:szCs w:val="20"/>
        </w:rPr>
        <w:t xml:space="preserve"> </w:t>
      </w:r>
      <w:proofErr w:type="spellStart"/>
      <w:r w:rsidRPr="007B33DB">
        <w:rPr>
          <w:rFonts w:ascii="Calibri" w:hAnsi="Calibri" w:cs="Calibri"/>
          <w:sz w:val="20"/>
          <w:szCs w:val="20"/>
        </w:rPr>
        <w:t>color</w:t>
      </w:r>
      <w:proofErr w:type="spellEnd"/>
      <w:r w:rsidRPr="007B33DB">
        <w:rPr>
          <w:rFonts w:ascii="Calibri" w:hAnsi="Calibri" w:cs="Calibri"/>
          <w:sz w:val="20"/>
          <w:szCs w:val="20"/>
        </w:rPr>
        <w:t xml:space="preserve"> is visible. Phenolic hydroxyl groups are found in </w:t>
      </w:r>
      <w:r w:rsidRPr="006B7694">
        <w:rPr>
          <w:rFonts w:ascii="Calibri" w:hAnsi="Calibri" w:cs="Calibri"/>
          <w:b/>
          <w:bCs/>
          <w:color w:val="EE0000"/>
          <w:sz w:val="20"/>
          <w:szCs w:val="20"/>
          <w:u w:val="single"/>
        </w:rPr>
        <w:t>salicylic acid</w:t>
      </w:r>
      <w:r w:rsidRPr="007B33DB">
        <w:rPr>
          <w:rFonts w:ascii="Calibri" w:hAnsi="Calibri" w:cs="Calibri"/>
          <w:b/>
          <w:bCs/>
          <w:sz w:val="20"/>
          <w:szCs w:val="20"/>
        </w:rPr>
        <w:t>/aspirin tablets</w:t>
      </w:r>
      <w:r w:rsidRPr="007B33DB">
        <w:rPr>
          <w:rFonts w:ascii="Calibri" w:hAnsi="Calibri" w:cs="Calibri"/>
          <w:sz w:val="20"/>
          <w:szCs w:val="20"/>
        </w:rPr>
        <w:t xml:space="preserve">, while </w:t>
      </w:r>
      <w:r w:rsidRPr="007B33DB">
        <w:rPr>
          <w:rFonts w:ascii="Calibri" w:hAnsi="Calibri" w:cs="Calibri"/>
          <w:b/>
          <w:bCs/>
          <w:sz w:val="20"/>
          <w:szCs w:val="20"/>
        </w:rPr>
        <w:t>salicylic acid/</w:t>
      </w:r>
      <w:r w:rsidRPr="006B7694">
        <w:rPr>
          <w:rFonts w:ascii="Calibri" w:hAnsi="Calibri" w:cs="Calibri"/>
          <w:b/>
          <w:bCs/>
          <w:color w:val="EE0000"/>
          <w:sz w:val="20"/>
          <w:szCs w:val="20"/>
          <w:u w:val="single"/>
        </w:rPr>
        <w:t>aspirin tablets</w:t>
      </w:r>
      <w:r w:rsidRPr="006B7694">
        <w:rPr>
          <w:rFonts w:ascii="Calibri" w:hAnsi="Calibri" w:cs="Calibri"/>
          <w:color w:val="EE0000"/>
          <w:sz w:val="20"/>
          <w:szCs w:val="20"/>
        </w:rPr>
        <w:t xml:space="preserve"> </w:t>
      </w:r>
      <w:r w:rsidRPr="007B33DB">
        <w:rPr>
          <w:rFonts w:ascii="Calibri" w:hAnsi="Calibri" w:cs="Calibri"/>
          <w:sz w:val="20"/>
          <w:szCs w:val="20"/>
        </w:rPr>
        <w:t>do not contain such functional groups.</w:t>
      </w:r>
    </w:p>
    <w:p w14:paraId="69C0934F" w14:textId="77777777" w:rsidR="006B7694" w:rsidRDefault="006B7694" w:rsidP="006B7694">
      <w:pPr>
        <w:spacing w:before="160" w:after="0" w:line="240" w:lineRule="auto"/>
        <w:jc w:val="both"/>
        <w:rPr>
          <w:rFonts w:ascii="Calibri" w:hAnsi="Calibri" w:cs="Calibri"/>
          <w:sz w:val="20"/>
          <w:szCs w:val="20"/>
        </w:rPr>
      </w:pPr>
      <w:r>
        <w:rPr>
          <w:rFonts w:ascii="Calibri" w:hAnsi="Calibri" w:cs="Calibri"/>
          <w:sz w:val="20"/>
          <w:szCs w:val="20"/>
        </w:rPr>
        <w:t xml:space="preserve">3. </w:t>
      </w:r>
      <w:r w:rsidRPr="00251AE7">
        <w:rPr>
          <w:rFonts w:ascii="Calibri" w:hAnsi="Calibri" w:cs="Calibri"/>
          <w:sz w:val="20"/>
          <w:szCs w:val="20"/>
        </w:rPr>
        <w:t>CONCLUSION:</w:t>
      </w:r>
    </w:p>
    <w:p w14:paraId="1BE02A93" w14:textId="4E24FC32" w:rsidR="006B7694" w:rsidRPr="007B33DB" w:rsidRDefault="006B7694" w:rsidP="006B7694">
      <w:pPr>
        <w:spacing w:before="120" w:after="0" w:line="240" w:lineRule="auto"/>
        <w:jc w:val="both"/>
        <w:rPr>
          <w:rFonts w:ascii="Calibri" w:hAnsi="Calibri" w:cs="Calibri"/>
          <w:sz w:val="20"/>
          <w:szCs w:val="20"/>
        </w:rPr>
      </w:pPr>
      <w:r w:rsidRPr="007B33DB">
        <w:rPr>
          <w:rFonts w:ascii="Calibri" w:hAnsi="Calibri" w:cs="Calibri"/>
          <w:sz w:val="20"/>
          <w:szCs w:val="20"/>
        </w:rPr>
        <w:t xml:space="preserve">The white powder marked </w:t>
      </w:r>
      <w:r w:rsidRPr="006B7694">
        <w:rPr>
          <w:rFonts w:ascii="Calibri" w:hAnsi="Calibri" w:cs="Calibri"/>
          <w:color w:val="EE0000"/>
          <w:sz w:val="20"/>
          <w:szCs w:val="20"/>
        </w:rPr>
        <w:t xml:space="preserve">3. </w:t>
      </w:r>
      <w:r w:rsidRPr="007B33DB">
        <w:rPr>
          <w:rFonts w:ascii="Calibri" w:hAnsi="Calibri" w:cs="Calibri"/>
          <w:sz w:val="20"/>
          <w:szCs w:val="20"/>
        </w:rPr>
        <w:t>is an expired aspirin tablet, as salicylic acid can be detected in it.</w:t>
      </w:r>
    </w:p>
    <w:p w14:paraId="01CDF9F6" w14:textId="23DA9EFA" w:rsidR="006B7694" w:rsidRDefault="006B7694" w:rsidP="006B7694">
      <w:pPr>
        <w:spacing w:before="120" w:after="0" w:line="240" w:lineRule="auto"/>
        <w:jc w:val="both"/>
        <w:rPr>
          <w:rFonts w:ascii="Calibri" w:hAnsi="Calibri" w:cs="Calibri"/>
          <w:sz w:val="20"/>
          <w:szCs w:val="20"/>
        </w:rPr>
      </w:pPr>
      <w:r w:rsidRPr="007B33DB">
        <w:rPr>
          <w:rFonts w:ascii="Calibri" w:hAnsi="Calibri" w:cs="Calibri"/>
          <w:sz w:val="20"/>
          <w:szCs w:val="20"/>
        </w:rPr>
        <w:t xml:space="preserve">The white powder marked </w:t>
      </w:r>
      <w:r w:rsidRPr="006B7694">
        <w:rPr>
          <w:rFonts w:ascii="Calibri" w:hAnsi="Calibri" w:cs="Calibri"/>
          <w:color w:val="EE0000"/>
          <w:sz w:val="20"/>
          <w:szCs w:val="20"/>
        </w:rPr>
        <w:t xml:space="preserve">2. </w:t>
      </w:r>
      <w:r w:rsidRPr="007B33DB">
        <w:rPr>
          <w:rFonts w:ascii="Calibri" w:hAnsi="Calibri" w:cs="Calibri"/>
          <w:sz w:val="20"/>
          <w:szCs w:val="20"/>
        </w:rPr>
        <w:t>is a usable aspirin tablet, as no salicylic acid was detected in it.</w:t>
      </w:r>
    </w:p>
    <w:p w14:paraId="55FAFA74" w14:textId="77777777" w:rsidR="006B7694" w:rsidRPr="00251AE7" w:rsidRDefault="006B7694" w:rsidP="006B7694">
      <w:pPr>
        <w:spacing w:before="120" w:after="0" w:line="240" w:lineRule="auto"/>
        <w:jc w:val="both"/>
        <w:rPr>
          <w:rFonts w:ascii="Calibri" w:hAnsi="Calibri" w:cs="Calibri"/>
          <w:sz w:val="20"/>
          <w:szCs w:val="20"/>
        </w:rPr>
      </w:pPr>
      <w:r>
        <w:rPr>
          <w:rFonts w:ascii="Calibri" w:hAnsi="Calibri" w:cs="Calibri"/>
          <w:sz w:val="20"/>
          <w:szCs w:val="20"/>
        </w:rPr>
        <w:t>4</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 xml:space="preserve">! </w:t>
      </w:r>
    </w:p>
    <w:p w14:paraId="186714CE" w14:textId="77777777" w:rsidR="006B7694" w:rsidRDefault="006B7694" w:rsidP="006B7694">
      <w:pPr>
        <w:spacing w:after="0" w:line="240" w:lineRule="auto"/>
        <w:jc w:val="both"/>
        <w:rPr>
          <w:rFonts w:ascii="Calibri" w:hAnsi="Calibri" w:cs="Calibri"/>
          <w:sz w:val="20"/>
          <w:szCs w:val="20"/>
        </w:rPr>
      </w:pPr>
      <w:r w:rsidRPr="000C2755">
        <w:rPr>
          <w:rFonts w:ascii="Calibri" w:hAnsi="Calibri" w:cs="Calibri"/>
          <w:sz w:val="20"/>
          <w:szCs w:val="20"/>
        </w:rPr>
        <w:t>"</w:t>
      </w:r>
      <w:r w:rsidRPr="000C2755">
        <w:rPr>
          <w:rFonts w:ascii="Calibri" w:hAnsi="Calibri" w:cs="Calibri"/>
          <w:i/>
          <w:iCs/>
          <w:sz w:val="20"/>
          <w:szCs w:val="20"/>
        </w:rPr>
        <w:t>Acetylsalicylic acid... inhibits platelet aggregation (clumping) in the blood, making it ideal for preventing cardiovascular thrombotic diseases.</w:t>
      </w:r>
      <w:r w:rsidRPr="000C2755">
        <w:rPr>
          <w:rFonts w:ascii="Calibri" w:hAnsi="Calibri" w:cs="Calibri"/>
          <w:sz w:val="20"/>
          <w:szCs w:val="20"/>
        </w:rPr>
        <w:t>"</w:t>
      </w:r>
      <w:r>
        <w:rPr>
          <w:rStyle w:val="FootnoteReference"/>
          <w:rFonts w:ascii="Calibri" w:hAnsi="Calibri" w:cs="Calibri"/>
          <w:sz w:val="20"/>
          <w:szCs w:val="20"/>
        </w:rPr>
        <w:footnoteReference w:id="4"/>
      </w:r>
      <w:r w:rsidRPr="000C2755">
        <w:rPr>
          <w:rFonts w:ascii="Calibri" w:hAnsi="Calibri" w:cs="Calibri"/>
          <w:sz w:val="20"/>
          <w:szCs w:val="20"/>
        </w:rPr>
        <w:t xml:space="preserve">  Based on the above quote, how does aspirin reduce the risk of heart attack and cerebral thrombosis? Of the steps shown in the flowchart below, which is the one that </w:t>
      </w:r>
      <w:r>
        <w:rPr>
          <w:rFonts w:ascii="Calibri" w:hAnsi="Calibri" w:cs="Calibri"/>
          <w:sz w:val="20"/>
          <w:szCs w:val="20"/>
        </w:rPr>
        <w:t>the</w:t>
      </w:r>
      <w:r w:rsidRPr="000C2755">
        <w:rPr>
          <w:rFonts w:ascii="Calibri" w:hAnsi="Calibri" w:cs="Calibri"/>
          <w:sz w:val="20"/>
          <w:szCs w:val="20"/>
        </w:rPr>
        <w:t xml:space="preserve"> aspirin tablet </w:t>
      </w:r>
    </w:p>
    <w:p w14:paraId="1FCFF24C" w14:textId="5E1B28FE" w:rsidR="006B7694" w:rsidRDefault="006B7694" w:rsidP="006B7694">
      <w:pPr>
        <w:spacing w:before="160" w:after="0" w:line="240" w:lineRule="auto"/>
        <w:jc w:val="both"/>
        <w:rPr>
          <w:rFonts w:ascii="Calibri" w:hAnsi="Calibri" w:cs="Calibri"/>
          <w:sz w:val="20"/>
          <w:szCs w:val="20"/>
        </w:rPr>
      </w:pPr>
      <w:r w:rsidRPr="000C2755">
        <w:rPr>
          <w:rFonts w:ascii="Calibri" w:hAnsi="Calibri" w:cs="Calibri"/>
          <w:sz w:val="20"/>
          <w:szCs w:val="20"/>
        </w:rPr>
        <w:t xml:space="preserve">prevents? </w:t>
      </w:r>
      <w:r w:rsidRPr="006B7694">
        <w:rPr>
          <w:rFonts w:ascii="Calibri" w:hAnsi="Calibri" w:cs="Calibri"/>
          <w:color w:val="EE0000"/>
          <w:sz w:val="20"/>
          <w:szCs w:val="20"/>
        </w:rPr>
        <w:t>1.</w:t>
      </w:r>
    </w:p>
    <w:p w14:paraId="078F1864" w14:textId="77777777" w:rsidR="006B7694" w:rsidRDefault="006B7694" w:rsidP="006B7694">
      <w:pPr>
        <w:spacing w:after="0" w:line="240" w:lineRule="auto"/>
        <w:jc w:val="both"/>
        <w:rPr>
          <w:rFonts w:cstheme="minorHAnsi"/>
          <w:noProof/>
          <w:color w:val="000000" w:themeColor="text1"/>
          <w:sz w:val="20"/>
          <w:szCs w:val="20"/>
        </w:rPr>
      </w:pPr>
      <w:r>
        <w:rPr>
          <w:noProof/>
        </w:rPr>
        <w:drawing>
          <wp:inline distT="0" distB="0" distL="0" distR="0" wp14:anchorId="20A9AF6B" wp14:editId="28BB6647">
            <wp:extent cx="5760720" cy="634365"/>
            <wp:effectExtent l="0" t="0" r="0" b="0"/>
            <wp:docPr id="517426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05543" name=""/>
                    <pic:cNvPicPr/>
                  </pic:nvPicPr>
                  <pic:blipFill>
                    <a:blip r:embed="rId57"/>
                    <a:stretch>
                      <a:fillRect/>
                    </a:stretch>
                  </pic:blipFill>
                  <pic:spPr>
                    <a:xfrm>
                      <a:off x="0" y="0"/>
                      <a:ext cx="5760720" cy="634365"/>
                    </a:xfrm>
                    <a:prstGeom prst="rect">
                      <a:avLst/>
                    </a:prstGeom>
                  </pic:spPr>
                </pic:pic>
              </a:graphicData>
            </a:graphic>
          </wp:inline>
        </w:drawing>
      </w:r>
    </w:p>
    <w:p w14:paraId="17A77272" w14:textId="77777777" w:rsidR="006B7694" w:rsidRPr="00A559A9" w:rsidRDefault="006B7694" w:rsidP="006B7694">
      <w:pPr>
        <w:spacing w:after="0" w:line="240" w:lineRule="auto"/>
        <w:jc w:val="both"/>
        <w:rPr>
          <w:rFonts w:ascii="Calibri" w:hAnsi="Calibri" w:cs="Calibri"/>
          <w:sz w:val="20"/>
          <w:szCs w:val="20"/>
        </w:rPr>
      </w:pPr>
      <w:r w:rsidRPr="00A559A9">
        <w:rPr>
          <w:rFonts w:ascii="Calibri" w:hAnsi="Calibri" w:cs="Calibri"/>
          <w:sz w:val="20"/>
          <w:szCs w:val="20"/>
        </w:rPr>
        <w:t xml:space="preserve">Mark with an </w:t>
      </w:r>
      <w:r>
        <w:rPr>
          <w:rFonts w:ascii="Calibri" w:hAnsi="Calibri" w:cs="Calibri"/>
          <w:b/>
          <w:bCs/>
          <w:sz w:val="20"/>
          <w:szCs w:val="20"/>
        </w:rPr>
        <w:t>X</w:t>
      </w:r>
      <w:r w:rsidRPr="00A559A9">
        <w:rPr>
          <w:rFonts w:ascii="Calibri" w:hAnsi="Calibri" w:cs="Calibri"/>
          <w:sz w:val="20"/>
          <w:szCs w:val="20"/>
        </w:rPr>
        <w:t xml:space="preserve"> the factors that, to the best of your knowledge, may increase the risk of heart attack and cerebral thrombosis!</w:t>
      </w:r>
    </w:p>
    <w:p w14:paraId="0DDE4926" w14:textId="4EC9ED7E" w:rsidR="006B7694" w:rsidRPr="00A559A9" w:rsidRDefault="002654AC" w:rsidP="006B7694">
      <w:pPr>
        <w:spacing w:after="0" w:line="240" w:lineRule="auto"/>
        <w:jc w:val="center"/>
        <w:rPr>
          <w:rFonts w:ascii="Calibri" w:hAnsi="Calibri" w:cs="Calibri"/>
          <w:sz w:val="20"/>
          <w:szCs w:val="20"/>
        </w:rPr>
      </w:pPr>
      <w:sdt>
        <w:sdtPr>
          <w:rPr>
            <w:rFonts w:ascii="Calibri" w:eastAsia="Times New Roman" w:hAnsi="Calibri" w:cs="Calibri"/>
            <w:color w:val="FF0000"/>
            <w:sz w:val="20"/>
            <w:szCs w:val="20"/>
          </w:rPr>
          <w:id w:val="1815684942"/>
          <w14:checkbox>
            <w14:checked w14:val="1"/>
            <w14:checkedState w14:val="2612" w14:font="MS Gothic"/>
            <w14:uncheckedState w14:val="2610" w14:font="MS Gothic"/>
          </w14:checkbox>
        </w:sdtPr>
        <w:sdtEndPr/>
        <w:sdtContent>
          <w:r w:rsidR="006B7694" w:rsidRPr="00C76040">
            <w:rPr>
              <w:rFonts w:ascii="MS Gothic" w:eastAsia="MS Gothic" w:hAnsi="MS Gothic" w:cs="Calibri" w:hint="eastAsia"/>
              <w:color w:val="FF0000"/>
              <w:sz w:val="20"/>
              <w:szCs w:val="20"/>
            </w:rPr>
            <w:t>☒</w:t>
          </w:r>
        </w:sdtContent>
      </w:sdt>
      <w:r w:rsidR="006B7694" w:rsidRPr="00A559A9">
        <w:rPr>
          <w:rFonts w:ascii="Calibri" w:hAnsi="Calibri" w:cs="Calibri"/>
          <w:sz w:val="20"/>
          <w:szCs w:val="20"/>
        </w:rPr>
        <w:t xml:space="preserve"> High blood sugar levels        </w:t>
      </w:r>
      <w:sdt>
        <w:sdtPr>
          <w:rPr>
            <w:rFonts w:ascii="Calibri" w:eastAsia="Times New Roman" w:hAnsi="Calibri" w:cs="Calibri"/>
            <w:color w:val="FF0000"/>
            <w:sz w:val="20"/>
            <w:szCs w:val="20"/>
          </w:rPr>
          <w:id w:val="748393188"/>
          <w14:checkbox>
            <w14:checked w14:val="1"/>
            <w14:checkedState w14:val="2612" w14:font="MS Gothic"/>
            <w14:uncheckedState w14:val="2610" w14:font="MS Gothic"/>
          </w14:checkbox>
        </w:sdtPr>
        <w:sdtEndPr/>
        <w:sdtContent>
          <w:r w:rsidR="006B7694" w:rsidRPr="00C76040">
            <w:rPr>
              <w:rFonts w:ascii="MS Gothic" w:eastAsia="MS Gothic" w:hAnsi="MS Gothic" w:cs="Calibri" w:hint="eastAsia"/>
              <w:color w:val="FF0000"/>
              <w:sz w:val="20"/>
              <w:szCs w:val="20"/>
            </w:rPr>
            <w:t>☒</w:t>
          </w:r>
        </w:sdtContent>
      </w:sdt>
      <w:r w:rsidR="006B7694" w:rsidRPr="00A559A9">
        <w:rPr>
          <w:rFonts w:ascii="Calibri" w:hAnsi="Calibri" w:cs="Calibri"/>
          <w:sz w:val="20"/>
          <w:szCs w:val="20"/>
        </w:rPr>
        <w:t xml:space="preserve"> High cholesterol levels    </w:t>
      </w:r>
      <w:sdt>
        <w:sdtPr>
          <w:rPr>
            <w:rFonts w:ascii="Calibri" w:eastAsia="Times New Roman" w:hAnsi="Calibri" w:cs="Calibri"/>
            <w:color w:val="FF0000"/>
            <w:sz w:val="20"/>
            <w:szCs w:val="20"/>
          </w:rPr>
          <w:id w:val="-1680264676"/>
          <w14:checkbox>
            <w14:checked w14:val="1"/>
            <w14:checkedState w14:val="2612" w14:font="MS Gothic"/>
            <w14:uncheckedState w14:val="2610" w14:font="MS Gothic"/>
          </w14:checkbox>
        </w:sdtPr>
        <w:sdtEndPr/>
        <w:sdtContent>
          <w:r w:rsidR="006B7694" w:rsidRPr="00C76040">
            <w:rPr>
              <w:rFonts w:ascii="MS Gothic" w:eastAsia="MS Gothic" w:hAnsi="MS Gothic" w:cs="Calibri" w:hint="eastAsia"/>
              <w:color w:val="FF0000"/>
              <w:sz w:val="20"/>
              <w:szCs w:val="20"/>
            </w:rPr>
            <w:t>☒</w:t>
          </w:r>
        </w:sdtContent>
      </w:sdt>
      <w:r w:rsidR="006B7694" w:rsidRPr="00A559A9">
        <w:rPr>
          <w:rFonts w:ascii="Calibri" w:hAnsi="Calibri" w:cs="Calibri"/>
          <w:sz w:val="20"/>
          <w:szCs w:val="20"/>
        </w:rPr>
        <w:t xml:space="preserve"> High blood pressure</w:t>
      </w:r>
    </w:p>
    <w:p w14:paraId="23A8E018" w14:textId="2C141632" w:rsidR="006B7694" w:rsidRDefault="002654AC" w:rsidP="006B7694">
      <w:pPr>
        <w:spacing w:after="0" w:line="240" w:lineRule="auto"/>
        <w:jc w:val="center"/>
        <w:rPr>
          <w:rFonts w:ascii="Calibri" w:hAnsi="Calibri" w:cs="Calibri"/>
          <w:sz w:val="20"/>
          <w:szCs w:val="20"/>
        </w:rPr>
      </w:pPr>
      <w:sdt>
        <w:sdtPr>
          <w:rPr>
            <w:rFonts w:ascii="Calibri" w:eastAsia="Times New Roman" w:hAnsi="Calibri" w:cs="Calibri"/>
            <w:color w:val="FF0000"/>
            <w:sz w:val="20"/>
            <w:szCs w:val="20"/>
          </w:rPr>
          <w:id w:val="-550539036"/>
          <w14:checkbox>
            <w14:checked w14:val="1"/>
            <w14:checkedState w14:val="2612" w14:font="MS Gothic"/>
            <w14:uncheckedState w14:val="2610" w14:font="MS Gothic"/>
          </w14:checkbox>
        </w:sdtPr>
        <w:sdtEndPr/>
        <w:sdtContent>
          <w:r w:rsidR="006B7694" w:rsidRPr="00C76040">
            <w:rPr>
              <w:rFonts w:ascii="MS Gothic" w:eastAsia="MS Gothic" w:hAnsi="MS Gothic" w:cs="Calibri" w:hint="eastAsia"/>
              <w:color w:val="FF0000"/>
              <w:sz w:val="20"/>
              <w:szCs w:val="20"/>
            </w:rPr>
            <w:t>☒</w:t>
          </w:r>
        </w:sdtContent>
      </w:sdt>
      <w:r w:rsidR="006B7694" w:rsidRPr="00A559A9">
        <w:rPr>
          <w:rFonts w:ascii="Calibri" w:hAnsi="Calibri" w:cs="Calibri"/>
          <w:sz w:val="20"/>
          <w:szCs w:val="20"/>
        </w:rPr>
        <w:t xml:space="preserve"> Smoking        </w:t>
      </w:r>
      <w:sdt>
        <w:sdtPr>
          <w:rPr>
            <w:rFonts w:ascii="Calibri" w:eastAsia="Times New Roman" w:hAnsi="Calibri" w:cs="Calibri"/>
            <w:color w:val="FF0000"/>
            <w:sz w:val="20"/>
            <w:szCs w:val="20"/>
          </w:rPr>
          <w:id w:val="-1008289985"/>
          <w14:checkbox>
            <w14:checked w14:val="1"/>
            <w14:checkedState w14:val="2612" w14:font="MS Gothic"/>
            <w14:uncheckedState w14:val="2610" w14:font="MS Gothic"/>
          </w14:checkbox>
        </w:sdtPr>
        <w:sdtEndPr/>
        <w:sdtContent>
          <w:r w:rsidR="006B7694" w:rsidRPr="00C76040">
            <w:rPr>
              <w:rFonts w:ascii="MS Gothic" w:eastAsia="MS Gothic" w:hAnsi="MS Gothic" w:cs="Calibri" w:hint="eastAsia"/>
              <w:color w:val="FF0000"/>
              <w:sz w:val="20"/>
              <w:szCs w:val="20"/>
            </w:rPr>
            <w:t>☒</w:t>
          </w:r>
        </w:sdtContent>
      </w:sdt>
      <w:r w:rsidR="006B7694" w:rsidRPr="00A559A9">
        <w:rPr>
          <w:rFonts w:ascii="Calibri" w:hAnsi="Calibri" w:cs="Calibri"/>
          <w:sz w:val="20"/>
          <w:szCs w:val="20"/>
        </w:rPr>
        <w:t xml:space="preserve"> Obesity     </w:t>
      </w:r>
      <w:r w:rsidR="006B7694" w:rsidRPr="00A559A9">
        <w:rPr>
          <w:rFonts w:ascii="Segoe UI Symbol" w:hAnsi="Segoe UI Symbol" w:cs="Segoe UI Symbol"/>
          <w:sz w:val="20"/>
          <w:szCs w:val="20"/>
        </w:rPr>
        <w:t>☐</w:t>
      </w:r>
      <w:r w:rsidR="006B7694" w:rsidRPr="00A559A9">
        <w:rPr>
          <w:rFonts w:ascii="Calibri" w:hAnsi="Calibri" w:cs="Calibri"/>
          <w:sz w:val="20"/>
          <w:szCs w:val="20"/>
        </w:rPr>
        <w:t xml:space="preserve"> Regular exercise</w:t>
      </w:r>
    </w:p>
    <w:bookmarkEnd w:id="26"/>
    <w:bookmarkEnd w:id="24"/>
    <w:p w14:paraId="04097EB9" w14:textId="77777777" w:rsidR="006B7694" w:rsidRPr="006B7694" w:rsidRDefault="006B7694" w:rsidP="006B7694">
      <w:pPr>
        <w:spacing w:after="0" w:line="240" w:lineRule="auto"/>
        <w:rPr>
          <w:rFonts w:ascii="Calibri" w:hAnsi="Calibri" w:cs="Calibri"/>
          <w:bCs/>
          <w:sz w:val="20"/>
          <w:szCs w:val="20"/>
        </w:rPr>
      </w:pPr>
    </w:p>
    <w:bookmarkEnd w:id="25"/>
    <w:p w14:paraId="6959F6DB" w14:textId="505EB54E" w:rsidR="0089776C" w:rsidRPr="00251AE7" w:rsidRDefault="0089776C" w:rsidP="00182C90">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8B10B7">
        <w:rPr>
          <w:rFonts w:ascii="Calibri" w:hAnsi="Calibri" w:cs="Calibri"/>
          <w:b/>
          <w:sz w:val="20"/>
          <w:szCs w:val="20"/>
        </w:rPr>
        <w:t xml:space="preserve">23: </w:t>
      </w:r>
      <w:r w:rsidR="008B10B7" w:rsidRPr="008B10B7">
        <w:rPr>
          <w:rFonts w:ascii="Calibri" w:hAnsi="Calibri" w:cs="Calibri"/>
          <w:b/>
          <w:sz w:val="20"/>
          <w:szCs w:val="20"/>
        </w:rPr>
        <w:t>A 4,000-year success story – aspirin</w:t>
      </w:r>
    </w:p>
    <w:p w14:paraId="1C23CE10" w14:textId="24A7B029" w:rsidR="00017BB9" w:rsidRPr="00251AE7" w:rsidRDefault="0089776C" w:rsidP="00017BB9">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004458CC" w14:textId="77777777" w:rsidR="00223750" w:rsidRDefault="00223750" w:rsidP="00223750">
      <w:pPr>
        <w:spacing w:before="120" w:after="0" w:line="240" w:lineRule="auto"/>
        <w:jc w:val="both"/>
        <w:rPr>
          <w:rStyle w:val="jlqj4b"/>
          <w:rFonts w:ascii="Calibri" w:hAnsi="Calibri" w:cs="Calibri"/>
          <w:sz w:val="20"/>
          <w:szCs w:val="20"/>
          <w:lang w:val="en"/>
        </w:rPr>
      </w:pPr>
      <w:r w:rsidRPr="008B10B7">
        <w:rPr>
          <w:rStyle w:val="jlqj4b"/>
          <w:rFonts w:ascii="Calibri" w:hAnsi="Calibri" w:cs="Calibri"/>
          <w:sz w:val="20"/>
          <w:szCs w:val="20"/>
          <w:lang w:val="en"/>
        </w:rPr>
        <w:t>"</w:t>
      </w:r>
      <w:r w:rsidRPr="008B10B7">
        <w:rPr>
          <w:rStyle w:val="jlqj4b"/>
          <w:rFonts w:ascii="Calibri" w:hAnsi="Calibri" w:cs="Calibri"/>
          <w:i/>
          <w:iCs/>
          <w:sz w:val="20"/>
          <w:szCs w:val="20"/>
          <w:lang w:val="en"/>
        </w:rPr>
        <w:t>Do you have a cold, a fever, or sore joints? Take an aspirin!" We say this all the time to children and adults alike.</w:t>
      </w:r>
      <w:r>
        <w:rPr>
          <w:rStyle w:val="FootnoteReference"/>
          <w:rFonts w:ascii="Calibri" w:hAnsi="Calibri" w:cs="Calibri"/>
          <w:i/>
          <w:iCs/>
          <w:sz w:val="20"/>
          <w:szCs w:val="20"/>
          <w:lang w:val="en"/>
        </w:rPr>
        <w:footnoteReference w:id="5"/>
      </w:r>
      <w:r w:rsidRPr="008B10B7">
        <w:rPr>
          <w:rStyle w:val="jlqj4b"/>
          <w:rFonts w:ascii="Calibri" w:hAnsi="Calibri" w:cs="Calibri"/>
          <w:sz w:val="20"/>
          <w:szCs w:val="20"/>
          <w:lang w:val="en"/>
        </w:rPr>
        <w:t xml:space="preserve"> The main active ingredient in aspirin tablets is acetylsalicylic acid, which is an ester of salicylic acid and acetic acid. The Sumerians used another derivative of salicylic acid, found in willow leaves and bark, to relieve pain caused by rheumatic diseases around 4,000 years ago. Around 400 BC, the famous Greek physician Hippocrates recommended that women chew willow leaves to relieve labor pains. Aspirin was developed in 1898 by Felix Hofmann, a chemist at I.G. Farben Bayer. His father took salicylic acid, but it caused him stomach problems, so Hofmann sought a substance that would eliminate this side effect. In 1950, the aspirin tablet entered the Guinness Book of Records as the best-selling painkiller. It was later discovered that it also reduces the risk of heart attack and cerebral thrombosis.</w:t>
      </w:r>
    </w:p>
    <w:p w14:paraId="590F374A" w14:textId="77777777" w:rsidR="00223750" w:rsidRDefault="00223750" w:rsidP="00223750">
      <w:pPr>
        <w:spacing w:before="120" w:line="240" w:lineRule="auto"/>
        <w:jc w:val="both"/>
        <w:rPr>
          <w:rStyle w:val="jlqj4b"/>
          <w:rFonts w:ascii="Calibri" w:hAnsi="Calibri" w:cs="Calibri"/>
          <w:sz w:val="20"/>
          <w:szCs w:val="20"/>
          <w:lang w:val="en"/>
        </w:rPr>
      </w:pPr>
      <w:r w:rsidRPr="008B10B7">
        <w:rPr>
          <w:rStyle w:val="jlqj4b"/>
          <w:rFonts w:ascii="Calibri" w:hAnsi="Calibri" w:cs="Calibri"/>
          <w:sz w:val="20"/>
          <w:szCs w:val="20"/>
          <w:lang w:val="en"/>
        </w:rPr>
        <w:t>The patient information leaflet for aspirin tablets states: "Do not take this medicine after the expiry date (EXP) printed on the box." Expired aspirin tablets may contain salicylic acid as a decomposition product, which can cause stomach problems. Esters can slowly hydrolyze when exposed to moisture, producing the corresponding alcohol or phenol and carboxylic acid. In this case, acetic acid and salicylic acid can be produced from aspirin:</w:t>
      </w:r>
    </w:p>
    <w:p w14:paraId="37C90008" w14:textId="77777777" w:rsidR="00223750" w:rsidRDefault="00223750" w:rsidP="00223750">
      <w:pPr>
        <w:spacing w:before="120" w:line="240" w:lineRule="auto"/>
        <w:jc w:val="center"/>
        <w:rPr>
          <w:rStyle w:val="jlqj4b"/>
          <w:rFonts w:ascii="Calibri" w:hAnsi="Calibri" w:cs="Calibri"/>
          <w:sz w:val="20"/>
          <w:szCs w:val="20"/>
          <w:lang w:val="en"/>
        </w:rPr>
      </w:pPr>
      <w:r>
        <w:object w:dxaOrig="8841" w:dyaOrig="1810" w14:anchorId="6641AADA">
          <v:shape id="_x0000_i1033" type="#_x0000_t75" style="width:344.2pt;height:70.75pt" o:ole="">
            <v:imagedata r:id="rId55" o:title=""/>
          </v:shape>
          <o:OLEObject Type="Embed" ProgID="ACD.ChemSketch.20" ShapeID="_x0000_i1033" DrawAspect="Content" ObjectID="_1816309334" r:id="rId59"/>
        </w:object>
      </w:r>
    </w:p>
    <w:p w14:paraId="3512F538" w14:textId="77777777" w:rsidR="00223750" w:rsidRPr="0084023C" w:rsidRDefault="00223750" w:rsidP="00223750">
      <w:pPr>
        <w:spacing w:before="120" w:after="0" w:line="240" w:lineRule="auto"/>
        <w:jc w:val="both"/>
        <w:rPr>
          <w:rStyle w:val="jlqj4b"/>
          <w:rFonts w:ascii="Calibri" w:hAnsi="Calibri" w:cs="Calibri"/>
          <w:sz w:val="20"/>
          <w:szCs w:val="20"/>
          <w:lang w:val="en"/>
        </w:rPr>
      </w:pPr>
      <w:r w:rsidRPr="0084023C">
        <w:rPr>
          <w:rStyle w:val="jlqj4b"/>
          <w:rFonts w:ascii="Calibri" w:hAnsi="Calibri" w:cs="Calibri"/>
          <w:sz w:val="20"/>
          <w:szCs w:val="20"/>
          <w:lang w:val="en"/>
        </w:rPr>
        <w:t xml:space="preserve">Salicylic acid, which is used in households to preserve </w:t>
      </w:r>
      <w:proofErr w:type="gramStart"/>
      <w:r w:rsidRPr="0084023C">
        <w:rPr>
          <w:rStyle w:val="jlqj4b"/>
          <w:rFonts w:ascii="Calibri" w:hAnsi="Calibri" w:cs="Calibri"/>
          <w:sz w:val="20"/>
          <w:szCs w:val="20"/>
          <w:lang w:val="en"/>
        </w:rPr>
        <w:t>compote</w:t>
      </w:r>
      <w:proofErr w:type="gramEnd"/>
      <w:r w:rsidRPr="0084023C">
        <w:rPr>
          <w:rStyle w:val="jlqj4b"/>
          <w:rFonts w:ascii="Calibri" w:hAnsi="Calibri" w:cs="Calibri"/>
          <w:sz w:val="20"/>
          <w:szCs w:val="20"/>
          <w:lang w:val="en"/>
        </w:rPr>
        <w:t xml:space="preserve"> and jams, can be easily identified using a chemical experiment.</w:t>
      </w:r>
    </w:p>
    <w:p w14:paraId="335635AB" w14:textId="77777777" w:rsidR="00223750" w:rsidRDefault="00223750" w:rsidP="00223750">
      <w:pPr>
        <w:spacing w:before="120" w:after="0" w:line="240" w:lineRule="auto"/>
        <w:jc w:val="both"/>
        <w:rPr>
          <w:rFonts w:ascii="Calibri" w:hAnsi="Calibri" w:cs="Calibri"/>
          <w:sz w:val="20"/>
          <w:szCs w:val="20"/>
        </w:rPr>
      </w:pPr>
      <w:r w:rsidRPr="0084023C">
        <w:rPr>
          <w:rStyle w:val="jlqj4b"/>
          <w:rFonts w:ascii="Calibri" w:hAnsi="Calibri" w:cs="Calibri"/>
          <w:sz w:val="20"/>
          <w:szCs w:val="20"/>
          <w:lang w:val="en"/>
        </w:rPr>
        <w:t>MATERIALS AND EQUIPMENT</w:t>
      </w:r>
      <w:r w:rsidRPr="0084023C">
        <w:rPr>
          <w:rFonts w:ascii="Calibri" w:hAnsi="Calibri" w:cs="Calibri"/>
          <w:sz w:val="20"/>
          <w:szCs w:val="20"/>
        </w:rPr>
        <w:t xml:space="preserve">: salicylic acid (in the watch glass or soda bottle cap marked 1), usable and expired aspirin tablets (in one of the watch glasses/soda bottle caps marked 2 and 3),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(FeCl</w:t>
      </w:r>
      <w:r w:rsidRPr="0084023C">
        <w:rPr>
          <w:rFonts w:ascii="Calibri" w:hAnsi="Calibri" w:cs="Calibri"/>
          <w:sz w:val="20"/>
          <w:szCs w:val="20"/>
          <w:vertAlign w:val="subscript"/>
        </w:rPr>
        <w:t>3</w:t>
      </w:r>
      <w:r w:rsidRPr="0084023C">
        <w:rPr>
          <w:rFonts w:ascii="Calibri" w:hAnsi="Calibri" w:cs="Calibri"/>
          <w:sz w:val="20"/>
          <w:szCs w:val="20"/>
        </w:rPr>
        <w:t>), 1 Pasteur pipette or dropper, rubber gloves, safety goggles, paper towels</w:t>
      </w:r>
    </w:p>
    <w:p w14:paraId="0D55B02D" w14:textId="77777777" w:rsidR="00223750" w:rsidRPr="00DA3E66" w:rsidRDefault="00223750" w:rsidP="00223750">
      <w:pPr>
        <w:spacing w:before="120" w:after="0" w:line="240" w:lineRule="auto"/>
        <w:jc w:val="center"/>
        <w:rPr>
          <w:rFonts w:ascii="Calibri" w:hAnsi="Calibri" w:cs="Calibri"/>
          <w:b/>
          <w:bCs/>
          <w:sz w:val="20"/>
          <w:szCs w:val="20"/>
        </w:rPr>
      </w:pPr>
      <w:r w:rsidRPr="00251AE7">
        <w:rPr>
          <w:rFonts w:ascii="Calibri" w:hAnsi="Calibri" w:cs="Calibri"/>
          <w:b/>
          <w:bCs/>
          <w:sz w:val="20"/>
          <w:szCs w:val="20"/>
        </w:rPr>
        <w:t xml:space="preserve">Complete the text by </w:t>
      </w:r>
      <w:r w:rsidRPr="00395811">
        <w:rPr>
          <w:rStyle w:val="jlqj4b"/>
          <w:rFonts w:ascii="Calibri" w:hAnsi="Calibri" w:cs="Calibri"/>
          <w:b/>
          <w:bCs/>
          <w:sz w:val="20"/>
          <w:szCs w:val="20"/>
        </w:rPr>
        <w:t>entering the appropriate</w:t>
      </w:r>
      <w:r w:rsidRPr="000C7A77">
        <w:rPr>
          <w:rStyle w:val="jlqj4b"/>
          <w:rFonts w:ascii="Calibri" w:hAnsi="Calibri" w:cs="Calibri"/>
          <w:sz w:val="20"/>
          <w:szCs w:val="20"/>
        </w:rPr>
        <w:t xml:space="preserve"> </w:t>
      </w:r>
      <w:r w:rsidRPr="00251AE7">
        <w:rPr>
          <w:rFonts w:ascii="Calibri" w:hAnsi="Calibri" w:cs="Calibri"/>
          <w:b/>
          <w:bCs/>
          <w:sz w:val="20"/>
          <w:szCs w:val="20"/>
        </w:rPr>
        <w:t xml:space="preserve">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2B5453AA" w14:textId="77777777" w:rsidR="00223750" w:rsidRDefault="00223750" w:rsidP="00223750">
      <w:pPr>
        <w:spacing w:before="120" w:after="0" w:line="240" w:lineRule="auto"/>
        <w:jc w:val="both"/>
        <w:rPr>
          <w:rFonts w:ascii="Calibri" w:hAnsi="Calibri" w:cs="Calibri"/>
          <w:sz w:val="20"/>
          <w:szCs w:val="20"/>
        </w:rPr>
      </w:pPr>
      <w:r w:rsidRPr="0084023C">
        <w:rPr>
          <w:rFonts w:ascii="Calibri" w:hAnsi="Calibri" w:cs="Calibri"/>
          <w:b/>
          <w:bCs/>
          <w:sz w:val="20"/>
          <w:szCs w:val="20"/>
        </w:rPr>
        <w:t>Experiment 1:</w:t>
      </w:r>
      <w:r>
        <w:rPr>
          <w:rFonts w:ascii="Calibri" w:hAnsi="Calibri" w:cs="Calibri"/>
          <w:sz w:val="20"/>
          <w:szCs w:val="20"/>
        </w:rPr>
        <w:t xml:space="preserve"> </w:t>
      </w:r>
      <w:r w:rsidRPr="0084023C">
        <w:rPr>
          <w:rFonts w:ascii="Calibri" w:hAnsi="Calibri" w:cs="Calibri"/>
          <w:sz w:val="20"/>
          <w:szCs w:val="20"/>
        </w:rPr>
        <w:t xml:space="preserve">A white powder, salicylic acid, is found in a watch glass marked 1. Add 3-4 drops of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and observe the change!</w:t>
      </w:r>
    </w:p>
    <w:p w14:paraId="5D1A65C4" w14:textId="77777777" w:rsidR="00223750" w:rsidRDefault="00223750" w:rsidP="00223750">
      <w:pPr>
        <w:spacing w:before="160" w:after="0" w:line="240" w:lineRule="auto"/>
        <w:jc w:val="both"/>
        <w:rPr>
          <w:rFonts w:ascii="Calibri" w:hAnsi="Calibri" w:cs="Calibri"/>
          <w:sz w:val="20"/>
          <w:szCs w:val="20"/>
        </w:rPr>
      </w:pPr>
      <w:r w:rsidRPr="0084023C">
        <w:rPr>
          <w:rFonts w:ascii="Calibri" w:hAnsi="Calibri" w:cs="Calibri"/>
          <w:b/>
          <w:bCs/>
          <w:sz w:val="20"/>
          <w:szCs w:val="20"/>
        </w:rPr>
        <w:t>Observation:</w:t>
      </w:r>
      <w:r>
        <w:rPr>
          <w:rFonts w:ascii="Calibri" w:hAnsi="Calibri" w:cs="Calibri"/>
          <w:sz w:val="20"/>
          <w:szCs w:val="20"/>
        </w:rPr>
        <w:t xml:space="preserve"> ……………………………………………………………………………………………………………………………………………………….</w:t>
      </w:r>
    </w:p>
    <w:p w14:paraId="58BEF535" w14:textId="77777777" w:rsidR="00223750" w:rsidRDefault="00223750" w:rsidP="00223750">
      <w:pPr>
        <w:spacing w:before="160" w:after="0" w:line="240" w:lineRule="auto"/>
        <w:jc w:val="both"/>
        <w:rPr>
          <w:rFonts w:ascii="Calibri" w:hAnsi="Calibri" w:cs="Calibri"/>
          <w:sz w:val="20"/>
          <w:szCs w:val="20"/>
        </w:rPr>
      </w:pPr>
      <w:r w:rsidRPr="0084023C">
        <w:rPr>
          <w:rFonts w:ascii="Calibri" w:hAnsi="Calibri" w:cs="Calibri"/>
          <w:b/>
          <w:bCs/>
          <w:sz w:val="20"/>
          <w:szCs w:val="20"/>
        </w:rPr>
        <w:t>Explanation:</w:t>
      </w:r>
      <w:r>
        <w:rPr>
          <w:rFonts w:ascii="Calibri" w:hAnsi="Calibri" w:cs="Calibri"/>
          <w:sz w:val="20"/>
          <w:szCs w:val="20"/>
        </w:rPr>
        <w:t xml:space="preserve"> </w:t>
      </w:r>
      <w:r w:rsidRPr="0084023C">
        <w:rPr>
          <w:rFonts w:ascii="Calibri" w:hAnsi="Calibri" w:cs="Calibri"/>
          <w:sz w:val="20"/>
          <w:szCs w:val="20"/>
        </w:rPr>
        <w:t xml:space="preserve">Salicylic acid is a …………………………………. type compound containing a phenolic hydroxyl group. </w:t>
      </w:r>
      <w:proofErr w:type="gramStart"/>
      <w:r w:rsidRPr="0084023C">
        <w:rPr>
          <w:rFonts w:ascii="Calibri" w:hAnsi="Calibri" w:cs="Calibri"/>
          <w:sz w:val="20"/>
          <w:szCs w:val="20"/>
        </w:rPr>
        <w:t>Iron(</w:t>
      </w:r>
      <w:proofErr w:type="gramEnd"/>
      <w:r w:rsidRPr="0084023C">
        <w:rPr>
          <w:rFonts w:ascii="Calibri" w:hAnsi="Calibri" w:cs="Calibri"/>
          <w:sz w:val="20"/>
          <w:szCs w:val="20"/>
        </w:rPr>
        <w:t xml:space="preserve">III) chloride solution is a substance suitable for detecting compounds containing phenolic hydroxyl groups. </w:t>
      </w:r>
    </w:p>
    <w:p w14:paraId="30D1C666" w14:textId="77777777" w:rsidR="00223750" w:rsidRDefault="00223750" w:rsidP="00223750">
      <w:pPr>
        <w:spacing w:before="160" w:after="0" w:line="240" w:lineRule="auto"/>
        <w:jc w:val="both"/>
        <w:rPr>
          <w:rFonts w:ascii="Calibri" w:hAnsi="Calibri" w:cs="Calibri"/>
          <w:sz w:val="20"/>
          <w:szCs w:val="20"/>
        </w:rPr>
      </w:pPr>
      <w:r w:rsidRPr="0084023C">
        <w:rPr>
          <w:rFonts w:ascii="Calibri" w:hAnsi="Calibri" w:cs="Calibri"/>
          <w:sz w:val="20"/>
          <w:szCs w:val="20"/>
        </w:rPr>
        <w:t xml:space="preserve">During the reaction, a …………………………………. </w:t>
      </w:r>
      <w:proofErr w:type="spellStart"/>
      <w:r w:rsidRPr="0084023C">
        <w:rPr>
          <w:rFonts w:ascii="Calibri" w:hAnsi="Calibri" w:cs="Calibri"/>
          <w:sz w:val="20"/>
          <w:szCs w:val="20"/>
        </w:rPr>
        <w:t>colored</w:t>
      </w:r>
      <w:proofErr w:type="spellEnd"/>
      <w:r w:rsidRPr="0084023C">
        <w:rPr>
          <w:rFonts w:ascii="Calibri" w:hAnsi="Calibri" w:cs="Calibri"/>
          <w:sz w:val="20"/>
          <w:szCs w:val="20"/>
        </w:rPr>
        <w:t xml:space="preserve"> compound is formed.</w:t>
      </w:r>
    </w:p>
    <w:p w14:paraId="7AB51037" w14:textId="77777777" w:rsidR="00223750" w:rsidRPr="0084023C" w:rsidRDefault="00223750" w:rsidP="00223750">
      <w:pPr>
        <w:spacing w:before="120" w:after="0" w:line="240" w:lineRule="auto"/>
        <w:jc w:val="both"/>
        <w:rPr>
          <w:rFonts w:ascii="Calibri" w:hAnsi="Calibri" w:cs="Calibri"/>
          <w:sz w:val="20"/>
          <w:szCs w:val="20"/>
        </w:rPr>
      </w:pPr>
      <w:r w:rsidRPr="0084023C">
        <w:rPr>
          <w:rFonts w:ascii="Calibri" w:hAnsi="Calibri" w:cs="Calibri"/>
          <w:b/>
          <w:bCs/>
          <w:sz w:val="20"/>
          <w:szCs w:val="20"/>
        </w:rPr>
        <w:t xml:space="preserve">Experiment </w:t>
      </w:r>
      <w:r>
        <w:rPr>
          <w:rFonts w:ascii="Calibri" w:hAnsi="Calibri" w:cs="Calibri"/>
          <w:b/>
          <w:bCs/>
          <w:sz w:val="20"/>
          <w:szCs w:val="20"/>
        </w:rPr>
        <w:t>2</w:t>
      </w:r>
      <w:r w:rsidRPr="0084023C">
        <w:rPr>
          <w:rFonts w:ascii="Calibri" w:hAnsi="Calibri" w:cs="Calibri"/>
          <w:b/>
          <w:bCs/>
          <w:sz w:val="20"/>
          <w:szCs w:val="20"/>
        </w:rPr>
        <w:t>:</w:t>
      </w:r>
      <w:r>
        <w:rPr>
          <w:rFonts w:ascii="Calibri" w:hAnsi="Calibri" w:cs="Calibri"/>
          <w:sz w:val="20"/>
          <w:szCs w:val="20"/>
        </w:rPr>
        <w:t xml:space="preserve"> </w:t>
      </w:r>
      <w:r w:rsidRPr="00DA3E66">
        <w:rPr>
          <w:rFonts w:ascii="Calibri" w:hAnsi="Calibri" w:cs="Calibri"/>
          <w:sz w:val="20"/>
          <w:szCs w:val="20"/>
        </w:rPr>
        <w:t xml:space="preserve">The watch glasses numbered 2 and 3 contain </w:t>
      </w:r>
      <w:r>
        <w:rPr>
          <w:rFonts w:ascii="Calibri" w:hAnsi="Calibri" w:cs="Calibri"/>
          <w:sz w:val="20"/>
          <w:szCs w:val="20"/>
        </w:rPr>
        <w:t xml:space="preserve">an </w:t>
      </w:r>
      <w:r w:rsidRPr="00DA3E66">
        <w:rPr>
          <w:rFonts w:ascii="Calibri" w:hAnsi="Calibri" w:cs="Calibri"/>
          <w:sz w:val="20"/>
          <w:szCs w:val="20"/>
        </w:rPr>
        <w:t xml:space="preserve">aspirin tablet that has expired and </w:t>
      </w:r>
      <w:r>
        <w:rPr>
          <w:rFonts w:ascii="Calibri" w:hAnsi="Calibri" w:cs="Calibri"/>
          <w:sz w:val="20"/>
          <w:szCs w:val="20"/>
        </w:rPr>
        <w:t xml:space="preserve">an </w:t>
      </w:r>
      <w:r w:rsidRPr="00DA3E66">
        <w:rPr>
          <w:rFonts w:ascii="Calibri" w:hAnsi="Calibri" w:cs="Calibri"/>
          <w:sz w:val="20"/>
          <w:szCs w:val="20"/>
        </w:rPr>
        <w:t xml:space="preserve">aspirin tablet that </w:t>
      </w:r>
      <w:r>
        <w:rPr>
          <w:rFonts w:ascii="Calibri" w:hAnsi="Calibri" w:cs="Calibri"/>
          <w:sz w:val="20"/>
          <w:szCs w:val="20"/>
        </w:rPr>
        <w:t xml:space="preserve">is </w:t>
      </w:r>
      <w:r w:rsidRPr="00DA3E66">
        <w:rPr>
          <w:rFonts w:ascii="Calibri" w:hAnsi="Calibri" w:cs="Calibri"/>
          <w:sz w:val="20"/>
          <w:szCs w:val="20"/>
        </w:rPr>
        <w:t>still usable, in unknown order. Based on the experience of the previous experiment, the following experiment can be used to determine which aspirin tablet is in which watch glass.</w:t>
      </w:r>
    </w:p>
    <w:p w14:paraId="0F3C1408" w14:textId="77777777" w:rsidR="00223750" w:rsidRPr="00251AE7" w:rsidRDefault="00223750" w:rsidP="00223750">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0ED928BD" w14:textId="77777777" w:rsidR="00223750" w:rsidRPr="00DA3E66" w:rsidRDefault="00223750" w:rsidP="00223750">
      <w:pPr>
        <w:pStyle w:val="ListParagraph"/>
        <w:numPr>
          <w:ilvl w:val="0"/>
          <w:numId w:val="42"/>
        </w:numPr>
        <w:spacing w:after="0" w:line="240" w:lineRule="auto"/>
        <w:rPr>
          <w:rFonts w:ascii="Calibri" w:hAnsi="Calibri" w:cs="Calibri"/>
          <w:bCs/>
          <w:sz w:val="20"/>
          <w:szCs w:val="20"/>
        </w:rPr>
      </w:pPr>
      <w:r w:rsidRPr="00DA3E66">
        <w:rPr>
          <w:rFonts w:ascii="Calibri" w:hAnsi="Calibri" w:cs="Calibri"/>
          <w:bCs/>
          <w:sz w:val="20"/>
          <w:szCs w:val="20"/>
        </w:rPr>
        <w:t xml:space="preserve">Add 3-4 drops of </w:t>
      </w:r>
      <w:proofErr w:type="gramStart"/>
      <w:r w:rsidRPr="00DA3E66">
        <w:rPr>
          <w:rFonts w:ascii="Calibri" w:hAnsi="Calibri" w:cs="Calibri"/>
          <w:bCs/>
          <w:sz w:val="20"/>
          <w:szCs w:val="20"/>
        </w:rPr>
        <w:t>iron(</w:t>
      </w:r>
      <w:proofErr w:type="gramEnd"/>
      <w:r w:rsidRPr="00DA3E66">
        <w:rPr>
          <w:rFonts w:ascii="Calibri" w:hAnsi="Calibri" w:cs="Calibri"/>
          <w:bCs/>
          <w:sz w:val="20"/>
          <w:szCs w:val="20"/>
        </w:rPr>
        <w:t>III) chloride solution to the white powder in the watch glass marked 2.</w:t>
      </w:r>
    </w:p>
    <w:p w14:paraId="3BFC861F" w14:textId="77777777" w:rsidR="00223750" w:rsidRDefault="00223750" w:rsidP="00223750">
      <w:pPr>
        <w:pStyle w:val="ListParagraph"/>
        <w:numPr>
          <w:ilvl w:val="0"/>
          <w:numId w:val="42"/>
        </w:numPr>
        <w:spacing w:after="0" w:line="240" w:lineRule="auto"/>
        <w:rPr>
          <w:rFonts w:ascii="Calibri" w:hAnsi="Calibri" w:cs="Calibri"/>
          <w:bCs/>
          <w:sz w:val="20"/>
          <w:szCs w:val="20"/>
        </w:rPr>
      </w:pPr>
      <w:r w:rsidRPr="00DA3E66">
        <w:rPr>
          <w:rFonts w:ascii="Calibri" w:hAnsi="Calibri" w:cs="Calibri"/>
          <w:bCs/>
          <w:sz w:val="20"/>
          <w:szCs w:val="20"/>
        </w:rPr>
        <w:t xml:space="preserve">Observe and note the </w:t>
      </w:r>
      <w:proofErr w:type="spellStart"/>
      <w:r w:rsidRPr="00DA3E66">
        <w:rPr>
          <w:rFonts w:ascii="Calibri" w:hAnsi="Calibri" w:cs="Calibri"/>
          <w:bCs/>
          <w:sz w:val="20"/>
          <w:szCs w:val="20"/>
        </w:rPr>
        <w:t>color</w:t>
      </w:r>
      <w:proofErr w:type="spellEnd"/>
      <w:r w:rsidRPr="00DA3E66">
        <w:rPr>
          <w:rFonts w:ascii="Calibri" w:hAnsi="Calibri" w:cs="Calibri"/>
          <w:bCs/>
          <w:sz w:val="20"/>
          <w:szCs w:val="20"/>
        </w:rPr>
        <w:t xml:space="preserve"> that develops.</w:t>
      </w:r>
    </w:p>
    <w:p w14:paraId="61B21439" w14:textId="77777777" w:rsidR="00223750" w:rsidRDefault="00223750" w:rsidP="00223750">
      <w:pPr>
        <w:pStyle w:val="ListParagraph"/>
        <w:numPr>
          <w:ilvl w:val="0"/>
          <w:numId w:val="42"/>
        </w:numPr>
        <w:spacing w:after="0" w:line="240" w:lineRule="auto"/>
        <w:rPr>
          <w:rFonts w:ascii="Calibri" w:hAnsi="Calibri" w:cs="Calibri"/>
          <w:bCs/>
          <w:sz w:val="20"/>
          <w:szCs w:val="20"/>
        </w:rPr>
      </w:pPr>
      <w:r w:rsidRPr="00DA3E66">
        <w:rPr>
          <w:rFonts w:ascii="Calibri" w:hAnsi="Calibri" w:cs="Calibri"/>
          <w:bCs/>
          <w:sz w:val="20"/>
          <w:szCs w:val="20"/>
        </w:rPr>
        <w:t xml:space="preserve">Add 3-4 drops of </w:t>
      </w:r>
      <w:proofErr w:type="gramStart"/>
      <w:r w:rsidRPr="00DA3E66">
        <w:rPr>
          <w:rFonts w:ascii="Calibri" w:hAnsi="Calibri" w:cs="Calibri"/>
          <w:bCs/>
          <w:sz w:val="20"/>
          <w:szCs w:val="20"/>
        </w:rPr>
        <w:t>iron(</w:t>
      </w:r>
      <w:proofErr w:type="gramEnd"/>
      <w:r w:rsidRPr="00DA3E66">
        <w:rPr>
          <w:rFonts w:ascii="Calibri" w:hAnsi="Calibri" w:cs="Calibri"/>
          <w:bCs/>
          <w:sz w:val="20"/>
          <w:szCs w:val="20"/>
        </w:rPr>
        <w:t>III) chloride solution to the white powder in the watch glass marked 3.</w:t>
      </w:r>
    </w:p>
    <w:p w14:paraId="07BEBB0F" w14:textId="77777777" w:rsidR="00223750" w:rsidRDefault="00223750" w:rsidP="00223750">
      <w:pPr>
        <w:pStyle w:val="ListParagraph"/>
        <w:numPr>
          <w:ilvl w:val="0"/>
          <w:numId w:val="42"/>
        </w:numPr>
        <w:spacing w:after="0" w:line="240" w:lineRule="auto"/>
        <w:rPr>
          <w:rFonts w:ascii="Calibri" w:hAnsi="Calibri" w:cs="Calibri"/>
          <w:bCs/>
          <w:sz w:val="20"/>
          <w:szCs w:val="20"/>
        </w:rPr>
      </w:pPr>
      <w:r w:rsidRPr="00DA3E66">
        <w:rPr>
          <w:rFonts w:ascii="Calibri" w:hAnsi="Calibri" w:cs="Calibri"/>
          <w:bCs/>
          <w:sz w:val="20"/>
          <w:szCs w:val="20"/>
        </w:rPr>
        <w:t xml:space="preserve">Observe and note the </w:t>
      </w:r>
      <w:proofErr w:type="spellStart"/>
      <w:r w:rsidRPr="00DA3E66">
        <w:rPr>
          <w:rFonts w:ascii="Calibri" w:hAnsi="Calibri" w:cs="Calibri"/>
          <w:bCs/>
          <w:sz w:val="20"/>
          <w:szCs w:val="20"/>
        </w:rPr>
        <w:t>color</w:t>
      </w:r>
      <w:proofErr w:type="spellEnd"/>
      <w:r w:rsidRPr="00DA3E66">
        <w:rPr>
          <w:rFonts w:ascii="Calibri" w:hAnsi="Calibri" w:cs="Calibri"/>
          <w:bCs/>
          <w:sz w:val="20"/>
          <w:szCs w:val="20"/>
        </w:rPr>
        <w:t xml:space="preserve"> that develops.</w:t>
      </w:r>
    </w:p>
    <w:p w14:paraId="3B1AD497" w14:textId="77777777" w:rsidR="00223750" w:rsidRPr="00251AE7" w:rsidRDefault="00223750" w:rsidP="00223750">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0F5A69CB" w14:textId="77777777" w:rsidR="00223750" w:rsidRPr="007B33DB" w:rsidRDefault="00223750" w:rsidP="00223750">
      <w:pPr>
        <w:spacing w:before="120" w:after="0" w:line="240" w:lineRule="auto"/>
        <w:jc w:val="both"/>
        <w:rPr>
          <w:rFonts w:ascii="Calibri" w:hAnsi="Calibri" w:cs="Calibri"/>
          <w:bCs/>
          <w:sz w:val="20"/>
          <w:szCs w:val="20"/>
        </w:rPr>
      </w:pPr>
      <w:r w:rsidRPr="007B33DB">
        <w:rPr>
          <w:rFonts w:ascii="Calibri" w:hAnsi="Calibri" w:cs="Calibri"/>
          <w:bCs/>
          <w:sz w:val="20"/>
          <w:szCs w:val="20"/>
        </w:rPr>
        <w:t>When the reagent is added to the white powder marked 2</w:t>
      </w:r>
      <w:r>
        <w:rPr>
          <w:rFonts w:ascii="Calibri" w:hAnsi="Calibri" w:cs="Calibri"/>
          <w:bCs/>
          <w:sz w:val="20"/>
          <w:szCs w:val="20"/>
        </w:rPr>
        <w:t>.</w:t>
      </w:r>
      <w:r w:rsidRPr="007B33DB">
        <w:rPr>
          <w:rFonts w:ascii="Calibri" w:hAnsi="Calibri" w:cs="Calibri"/>
          <w:bCs/>
          <w:sz w:val="20"/>
          <w:szCs w:val="20"/>
        </w:rPr>
        <w:t xml:space="preserve">, the </w:t>
      </w:r>
      <w:proofErr w:type="spellStart"/>
      <w:r w:rsidRPr="007B33DB">
        <w:rPr>
          <w:rFonts w:ascii="Calibri" w:hAnsi="Calibri" w:cs="Calibri"/>
          <w:bCs/>
          <w:sz w:val="20"/>
          <w:szCs w:val="20"/>
        </w:rPr>
        <w:t>color</w:t>
      </w:r>
      <w:proofErr w:type="spellEnd"/>
      <w:r w:rsidRPr="007B33DB">
        <w:rPr>
          <w:rFonts w:ascii="Calibri" w:hAnsi="Calibri" w:cs="Calibri"/>
          <w:bCs/>
          <w:sz w:val="20"/>
          <w:szCs w:val="20"/>
        </w:rPr>
        <w:t xml:space="preserve"> ……………………………………………… appears. </w:t>
      </w:r>
    </w:p>
    <w:p w14:paraId="1A99486C" w14:textId="77777777" w:rsidR="00223750" w:rsidRPr="007B33DB" w:rsidRDefault="00223750" w:rsidP="00223750">
      <w:pPr>
        <w:spacing w:before="160" w:after="0" w:line="240" w:lineRule="auto"/>
        <w:jc w:val="both"/>
        <w:rPr>
          <w:rFonts w:ascii="Calibri" w:hAnsi="Calibri" w:cs="Calibri"/>
          <w:bCs/>
          <w:sz w:val="20"/>
          <w:szCs w:val="20"/>
        </w:rPr>
      </w:pPr>
      <w:r w:rsidRPr="007B33DB">
        <w:rPr>
          <w:rFonts w:ascii="Calibri" w:hAnsi="Calibri" w:cs="Calibri"/>
          <w:bCs/>
          <w:sz w:val="20"/>
          <w:szCs w:val="20"/>
        </w:rPr>
        <w:t>When the reagent is added to the white powder marked 3</w:t>
      </w:r>
      <w:r>
        <w:rPr>
          <w:rFonts w:ascii="Calibri" w:hAnsi="Calibri" w:cs="Calibri"/>
          <w:bCs/>
          <w:sz w:val="20"/>
          <w:szCs w:val="20"/>
        </w:rPr>
        <w:t>.</w:t>
      </w:r>
      <w:r w:rsidRPr="007B33DB">
        <w:rPr>
          <w:rFonts w:ascii="Calibri" w:hAnsi="Calibri" w:cs="Calibri"/>
          <w:bCs/>
          <w:sz w:val="20"/>
          <w:szCs w:val="20"/>
        </w:rPr>
        <w:t xml:space="preserve">, the </w:t>
      </w:r>
      <w:proofErr w:type="spellStart"/>
      <w:r w:rsidRPr="007B33DB">
        <w:rPr>
          <w:rFonts w:ascii="Calibri" w:hAnsi="Calibri" w:cs="Calibri"/>
          <w:bCs/>
          <w:sz w:val="20"/>
          <w:szCs w:val="20"/>
        </w:rPr>
        <w:t>color</w:t>
      </w:r>
      <w:proofErr w:type="spellEnd"/>
      <w:r w:rsidRPr="007B33DB">
        <w:rPr>
          <w:rFonts w:ascii="Calibri" w:hAnsi="Calibri" w:cs="Calibri"/>
          <w:bCs/>
          <w:sz w:val="20"/>
          <w:szCs w:val="20"/>
        </w:rPr>
        <w:t xml:space="preserve"> ……………………………………………… appears.</w:t>
      </w:r>
    </w:p>
    <w:p w14:paraId="057C0924" w14:textId="77777777" w:rsidR="00223750" w:rsidRPr="00251AE7" w:rsidRDefault="00223750" w:rsidP="00223750">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02775C82" w14:textId="77777777" w:rsidR="00223750" w:rsidRDefault="00223750" w:rsidP="00223750">
      <w:pPr>
        <w:spacing w:before="160" w:after="0" w:line="240" w:lineRule="auto"/>
        <w:jc w:val="both"/>
        <w:rPr>
          <w:rFonts w:ascii="Calibri" w:hAnsi="Calibri" w:cs="Calibri"/>
          <w:sz w:val="20"/>
          <w:szCs w:val="20"/>
        </w:rPr>
      </w:pPr>
      <w:r w:rsidRPr="007B33DB">
        <w:rPr>
          <w:rFonts w:ascii="Calibri" w:hAnsi="Calibri" w:cs="Calibri"/>
          <w:sz w:val="20"/>
          <w:szCs w:val="20"/>
        </w:rPr>
        <w:t xml:space="preserve">During the reaction of </w:t>
      </w:r>
      <w:proofErr w:type="gramStart"/>
      <w:r w:rsidRPr="007B33DB">
        <w:rPr>
          <w:rFonts w:ascii="Calibri" w:hAnsi="Calibri" w:cs="Calibri"/>
          <w:sz w:val="20"/>
          <w:szCs w:val="20"/>
        </w:rPr>
        <w:t>iron(</w:t>
      </w:r>
      <w:proofErr w:type="gramEnd"/>
      <w:r w:rsidRPr="007B33DB">
        <w:rPr>
          <w:rFonts w:ascii="Calibri" w:hAnsi="Calibri" w:cs="Calibri"/>
          <w:sz w:val="20"/>
          <w:szCs w:val="20"/>
        </w:rPr>
        <w:t xml:space="preserve">III) ions with compounds containing phenolic hydroxyl groups, a characteristic </w:t>
      </w:r>
    </w:p>
    <w:p w14:paraId="3824A412" w14:textId="77777777" w:rsidR="00223750" w:rsidRDefault="00223750" w:rsidP="00223750">
      <w:pPr>
        <w:spacing w:before="160" w:after="0" w:line="240" w:lineRule="auto"/>
        <w:jc w:val="both"/>
        <w:rPr>
          <w:rFonts w:ascii="Calibri" w:hAnsi="Calibri" w:cs="Calibri"/>
          <w:sz w:val="20"/>
          <w:szCs w:val="20"/>
        </w:rPr>
      </w:pPr>
      <w:r w:rsidRPr="007B33DB">
        <w:rPr>
          <w:rFonts w:ascii="Calibri" w:hAnsi="Calibri" w:cs="Calibri"/>
          <w:sz w:val="20"/>
          <w:szCs w:val="20"/>
        </w:rPr>
        <w:t xml:space="preserve">…………………….. </w:t>
      </w:r>
      <w:proofErr w:type="spellStart"/>
      <w:r w:rsidRPr="007B33DB">
        <w:rPr>
          <w:rFonts w:ascii="Calibri" w:hAnsi="Calibri" w:cs="Calibri"/>
          <w:sz w:val="20"/>
          <w:szCs w:val="20"/>
        </w:rPr>
        <w:t>color</w:t>
      </w:r>
      <w:proofErr w:type="spellEnd"/>
      <w:r w:rsidRPr="007B33DB">
        <w:rPr>
          <w:rFonts w:ascii="Calibri" w:hAnsi="Calibri" w:cs="Calibri"/>
          <w:sz w:val="20"/>
          <w:szCs w:val="20"/>
        </w:rPr>
        <w:t xml:space="preserve"> is visible. Phenolic hydroxyl groups are found in </w:t>
      </w:r>
      <w:r w:rsidRPr="007B33DB">
        <w:rPr>
          <w:rFonts w:ascii="Calibri" w:hAnsi="Calibri" w:cs="Calibri"/>
          <w:b/>
          <w:bCs/>
          <w:sz w:val="20"/>
          <w:szCs w:val="20"/>
        </w:rPr>
        <w:t>salicylic acid/aspirin tablets</w:t>
      </w:r>
      <w:r w:rsidRPr="007B33DB">
        <w:rPr>
          <w:rFonts w:ascii="Calibri" w:hAnsi="Calibri" w:cs="Calibri"/>
          <w:sz w:val="20"/>
          <w:szCs w:val="20"/>
        </w:rPr>
        <w:t xml:space="preserve">, while </w:t>
      </w:r>
      <w:r w:rsidRPr="007B33DB">
        <w:rPr>
          <w:rFonts w:ascii="Calibri" w:hAnsi="Calibri" w:cs="Calibri"/>
          <w:b/>
          <w:bCs/>
          <w:sz w:val="20"/>
          <w:szCs w:val="20"/>
        </w:rPr>
        <w:t>salicylic acid/aspirin tablets</w:t>
      </w:r>
      <w:r w:rsidRPr="007B33DB">
        <w:rPr>
          <w:rFonts w:ascii="Calibri" w:hAnsi="Calibri" w:cs="Calibri"/>
          <w:sz w:val="20"/>
          <w:szCs w:val="20"/>
        </w:rPr>
        <w:t xml:space="preserve"> do not contain such functional groups.</w:t>
      </w:r>
    </w:p>
    <w:p w14:paraId="70B70CE5" w14:textId="77777777" w:rsidR="00223750" w:rsidRDefault="00223750" w:rsidP="00223750">
      <w:pPr>
        <w:spacing w:before="160" w:after="0" w:line="240" w:lineRule="auto"/>
        <w:jc w:val="both"/>
        <w:rPr>
          <w:rFonts w:ascii="Calibri" w:hAnsi="Calibri" w:cs="Calibri"/>
          <w:sz w:val="20"/>
          <w:szCs w:val="20"/>
        </w:rPr>
      </w:pPr>
      <w:r>
        <w:rPr>
          <w:rFonts w:ascii="Calibri" w:hAnsi="Calibri" w:cs="Calibri"/>
          <w:sz w:val="20"/>
          <w:szCs w:val="20"/>
        </w:rPr>
        <w:t xml:space="preserve">3. </w:t>
      </w:r>
      <w:r w:rsidRPr="00251AE7">
        <w:rPr>
          <w:rFonts w:ascii="Calibri" w:hAnsi="Calibri" w:cs="Calibri"/>
          <w:sz w:val="20"/>
          <w:szCs w:val="20"/>
        </w:rPr>
        <w:t>CONCLUSION:</w:t>
      </w:r>
    </w:p>
    <w:p w14:paraId="3976B38A" w14:textId="77777777" w:rsidR="00223750" w:rsidRPr="007B33DB" w:rsidRDefault="00223750" w:rsidP="00223750">
      <w:pPr>
        <w:spacing w:before="120" w:after="0" w:line="240" w:lineRule="auto"/>
        <w:jc w:val="both"/>
        <w:rPr>
          <w:rFonts w:ascii="Calibri" w:hAnsi="Calibri" w:cs="Calibri"/>
          <w:sz w:val="20"/>
          <w:szCs w:val="20"/>
        </w:rPr>
      </w:pPr>
      <w:r w:rsidRPr="007B33DB">
        <w:rPr>
          <w:rFonts w:ascii="Calibri" w:hAnsi="Calibri" w:cs="Calibri"/>
          <w:sz w:val="20"/>
          <w:szCs w:val="20"/>
        </w:rPr>
        <w:t>The white powder marked ………… is an expired aspirin tablet, as salicylic acid can be detected in it.</w:t>
      </w:r>
    </w:p>
    <w:p w14:paraId="19D282D6" w14:textId="77777777" w:rsidR="00223750" w:rsidRDefault="00223750" w:rsidP="00223750">
      <w:pPr>
        <w:spacing w:before="120" w:after="0" w:line="240" w:lineRule="auto"/>
        <w:jc w:val="both"/>
        <w:rPr>
          <w:rFonts w:ascii="Calibri" w:hAnsi="Calibri" w:cs="Calibri"/>
          <w:sz w:val="20"/>
          <w:szCs w:val="20"/>
        </w:rPr>
      </w:pPr>
      <w:r w:rsidRPr="007B33DB">
        <w:rPr>
          <w:rFonts w:ascii="Calibri" w:hAnsi="Calibri" w:cs="Calibri"/>
          <w:sz w:val="20"/>
          <w:szCs w:val="20"/>
        </w:rPr>
        <w:t>The white powder marked ………… is a usable aspirin tablet, as no salicylic acid was detected in it.</w:t>
      </w:r>
    </w:p>
    <w:p w14:paraId="1F05FD57" w14:textId="77777777" w:rsidR="00223750" w:rsidRPr="00251AE7" w:rsidRDefault="00223750" w:rsidP="00223750">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43D4B13F" w14:textId="77777777" w:rsidR="00223750" w:rsidRPr="00251AE7" w:rsidRDefault="00223750" w:rsidP="0022375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WHAT WAS THE INDEPENDENT VARIABLE THAT YOU HAD TO CHANGE IN THE EXPERIMENTS?</w:t>
      </w:r>
    </w:p>
    <w:p w14:paraId="51A09208" w14:textId="77777777" w:rsidR="00223750" w:rsidRPr="00251AE7" w:rsidRDefault="00223750" w:rsidP="00223750">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180F1613" w14:textId="77777777" w:rsidR="00223750" w:rsidRPr="00251AE7" w:rsidRDefault="00223750" w:rsidP="00223750">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15CE903A" w14:textId="77777777" w:rsidR="00223750" w:rsidRPr="00251AE7" w:rsidRDefault="00223750" w:rsidP="0022375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w:t>
      </w:r>
    </w:p>
    <w:p w14:paraId="307FB2D3" w14:textId="77777777" w:rsidR="00223750" w:rsidRPr="00251AE7" w:rsidRDefault="00223750" w:rsidP="00223750">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lastRenderedPageBreak/>
        <w:t>…………………………………………………………………………………………………………………………………………………………………………….</w:t>
      </w:r>
    </w:p>
    <w:p w14:paraId="2DFC1382" w14:textId="77777777" w:rsidR="00223750" w:rsidRPr="00251AE7" w:rsidRDefault="00223750" w:rsidP="00223750">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sz w:val="20"/>
          <w:szCs w:val="20"/>
        </w:rPr>
        <w:t xml:space="preserve">6. HOW COULD YOU TEST THIS DEPENDENT VARIABLE? </w:t>
      </w:r>
      <w:r w:rsidRPr="00251AE7">
        <w:rPr>
          <w:rFonts w:ascii="Calibri" w:hAnsi="Calibri" w:cs="Calibri"/>
          <w:color w:val="000000" w:themeColor="text1"/>
          <w:sz w:val="20"/>
          <w:szCs w:val="20"/>
        </w:rPr>
        <w:t>……………………………………………………………………………………….</w:t>
      </w:r>
    </w:p>
    <w:p w14:paraId="3A852750" w14:textId="77777777" w:rsidR="00223750" w:rsidRPr="00251AE7" w:rsidRDefault="00223750" w:rsidP="00223750">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2141EDAC" w14:textId="77777777" w:rsidR="00223750" w:rsidRDefault="00223750" w:rsidP="0022375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r>
        <w:rPr>
          <w:rFonts w:ascii="Calibri" w:hAnsi="Calibri" w:cs="Calibri"/>
          <w:sz w:val="20"/>
          <w:szCs w:val="20"/>
        </w:rPr>
        <w:t>:</w:t>
      </w:r>
    </w:p>
    <w:p w14:paraId="7947AF81" w14:textId="77777777" w:rsidR="00223750" w:rsidRPr="00251AE7" w:rsidRDefault="00223750" w:rsidP="0022375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w:t>
      </w:r>
      <w:r>
        <w:rPr>
          <w:rFonts w:ascii="Calibri" w:hAnsi="Calibri" w:cs="Calibri"/>
          <w:sz w:val="20"/>
          <w:szCs w:val="20"/>
        </w:rPr>
        <w:t>…</w:t>
      </w:r>
      <w:proofErr w:type="gramStart"/>
      <w:r>
        <w:rPr>
          <w:rFonts w:ascii="Calibri" w:hAnsi="Calibri" w:cs="Calibri"/>
          <w:sz w:val="20"/>
          <w:szCs w:val="20"/>
        </w:rPr>
        <w:t>…..</w:t>
      </w:r>
      <w:proofErr w:type="gramEnd"/>
      <w:r w:rsidRPr="00251AE7">
        <w:rPr>
          <w:rFonts w:ascii="Calibri" w:hAnsi="Calibri" w:cs="Calibri"/>
          <w:sz w:val="20"/>
          <w:szCs w:val="20"/>
        </w:rPr>
        <w:t>……………………………………………………………………….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4E24E7C4" w14:textId="77777777" w:rsidR="00223750" w:rsidRPr="00251AE7" w:rsidRDefault="00223750" w:rsidP="0022375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78DC2670" w14:textId="77777777" w:rsidR="00223750" w:rsidRDefault="00223750" w:rsidP="00223750">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8.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4206B67B" w14:textId="183ACAE8" w:rsidR="00223750" w:rsidRDefault="002654AC" w:rsidP="004C5F6F">
      <w:pPr>
        <w:autoSpaceDE w:val="0"/>
        <w:autoSpaceDN w:val="0"/>
        <w:adjustRightInd w:val="0"/>
        <w:spacing w:after="0" w:line="240" w:lineRule="auto"/>
        <w:jc w:val="center"/>
        <w:rPr>
          <w:rFonts w:cstheme="minorHAnsi"/>
          <w:color w:val="000000" w:themeColor="text1"/>
          <w:sz w:val="20"/>
          <w:szCs w:val="20"/>
          <w:lang w:val="en-US"/>
        </w:rPr>
      </w:pPr>
      <w:sdt>
        <w:sdtPr>
          <w:rPr>
            <w:rFonts w:cstheme="minorHAnsi"/>
            <w:color w:val="000000" w:themeColor="text1"/>
            <w:sz w:val="20"/>
            <w:szCs w:val="20"/>
            <w:lang w:val="en-US"/>
          </w:rPr>
          <w:id w:val="-1491396100"/>
          <w14:checkbox>
            <w14:checked w14:val="1"/>
            <w14:checkedState w14:val="2612" w14:font="MS Gothic"/>
            <w14:uncheckedState w14:val="2610" w14:font="MS Gothic"/>
          </w14:checkbox>
        </w:sdtPr>
        <w:sdtEndPr/>
        <w:sdtContent>
          <w:r w:rsidR="00B328B1">
            <w:rPr>
              <w:rFonts w:ascii="MS Gothic" w:eastAsia="MS Gothic" w:hAnsi="MS Gothic" w:cstheme="minorHAnsi" w:hint="eastAsia"/>
              <w:color w:val="000000" w:themeColor="text1"/>
              <w:sz w:val="20"/>
              <w:szCs w:val="20"/>
              <w:lang w:val="en-US"/>
            </w:rPr>
            <w:t>☒</w:t>
          </w:r>
        </w:sdtContent>
      </w:sdt>
      <w:r w:rsidR="00223750" w:rsidRPr="00223750">
        <w:rPr>
          <w:rFonts w:ascii="Calibri" w:eastAsia="Times New Roman" w:hAnsi="Calibri" w:cs="Calibri"/>
          <w:color w:val="000000" w:themeColor="text1"/>
          <w:sz w:val="20"/>
          <w:szCs w:val="20"/>
          <w:lang w:val="en-US"/>
        </w:rPr>
        <w:t xml:space="preserve"> The surface area of the watch glass or soda bottle cap.</w:t>
      </w:r>
    </w:p>
    <w:p w14:paraId="30BB8788" w14:textId="31FBBB65" w:rsidR="00223750" w:rsidRPr="00B135BC" w:rsidRDefault="002654AC" w:rsidP="004C5F6F">
      <w:pPr>
        <w:autoSpaceDE w:val="0"/>
        <w:autoSpaceDN w:val="0"/>
        <w:adjustRightInd w:val="0"/>
        <w:spacing w:after="0" w:line="240" w:lineRule="auto"/>
        <w:jc w:val="center"/>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484979410"/>
          <w14:checkbox>
            <w14:checked w14:val="0"/>
            <w14:checkedState w14:val="2612" w14:font="MS Gothic"/>
            <w14:uncheckedState w14:val="2610" w14:font="MS Gothic"/>
          </w14:checkbox>
        </w:sdtPr>
        <w:sdtEndPr/>
        <w:sdtContent>
          <w:r w:rsidR="00223750">
            <w:rPr>
              <w:rFonts w:ascii="MS Gothic" w:eastAsia="MS Gothic" w:hAnsi="MS Gothic" w:cstheme="minorHAnsi" w:hint="eastAsia"/>
              <w:color w:val="000000" w:themeColor="text1"/>
              <w:sz w:val="20"/>
              <w:szCs w:val="20"/>
              <w:lang w:val="en-US"/>
            </w:rPr>
            <w:t>☐</w:t>
          </w:r>
        </w:sdtContent>
      </w:sdt>
      <w:r w:rsidR="00223750" w:rsidRPr="00B135BC">
        <w:rPr>
          <w:rFonts w:ascii="Calibri" w:eastAsia="Times New Roman" w:hAnsi="Calibri" w:cs="Calibri"/>
          <w:color w:val="000000" w:themeColor="text1"/>
          <w:sz w:val="20"/>
          <w:szCs w:val="20"/>
          <w:lang w:val="en-US"/>
        </w:rPr>
        <w:t xml:space="preserve"> </w:t>
      </w:r>
      <w:r w:rsidR="00223750" w:rsidRPr="00223750">
        <w:rPr>
          <w:rFonts w:ascii="Calibri" w:eastAsia="Times New Roman" w:hAnsi="Calibri" w:cs="Calibri"/>
          <w:color w:val="000000" w:themeColor="text1"/>
          <w:sz w:val="20"/>
          <w:szCs w:val="20"/>
          <w:lang w:val="en-US"/>
        </w:rPr>
        <w:t>The amount of salicylic acid and unknown white substances.</w:t>
      </w:r>
    </w:p>
    <w:p w14:paraId="254B352A" w14:textId="63E159E4" w:rsidR="00223750" w:rsidRPr="00B135BC" w:rsidRDefault="002654AC" w:rsidP="004C5F6F">
      <w:pPr>
        <w:autoSpaceDE w:val="0"/>
        <w:autoSpaceDN w:val="0"/>
        <w:adjustRightInd w:val="0"/>
        <w:spacing w:after="0" w:line="240" w:lineRule="auto"/>
        <w:jc w:val="center"/>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404124"/>
          <w14:checkbox>
            <w14:checked w14:val="0"/>
            <w14:checkedState w14:val="2612" w14:font="MS Gothic"/>
            <w14:uncheckedState w14:val="2610" w14:font="MS Gothic"/>
          </w14:checkbox>
        </w:sdtPr>
        <w:sdtEndPr/>
        <w:sdtContent>
          <w:r w:rsidR="00223750" w:rsidRPr="00B135BC">
            <w:rPr>
              <w:rFonts w:ascii="MS Gothic" w:eastAsia="MS Gothic" w:hAnsi="MS Gothic" w:cstheme="minorHAnsi" w:hint="eastAsia"/>
              <w:color w:val="000000" w:themeColor="text1"/>
              <w:sz w:val="20"/>
              <w:szCs w:val="20"/>
              <w:lang w:val="en-US"/>
            </w:rPr>
            <w:t>☐</w:t>
          </w:r>
        </w:sdtContent>
      </w:sdt>
      <w:r w:rsidR="00223750" w:rsidRPr="00223750">
        <w:rPr>
          <w:rFonts w:ascii="Calibri" w:eastAsia="Times New Roman" w:hAnsi="Calibri" w:cs="Calibri"/>
          <w:color w:val="000000" w:themeColor="text1"/>
          <w:sz w:val="20"/>
          <w:szCs w:val="20"/>
          <w:lang w:val="en-US"/>
        </w:rPr>
        <w:t xml:space="preserve"> The volume of the </w:t>
      </w:r>
      <w:proofErr w:type="gramStart"/>
      <w:r w:rsidR="00223750" w:rsidRPr="00223750">
        <w:rPr>
          <w:rFonts w:ascii="Calibri" w:eastAsia="Times New Roman" w:hAnsi="Calibri" w:cs="Calibri"/>
          <w:color w:val="000000" w:themeColor="text1"/>
          <w:sz w:val="20"/>
          <w:szCs w:val="20"/>
          <w:lang w:val="en-US"/>
        </w:rPr>
        <w:t>iron(</w:t>
      </w:r>
      <w:proofErr w:type="gramEnd"/>
      <w:r w:rsidR="00223750" w:rsidRPr="00223750">
        <w:rPr>
          <w:rFonts w:ascii="Calibri" w:eastAsia="Times New Roman" w:hAnsi="Calibri" w:cs="Calibri"/>
          <w:color w:val="000000" w:themeColor="text1"/>
          <w:sz w:val="20"/>
          <w:szCs w:val="20"/>
          <w:lang w:val="en-US"/>
        </w:rPr>
        <w:t>III) chloride solution.</w:t>
      </w:r>
      <w:r w:rsidR="00223750" w:rsidRPr="00B135BC">
        <w:rPr>
          <w:rFonts w:ascii="Calibri" w:eastAsia="Times New Roman" w:hAnsi="Calibri" w:cs="Calibri"/>
          <w:color w:val="000000" w:themeColor="text1"/>
          <w:sz w:val="20"/>
          <w:szCs w:val="20"/>
          <w:lang w:val="en-US"/>
        </w:rPr>
        <w:tab/>
      </w:r>
      <w:r w:rsidR="00223750">
        <w:rPr>
          <w:rFonts w:ascii="Calibri" w:eastAsia="Times New Roman" w:hAnsi="Calibri" w:cs="Calibri"/>
          <w:color w:val="000000" w:themeColor="text1"/>
          <w:sz w:val="20"/>
          <w:szCs w:val="20"/>
          <w:lang w:val="en-US"/>
        </w:rPr>
        <w:tab/>
      </w:r>
      <w:r w:rsidR="00223750" w:rsidRPr="00B135BC">
        <w:rPr>
          <w:rFonts w:ascii="Calibri" w:eastAsia="Times New Roman" w:hAnsi="Calibri" w:cs="Calibri"/>
          <w:color w:val="000000" w:themeColor="text1"/>
          <w:sz w:val="20"/>
          <w:szCs w:val="20"/>
          <w:lang w:val="en-US"/>
        </w:rPr>
        <w:t xml:space="preserve"> </w:t>
      </w:r>
      <w:sdt>
        <w:sdtPr>
          <w:rPr>
            <w:rFonts w:cstheme="minorHAnsi"/>
            <w:color w:val="000000" w:themeColor="text1"/>
            <w:sz w:val="20"/>
            <w:szCs w:val="20"/>
            <w:lang w:val="en-US"/>
          </w:rPr>
          <w:id w:val="-411929484"/>
          <w14:checkbox>
            <w14:checked w14:val="0"/>
            <w14:checkedState w14:val="2612" w14:font="MS Gothic"/>
            <w14:uncheckedState w14:val="2610" w14:font="MS Gothic"/>
          </w14:checkbox>
        </w:sdtPr>
        <w:sdtEndPr/>
        <w:sdtContent>
          <w:r w:rsidR="00223750" w:rsidRPr="00B135BC">
            <w:rPr>
              <w:rFonts w:ascii="MS Gothic" w:eastAsia="MS Gothic" w:hAnsi="MS Gothic" w:cstheme="minorHAnsi" w:hint="eastAsia"/>
              <w:color w:val="000000" w:themeColor="text1"/>
              <w:sz w:val="20"/>
              <w:szCs w:val="20"/>
              <w:lang w:val="en-US"/>
            </w:rPr>
            <w:t>☐</w:t>
          </w:r>
        </w:sdtContent>
      </w:sdt>
      <w:r w:rsidR="00223750" w:rsidRPr="00B135BC">
        <w:t xml:space="preserve"> </w:t>
      </w:r>
      <w:r w:rsidR="00223750" w:rsidRPr="00223750">
        <w:rPr>
          <w:rFonts w:ascii="Calibri" w:eastAsia="Times New Roman" w:hAnsi="Calibri" w:cs="Calibri"/>
          <w:color w:val="000000" w:themeColor="text1"/>
          <w:sz w:val="20"/>
          <w:szCs w:val="20"/>
          <w:lang w:val="en-US"/>
        </w:rPr>
        <w:t>The time elapsed after adding the reagent.</w:t>
      </w:r>
    </w:p>
    <w:p w14:paraId="29AE1DB0" w14:textId="7FED4A4F" w:rsidR="00223750" w:rsidRDefault="002654AC" w:rsidP="004C5F6F">
      <w:pPr>
        <w:autoSpaceDE w:val="0"/>
        <w:autoSpaceDN w:val="0"/>
        <w:adjustRightInd w:val="0"/>
        <w:spacing w:after="0" w:line="240" w:lineRule="auto"/>
        <w:jc w:val="center"/>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519855560"/>
          <w14:checkbox>
            <w14:checked w14:val="0"/>
            <w14:checkedState w14:val="2612" w14:font="MS Gothic"/>
            <w14:uncheckedState w14:val="2610" w14:font="MS Gothic"/>
          </w14:checkbox>
        </w:sdtPr>
        <w:sdtEndPr/>
        <w:sdtContent>
          <w:r w:rsidR="00223750" w:rsidRPr="00B135BC">
            <w:rPr>
              <w:rFonts w:ascii="MS Gothic" w:eastAsia="MS Gothic" w:hAnsi="MS Gothic" w:cstheme="minorHAnsi" w:hint="eastAsia"/>
              <w:color w:val="000000" w:themeColor="text1"/>
              <w:sz w:val="20"/>
              <w:szCs w:val="20"/>
              <w:lang w:val="en-US"/>
            </w:rPr>
            <w:t>☐</w:t>
          </w:r>
        </w:sdtContent>
      </w:sdt>
      <w:r w:rsidR="00223750" w:rsidRPr="00B135BC">
        <w:t xml:space="preserve"> </w:t>
      </w:r>
      <w:r w:rsidR="00223750" w:rsidRPr="00223750">
        <w:rPr>
          <w:rFonts w:ascii="Calibri" w:eastAsia="Times New Roman" w:hAnsi="Calibri" w:cs="Calibri"/>
          <w:color w:val="000000" w:themeColor="text1"/>
          <w:sz w:val="20"/>
          <w:szCs w:val="20"/>
          <w:lang w:val="en-US"/>
        </w:rPr>
        <w:t xml:space="preserve">The concentration of the </w:t>
      </w:r>
      <w:proofErr w:type="gramStart"/>
      <w:r w:rsidR="00223750" w:rsidRPr="00223750">
        <w:rPr>
          <w:rFonts w:ascii="Calibri" w:eastAsia="Times New Roman" w:hAnsi="Calibri" w:cs="Calibri"/>
          <w:color w:val="000000" w:themeColor="text1"/>
          <w:sz w:val="20"/>
          <w:szCs w:val="20"/>
          <w:lang w:val="en-US"/>
        </w:rPr>
        <w:t>iron(</w:t>
      </w:r>
      <w:proofErr w:type="gramEnd"/>
      <w:r w:rsidR="00223750" w:rsidRPr="00223750">
        <w:rPr>
          <w:rFonts w:ascii="Calibri" w:eastAsia="Times New Roman" w:hAnsi="Calibri" w:cs="Calibri"/>
          <w:color w:val="000000" w:themeColor="text1"/>
          <w:sz w:val="20"/>
          <w:szCs w:val="20"/>
          <w:lang w:val="en-US"/>
        </w:rPr>
        <w:t>III) chloride solution.</w:t>
      </w:r>
    </w:p>
    <w:p w14:paraId="1E15E845" w14:textId="77777777" w:rsidR="00223750" w:rsidRPr="00251AE7" w:rsidRDefault="00223750" w:rsidP="00223750">
      <w:pPr>
        <w:autoSpaceDE w:val="0"/>
        <w:autoSpaceDN w:val="0"/>
        <w:adjustRightInd w:val="0"/>
        <w:spacing w:before="160" w:after="0" w:line="240" w:lineRule="auto"/>
        <w:jc w:val="both"/>
        <w:rPr>
          <w:rFonts w:ascii="Calibri" w:eastAsia="Times New Roman" w:hAnsi="Calibri" w:cs="Calibri"/>
          <w:sz w:val="20"/>
          <w:szCs w:val="20"/>
          <w:lang w:eastAsia="hu-HU"/>
        </w:rPr>
      </w:pPr>
      <w:r>
        <w:rPr>
          <w:rFonts w:ascii="Calibri" w:hAnsi="Calibri" w:cs="Calibri"/>
          <w:sz w:val="20"/>
          <w:szCs w:val="20"/>
        </w:rPr>
        <w:t xml:space="preserve">9. </w:t>
      </w:r>
      <w:r w:rsidRPr="00251AE7">
        <w:rPr>
          <w:rFonts w:ascii="Calibri" w:hAnsi="Calibri" w:cs="Calibri"/>
          <w:sz w:val="20"/>
          <w:szCs w:val="20"/>
        </w:rPr>
        <w:t xml:space="preserve">LET'S THINK! </w:t>
      </w:r>
    </w:p>
    <w:p w14:paraId="4FECA117" w14:textId="77777777" w:rsidR="00223750" w:rsidRDefault="00223750" w:rsidP="00223750">
      <w:pPr>
        <w:spacing w:after="0" w:line="240" w:lineRule="auto"/>
        <w:jc w:val="both"/>
        <w:rPr>
          <w:rFonts w:ascii="Calibri" w:hAnsi="Calibri" w:cs="Calibri"/>
          <w:sz w:val="20"/>
          <w:szCs w:val="20"/>
        </w:rPr>
      </w:pPr>
      <w:r w:rsidRPr="000C2755">
        <w:rPr>
          <w:rFonts w:ascii="Calibri" w:hAnsi="Calibri" w:cs="Calibri"/>
          <w:sz w:val="20"/>
          <w:szCs w:val="20"/>
        </w:rPr>
        <w:t>"</w:t>
      </w:r>
      <w:r w:rsidRPr="000C2755">
        <w:rPr>
          <w:rFonts w:ascii="Calibri" w:hAnsi="Calibri" w:cs="Calibri"/>
          <w:i/>
          <w:iCs/>
          <w:sz w:val="20"/>
          <w:szCs w:val="20"/>
        </w:rPr>
        <w:t>Acetylsalicylic acid... inhibits platelet aggregation (clumping) in the blood, making it ideal for preventing cardiovascular thrombotic diseases.</w:t>
      </w:r>
      <w:r w:rsidRPr="000C2755">
        <w:rPr>
          <w:rFonts w:ascii="Calibri" w:hAnsi="Calibri" w:cs="Calibri"/>
          <w:sz w:val="20"/>
          <w:szCs w:val="20"/>
        </w:rPr>
        <w:t>"</w:t>
      </w:r>
      <w:r>
        <w:rPr>
          <w:rStyle w:val="FootnoteReference"/>
          <w:rFonts w:ascii="Calibri" w:hAnsi="Calibri" w:cs="Calibri"/>
          <w:sz w:val="20"/>
          <w:szCs w:val="20"/>
        </w:rPr>
        <w:footnoteReference w:id="6"/>
      </w:r>
      <w:r w:rsidRPr="000C2755">
        <w:rPr>
          <w:rFonts w:ascii="Calibri" w:hAnsi="Calibri" w:cs="Calibri"/>
          <w:sz w:val="20"/>
          <w:szCs w:val="20"/>
        </w:rPr>
        <w:t xml:space="preserve">  Based on the above quote, how does aspirin reduce the risk of heart attack and cerebral thrombosis? Of the steps shown in the flowchart below, which is the one that </w:t>
      </w:r>
      <w:r>
        <w:rPr>
          <w:rFonts w:ascii="Calibri" w:hAnsi="Calibri" w:cs="Calibri"/>
          <w:sz w:val="20"/>
          <w:szCs w:val="20"/>
        </w:rPr>
        <w:t>the</w:t>
      </w:r>
      <w:r w:rsidRPr="000C2755">
        <w:rPr>
          <w:rFonts w:ascii="Calibri" w:hAnsi="Calibri" w:cs="Calibri"/>
          <w:sz w:val="20"/>
          <w:szCs w:val="20"/>
        </w:rPr>
        <w:t xml:space="preserve"> aspirin tablet </w:t>
      </w:r>
    </w:p>
    <w:p w14:paraId="43ECCD9E" w14:textId="77777777" w:rsidR="00223750" w:rsidRDefault="00223750" w:rsidP="00223750">
      <w:pPr>
        <w:spacing w:before="160" w:after="0" w:line="240" w:lineRule="auto"/>
        <w:jc w:val="both"/>
        <w:rPr>
          <w:rFonts w:ascii="Calibri" w:hAnsi="Calibri" w:cs="Calibri"/>
          <w:sz w:val="20"/>
          <w:szCs w:val="20"/>
        </w:rPr>
      </w:pPr>
      <w:r w:rsidRPr="000C2755">
        <w:rPr>
          <w:rFonts w:ascii="Calibri" w:hAnsi="Calibri" w:cs="Calibri"/>
          <w:sz w:val="20"/>
          <w:szCs w:val="20"/>
        </w:rPr>
        <w:t>prevents? ……………………..</w:t>
      </w:r>
    </w:p>
    <w:p w14:paraId="6E98ED34" w14:textId="77777777" w:rsidR="00223750" w:rsidRDefault="00223750" w:rsidP="00223750">
      <w:pPr>
        <w:spacing w:before="160" w:after="0" w:line="240" w:lineRule="auto"/>
        <w:jc w:val="both"/>
        <w:rPr>
          <w:rFonts w:ascii="Calibri" w:hAnsi="Calibri" w:cs="Calibri"/>
          <w:sz w:val="20"/>
          <w:szCs w:val="20"/>
        </w:rPr>
      </w:pPr>
    </w:p>
    <w:p w14:paraId="7BD0D6AD" w14:textId="77777777" w:rsidR="00223750" w:rsidRDefault="00223750" w:rsidP="00223750">
      <w:pPr>
        <w:spacing w:after="0" w:line="240" w:lineRule="auto"/>
        <w:jc w:val="both"/>
        <w:rPr>
          <w:rFonts w:cstheme="minorHAnsi"/>
          <w:noProof/>
          <w:color w:val="000000" w:themeColor="text1"/>
          <w:sz w:val="20"/>
          <w:szCs w:val="20"/>
        </w:rPr>
      </w:pPr>
      <w:r>
        <w:rPr>
          <w:noProof/>
        </w:rPr>
        <w:drawing>
          <wp:inline distT="0" distB="0" distL="0" distR="0" wp14:anchorId="5C740121" wp14:editId="695C472C">
            <wp:extent cx="5760720" cy="634365"/>
            <wp:effectExtent l="0" t="0" r="0" b="0"/>
            <wp:docPr id="1811346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05543" name=""/>
                    <pic:cNvPicPr/>
                  </pic:nvPicPr>
                  <pic:blipFill>
                    <a:blip r:embed="rId57"/>
                    <a:stretch>
                      <a:fillRect/>
                    </a:stretch>
                  </pic:blipFill>
                  <pic:spPr>
                    <a:xfrm>
                      <a:off x="0" y="0"/>
                      <a:ext cx="5760720" cy="634365"/>
                    </a:xfrm>
                    <a:prstGeom prst="rect">
                      <a:avLst/>
                    </a:prstGeom>
                  </pic:spPr>
                </pic:pic>
              </a:graphicData>
            </a:graphic>
          </wp:inline>
        </w:drawing>
      </w:r>
    </w:p>
    <w:p w14:paraId="15C8B58B" w14:textId="77777777" w:rsidR="00223750" w:rsidRPr="00A559A9" w:rsidRDefault="00223750" w:rsidP="00223750">
      <w:pPr>
        <w:spacing w:after="0" w:line="240" w:lineRule="auto"/>
        <w:jc w:val="both"/>
        <w:rPr>
          <w:rFonts w:ascii="Calibri" w:hAnsi="Calibri" w:cs="Calibri"/>
          <w:sz w:val="20"/>
          <w:szCs w:val="20"/>
        </w:rPr>
      </w:pPr>
      <w:r w:rsidRPr="00A559A9">
        <w:rPr>
          <w:rFonts w:ascii="Calibri" w:hAnsi="Calibri" w:cs="Calibri"/>
          <w:sz w:val="20"/>
          <w:szCs w:val="20"/>
        </w:rPr>
        <w:t xml:space="preserve">Mark with an </w:t>
      </w:r>
      <w:r>
        <w:rPr>
          <w:rFonts w:ascii="Calibri" w:hAnsi="Calibri" w:cs="Calibri"/>
          <w:b/>
          <w:bCs/>
          <w:sz w:val="20"/>
          <w:szCs w:val="20"/>
        </w:rPr>
        <w:t>X</w:t>
      </w:r>
      <w:r w:rsidRPr="00A559A9">
        <w:rPr>
          <w:rFonts w:ascii="Calibri" w:hAnsi="Calibri" w:cs="Calibri"/>
          <w:sz w:val="20"/>
          <w:szCs w:val="20"/>
        </w:rPr>
        <w:t xml:space="preserve"> the factors that, to the best of your knowledge, may increase the risk of heart attack and cerebral thrombosis!</w:t>
      </w:r>
    </w:p>
    <w:p w14:paraId="4FE9515D" w14:textId="77777777" w:rsidR="00223750" w:rsidRPr="00A559A9" w:rsidRDefault="00223750" w:rsidP="00223750">
      <w:pPr>
        <w:spacing w:after="0" w:line="240" w:lineRule="auto"/>
        <w:jc w:val="center"/>
        <w:rPr>
          <w:rFonts w:ascii="Calibri" w:hAnsi="Calibri" w:cs="Calibri"/>
          <w:sz w:val="20"/>
          <w:szCs w:val="20"/>
        </w:rPr>
      </w:pPr>
      <w:r w:rsidRPr="00A559A9">
        <w:rPr>
          <w:rFonts w:ascii="Segoe UI Symbol" w:hAnsi="Segoe UI Symbol" w:cs="Segoe UI Symbol"/>
          <w:sz w:val="20"/>
          <w:szCs w:val="20"/>
        </w:rPr>
        <w:t>☐</w:t>
      </w:r>
      <w:r w:rsidRPr="00A559A9">
        <w:rPr>
          <w:rFonts w:ascii="Calibri" w:hAnsi="Calibri" w:cs="Calibri"/>
          <w:sz w:val="20"/>
          <w:szCs w:val="20"/>
        </w:rPr>
        <w:t xml:space="preserve"> High blood sugar levels        </w:t>
      </w:r>
      <w:r w:rsidRPr="00A559A9">
        <w:rPr>
          <w:rFonts w:ascii="Segoe UI Symbol" w:hAnsi="Segoe UI Symbol" w:cs="Segoe UI Symbol"/>
          <w:sz w:val="20"/>
          <w:szCs w:val="20"/>
        </w:rPr>
        <w:t>☐</w:t>
      </w:r>
      <w:r w:rsidRPr="00A559A9">
        <w:rPr>
          <w:rFonts w:ascii="Calibri" w:hAnsi="Calibri" w:cs="Calibri"/>
          <w:sz w:val="20"/>
          <w:szCs w:val="20"/>
        </w:rPr>
        <w:t xml:space="preserve"> High cholesterol levels    </w:t>
      </w:r>
      <w:r w:rsidRPr="00A559A9">
        <w:rPr>
          <w:rFonts w:ascii="Segoe UI Symbol" w:hAnsi="Segoe UI Symbol" w:cs="Segoe UI Symbol"/>
          <w:sz w:val="20"/>
          <w:szCs w:val="20"/>
        </w:rPr>
        <w:t>☐</w:t>
      </w:r>
      <w:r w:rsidRPr="00A559A9">
        <w:rPr>
          <w:rFonts w:ascii="Calibri" w:hAnsi="Calibri" w:cs="Calibri"/>
          <w:sz w:val="20"/>
          <w:szCs w:val="20"/>
        </w:rPr>
        <w:t xml:space="preserve"> High blood pressure</w:t>
      </w:r>
    </w:p>
    <w:p w14:paraId="44E33BA5" w14:textId="77777777" w:rsidR="00223750" w:rsidRDefault="00223750" w:rsidP="00223750">
      <w:pPr>
        <w:spacing w:after="0" w:line="240" w:lineRule="auto"/>
        <w:jc w:val="center"/>
        <w:rPr>
          <w:rFonts w:ascii="Calibri" w:hAnsi="Calibri" w:cs="Calibri"/>
          <w:sz w:val="20"/>
          <w:szCs w:val="20"/>
        </w:rPr>
      </w:pPr>
      <w:r w:rsidRPr="00A559A9">
        <w:rPr>
          <w:rFonts w:ascii="Segoe UI Symbol" w:hAnsi="Segoe UI Symbol" w:cs="Segoe UI Symbol"/>
          <w:sz w:val="20"/>
          <w:szCs w:val="20"/>
        </w:rPr>
        <w:t>☐</w:t>
      </w:r>
      <w:r w:rsidRPr="00A559A9">
        <w:rPr>
          <w:rFonts w:ascii="Calibri" w:hAnsi="Calibri" w:cs="Calibri"/>
          <w:sz w:val="20"/>
          <w:szCs w:val="20"/>
        </w:rPr>
        <w:t xml:space="preserve"> Smoking        </w:t>
      </w:r>
      <w:r w:rsidRPr="00A559A9">
        <w:rPr>
          <w:rFonts w:ascii="Segoe UI Symbol" w:hAnsi="Segoe UI Symbol" w:cs="Segoe UI Symbol"/>
          <w:sz w:val="20"/>
          <w:szCs w:val="20"/>
        </w:rPr>
        <w:t>☐</w:t>
      </w:r>
      <w:r w:rsidRPr="00A559A9">
        <w:rPr>
          <w:rFonts w:ascii="Calibri" w:hAnsi="Calibri" w:cs="Calibri"/>
          <w:sz w:val="20"/>
          <w:szCs w:val="20"/>
        </w:rPr>
        <w:t xml:space="preserve"> Obesity     </w:t>
      </w:r>
      <w:r w:rsidRPr="00A559A9">
        <w:rPr>
          <w:rFonts w:ascii="Segoe UI Symbol" w:hAnsi="Segoe UI Symbol" w:cs="Segoe UI Symbol"/>
          <w:sz w:val="20"/>
          <w:szCs w:val="20"/>
        </w:rPr>
        <w:t>☐</w:t>
      </w:r>
      <w:r w:rsidRPr="00A559A9">
        <w:rPr>
          <w:rFonts w:ascii="Calibri" w:hAnsi="Calibri" w:cs="Calibri"/>
          <w:sz w:val="20"/>
          <w:szCs w:val="20"/>
        </w:rPr>
        <w:t xml:space="preserve"> Regular exercise</w:t>
      </w:r>
    </w:p>
    <w:p w14:paraId="04AD18B3" w14:textId="77777777" w:rsidR="009926B6" w:rsidRPr="009926B6" w:rsidRDefault="009926B6" w:rsidP="009926B6">
      <w:pPr>
        <w:spacing w:after="0" w:line="240" w:lineRule="auto"/>
        <w:rPr>
          <w:rFonts w:ascii="Calibri" w:hAnsi="Calibri" w:cs="Calibri"/>
          <w:sz w:val="20"/>
          <w:szCs w:val="20"/>
        </w:rPr>
      </w:pPr>
    </w:p>
    <w:p w14:paraId="237DA11E" w14:textId="27ECD53B" w:rsidR="003C37DA" w:rsidRPr="00251AE7" w:rsidRDefault="0089776C" w:rsidP="00017BB9">
      <w:pPr>
        <w:spacing w:after="0" w:line="240" w:lineRule="auto"/>
        <w:jc w:val="center"/>
        <w:rPr>
          <w:rFonts w:ascii="Calibri" w:hAnsi="Calibri" w:cs="Calibri"/>
          <w:b/>
          <w:color w:val="FF0000"/>
          <w:sz w:val="20"/>
          <w:szCs w:val="20"/>
        </w:rPr>
      </w:pPr>
      <w:r w:rsidRPr="00251AE7">
        <w:rPr>
          <w:rFonts w:ascii="Calibri" w:hAnsi="Calibri" w:cs="Calibri"/>
          <w:b/>
          <w:color w:val="FF0000"/>
          <w:sz w:val="20"/>
          <w:szCs w:val="20"/>
        </w:rPr>
        <w:t xml:space="preserve">Teacher notes for Student sheet </w:t>
      </w:r>
      <w:r w:rsidR="008B10B7" w:rsidRPr="008B10B7">
        <w:rPr>
          <w:rFonts w:ascii="Calibri" w:hAnsi="Calibri" w:cs="Calibri"/>
          <w:b/>
          <w:color w:val="EE0000"/>
          <w:sz w:val="20"/>
          <w:szCs w:val="20"/>
        </w:rPr>
        <w:t>23: A 4,000-year success story – aspirin</w:t>
      </w:r>
    </w:p>
    <w:p w14:paraId="2CA9A065" w14:textId="77777777" w:rsidR="003C37DA" w:rsidRPr="00251AE7" w:rsidRDefault="0089776C" w:rsidP="00017BB9">
      <w:pPr>
        <w:pStyle w:val="ListParagraph"/>
        <w:spacing w:after="0"/>
        <w:ind w:left="1077"/>
        <w:jc w:val="center"/>
        <w:rPr>
          <w:rFonts w:ascii="Calibri" w:hAnsi="Calibri" w:cs="Calibri"/>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742BF772" w14:textId="6B7A89CA" w:rsidR="00017BB9" w:rsidRPr="00251AE7" w:rsidRDefault="005F64DB" w:rsidP="00017BB9">
      <w:pPr>
        <w:pStyle w:val="ListParagraph"/>
        <w:spacing w:after="0"/>
        <w:ind w:left="1077"/>
        <w:contextualSpacing w:val="0"/>
        <w:jc w:val="center"/>
        <w:rPr>
          <w:rFonts w:ascii="Calibri" w:hAnsi="Calibri" w:cs="Calibri"/>
          <w:b/>
          <w:color w:val="FF0000"/>
          <w:sz w:val="20"/>
          <w:szCs w:val="20"/>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7FBA4FDD" w14:textId="77777777" w:rsidR="0030792D" w:rsidRDefault="0030792D" w:rsidP="0030792D">
      <w:pPr>
        <w:spacing w:before="120" w:after="0" w:line="240" w:lineRule="auto"/>
        <w:jc w:val="both"/>
        <w:rPr>
          <w:rStyle w:val="jlqj4b"/>
          <w:rFonts w:ascii="Calibri" w:hAnsi="Calibri" w:cs="Calibri"/>
          <w:sz w:val="20"/>
          <w:szCs w:val="20"/>
          <w:lang w:val="en"/>
        </w:rPr>
      </w:pPr>
      <w:r w:rsidRPr="008B10B7">
        <w:rPr>
          <w:rStyle w:val="jlqj4b"/>
          <w:rFonts w:ascii="Calibri" w:hAnsi="Calibri" w:cs="Calibri"/>
          <w:sz w:val="20"/>
          <w:szCs w:val="20"/>
          <w:lang w:val="en"/>
        </w:rPr>
        <w:t>"</w:t>
      </w:r>
      <w:r w:rsidRPr="008B10B7">
        <w:rPr>
          <w:rStyle w:val="jlqj4b"/>
          <w:rFonts w:ascii="Calibri" w:hAnsi="Calibri" w:cs="Calibri"/>
          <w:i/>
          <w:iCs/>
          <w:sz w:val="20"/>
          <w:szCs w:val="20"/>
          <w:lang w:val="en"/>
        </w:rPr>
        <w:t>Do you have a cold, a fever, or sore joints? Take an aspirin!" We say this all the time to children and adults alike.</w:t>
      </w:r>
      <w:r>
        <w:rPr>
          <w:rStyle w:val="FootnoteReference"/>
          <w:rFonts w:ascii="Calibri" w:hAnsi="Calibri" w:cs="Calibri"/>
          <w:i/>
          <w:iCs/>
          <w:sz w:val="20"/>
          <w:szCs w:val="20"/>
          <w:lang w:val="en"/>
        </w:rPr>
        <w:footnoteReference w:id="7"/>
      </w:r>
      <w:r w:rsidRPr="008B10B7">
        <w:rPr>
          <w:rStyle w:val="jlqj4b"/>
          <w:rFonts w:ascii="Calibri" w:hAnsi="Calibri" w:cs="Calibri"/>
          <w:sz w:val="20"/>
          <w:szCs w:val="20"/>
          <w:lang w:val="en"/>
        </w:rPr>
        <w:t xml:space="preserve"> The main active ingredient in aspirin tablets is acetylsalicylic acid, which is an ester of salicylic acid and acetic acid. The Sumerians used another derivative of salicylic acid, found in willow leaves and bark, to relieve pain caused by rheumatic diseases around 4,000 years ago. Around 400 BC, the famous Greek physician Hippocrates recommended that women chew willow leaves to relieve labor pains. Aspirin was developed in 1898 by Felix Hofmann, a chemist at I.G. Farben Bayer. His father took salicylic acid, but it caused him stomach problems, so Hofmann sought a substance that would eliminate this side effect. In 1950, the aspirin tablet entered the Guinness Book of Records as the best-selling painkiller. It was later discovered that it also reduces the risk of heart attack and cerebral thrombosis.</w:t>
      </w:r>
    </w:p>
    <w:p w14:paraId="2996C919" w14:textId="77777777" w:rsidR="0030792D" w:rsidRDefault="0030792D" w:rsidP="0030792D">
      <w:pPr>
        <w:spacing w:before="120" w:line="240" w:lineRule="auto"/>
        <w:jc w:val="both"/>
        <w:rPr>
          <w:rStyle w:val="jlqj4b"/>
          <w:rFonts w:ascii="Calibri" w:hAnsi="Calibri" w:cs="Calibri"/>
          <w:sz w:val="20"/>
          <w:szCs w:val="20"/>
          <w:lang w:val="en"/>
        </w:rPr>
      </w:pPr>
      <w:r w:rsidRPr="008B10B7">
        <w:rPr>
          <w:rStyle w:val="jlqj4b"/>
          <w:rFonts w:ascii="Calibri" w:hAnsi="Calibri" w:cs="Calibri"/>
          <w:sz w:val="20"/>
          <w:szCs w:val="20"/>
          <w:lang w:val="en"/>
        </w:rPr>
        <w:t xml:space="preserve">The patient information leaflet for aspirin tablets states: "Do not take this medicine after the expiry date (EXP) printed on the box." Expired aspirin tablets may contain salicylic acid as a decomposition product, which can </w:t>
      </w:r>
      <w:r w:rsidRPr="008B10B7">
        <w:rPr>
          <w:rStyle w:val="jlqj4b"/>
          <w:rFonts w:ascii="Calibri" w:hAnsi="Calibri" w:cs="Calibri"/>
          <w:sz w:val="20"/>
          <w:szCs w:val="20"/>
          <w:lang w:val="en"/>
        </w:rPr>
        <w:lastRenderedPageBreak/>
        <w:t>cause stomach problems. Esters can slowly hydrolyze when exposed to moisture, producing the corresponding alcohol or phenol and carboxylic acid. In this case, acetic acid and salicylic acid can be produced from aspirin:</w:t>
      </w:r>
    </w:p>
    <w:p w14:paraId="18AD88A5" w14:textId="77777777" w:rsidR="0030792D" w:rsidRDefault="0030792D" w:rsidP="0030792D">
      <w:pPr>
        <w:spacing w:before="120" w:line="240" w:lineRule="auto"/>
        <w:jc w:val="center"/>
        <w:rPr>
          <w:rStyle w:val="jlqj4b"/>
          <w:rFonts w:ascii="Calibri" w:hAnsi="Calibri" w:cs="Calibri"/>
          <w:sz w:val="20"/>
          <w:szCs w:val="20"/>
          <w:lang w:val="en"/>
        </w:rPr>
      </w:pPr>
      <w:r>
        <w:object w:dxaOrig="8841" w:dyaOrig="1810" w14:anchorId="308F2CE6">
          <v:shape id="_x0000_i1034" type="#_x0000_t75" style="width:344.2pt;height:70.75pt" o:ole="">
            <v:imagedata r:id="rId55" o:title=""/>
          </v:shape>
          <o:OLEObject Type="Embed" ProgID="ACD.ChemSketch.20" ShapeID="_x0000_i1034" DrawAspect="Content" ObjectID="_1816309335" r:id="rId60"/>
        </w:object>
      </w:r>
    </w:p>
    <w:p w14:paraId="545FDD22" w14:textId="77777777" w:rsidR="0030792D" w:rsidRPr="0084023C" w:rsidRDefault="0030792D" w:rsidP="0030792D">
      <w:pPr>
        <w:spacing w:before="120" w:after="0" w:line="240" w:lineRule="auto"/>
        <w:jc w:val="both"/>
        <w:rPr>
          <w:rStyle w:val="jlqj4b"/>
          <w:rFonts w:ascii="Calibri" w:hAnsi="Calibri" w:cs="Calibri"/>
          <w:sz w:val="20"/>
          <w:szCs w:val="20"/>
          <w:lang w:val="en"/>
        </w:rPr>
      </w:pPr>
      <w:r w:rsidRPr="0084023C">
        <w:rPr>
          <w:rStyle w:val="jlqj4b"/>
          <w:rFonts w:ascii="Calibri" w:hAnsi="Calibri" w:cs="Calibri"/>
          <w:sz w:val="20"/>
          <w:szCs w:val="20"/>
          <w:lang w:val="en"/>
        </w:rPr>
        <w:t xml:space="preserve">Salicylic acid, which is used in households to preserve </w:t>
      </w:r>
      <w:proofErr w:type="gramStart"/>
      <w:r w:rsidRPr="0084023C">
        <w:rPr>
          <w:rStyle w:val="jlqj4b"/>
          <w:rFonts w:ascii="Calibri" w:hAnsi="Calibri" w:cs="Calibri"/>
          <w:sz w:val="20"/>
          <w:szCs w:val="20"/>
          <w:lang w:val="en"/>
        </w:rPr>
        <w:t>compote</w:t>
      </w:r>
      <w:proofErr w:type="gramEnd"/>
      <w:r w:rsidRPr="0084023C">
        <w:rPr>
          <w:rStyle w:val="jlqj4b"/>
          <w:rFonts w:ascii="Calibri" w:hAnsi="Calibri" w:cs="Calibri"/>
          <w:sz w:val="20"/>
          <w:szCs w:val="20"/>
          <w:lang w:val="en"/>
        </w:rPr>
        <w:t xml:space="preserve"> and jams, can be easily identified using a chemical experiment.</w:t>
      </w:r>
    </w:p>
    <w:p w14:paraId="7CB34E38" w14:textId="77777777" w:rsidR="0030792D" w:rsidRDefault="0030792D" w:rsidP="0030792D">
      <w:pPr>
        <w:spacing w:before="120" w:after="0" w:line="240" w:lineRule="auto"/>
        <w:jc w:val="both"/>
        <w:rPr>
          <w:rFonts w:ascii="Calibri" w:hAnsi="Calibri" w:cs="Calibri"/>
          <w:sz w:val="20"/>
          <w:szCs w:val="20"/>
        </w:rPr>
      </w:pPr>
      <w:r w:rsidRPr="0084023C">
        <w:rPr>
          <w:rStyle w:val="jlqj4b"/>
          <w:rFonts w:ascii="Calibri" w:hAnsi="Calibri" w:cs="Calibri"/>
          <w:sz w:val="20"/>
          <w:szCs w:val="20"/>
          <w:lang w:val="en"/>
        </w:rPr>
        <w:t>MATERIALS AND EQUIPMENT</w:t>
      </w:r>
      <w:r w:rsidRPr="0084023C">
        <w:rPr>
          <w:rFonts w:ascii="Calibri" w:hAnsi="Calibri" w:cs="Calibri"/>
          <w:sz w:val="20"/>
          <w:szCs w:val="20"/>
        </w:rPr>
        <w:t xml:space="preserve">: salicylic acid (in the watch glass or soda bottle cap marked 1), usable and expired aspirin tablets (in one of the watch glasses/soda bottle caps marked 2 and 3),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(FeCl</w:t>
      </w:r>
      <w:r w:rsidRPr="0084023C">
        <w:rPr>
          <w:rFonts w:ascii="Calibri" w:hAnsi="Calibri" w:cs="Calibri"/>
          <w:sz w:val="20"/>
          <w:szCs w:val="20"/>
          <w:vertAlign w:val="subscript"/>
        </w:rPr>
        <w:t>3</w:t>
      </w:r>
      <w:r w:rsidRPr="0084023C">
        <w:rPr>
          <w:rFonts w:ascii="Calibri" w:hAnsi="Calibri" w:cs="Calibri"/>
          <w:sz w:val="20"/>
          <w:szCs w:val="20"/>
        </w:rPr>
        <w:t>), 1 Pasteur pipette or dropper, rubber gloves, safety goggles, paper towels</w:t>
      </w:r>
    </w:p>
    <w:p w14:paraId="05CCB7A1" w14:textId="77777777" w:rsidR="0030792D" w:rsidRPr="00DA3E66" w:rsidRDefault="0030792D" w:rsidP="0030792D">
      <w:pPr>
        <w:spacing w:before="120" w:after="0" w:line="240" w:lineRule="auto"/>
        <w:jc w:val="center"/>
        <w:rPr>
          <w:rFonts w:ascii="Calibri" w:hAnsi="Calibri" w:cs="Calibri"/>
          <w:b/>
          <w:bCs/>
          <w:sz w:val="20"/>
          <w:szCs w:val="20"/>
        </w:rPr>
      </w:pPr>
      <w:r w:rsidRPr="00251AE7">
        <w:rPr>
          <w:rFonts w:ascii="Calibri" w:hAnsi="Calibri" w:cs="Calibri"/>
          <w:b/>
          <w:bCs/>
          <w:sz w:val="20"/>
          <w:szCs w:val="20"/>
        </w:rPr>
        <w:t xml:space="preserve">Complete the text by </w:t>
      </w:r>
      <w:r w:rsidRPr="00395811">
        <w:rPr>
          <w:rStyle w:val="jlqj4b"/>
          <w:rFonts w:ascii="Calibri" w:hAnsi="Calibri" w:cs="Calibri"/>
          <w:b/>
          <w:bCs/>
          <w:sz w:val="20"/>
          <w:szCs w:val="20"/>
        </w:rPr>
        <w:t>entering the appropriate</w:t>
      </w:r>
      <w:r w:rsidRPr="000C7A77">
        <w:rPr>
          <w:rStyle w:val="jlqj4b"/>
          <w:rFonts w:ascii="Calibri" w:hAnsi="Calibri" w:cs="Calibri"/>
          <w:sz w:val="20"/>
          <w:szCs w:val="20"/>
        </w:rPr>
        <w:t xml:space="preserve"> </w:t>
      </w:r>
      <w:r w:rsidRPr="00251AE7">
        <w:rPr>
          <w:rFonts w:ascii="Calibri" w:hAnsi="Calibri" w:cs="Calibri"/>
          <w:b/>
          <w:bCs/>
          <w:sz w:val="20"/>
          <w:szCs w:val="20"/>
        </w:rPr>
        <w:t xml:space="preserve">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19AD4394" w14:textId="77777777" w:rsidR="0030792D" w:rsidRDefault="0030792D" w:rsidP="0030792D">
      <w:pPr>
        <w:spacing w:before="120" w:after="0" w:line="240" w:lineRule="auto"/>
        <w:jc w:val="both"/>
        <w:rPr>
          <w:rFonts w:ascii="Calibri" w:hAnsi="Calibri" w:cs="Calibri"/>
          <w:sz w:val="20"/>
          <w:szCs w:val="20"/>
        </w:rPr>
      </w:pPr>
      <w:r w:rsidRPr="0084023C">
        <w:rPr>
          <w:rFonts w:ascii="Calibri" w:hAnsi="Calibri" w:cs="Calibri"/>
          <w:b/>
          <w:bCs/>
          <w:sz w:val="20"/>
          <w:szCs w:val="20"/>
        </w:rPr>
        <w:t>Experiment 1:</w:t>
      </w:r>
      <w:r>
        <w:rPr>
          <w:rFonts w:ascii="Calibri" w:hAnsi="Calibri" w:cs="Calibri"/>
          <w:sz w:val="20"/>
          <w:szCs w:val="20"/>
        </w:rPr>
        <w:t xml:space="preserve"> </w:t>
      </w:r>
      <w:r w:rsidRPr="0084023C">
        <w:rPr>
          <w:rFonts w:ascii="Calibri" w:hAnsi="Calibri" w:cs="Calibri"/>
          <w:sz w:val="20"/>
          <w:szCs w:val="20"/>
        </w:rPr>
        <w:t xml:space="preserve">A white powder, salicylic acid, is found in a watch glass marked 1. Add 3-4 drops of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and observe the change!</w:t>
      </w:r>
    </w:p>
    <w:p w14:paraId="27063F10" w14:textId="77777777" w:rsidR="0030792D" w:rsidRDefault="0030792D" w:rsidP="0030792D">
      <w:pPr>
        <w:spacing w:before="160" w:after="0" w:line="240" w:lineRule="auto"/>
        <w:jc w:val="both"/>
        <w:rPr>
          <w:rFonts w:ascii="Calibri" w:hAnsi="Calibri" w:cs="Calibri"/>
          <w:sz w:val="20"/>
          <w:szCs w:val="20"/>
        </w:rPr>
      </w:pPr>
      <w:r w:rsidRPr="0084023C">
        <w:rPr>
          <w:rFonts w:ascii="Calibri" w:hAnsi="Calibri" w:cs="Calibri"/>
          <w:b/>
          <w:bCs/>
          <w:sz w:val="20"/>
          <w:szCs w:val="20"/>
        </w:rPr>
        <w:t>Observation:</w:t>
      </w:r>
      <w:r>
        <w:rPr>
          <w:rFonts w:ascii="Calibri" w:hAnsi="Calibri" w:cs="Calibri"/>
          <w:sz w:val="20"/>
          <w:szCs w:val="20"/>
        </w:rPr>
        <w:t xml:space="preserve"> </w:t>
      </w:r>
      <w:r w:rsidRPr="006B7694">
        <w:rPr>
          <w:rFonts w:ascii="Calibri" w:hAnsi="Calibri" w:cs="Calibri"/>
          <w:color w:val="EE0000"/>
          <w:sz w:val="20"/>
          <w:szCs w:val="20"/>
        </w:rPr>
        <w:t xml:space="preserve">The yellow </w:t>
      </w:r>
      <w:proofErr w:type="spellStart"/>
      <w:r w:rsidRPr="006B7694">
        <w:rPr>
          <w:rFonts w:ascii="Calibri" w:hAnsi="Calibri" w:cs="Calibri"/>
          <w:color w:val="EE0000"/>
          <w:sz w:val="20"/>
          <w:szCs w:val="20"/>
        </w:rPr>
        <w:t>color</w:t>
      </w:r>
      <w:proofErr w:type="spellEnd"/>
      <w:r w:rsidRPr="006B7694">
        <w:rPr>
          <w:rFonts w:ascii="Calibri" w:hAnsi="Calibri" w:cs="Calibri"/>
          <w:color w:val="EE0000"/>
          <w:sz w:val="20"/>
          <w:szCs w:val="20"/>
        </w:rPr>
        <w:t xml:space="preserve"> of the </w:t>
      </w:r>
      <w:proofErr w:type="gramStart"/>
      <w:r w:rsidRPr="006B7694">
        <w:rPr>
          <w:rFonts w:ascii="Calibri" w:hAnsi="Calibri" w:cs="Calibri"/>
          <w:color w:val="EE0000"/>
          <w:sz w:val="20"/>
          <w:szCs w:val="20"/>
        </w:rPr>
        <w:t>iron(</w:t>
      </w:r>
      <w:proofErr w:type="gramEnd"/>
      <w:r w:rsidRPr="006B7694">
        <w:rPr>
          <w:rFonts w:ascii="Calibri" w:hAnsi="Calibri" w:cs="Calibri"/>
          <w:color w:val="EE0000"/>
          <w:sz w:val="20"/>
          <w:szCs w:val="20"/>
        </w:rPr>
        <w:t xml:space="preserve">III) chloride solution dropped onto the white powder disappears and is replaced by a purple </w:t>
      </w:r>
      <w:proofErr w:type="spellStart"/>
      <w:r w:rsidRPr="006B7694">
        <w:rPr>
          <w:rFonts w:ascii="Calibri" w:hAnsi="Calibri" w:cs="Calibri"/>
          <w:color w:val="EE0000"/>
          <w:sz w:val="20"/>
          <w:szCs w:val="20"/>
        </w:rPr>
        <w:t>color</w:t>
      </w:r>
      <w:proofErr w:type="spellEnd"/>
      <w:r w:rsidRPr="006B7694">
        <w:rPr>
          <w:rFonts w:ascii="Calibri" w:hAnsi="Calibri" w:cs="Calibri"/>
          <w:color w:val="EE0000"/>
          <w:sz w:val="20"/>
          <w:szCs w:val="20"/>
        </w:rPr>
        <w:t>.</w:t>
      </w:r>
    </w:p>
    <w:p w14:paraId="35AE086D" w14:textId="77777777" w:rsidR="0030792D" w:rsidRDefault="0030792D" w:rsidP="0030792D">
      <w:pPr>
        <w:spacing w:before="160" w:after="0" w:line="240" w:lineRule="auto"/>
        <w:jc w:val="both"/>
        <w:rPr>
          <w:rFonts w:ascii="Calibri" w:hAnsi="Calibri" w:cs="Calibri"/>
          <w:sz w:val="20"/>
          <w:szCs w:val="20"/>
        </w:rPr>
      </w:pPr>
      <w:r w:rsidRPr="0084023C">
        <w:rPr>
          <w:rFonts w:ascii="Calibri" w:hAnsi="Calibri" w:cs="Calibri"/>
          <w:b/>
          <w:bCs/>
          <w:sz w:val="20"/>
          <w:szCs w:val="20"/>
        </w:rPr>
        <w:t>Explanation:</w:t>
      </w:r>
      <w:r>
        <w:rPr>
          <w:rFonts w:ascii="Calibri" w:hAnsi="Calibri" w:cs="Calibri"/>
          <w:sz w:val="20"/>
          <w:szCs w:val="20"/>
        </w:rPr>
        <w:t xml:space="preserve"> </w:t>
      </w:r>
      <w:r w:rsidRPr="0084023C">
        <w:rPr>
          <w:rFonts w:ascii="Calibri" w:hAnsi="Calibri" w:cs="Calibri"/>
          <w:sz w:val="20"/>
          <w:szCs w:val="20"/>
        </w:rPr>
        <w:t xml:space="preserve">Salicylic acid is a </w:t>
      </w:r>
      <w:r w:rsidRPr="006B7694">
        <w:rPr>
          <w:rFonts w:ascii="Calibri" w:hAnsi="Calibri" w:cs="Calibri"/>
          <w:color w:val="EE0000"/>
          <w:sz w:val="20"/>
          <w:szCs w:val="20"/>
        </w:rPr>
        <w:t xml:space="preserve">carbonic acid </w:t>
      </w:r>
      <w:r w:rsidRPr="0084023C">
        <w:rPr>
          <w:rFonts w:ascii="Calibri" w:hAnsi="Calibri" w:cs="Calibri"/>
          <w:sz w:val="20"/>
          <w:szCs w:val="20"/>
        </w:rPr>
        <w:t xml:space="preserve">type compound containing a phenolic hydroxyl group.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is a substance suitable for detecting compounds containing phenolic hydroxyl groups.</w:t>
      </w:r>
    </w:p>
    <w:p w14:paraId="70861F9A" w14:textId="77777777" w:rsidR="0030792D" w:rsidRDefault="0030792D" w:rsidP="0030792D">
      <w:pPr>
        <w:spacing w:before="160" w:after="0" w:line="240" w:lineRule="auto"/>
        <w:jc w:val="both"/>
        <w:rPr>
          <w:rFonts w:ascii="Calibri" w:hAnsi="Calibri" w:cs="Calibri"/>
          <w:sz w:val="20"/>
          <w:szCs w:val="20"/>
        </w:rPr>
      </w:pPr>
      <w:r w:rsidRPr="0084023C">
        <w:rPr>
          <w:rFonts w:ascii="Calibri" w:hAnsi="Calibri" w:cs="Calibri"/>
          <w:sz w:val="20"/>
          <w:szCs w:val="20"/>
        </w:rPr>
        <w:t xml:space="preserve">During the reaction, a </w:t>
      </w:r>
      <w:proofErr w:type="gramStart"/>
      <w:r w:rsidRPr="006B7694">
        <w:rPr>
          <w:rFonts w:ascii="Calibri" w:hAnsi="Calibri" w:cs="Calibri"/>
          <w:color w:val="EE0000"/>
          <w:sz w:val="20"/>
          <w:szCs w:val="20"/>
        </w:rPr>
        <w:t>lilac</w:t>
      </w:r>
      <w:r w:rsidRPr="0084023C">
        <w:rPr>
          <w:rFonts w:ascii="Calibri" w:hAnsi="Calibri" w:cs="Calibri"/>
          <w:sz w:val="20"/>
          <w:szCs w:val="20"/>
        </w:rPr>
        <w:t xml:space="preserve"> </w:t>
      </w:r>
      <w:proofErr w:type="spellStart"/>
      <w:r w:rsidRPr="0084023C">
        <w:rPr>
          <w:rFonts w:ascii="Calibri" w:hAnsi="Calibri" w:cs="Calibri"/>
          <w:sz w:val="20"/>
          <w:szCs w:val="20"/>
        </w:rPr>
        <w:t>colored</w:t>
      </w:r>
      <w:proofErr w:type="spellEnd"/>
      <w:proofErr w:type="gramEnd"/>
      <w:r w:rsidRPr="0084023C">
        <w:rPr>
          <w:rFonts w:ascii="Calibri" w:hAnsi="Calibri" w:cs="Calibri"/>
          <w:sz w:val="20"/>
          <w:szCs w:val="20"/>
        </w:rPr>
        <w:t xml:space="preserve"> compound is formed.</w:t>
      </w:r>
    </w:p>
    <w:p w14:paraId="64774743" w14:textId="77777777" w:rsidR="0030792D" w:rsidRPr="0084023C" w:rsidRDefault="0030792D" w:rsidP="0030792D">
      <w:pPr>
        <w:spacing w:before="120" w:after="0" w:line="240" w:lineRule="auto"/>
        <w:jc w:val="both"/>
        <w:rPr>
          <w:rFonts w:ascii="Calibri" w:hAnsi="Calibri" w:cs="Calibri"/>
          <w:sz w:val="20"/>
          <w:szCs w:val="20"/>
        </w:rPr>
      </w:pPr>
      <w:r w:rsidRPr="0084023C">
        <w:rPr>
          <w:rFonts w:ascii="Calibri" w:hAnsi="Calibri" w:cs="Calibri"/>
          <w:b/>
          <w:bCs/>
          <w:sz w:val="20"/>
          <w:szCs w:val="20"/>
        </w:rPr>
        <w:t xml:space="preserve">Experiment </w:t>
      </w:r>
      <w:r>
        <w:rPr>
          <w:rFonts w:ascii="Calibri" w:hAnsi="Calibri" w:cs="Calibri"/>
          <w:b/>
          <w:bCs/>
          <w:sz w:val="20"/>
          <w:szCs w:val="20"/>
        </w:rPr>
        <w:t>2</w:t>
      </w:r>
      <w:r w:rsidRPr="0084023C">
        <w:rPr>
          <w:rFonts w:ascii="Calibri" w:hAnsi="Calibri" w:cs="Calibri"/>
          <w:b/>
          <w:bCs/>
          <w:sz w:val="20"/>
          <w:szCs w:val="20"/>
        </w:rPr>
        <w:t>:</w:t>
      </w:r>
      <w:r>
        <w:rPr>
          <w:rFonts w:ascii="Calibri" w:hAnsi="Calibri" w:cs="Calibri"/>
          <w:sz w:val="20"/>
          <w:szCs w:val="20"/>
        </w:rPr>
        <w:t xml:space="preserve"> </w:t>
      </w:r>
      <w:r w:rsidRPr="00DA3E66">
        <w:rPr>
          <w:rFonts w:ascii="Calibri" w:hAnsi="Calibri" w:cs="Calibri"/>
          <w:sz w:val="20"/>
          <w:szCs w:val="20"/>
        </w:rPr>
        <w:t xml:space="preserve">The watch glasses numbered 2 and 3 contain </w:t>
      </w:r>
      <w:r>
        <w:rPr>
          <w:rFonts w:ascii="Calibri" w:hAnsi="Calibri" w:cs="Calibri"/>
          <w:sz w:val="20"/>
          <w:szCs w:val="20"/>
        </w:rPr>
        <w:t xml:space="preserve">an </w:t>
      </w:r>
      <w:r w:rsidRPr="00DA3E66">
        <w:rPr>
          <w:rFonts w:ascii="Calibri" w:hAnsi="Calibri" w:cs="Calibri"/>
          <w:sz w:val="20"/>
          <w:szCs w:val="20"/>
        </w:rPr>
        <w:t xml:space="preserve">aspirin tablet that has expired and </w:t>
      </w:r>
      <w:r>
        <w:rPr>
          <w:rFonts w:ascii="Calibri" w:hAnsi="Calibri" w:cs="Calibri"/>
          <w:sz w:val="20"/>
          <w:szCs w:val="20"/>
        </w:rPr>
        <w:t xml:space="preserve">an </w:t>
      </w:r>
      <w:r w:rsidRPr="00DA3E66">
        <w:rPr>
          <w:rFonts w:ascii="Calibri" w:hAnsi="Calibri" w:cs="Calibri"/>
          <w:sz w:val="20"/>
          <w:szCs w:val="20"/>
        </w:rPr>
        <w:t xml:space="preserve">aspirin tablet that </w:t>
      </w:r>
      <w:r>
        <w:rPr>
          <w:rFonts w:ascii="Calibri" w:hAnsi="Calibri" w:cs="Calibri"/>
          <w:sz w:val="20"/>
          <w:szCs w:val="20"/>
        </w:rPr>
        <w:t xml:space="preserve">is </w:t>
      </w:r>
      <w:r w:rsidRPr="00DA3E66">
        <w:rPr>
          <w:rFonts w:ascii="Calibri" w:hAnsi="Calibri" w:cs="Calibri"/>
          <w:sz w:val="20"/>
          <w:szCs w:val="20"/>
        </w:rPr>
        <w:t>still usable, in unknown order. Based on the experience of the previous experiment, the following experiment can be used to determine which aspirin tablet is in which watch glass.</w:t>
      </w:r>
    </w:p>
    <w:p w14:paraId="4EF5B9F8" w14:textId="77777777" w:rsidR="0030792D" w:rsidRPr="00251AE7" w:rsidRDefault="0030792D" w:rsidP="0030792D">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43EC36C3" w14:textId="77777777" w:rsidR="0030792D" w:rsidRPr="00DA3E66" w:rsidRDefault="0030792D" w:rsidP="0030792D">
      <w:pPr>
        <w:pStyle w:val="ListParagraph"/>
        <w:numPr>
          <w:ilvl w:val="0"/>
          <w:numId w:val="45"/>
        </w:numPr>
        <w:spacing w:after="0" w:line="240" w:lineRule="auto"/>
        <w:rPr>
          <w:rFonts w:ascii="Calibri" w:hAnsi="Calibri" w:cs="Calibri"/>
          <w:bCs/>
          <w:sz w:val="20"/>
          <w:szCs w:val="20"/>
        </w:rPr>
      </w:pPr>
      <w:r w:rsidRPr="00DA3E66">
        <w:rPr>
          <w:rFonts w:ascii="Calibri" w:hAnsi="Calibri" w:cs="Calibri"/>
          <w:bCs/>
          <w:sz w:val="20"/>
          <w:szCs w:val="20"/>
        </w:rPr>
        <w:t xml:space="preserve">Add 3-4 drops of </w:t>
      </w:r>
      <w:proofErr w:type="gramStart"/>
      <w:r w:rsidRPr="00DA3E66">
        <w:rPr>
          <w:rFonts w:ascii="Calibri" w:hAnsi="Calibri" w:cs="Calibri"/>
          <w:bCs/>
          <w:sz w:val="20"/>
          <w:szCs w:val="20"/>
        </w:rPr>
        <w:t>iron(</w:t>
      </w:r>
      <w:proofErr w:type="gramEnd"/>
      <w:r w:rsidRPr="00DA3E66">
        <w:rPr>
          <w:rFonts w:ascii="Calibri" w:hAnsi="Calibri" w:cs="Calibri"/>
          <w:bCs/>
          <w:sz w:val="20"/>
          <w:szCs w:val="20"/>
        </w:rPr>
        <w:t>III) chloride solution to the white powder in the watch glass marked 2.</w:t>
      </w:r>
    </w:p>
    <w:p w14:paraId="57FD9E3F" w14:textId="77777777" w:rsidR="0030792D" w:rsidRDefault="0030792D" w:rsidP="0030792D">
      <w:pPr>
        <w:pStyle w:val="ListParagraph"/>
        <w:numPr>
          <w:ilvl w:val="0"/>
          <w:numId w:val="45"/>
        </w:numPr>
        <w:spacing w:after="0" w:line="240" w:lineRule="auto"/>
        <w:rPr>
          <w:rFonts w:ascii="Calibri" w:hAnsi="Calibri" w:cs="Calibri"/>
          <w:bCs/>
          <w:sz w:val="20"/>
          <w:szCs w:val="20"/>
        </w:rPr>
      </w:pPr>
      <w:r w:rsidRPr="00DA3E66">
        <w:rPr>
          <w:rFonts w:ascii="Calibri" w:hAnsi="Calibri" w:cs="Calibri"/>
          <w:bCs/>
          <w:sz w:val="20"/>
          <w:szCs w:val="20"/>
        </w:rPr>
        <w:t xml:space="preserve">Observe and note the </w:t>
      </w:r>
      <w:proofErr w:type="spellStart"/>
      <w:r w:rsidRPr="00DA3E66">
        <w:rPr>
          <w:rFonts w:ascii="Calibri" w:hAnsi="Calibri" w:cs="Calibri"/>
          <w:bCs/>
          <w:sz w:val="20"/>
          <w:szCs w:val="20"/>
        </w:rPr>
        <w:t>color</w:t>
      </w:r>
      <w:proofErr w:type="spellEnd"/>
      <w:r w:rsidRPr="00DA3E66">
        <w:rPr>
          <w:rFonts w:ascii="Calibri" w:hAnsi="Calibri" w:cs="Calibri"/>
          <w:bCs/>
          <w:sz w:val="20"/>
          <w:szCs w:val="20"/>
        </w:rPr>
        <w:t xml:space="preserve"> that develops.</w:t>
      </w:r>
    </w:p>
    <w:p w14:paraId="37ACB4B3" w14:textId="77777777" w:rsidR="0030792D" w:rsidRDefault="0030792D" w:rsidP="0030792D">
      <w:pPr>
        <w:pStyle w:val="ListParagraph"/>
        <w:numPr>
          <w:ilvl w:val="0"/>
          <w:numId w:val="45"/>
        </w:numPr>
        <w:spacing w:after="0" w:line="240" w:lineRule="auto"/>
        <w:rPr>
          <w:rFonts w:ascii="Calibri" w:hAnsi="Calibri" w:cs="Calibri"/>
          <w:bCs/>
          <w:sz w:val="20"/>
          <w:szCs w:val="20"/>
        </w:rPr>
      </w:pPr>
      <w:r w:rsidRPr="00DA3E66">
        <w:rPr>
          <w:rFonts w:ascii="Calibri" w:hAnsi="Calibri" w:cs="Calibri"/>
          <w:bCs/>
          <w:sz w:val="20"/>
          <w:szCs w:val="20"/>
        </w:rPr>
        <w:t xml:space="preserve">Add 3-4 drops of </w:t>
      </w:r>
      <w:proofErr w:type="gramStart"/>
      <w:r w:rsidRPr="00DA3E66">
        <w:rPr>
          <w:rFonts w:ascii="Calibri" w:hAnsi="Calibri" w:cs="Calibri"/>
          <w:bCs/>
          <w:sz w:val="20"/>
          <w:szCs w:val="20"/>
        </w:rPr>
        <w:t>iron(</w:t>
      </w:r>
      <w:proofErr w:type="gramEnd"/>
      <w:r w:rsidRPr="00DA3E66">
        <w:rPr>
          <w:rFonts w:ascii="Calibri" w:hAnsi="Calibri" w:cs="Calibri"/>
          <w:bCs/>
          <w:sz w:val="20"/>
          <w:szCs w:val="20"/>
        </w:rPr>
        <w:t>III) chloride solution to the white powder in the watch glass marked 3.</w:t>
      </w:r>
    </w:p>
    <w:p w14:paraId="779CFA63" w14:textId="77777777" w:rsidR="0030792D" w:rsidRDefault="0030792D" w:rsidP="0030792D">
      <w:pPr>
        <w:pStyle w:val="ListParagraph"/>
        <w:numPr>
          <w:ilvl w:val="0"/>
          <w:numId w:val="45"/>
        </w:numPr>
        <w:spacing w:after="0" w:line="240" w:lineRule="auto"/>
        <w:rPr>
          <w:rFonts w:ascii="Calibri" w:hAnsi="Calibri" w:cs="Calibri"/>
          <w:bCs/>
          <w:sz w:val="20"/>
          <w:szCs w:val="20"/>
        </w:rPr>
      </w:pPr>
      <w:r w:rsidRPr="00DA3E66">
        <w:rPr>
          <w:rFonts w:ascii="Calibri" w:hAnsi="Calibri" w:cs="Calibri"/>
          <w:bCs/>
          <w:sz w:val="20"/>
          <w:szCs w:val="20"/>
        </w:rPr>
        <w:t xml:space="preserve">Observe and note the </w:t>
      </w:r>
      <w:proofErr w:type="spellStart"/>
      <w:r w:rsidRPr="00DA3E66">
        <w:rPr>
          <w:rFonts w:ascii="Calibri" w:hAnsi="Calibri" w:cs="Calibri"/>
          <w:bCs/>
          <w:sz w:val="20"/>
          <w:szCs w:val="20"/>
        </w:rPr>
        <w:t>color</w:t>
      </w:r>
      <w:proofErr w:type="spellEnd"/>
      <w:r w:rsidRPr="00DA3E66">
        <w:rPr>
          <w:rFonts w:ascii="Calibri" w:hAnsi="Calibri" w:cs="Calibri"/>
          <w:bCs/>
          <w:sz w:val="20"/>
          <w:szCs w:val="20"/>
        </w:rPr>
        <w:t xml:space="preserve"> that develops.</w:t>
      </w:r>
    </w:p>
    <w:p w14:paraId="5C3E8D1E" w14:textId="77777777" w:rsidR="0030792D" w:rsidRPr="00251AE7" w:rsidRDefault="0030792D" w:rsidP="0030792D">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66B89A21" w14:textId="77777777" w:rsidR="0030792D" w:rsidRPr="007B33DB" w:rsidRDefault="0030792D" w:rsidP="0030792D">
      <w:pPr>
        <w:spacing w:before="120" w:after="0" w:line="240" w:lineRule="auto"/>
        <w:jc w:val="both"/>
        <w:rPr>
          <w:rFonts w:ascii="Calibri" w:hAnsi="Calibri" w:cs="Calibri"/>
          <w:bCs/>
          <w:sz w:val="20"/>
          <w:szCs w:val="20"/>
        </w:rPr>
      </w:pPr>
      <w:r w:rsidRPr="007B33DB">
        <w:rPr>
          <w:rFonts w:ascii="Calibri" w:hAnsi="Calibri" w:cs="Calibri"/>
          <w:bCs/>
          <w:sz w:val="20"/>
          <w:szCs w:val="20"/>
        </w:rPr>
        <w:t>When the reagent is added to the white powder marked 2</w:t>
      </w:r>
      <w:r>
        <w:rPr>
          <w:rFonts w:ascii="Calibri" w:hAnsi="Calibri" w:cs="Calibri"/>
          <w:bCs/>
          <w:sz w:val="20"/>
          <w:szCs w:val="20"/>
        </w:rPr>
        <w:t>.</w:t>
      </w:r>
      <w:r w:rsidRPr="007B33DB">
        <w:rPr>
          <w:rFonts w:ascii="Calibri" w:hAnsi="Calibri" w:cs="Calibri"/>
          <w:bCs/>
          <w:sz w:val="20"/>
          <w:szCs w:val="20"/>
        </w:rPr>
        <w:t xml:space="preserve">, the </w:t>
      </w:r>
      <w:proofErr w:type="spellStart"/>
      <w:r w:rsidRPr="007B33DB">
        <w:rPr>
          <w:rFonts w:ascii="Calibri" w:hAnsi="Calibri" w:cs="Calibri"/>
          <w:bCs/>
          <w:sz w:val="20"/>
          <w:szCs w:val="20"/>
        </w:rPr>
        <w:t>color</w:t>
      </w:r>
      <w:proofErr w:type="spellEnd"/>
      <w:r w:rsidRPr="007B33DB">
        <w:rPr>
          <w:rFonts w:ascii="Calibri" w:hAnsi="Calibri" w:cs="Calibri"/>
          <w:bCs/>
          <w:sz w:val="20"/>
          <w:szCs w:val="20"/>
        </w:rPr>
        <w:t xml:space="preserve"> </w:t>
      </w:r>
      <w:r w:rsidRPr="006B7694">
        <w:rPr>
          <w:rFonts w:ascii="Calibri" w:hAnsi="Calibri" w:cs="Calibri"/>
          <w:bCs/>
          <w:color w:val="EE0000"/>
          <w:sz w:val="20"/>
          <w:szCs w:val="20"/>
        </w:rPr>
        <w:t xml:space="preserve">yellowish brown </w:t>
      </w:r>
      <w:r w:rsidRPr="007B33DB">
        <w:rPr>
          <w:rFonts w:ascii="Calibri" w:hAnsi="Calibri" w:cs="Calibri"/>
          <w:bCs/>
          <w:sz w:val="20"/>
          <w:szCs w:val="20"/>
        </w:rPr>
        <w:t xml:space="preserve">appears. </w:t>
      </w:r>
    </w:p>
    <w:p w14:paraId="52FDC2D9" w14:textId="77777777" w:rsidR="0030792D" w:rsidRPr="007B33DB" w:rsidRDefault="0030792D" w:rsidP="0030792D">
      <w:pPr>
        <w:spacing w:before="120" w:after="0" w:line="240" w:lineRule="auto"/>
        <w:jc w:val="both"/>
        <w:rPr>
          <w:rFonts w:ascii="Calibri" w:hAnsi="Calibri" w:cs="Calibri"/>
          <w:bCs/>
          <w:sz w:val="20"/>
          <w:szCs w:val="20"/>
        </w:rPr>
      </w:pPr>
      <w:r w:rsidRPr="007B33DB">
        <w:rPr>
          <w:rFonts w:ascii="Calibri" w:hAnsi="Calibri" w:cs="Calibri"/>
          <w:bCs/>
          <w:sz w:val="20"/>
          <w:szCs w:val="20"/>
        </w:rPr>
        <w:t>When the reagent is added to the white powder marked 3</w:t>
      </w:r>
      <w:r>
        <w:rPr>
          <w:rFonts w:ascii="Calibri" w:hAnsi="Calibri" w:cs="Calibri"/>
          <w:bCs/>
          <w:sz w:val="20"/>
          <w:szCs w:val="20"/>
        </w:rPr>
        <w:t>.</w:t>
      </w:r>
      <w:r w:rsidRPr="007B33DB">
        <w:rPr>
          <w:rFonts w:ascii="Calibri" w:hAnsi="Calibri" w:cs="Calibri"/>
          <w:bCs/>
          <w:sz w:val="20"/>
          <w:szCs w:val="20"/>
        </w:rPr>
        <w:t xml:space="preserve">, the </w:t>
      </w:r>
      <w:proofErr w:type="spellStart"/>
      <w:r w:rsidRPr="007B33DB">
        <w:rPr>
          <w:rFonts w:ascii="Calibri" w:hAnsi="Calibri" w:cs="Calibri"/>
          <w:bCs/>
          <w:sz w:val="20"/>
          <w:szCs w:val="20"/>
        </w:rPr>
        <w:t>color</w:t>
      </w:r>
      <w:proofErr w:type="spellEnd"/>
      <w:r w:rsidRPr="007B33DB">
        <w:rPr>
          <w:rFonts w:ascii="Calibri" w:hAnsi="Calibri" w:cs="Calibri"/>
          <w:bCs/>
          <w:sz w:val="20"/>
          <w:szCs w:val="20"/>
        </w:rPr>
        <w:t xml:space="preserve"> </w:t>
      </w:r>
      <w:r w:rsidRPr="006B7694">
        <w:rPr>
          <w:rFonts w:ascii="Calibri" w:hAnsi="Calibri" w:cs="Calibri"/>
          <w:color w:val="EE0000"/>
          <w:sz w:val="20"/>
          <w:szCs w:val="20"/>
        </w:rPr>
        <w:t>lilac</w:t>
      </w:r>
      <w:r w:rsidRPr="007B33DB">
        <w:rPr>
          <w:rFonts w:ascii="Calibri" w:hAnsi="Calibri" w:cs="Calibri"/>
          <w:bCs/>
          <w:sz w:val="20"/>
          <w:szCs w:val="20"/>
        </w:rPr>
        <w:t xml:space="preserve"> appears.</w:t>
      </w:r>
    </w:p>
    <w:p w14:paraId="6C28D705" w14:textId="77777777" w:rsidR="0030792D" w:rsidRPr="00251AE7" w:rsidRDefault="0030792D" w:rsidP="0030792D">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75CDD300" w14:textId="77777777" w:rsidR="0030792D" w:rsidRDefault="0030792D" w:rsidP="0030792D">
      <w:pPr>
        <w:spacing w:before="160" w:after="0" w:line="240" w:lineRule="auto"/>
        <w:jc w:val="both"/>
        <w:rPr>
          <w:rFonts w:ascii="Calibri" w:hAnsi="Calibri" w:cs="Calibri"/>
          <w:sz w:val="20"/>
          <w:szCs w:val="20"/>
        </w:rPr>
      </w:pPr>
      <w:r w:rsidRPr="007B33DB">
        <w:rPr>
          <w:rFonts w:ascii="Calibri" w:hAnsi="Calibri" w:cs="Calibri"/>
          <w:sz w:val="20"/>
          <w:szCs w:val="20"/>
        </w:rPr>
        <w:t xml:space="preserve">During the reaction of </w:t>
      </w:r>
      <w:proofErr w:type="gramStart"/>
      <w:r w:rsidRPr="007B33DB">
        <w:rPr>
          <w:rFonts w:ascii="Calibri" w:hAnsi="Calibri" w:cs="Calibri"/>
          <w:sz w:val="20"/>
          <w:szCs w:val="20"/>
        </w:rPr>
        <w:t>iron(</w:t>
      </w:r>
      <w:proofErr w:type="gramEnd"/>
      <w:r w:rsidRPr="007B33DB">
        <w:rPr>
          <w:rFonts w:ascii="Calibri" w:hAnsi="Calibri" w:cs="Calibri"/>
          <w:sz w:val="20"/>
          <w:szCs w:val="20"/>
        </w:rPr>
        <w:t xml:space="preserve">III) ions with compounds containing phenolic hydroxyl groups, a characteristic </w:t>
      </w:r>
    </w:p>
    <w:p w14:paraId="74248E53" w14:textId="77777777" w:rsidR="0030792D" w:rsidRDefault="0030792D" w:rsidP="0030792D">
      <w:pPr>
        <w:spacing w:after="0" w:line="240" w:lineRule="auto"/>
        <w:jc w:val="both"/>
        <w:rPr>
          <w:rFonts w:ascii="Calibri" w:hAnsi="Calibri" w:cs="Calibri"/>
          <w:sz w:val="20"/>
          <w:szCs w:val="20"/>
        </w:rPr>
      </w:pPr>
      <w:r w:rsidRPr="006B7694">
        <w:rPr>
          <w:rFonts w:ascii="Calibri" w:hAnsi="Calibri" w:cs="Calibri"/>
          <w:color w:val="EE0000"/>
          <w:sz w:val="20"/>
          <w:szCs w:val="20"/>
        </w:rPr>
        <w:t>lilac</w:t>
      </w:r>
      <w:r w:rsidRPr="007B33DB">
        <w:rPr>
          <w:rFonts w:ascii="Calibri" w:hAnsi="Calibri" w:cs="Calibri"/>
          <w:sz w:val="20"/>
          <w:szCs w:val="20"/>
        </w:rPr>
        <w:t xml:space="preserve"> </w:t>
      </w:r>
      <w:proofErr w:type="spellStart"/>
      <w:r w:rsidRPr="007B33DB">
        <w:rPr>
          <w:rFonts w:ascii="Calibri" w:hAnsi="Calibri" w:cs="Calibri"/>
          <w:sz w:val="20"/>
          <w:szCs w:val="20"/>
        </w:rPr>
        <w:t>color</w:t>
      </w:r>
      <w:proofErr w:type="spellEnd"/>
      <w:r w:rsidRPr="007B33DB">
        <w:rPr>
          <w:rFonts w:ascii="Calibri" w:hAnsi="Calibri" w:cs="Calibri"/>
          <w:sz w:val="20"/>
          <w:szCs w:val="20"/>
        </w:rPr>
        <w:t xml:space="preserve"> is visible. Phenolic hydroxyl groups are found in </w:t>
      </w:r>
      <w:r w:rsidRPr="006B7694">
        <w:rPr>
          <w:rFonts w:ascii="Calibri" w:hAnsi="Calibri" w:cs="Calibri"/>
          <w:b/>
          <w:bCs/>
          <w:color w:val="EE0000"/>
          <w:sz w:val="20"/>
          <w:szCs w:val="20"/>
          <w:u w:val="single"/>
        </w:rPr>
        <w:t>salicylic acid</w:t>
      </w:r>
      <w:r w:rsidRPr="007B33DB">
        <w:rPr>
          <w:rFonts w:ascii="Calibri" w:hAnsi="Calibri" w:cs="Calibri"/>
          <w:b/>
          <w:bCs/>
          <w:sz w:val="20"/>
          <w:szCs w:val="20"/>
        </w:rPr>
        <w:t>/aspirin tablets</w:t>
      </w:r>
      <w:r w:rsidRPr="007B33DB">
        <w:rPr>
          <w:rFonts w:ascii="Calibri" w:hAnsi="Calibri" w:cs="Calibri"/>
          <w:sz w:val="20"/>
          <w:szCs w:val="20"/>
        </w:rPr>
        <w:t xml:space="preserve">, while </w:t>
      </w:r>
      <w:r w:rsidRPr="007B33DB">
        <w:rPr>
          <w:rFonts w:ascii="Calibri" w:hAnsi="Calibri" w:cs="Calibri"/>
          <w:b/>
          <w:bCs/>
          <w:sz w:val="20"/>
          <w:szCs w:val="20"/>
        </w:rPr>
        <w:t>salicylic acid/</w:t>
      </w:r>
      <w:r w:rsidRPr="006B7694">
        <w:rPr>
          <w:rFonts w:ascii="Calibri" w:hAnsi="Calibri" w:cs="Calibri"/>
          <w:b/>
          <w:bCs/>
          <w:color w:val="EE0000"/>
          <w:sz w:val="20"/>
          <w:szCs w:val="20"/>
          <w:u w:val="single"/>
        </w:rPr>
        <w:t>aspirin tablets</w:t>
      </w:r>
      <w:r w:rsidRPr="006B7694">
        <w:rPr>
          <w:rFonts w:ascii="Calibri" w:hAnsi="Calibri" w:cs="Calibri"/>
          <w:color w:val="EE0000"/>
          <w:sz w:val="20"/>
          <w:szCs w:val="20"/>
        </w:rPr>
        <w:t xml:space="preserve"> </w:t>
      </w:r>
      <w:r w:rsidRPr="007B33DB">
        <w:rPr>
          <w:rFonts w:ascii="Calibri" w:hAnsi="Calibri" w:cs="Calibri"/>
          <w:sz w:val="20"/>
          <w:szCs w:val="20"/>
        </w:rPr>
        <w:t>do not contain such functional groups.</w:t>
      </w:r>
    </w:p>
    <w:p w14:paraId="3974F293" w14:textId="77777777" w:rsidR="0030792D" w:rsidRDefault="0030792D" w:rsidP="0030792D">
      <w:pPr>
        <w:spacing w:before="160" w:after="0" w:line="240" w:lineRule="auto"/>
        <w:jc w:val="both"/>
        <w:rPr>
          <w:rFonts w:ascii="Calibri" w:hAnsi="Calibri" w:cs="Calibri"/>
          <w:sz w:val="20"/>
          <w:szCs w:val="20"/>
        </w:rPr>
      </w:pPr>
      <w:r>
        <w:rPr>
          <w:rFonts w:ascii="Calibri" w:hAnsi="Calibri" w:cs="Calibri"/>
          <w:sz w:val="20"/>
          <w:szCs w:val="20"/>
        </w:rPr>
        <w:t xml:space="preserve">3. </w:t>
      </w:r>
      <w:r w:rsidRPr="00251AE7">
        <w:rPr>
          <w:rFonts w:ascii="Calibri" w:hAnsi="Calibri" w:cs="Calibri"/>
          <w:sz w:val="20"/>
          <w:szCs w:val="20"/>
        </w:rPr>
        <w:t>CONCLUSION:</w:t>
      </w:r>
    </w:p>
    <w:p w14:paraId="568AC4F2" w14:textId="77777777" w:rsidR="0030792D" w:rsidRPr="007B33DB" w:rsidRDefault="0030792D" w:rsidP="0030792D">
      <w:pPr>
        <w:spacing w:before="120" w:after="0" w:line="240" w:lineRule="auto"/>
        <w:jc w:val="both"/>
        <w:rPr>
          <w:rFonts w:ascii="Calibri" w:hAnsi="Calibri" w:cs="Calibri"/>
          <w:sz w:val="20"/>
          <w:szCs w:val="20"/>
        </w:rPr>
      </w:pPr>
      <w:r w:rsidRPr="007B33DB">
        <w:rPr>
          <w:rFonts w:ascii="Calibri" w:hAnsi="Calibri" w:cs="Calibri"/>
          <w:sz w:val="20"/>
          <w:szCs w:val="20"/>
        </w:rPr>
        <w:t xml:space="preserve">The white powder marked </w:t>
      </w:r>
      <w:r w:rsidRPr="006B7694">
        <w:rPr>
          <w:rFonts w:ascii="Calibri" w:hAnsi="Calibri" w:cs="Calibri"/>
          <w:color w:val="EE0000"/>
          <w:sz w:val="20"/>
          <w:szCs w:val="20"/>
        </w:rPr>
        <w:t xml:space="preserve">3. </w:t>
      </w:r>
      <w:r w:rsidRPr="007B33DB">
        <w:rPr>
          <w:rFonts w:ascii="Calibri" w:hAnsi="Calibri" w:cs="Calibri"/>
          <w:sz w:val="20"/>
          <w:szCs w:val="20"/>
        </w:rPr>
        <w:t>is an expired aspirin tablet, as salicylic acid can be detected in it.</w:t>
      </w:r>
    </w:p>
    <w:p w14:paraId="24B26610" w14:textId="77777777" w:rsidR="0030792D" w:rsidRDefault="0030792D" w:rsidP="0030792D">
      <w:pPr>
        <w:spacing w:before="120" w:after="0" w:line="240" w:lineRule="auto"/>
        <w:jc w:val="both"/>
        <w:rPr>
          <w:rFonts w:ascii="Calibri" w:hAnsi="Calibri" w:cs="Calibri"/>
          <w:sz w:val="20"/>
          <w:szCs w:val="20"/>
        </w:rPr>
      </w:pPr>
      <w:r w:rsidRPr="007B33DB">
        <w:rPr>
          <w:rFonts w:ascii="Calibri" w:hAnsi="Calibri" w:cs="Calibri"/>
          <w:sz w:val="20"/>
          <w:szCs w:val="20"/>
        </w:rPr>
        <w:t xml:space="preserve">The white powder marked </w:t>
      </w:r>
      <w:r w:rsidRPr="006B7694">
        <w:rPr>
          <w:rFonts w:ascii="Calibri" w:hAnsi="Calibri" w:cs="Calibri"/>
          <w:color w:val="EE0000"/>
          <w:sz w:val="20"/>
          <w:szCs w:val="20"/>
        </w:rPr>
        <w:t xml:space="preserve">2. </w:t>
      </w:r>
      <w:r w:rsidRPr="007B33DB">
        <w:rPr>
          <w:rFonts w:ascii="Calibri" w:hAnsi="Calibri" w:cs="Calibri"/>
          <w:sz w:val="20"/>
          <w:szCs w:val="20"/>
        </w:rPr>
        <w:t>is a usable aspirin tablet, as no salicylic acid was detected in it.</w:t>
      </w:r>
    </w:p>
    <w:p w14:paraId="32C041CF" w14:textId="77777777" w:rsidR="00223750" w:rsidRPr="00251AE7" w:rsidRDefault="00223750" w:rsidP="00223750">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14A97260" w14:textId="77777777" w:rsidR="00223750" w:rsidRPr="00251AE7" w:rsidRDefault="00223750" w:rsidP="00223750">
      <w:pPr>
        <w:autoSpaceDE w:val="0"/>
        <w:autoSpaceDN w:val="0"/>
        <w:adjustRightInd w:val="0"/>
        <w:spacing w:before="160" w:after="0" w:line="240" w:lineRule="auto"/>
        <w:jc w:val="both"/>
        <w:rPr>
          <w:rFonts w:ascii="Calibri" w:hAnsi="Calibri" w:cs="Calibri"/>
          <w:sz w:val="20"/>
          <w:szCs w:val="20"/>
        </w:rPr>
      </w:pPr>
      <w:bookmarkStart w:id="27" w:name="_Hlk205524529"/>
      <w:r w:rsidRPr="00251AE7">
        <w:rPr>
          <w:rFonts w:ascii="Calibri" w:hAnsi="Calibri" w:cs="Calibri"/>
          <w:sz w:val="20"/>
          <w:szCs w:val="20"/>
        </w:rPr>
        <w:t>4. WHAT WAS THE INDEPENDENT VARIABLE THAT YOU HAD TO CHANGE IN THE EXPERIMENTS?</w:t>
      </w:r>
    </w:p>
    <w:p w14:paraId="43958DFD" w14:textId="77777777" w:rsidR="00223750" w:rsidRPr="00251AE7" w:rsidRDefault="00223750" w:rsidP="00223750">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6C833178" w14:textId="77777777" w:rsidR="0030792D" w:rsidRPr="0030792D" w:rsidRDefault="0030792D" w:rsidP="00223750">
      <w:pPr>
        <w:autoSpaceDE w:val="0"/>
        <w:autoSpaceDN w:val="0"/>
        <w:adjustRightInd w:val="0"/>
        <w:spacing w:before="160" w:after="0" w:line="240" w:lineRule="auto"/>
        <w:jc w:val="both"/>
        <w:rPr>
          <w:rFonts w:ascii="Calibri" w:hAnsi="Calibri" w:cs="Calibri"/>
          <w:color w:val="EE0000"/>
          <w:sz w:val="20"/>
          <w:szCs w:val="20"/>
        </w:rPr>
      </w:pPr>
      <w:r w:rsidRPr="0030792D">
        <w:rPr>
          <w:rFonts w:ascii="Calibri" w:hAnsi="Calibri" w:cs="Calibri"/>
          <w:color w:val="EE0000"/>
          <w:sz w:val="20"/>
          <w:szCs w:val="20"/>
        </w:rPr>
        <w:lastRenderedPageBreak/>
        <w:t>The chemical quality of white powders.</w:t>
      </w:r>
    </w:p>
    <w:p w14:paraId="312E0DA4" w14:textId="62297BE7" w:rsidR="00223750" w:rsidRPr="00251AE7" w:rsidRDefault="00223750" w:rsidP="0022375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w:t>
      </w:r>
    </w:p>
    <w:p w14:paraId="3C30E6C0" w14:textId="0C349033" w:rsidR="0030792D" w:rsidRPr="00044D3B" w:rsidRDefault="0030792D" w:rsidP="00223750">
      <w:pPr>
        <w:autoSpaceDE w:val="0"/>
        <w:autoSpaceDN w:val="0"/>
        <w:adjustRightInd w:val="0"/>
        <w:spacing w:before="160" w:after="0" w:line="240" w:lineRule="auto"/>
        <w:jc w:val="both"/>
        <w:rPr>
          <w:rFonts w:ascii="Calibri" w:hAnsi="Calibri" w:cs="Calibri"/>
          <w:color w:val="EE0000"/>
          <w:sz w:val="20"/>
          <w:szCs w:val="20"/>
        </w:rPr>
      </w:pPr>
      <w:r w:rsidRPr="00044D3B">
        <w:rPr>
          <w:rFonts w:ascii="Calibri" w:hAnsi="Calibri" w:cs="Calibri"/>
          <w:color w:val="EE0000"/>
          <w:sz w:val="20"/>
          <w:szCs w:val="20"/>
        </w:rPr>
        <w:t xml:space="preserve">Does a chemical reaction occur </w:t>
      </w:r>
      <w:proofErr w:type="gramStart"/>
      <w:r w:rsidRPr="00044D3B">
        <w:rPr>
          <w:rFonts w:ascii="Calibri" w:hAnsi="Calibri" w:cs="Calibri"/>
          <w:color w:val="EE0000"/>
          <w:sz w:val="20"/>
          <w:szCs w:val="20"/>
        </w:rPr>
        <w:t>as a result of</w:t>
      </w:r>
      <w:proofErr w:type="gramEnd"/>
      <w:r w:rsidRPr="00044D3B">
        <w:rPr>
          <w:rFonts w:ascii="Calibri" w:hAnsi="Calibri" w:cs="Calibri"/>
          <w:color w:val="EE0000"/>
          <w:sz w:val="20"/>
          <w:szCs w:val="20"/>
        </w:rPr>
        <w:t xml:space="preserve"> the reagent used </w:t>
      </w:r>
      <w:r w:rsidRPr="00044D3B">
        <w:rPr>
          <w:rFonts w:ascii="Calibri" w:hAnsi="Calibri" w:cs="Calibri"/>
          <w:color w:val="EE0000"/>
          <w:sz w:val="18"/>
          <w:szCs w:val="18"/>
        </w:rPr>
        <w:t>[</w:t>
      </w:r>
      <w:proofErr w:type="gramStart"/>
      <w:r w:rsidRPr="00044D3B">
        <w:rPr>
          <w:rFonts w:ascii="Calibri" w:hAnsi="Calibri" w:cs="Calibri"/>
          <w:color w:val="EE0000"/>
          <w:sz w:val="20"/>
          <w:szCs w:val="20"/>
        </w:rPr>
        <w:t>iron(</w:t>
      </w:r>
      <w:proofErr w:type="gramEnd"/>
      <w:r w:rsidRPr="00044D3B">
        <w:rPr>
          <w:rFonts w:ascii="Calibri" w:hAnsi="Calibri" w:cs="Calibri"/>
          <w:color w:val="EE0000"/>
          <w:sz w:val="20"/>
          <w:szCs w:val="20"/>
        </w:rPr>
        <w:t>III) chloride solution] or not?</w:t>
      </w:r>
    </w:p>
    <w:p w14:paraId="53D97DD7" w14:textId="4A6EF02A" w:rsidR="00044D3B" w:rsidRPr="00044D3B" w:rsidRDefault="00223750" w:rsidP="00044D3B">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 HOW COULD YOU TEST THIS DEPENDENT VARIABLE?</w:t>
      </w:r>
      <w:r w:rsidR="00044D3B">
        <w:rPr>
          <w:rFonts w:ascii="Calibri" w:hAnsi="Calibri" w:cs="Calibri"/>
          <w:sz w:val="20"/>
          <w:szCs w:val="20"/>
        </w:rPr>
        <w:t xml:space="preserve"> </w:t>
      </w:r>
      <w:r w:rsidR="00044D3B" w:rsidRPr="00044D3B">
        <w:rPr>
          <w:rFonts w:ascii="Calibri" w:hAnsi="Calibri" w:cs="Calibri"/>
          <w:color w:val="EE0000"/>
          <w:sz w:val="20"/>
          <w:szCs w:val="20"/>
        </w:rPr>
        <w:t xml:space="preserve">Does the reaction produce the lilac </w:t>
      </w:r>
      <w:proofErr w:type="spellStart"/>
      <w:r w:rsidR="00044D3B" w:rsidRPr="00044D3B">
        <w:rPr>
          <w:rFonts w:ascii="Calibri" w:hAnsi="Calibri" w:cs="Calibri"/>
          <w:color w:val="EE0000"/>
          <w:sz w:val="20"/>
          <w:szCs w:val="20"/>
        </w:rPr>
        <w:t>color</w:t>
      </w:r>
      <w:proofErr w:type="spellEnd"/>
      <w:r w:rsidR="00044D3B" w:rsidRPr="00044D3B">
        <w:rPr>
          <w:rFonts w:ascii="Calibri" w:hAnsi="Calibri" w:cs="Calibri"/>
          <w:color w:val="EE0000"/>
          <w:sz w:val="20"/>
          <w:szCs w:val="20"/>
        </w:rPr>
        <w:t xml:space="preserve"> characteristic of the reaction of the phenolic hydroxyl group with </w:t>
      </w:r>
      <w:proofErr w:type="gramStart"/>
      <w:r w:rsidR="00044D3B" w:rsidRPr="00044D3B">
        <w:rPr>
          <w:rFonts w:ascii="Calibri" w:hAnsi="Calibri" w:cs="Calibri"/>
          <w:color w:val="EE0000"/>
          <w:sz w:val="20"/>
          <w:szCs w:val="20"/>
        </w:rPr>
        <w:t>iron(</w:t>
      </w:r>
      <w:proofErr w:type="gramEnd"/>
      <w:r w:rsidR="00044D3B" w:rsidRPr="00044D3B">
        <w:rPr>
          <w:rFonts w:ascii="Calibri" w:hAnsi="Calibri" w:cs="Calibri"/>
          <w:color w:val="EE0000"/>
          <w:sz w:val="20"/>
          <w:szCs w:val="20"/>
        </w:rPr>
        <w:t>III) chloride solution?</w:t>
      </w:r>
    </w:p>
    <w:p w14:paraId="25384D26" w14:textId="7219B024" w:rsidR="00223750" w:rsidRDefault="00223750" w:rsidP="0022375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r w:rsidR="00C33963">
        <w:rPr>
          <w:rFonts w:ascii="Calibri" w:hAnsi="Calibri" w:cs="Calibri"/>
          <w:sz w:val="20"/>
          <w:szCs w:val="20"/>
        </w:rPr>
        <w:t>)</w:t>
      </w:r>
      <w:r>
        <w:rPr>
          <w:rFonts w:ascii="Calibri" w:hAnsi="Calibri" w:cs="Calibri"/>
          <w:sz w:val="20"/>
          <w:szCs w:val="20"/>
        </w:rPr>
        <w:t>:</w:t>
      </w:r>
    </w:p>
    <w:p w14:paraId="6AB1CC3A" w14:textId="20C99010" w:rsidR="00223750" w:rsidRPr="00251AE7" w:rsidRDefault="00223750" w:rsidP="0022375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If </w:t>
      </w:r>
      <w:r w:rsidR="00044D3B" w:rsidRPr="00044D3B">
        <w:rPr>
          <w:rFonts w:ascii="Calibri" w:hAnsi="Calibri" w:cs="Calibri"/>
          <w:color w:val="EE0000"/>
          <w:sz w:val="20"/>
          <w:szCs w:val="20"/>
        </w:rPr>
        <w:t>the reaction is performed with white powder containing salicylic acid</w:t>
      </w:r>
      <w:r w:rsidRPr="00251AE7">
        <w:rPr>
          <w:rFonts w:ascii="Calibri" w:hAnsi="Calibri" w:cs="Calibri"/>
          <w:sz w:val="20"/>
          <w:szCs w:val="20"/>
        </w:rPr>
        <w:t xml:space="preserve"> (the independent variable changes as intended), then </w:t>
      </w:r>
      <w:r w:rsidR="00044D3B" w:rsidRPr="00044D3B">
        <w:rPr>
          <w:rFonts w:ascii="Calibri" w:hAnsi="Calibri" w:cs="Calibri"/>
          <w:color w:val="EE0000"/>
          <w:sz w:val="20"/>
          <w:szCs w:val="20"/>
        </w:rPr>
        <w:t xml:space="preserve">a lilac </w:t>
      </w:r>
      <w:proofErr w:type="spellStart"/>
      <w:r w:rsidR="00044D3B" w:rsidRPr="00044D3B">
        <w:rPr>
          <w:rFonts w:ascii="Calibri" w:hAnsi="Calibri" w:cs="Calibri"/>
          <w:color w:val="EE0000"/>
          <w:sz w:val="20"/>
          <w:szCs w:val="20"/>
        </w:rPr>
        <w:t>color</w:t>
      </w:r>
      <w:proofErr w:type="spellEnd"/>
      <w:r w:rsidR="00044D3B" w:rsidRPr="00044D3B">
        <w:rPr>
          <w:rFonts w:ascii="Calibri" w:hAnsi="Calibri" w:cs="Calibri"/>
          <w:color w:val="EE0000"/>
          <w:sz w:val="20"/>
          <w:szCs w:val="20"/>
        </w:rPr>
        <w:t xml:space="preserve"> will appear during the reaction </w:t>
      </w:r>
      <w:r w:rsidRPr="00251AE7">
        <w:rPr>
          <w:rFonts w:ascii="Calibri" w:hAnsi="Calibri" w:cs="Calibri"/>
          <w:sz w:val="20"/>
          <w:szCs w:val="20"/>
        </w:rPr>
        <w:t>(the dependent variable will change in this way).</w:t>
      </w:r>
    </w:p>
    <w:p w14:paraId="41F4CF39" w14:textId="77777777" w:rsidR="00223750" w:rsidRDefault="00223750" w:rsidP="00223750">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8.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67BE84BD" w14:textId="77777777" w:rsidR="00223750" w:rsidRDefault="002654AC" w:rsidP="004C5F6F">
      <w:pPr>
        <w:autoSpaceDE w:val="0"/>
        <w:autoSpaceDN w:val="0"/>
        <w:adjustRightInd w:val="0"/>
        <w:spacing w:after="0" w:line="240" w:lineRule="auto"/>
        <w:jc w:val="center"/>
        <w:rPr>
          <w:rFonts w:cstheme="minorHAnsi"/>
          <w:color w:val="000000" w:themeColor="text1"/>
          <w:sz w:val="20"/>
          <w:szCs w:val="20"/>
          <w:lang w:val="en-US"/>
        </w:rPr>
      </w:pPr>
      <w:sdt>
        <w:sdtPr>
          <w:rPr>
            <w:rFonts w:cstheme="minorHAnsi"/>
            <w:color w:val="000000" w:themeColor="text1"/>
            <w:sz w:val="20"/>
            <w:szCs w:val="20"/>
            <w:lang w:val="en-US"/>
          </w:rPr>
          <w:id w:val="722645835"/>
          <w14:checkbox>
            <w14:checked w14:val="0"/>
            <w14:checkedState w14:val="2612" w14:font="MS Gothic"/>
            <w14:uncheckedState w14:val="2610" w14:font="MS Gothic"/>
          </w14:checkbox>
        </w:sdtPr>
        <w:sdtEndPr/>
        <w:sdtContent>
          <w:r w:rsidR="00223750" w:rsidRPr="00B135BC">
            <w:rPr>
              <w:rFonts w:ascii="MS Gothic" w:eastAsia="MS Gothic" w:hAnsi="MS Gothic" w:cstheme="minorHAnsi" w:hint="eastAsia"/>
              <w:color w:val="000000" w:themeColor="text1"/>
              <w:sz w:val="20"/>
              <w:szCs w:val="20"/>
              <w:lang w:val="en-US"/>
            </w:rPr>
            <w:t>☐</w:t>
          </w:r>
        </w:sdtContent>
      </w:sdt>
      <w:r w:rsidR="00223750" w:rsidRPr="00223750">
        <w:rPr>
          <w:rFonts w:ascii="Calibri" w:eastAsia="Times New Roman" w:hAnsi="Calibri" w:cs="Calibri"/>
          <w:color w:val="000000" w:themeColor="text1"/>
          <w:sz w:val="20"/>
          <w:szCs w:val="20"/>
          <w:lang w:val="en-US"/>
        </w:rPr>
        <w:t xml:space="preserve"> The surface area of the watch glass or soda bottle cap.</w:t>
      </w:r>
    </w:p>
    <w:p w14:paraId="12F727FF" w14:textId="77777777" w:rsidR="00223750" w:rsidRPr="00B135BC" w:rsidRDefault="002654AC" w:rsidP="004C5F6F">
      <w:pPr>
        <w:autoSpaceDE w:val="0"/>
        <w:autoSpaceDN w:val="0"/>
        <w:adjustRightInd w:val="0"/>
        <w:spacing w:after="0" w:line="240" w:lineRule="auto"/>
        <w:jc w:val="center"/>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1547136900"/>
          <w14:checkbox>
            <w14:checked w14:val="0"/>
            <w14:checkedState w14:val="2612" w14:font="MS Gothic"/>
            <w14:uncheckedState w14:val="2610" w14:font="MS Gothic"/>
          </w14:checkbox>
        </w:sdtPr>
        <w:sdtEndPr/>
        <w:sdtContent>
          <w:r w:rsidR="00223750">
            <w:rPr>
              <w:rFonts w:ascii="MS Gothic" w:eastAsia="MS Gothic" w:hAnsi="MS Gothic" w:cstheme="minorHAnsi" w:hint="eastAsia"/>
              <w:color w:val="000000" w:themeColor="text1"/>
              <w:sz w:val="20"/>
              <w:szCs w:val="20"/>
              <w:lang w:val="en-US"/>
            </w:rPr>
            <w:t>☐</w:t>
          </w:r>
        </w:sdtContent>
      </w:sdt>
      <w:r w:rsidR="00223750" w:rsidRPr="00B135BC">
        <w:rPr>
          <w:rFonts w:ascii="Calibri" w:eastAsia="Times New Roman" w:hAnsi="Calibri" w:cs="Calibri"/>
          <w:color w:val="000000" w:themeColor="text1"/>
          <w:sz w:val="20"/>
          <w:szCs w:val="20"/>
          <w:lang w:val="en-US"/>
        </w:rPr>
        <w:t xml:space="preserve"> </w:t>
      </w:r>
      <w:r w:rsidR="00223750" w:rsidRPr="00223750">
        <w:rPr>
          <w:rFonts w:ascii="Calibri" w:eastAsia="Times New Roman" w:hAnsi="Calibri" w:cs="Calibri"/>
          <w:color w:val="000000" w:themeColor="text1"/>
          <w:sz w:val="20"/>
          <w:szCs w:val="20"/>
          <w:lang w:val="en-US"/>
        </w:rPr>
        <w:t>The amount of salicylic acid and unknown white substances.</w:t>
      </w:r>
    </w:p>
    <w:p w14:paraId="2EC6133E" w14:textId="46D18577" w:rsidR="00223750" w:rsidRPr="00B135BC" w:rsidRDefault="002654AC" w:rsidP="004C5F6F">
      <w:pPr>
        <w:autoSpaceDE w:val="0"/>
        <w:autoSpaceDN w:val="0"/>
        <w:adjustRightInd w:val="0"/>
        <w:spacing w:after="0" w:line="240" w:lineRule="auto"/>
        <w:jc w:val="center"/>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887378825"/>
          <w14:checkbox>
            <w14:checked w14:val="0"/>
            <w14:checkedState w14:val="2612" w14:font="MS Gothic"/>
            <w14:uncheckedState w14:val="2610" w14:font="MS Gothic"/>
          </w14:checkbox>
        </w:sdtPr>
        <w:sdtEndPr/>
        <w:sdtContent>
          <w:r w:rsidR="00223750" w:rsidRPr="00B135BC">
            <w:rPr>
              <w:rFonts w:ascii="MS Gothic" w:eastAsia="MS Gothic" w:hAnsi="MS Gothic" w:cstheme="minorHAnsi" w:hint="eastAsia"/>
              <w:color w:val="000000" w:themeColor="text1"/>
              <w:sz w:val="20"/>
              <w:szCs w:val="20"/>
              <w:lang w:val="en-US"/>
            </w:rPr>
            <w:t>☐</w:t>
          </w:r>
        </w:sdtContent>
      </w:sdt>
      <w:r w:rsidR="00223750" w:rsidRPr="00223750">
        <w:rPr>
          <w:rFonts w:ascii="Calibri" w:eastAsia="Times New Roman" w:hAnsi="Calibri" w:cs="Calibri"/>
          <w:color w:val="000000" w:themeColor="text1"/>
          <w:sz w:val="20"/>
          <w:szCs w:val="20"/>
          <w:lang w:val="en-US"/>
        </w:rPr>
        <w:t xml:space="preserve"> The volume of the </w:t>
      </w:r>
      <w:proofErr w:type="gramStart"/>
      <w:r w:rsidR="00223750" w:rsidRPr="00223750">
        <w:rPr>
          <w:rFonts w:ascii="Calibri" w:eastAsia="Times New Roman" w:hAnsi="Calibri" w:cs="Calibri"/>
          <w:color w:val="000000" w:themeColor="text1"/>
          <w:sz w:val="20"/>
          <w:szCs w:val="20"/>
          <w:lang w:val="en-US"/>
        </w:rPr>
        <w:t>iron(</w:t>
      </w:r>
      <w:proofErr w:type="gramEnd"/>
      <w:r w:rsidR="00223750" w:rsidRPr="00223750">
        <w:rPr>
          <w:rFonts w:ascii="Calibri" w:eastAsia="Times New Roman" w:hAnsi="Calibri" w:cs="Calibri"/>
          <w:color w:val="000000" w:themeColor="text1"/>
          <w:sz w:val="20"/>
          <w:szCs w:val="20"/>
          <w:lang w:val="en-US"/>
        </w:rPr>
        <w:t>III) chloride solution.</w:t>
      </w:r>
      <w:r w:rsidR="00223750" w:rsidRPr="00B135BC">
        <w:rPr>
          <w:rFonts w:ascii="Calibri" w:eastAsia="Times New Roman" w:hAnsi="Calibri" w:cs="Calibri"/>
          <w:color w:val="000000" w:themeColor="text1"/>
          <w:sz w:val="20"/>
          <w:szCs w:val="20"/>
          <w:lang w:val="en-US"/>
        </w:rPr>
        <w:tab/>
      </w:r>
      <w:r w:rsidR="00223750">
        <w:rPr>
          <w:rFonts w:ascii="Calibri" w:eastAsia="Times New Roman" w:hAnsi="Calibri" w:cs="Calibri"/>
          <w:color w:val="000000" w:themeColor="text1"/>
          <w:sz w:val="20"/>
          <w:szCs w:val="20"/>
          <w:lang w:val="en-US"/>
        </w:rPr>
        <w:tab/>
      </w:r>
      <w:r w:rsidR="00223750" w:rsidRPr="004C5F6F">
        <w:rPr>
          <w:rFonts w:ascii="Calibri" w:eastAsia="Times New Roman" w:hAnsi="Calibri" w:cs="Calibri"/>
          <w:color w:val="EE0000"/>
          <w:sz w:val="20"/>
          <w:szCs w:val="20"/>
          <w:lang w:val="en-US"/>
        </w:rPr>
        <w:t xml:space="preserve"> </w:t>
      </w:r>
      <w:sdt>
        <w:sdtPr>
          <w:rPr>
            <w:rFonts w:cstheme="minorHAnsi"/>
            <w:color w:val="EE0000"/>
            <w:sz w:val="20"/>
            <w:szCs w:val="20"/>
            <w:lang w:val="en-US"/>
          </w:rPr>
          <w:id w:val="33627374"/>
          <w14:checkbox>
            <w14:checked w14:val="1"/>
            <w14:checkedState w14:val="2612" w14:font="MS Gothic"/>
            <w14:uncheckedState w14:val="2610" w14:font="MS Gothic"/>
          </w14:checkbox>
        </w:sdtPr>
        <w:sdtEndPr/>
        <w:sdtContent>
          <w:r w:rsidR="00124963">
            <w:rPr>
              <w:rFonts w:ascii="MS Gothic" w:eastAsia="MS Gothic" w:hAnsi="MS Gothic" w:cstheme="minorHAnsi" w:hint="eastAsia"/>
              <w:color w:val="EE0000"/>
              <w:sz w:val="20"/>
              <w:szCs w:val="20"/>
              <w:lang w:val="en-US"/>
            </w:rPr>
            <w:t>☒</w:t>
          </w:r>
        </w:sdtContent>
      </w:sdt>
      <w:r w:rsidR="00223750" w:rsidRPr="004C5F6F">
        <w:rPr>
          <w:color w:val="EE0000"/>
        </w:rPr>
        <w:t xml:space="preserve"> </w:t>
      </w:r>
      <w:r w:rsidR="00223750" w:rsidRPr="00223750">
        <w:rPr>
          <w:rFonts w:ascii="Calibri" w:eastAsia="Times New Roman" w:hAnsi="Calibri" w:cs="Calibri"/>
          <w:color w:val="000000" w:themeColor="text1"/>
          <w:sz w:val="20"/>
          <w:szCs w:val="20"/>
          <w:lang w:val="en-US"/>
        </w:rPr>
        <w:t>The time elapsed after adding the reagent.</w:t>
      </w:r>
    </w:p>
    <w:p w14:paraId="7FDCEE70" w14:textId="3BD39073" w:rsidR="00223750" w:rsidRDefault="002654AC" w:rsidP="004C5F6F">
      <w:pPr>
        <w:autoSpaceDE w:val="0"/>
        <w:autoSpaceDN w:val="0"/>
        <w:adjustRightInd w:val="0"/>
        <w:spacing w:after="0" w:line="240" w:lineRule="auto"/>
        <w:jc w:val="center"/>
        <w:rPr>
          <w:rFonts w:ascii="Calibri" w:eastAsia="Times New Roman" w:hAnsi="Calibri" w:cs="Calibri"/>
          <w:color w:val="000000" w:themeColor="text1"/>
          <w:sz w:val="20"/>
          <w:szCs w:val="20"/>
          <w:lang w:val="en-US"/>
        </w:rPr>
      </w:pPr>
      <w:sdt>
        <w:sdtPr>
          <w:rPr>
            <w:rFonts w:cstheme="minorHAnsi"/>
            <w:color w:val="EE0000"/>
            <w:sz w:val="20"/>
            <w:szCs w:val="20"/>
            <w:lang w:val="en-US"/>
          </w:rPr>
          <w:id w:val="508020197"/>
          <w14:checkbox>
            <w14:checked w14:val="1"/>
            <w14:checkedState w14:val="2612" w14:font="MS Gothic"/>
            <w14:uncheckedState w14:val="2610" w14:font="MS Gothic"/>
          </w14:checkbox>
        </w:sdtPr>
        <w:sdtEndPr/>
        <w:sdtContent>
          <w:r w:rsidR="004C5F6F" w:rsidRPr="004C5F6F">
            <w:rPr>
              <w:rFonts w:ascii="MS Gothic" w:eastAsia="MS Gothic" w:hAnsi="MS Gothic" w:cstheme="minorHAnsi" w:hint="eastAsia"/>
              <w:color w:val="EE0000"/>
              <w:sz w:val="20"/>
              <w:szCs w:val="20"/>
              <w:lang w:val="en-US"/>
            </w:rPr>
            <w:t>☒</w:t>
          </w:r>
        </w:sdtContent>
      </w:sdt>
      <w:r w:rsidR="00223750" w:rsidRPr="004C5F6F">
        <w:rPr>
          <w:color w:val="EE0000"/>
        </w:rPr>
        <w:t xml:space="preserve"> </w:t>
      </w:r>
      <w:r w:rsidR="00223750" w:rsidRPr="00223750">
        <w:rPr>
          <w:rFonts w:ascii="Calibri" w:eastAsia="Times New Roman" w:hAnsi="Calibri" w:cs="Calibri"/>
          <w:color w:val="000000" w:themeColor="text1"/>
          <w:sz w:val="20"/>
          <w:szCs w:val="20"/>
          <w:lang w:val="en-US"/>
        </w:rPr>
        <w:t xml:space="preserve">The concentration of the </w:t>
      </w:r>
      <w:proofErr w:type="gramStart"/>
      <w:r w:rsidR="00223750" w:rsidRPr="00223750">
        <w:rPr>
          <w:rFonts w:ascii="Calibri" w:eastAsia="Times New Roman" w:hAnsi="Calibri" w:cs="Calibri"/>
          <w:color w:val="000000" w:themeColor="text1"/>
          <w:sz w:val="20"/>
          <w:szCs w:val="20"/>
          <w:lang w:val="en-US"/>
        </w:rPr>
        <w:t>iron(</w:t>
      </w:r>
      <w:proofErr w:type="gramEnd"/>
      <w:r w:rsidR="00223750" w:rsidRPr="00223750">
        <w:rPr>
          <w:rFonts w:ascii="Calibri" w:eastAsia="Times New Roman" w:hAnsi="Calibri" w:cs="Calibri"/>
          <w:color w:val="000000" w:themeColor="text1"/>
          <w:sz w:val="20"/>
          <w:szCs w:val="20"/>
          <w:lang w:val="en-US"/>
        </w:rPr>
        <w:t>III) chloride solution.</w:t>
      </w:r>
    </w:p>
    <w:bookmarkEnd w:id="27"/>
    <w:p w14:paraId="11372D56" w14:textId="77777777" w:rsidR="0030792D" w:rsidRPr="00251AE7" w:rsidRDefault="00223750" w:rsidP="0030792D">
      <w:pPr>
        <w:spacing w:before="120" w:after="0" w:line="240" w:lineRule="auto"/>
        <w:jc w:val="both"/>
        <w:rPr>
          <w:rFonts w:ascii="Calibri" w:hAnsi="Calibri" w:cs="Calibri"/>
          <w:sz w:val="20"/>
          <w:szCs w:val="20"/>
        </w:rPr>
      </w:pPr>
      <w:r>
        <w:rPr>
          <w:rFonts w:ascii="Calibri" w:hAnsi="Calibri" w:cs="Calibri"/>
          <w:sz w:val="20"/>
          <w:szCs w:val="20"/>
        </w:rPr>
        <w:t xml:space="preserve">9. </w:t>
      </w:r>
      <w:bookmarkStart w:id="28" w:name="_Hlk117092294"/>
      <w:r w:rsidR="0030792D" w:rsidRPr="00251AE7">
        <w:rPr>
          <w:rFonts w:ascii="Calibri" w:hAnsi="Calibri" w:cs="Calibri"/>
          <w:bCs/>
          <w:sz w:val="20"/>
          <w:szCs w:val="20"/>
        </w:rPr>
        <w:t>LET’S THINK</w:t>
      </w:r>
      <w:r w:rsidR="0030792D" w:rsidRPr="00251AE7">
        <w:rPr>
          <w:rFonts w:ascii="Calibri" w:hAnsi="Calibri" w:cs="Calibri"/>
          <w:sz w:val="20"/>
          <w:szCs w:val="20"/>
        </w:rPr>
        <w:t xml:space="preserve">! </w:t>
      </w:r>
    </w:p>
    <w:p w14:paraId="0CD2E78E" w14:textId="77777777" w:rsidR="0030792D" w:rsidRDefault="0030792D" w:rsidP="0030792D">
      <w:pPr>
        <w:spacing w:after="0" w:line="240" w:lineRule="auto"/>
        <w:jc w:val="both"/>
        <w:rPr>
          <w:rFonts w:ascii="Calibri" w:hAnsi="Calibri" w:cs="Calibri"/>
          <w:sz w:val="20"/>
          <w:szCs w:val="20"/>
        </w:rPr>
      </w:pPr>
      <w:r w:rsidRPr="000C2755">
        <w:rPr>
          <w:rFonts w:ascii="Calibri" w:hAnsi="Calibri" w:cs="Calibri"/>
          <w:sz w:val="20"/>
          <w:szCs w:val="20"/>
        </w:rPr>
        <w:t>"</w:t>
      </w:r>
      <w:r w:rsidRPr="000C2755">
        <w:rPr>
          <w:rFonts w:ascii="Calibri" w:hAnsi="Calibri" w:cs="Calibri"/>
          <w:i/>
          <w:iCs/>
          <w:sz w:val="20"/>
          <w:szCs w:val="20"/>
        </w:rPr>
        <w:t>Acetylsalicylic acid... inhibits platelet aggregation (clumping) in the blood, making it ideal for preventing cardiovascular thrombotic diseases.</w:t>
      </w:r>
      <w:r w:rsidRPr="000C2755">
        <w:rPr>
          <w:rFonts w:ascii="Calibri" w:hAnsi="Calibri" w:cs="Calibri"/>
          <w:sz w:val="20"/>
          <w:szCs w:val="20"/>
        </w:rPr>
        <w:t>"</w:t>
      </w:r>
      <w:r>
        <w:rPr>
          <w:rStyle w:val="FootnoteReference"/>
          <w:rFonts w:ascii="Calibri" w:hAnsi="Calibri" w:cs="Calibri"/>
          <w:sz w:val="20"/>
          <w:szCs w:val="20"/>
        </w:rPr>
        <w:footnoteReference w:id="8"/>
      </w:r>
      <w:r w:rsidRPr="000C2755">
        <w:rPr>
          <w:rFonts w:ascii="Calibri" w:hAnsi="Calibri" w:cs="Calibri"/>
          <w:sz w:val="20"/>
          <w:szCs w:val="20"/>
        </w:rPr>
        <w:t xml:space="preserve">  Based on the above quote, how does aspirin reduce the risk of heart attack and cerebral thrombosis? Of the steps shown in the flowchart below, which is the one that </w:t>
      </w:r>
      <w:r>
        <w:rPr>
          <w:rFonts w:ascii="Calibri" w:hAnsi="Calibri" w:cs="Calibri"/>
          <w:sz w:val="20"/>
          <w:szCs w:val="20"/>
        </w:rPr>
        <w:t>the</w:t>
      </w:r>
      <w:r w:rsidRPr="000C2755">
        <w:rPr>
          <w:rFonts w:ascii="Calibri" w:hAnsi="Calibri" w:cs="Calibri"/>
          <w:sz w:val="20"/>
          <w:szCs w:val="20"/>
        </w:rPr>
        <w:t xml:space="preserve"> aspirin tablet </w:t>
      </w:r>
    </w:p>
    <w:p w14:paraId="1209E59E" w14:textId="77777777" w:rsidR="0030792D" w:rsidRDefault="0030792D" w:rsidP="0030792D">
      <w:pPr>
        <w:spacing w:before="160" w:after="0" w:line="240" w:lineRule="auto"/>
        <w:jc w:val="both"/>
        <w:rPr>
          <w:rFonts w:ascii="Calibri" w:hAnsi="Calibri" w:cs="Calibri"/>
          <w:sz w:val="20"/>
          <w:szCs w:val="20"/>
        </w:rPr>
      </w:pPr>
      <w:r w:rsidRPr="000C2755">
        <w:rPr>
          <w:rFonts w:ascii="Calibri" w:hAnsi="Calibri" w:cs="Calibri"/>
          <w:sz w:val="20"/>
          <w:szCs w:val="20"/>
        </w:rPr>
        <w:t xml:space="preserve">prevents? </w:t>
      </w:r>
      <w:r w:rsidRPr="006B7694">
        <w:rPr>
          <w:rFonts w:ascii="Calibri" w:hAnsi="Calibri" w:cs="Calibri"/>
          <w:color w:val="EE0000"/>
          <w:sz w:val="20"/>
          <w:szCs w:val="20"/>
        </w:rPr>
        <w:t>1.</w:t>
      </w:r>
    </w:p>
    <w:p w14:paraId="20BA8643" w14:textId="77777777" w:rsidR="0030792D" w:rsidRDefault="0030792D" w:rsidP="0030792D">
      <w:pPr>
        <w:spacing w:after="0" w:line="240" w:lineRule="auto"/>
        <w:jc w:val="both"/>
        <w:rPr>
          <w:rFonts w:cstheme="minorHAnsi"/>
          <w:noProof/>
          <w:color w:val="000000" w:themeColor="text1"/>
          <w:sz w:val="20"/>
          <w:szCs w:val="20"/>
        </w:rPr>
      </w:pPr>
      <w:r>
        <w:rPr>
          <w:noProof/>
        </w:rPr>
        <w:drawing>
          <wp:inline distT="0" distB="0" distL="0" distR="0" wp14:anchorId="3860EF2E" wp14:editId="79C491B2">
            <wp:extent cx="5760720" cy="634365"/>
            <wp:effectExtent l="0" t="0" r="0" b="0"/>
            <wp:docPr id="1130944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05543" name=""/>
                    <pic:cNvPicPr/>
                  </pic:nvPicPr>
                  <pic:blipFill>
                    <a:blip r:embed="rId57"/>
                    <a:stretch>
                      <a:fillRect/>
                    </a:stretch>
                  </pic:blipFill>
                  <pic:spPr>
                    <a:xfrm>
                      <a:off x="0" y="0"/>
                      <a:ext cx="5760720" cy="634365"/>
                    </a:xfrm>
                    <a:prstGeom prst="rect">
                      <a:avLst/>
                    </a:prstGeom>
                  </pic:spPr>
                </pic:pic>
              </a:graphicData>
            </a:graphic>
          </wp:inline>
        </w:drawing>
      </w:r>
    </w:p>
    <w:p w14:paraId="2EBD8418" w14:textId="77777777" w:rsidR="0030792D" w:rsidRPr="00A559A9" w:rsidRDefault="0030792D" w:rsidP="0030792D">
      <w:pPr>
        <w:spacing w:after="0" w:line="240" w:lineRule="auto"/>
        <w:jc w:val="both"/>
        <w:rPr>
          <w:rFonts w:ascii="Calibri" w:hAnsi="Calibri" w:cs="Calibri"/>
          <w:sz w:val="20"/>
          <w:szCs w:val="20"/>
        </w:rPr>
      </w:pPr>
      <w:r w:rsidRPr="00A559A9">
        <w:rPr>
          <w:rFonts w:ascii="Calibri" w:hAnsi="Calibri" w:cs="Calibri"/>
          <w:sz w:val="20"/>
          <w:szCs w:val="20"/>
        </w:rPr>
        <w:t xml:space="preserve">Mark with an </w:t>
      </w:r>
      <w:r>
        <w:rPr>
          <w:rFonts w:ascii="Calibri" w:hAnsi="Calibri" w:cs="Calibri"/>
          <w:b/>
          <w:bCs/>
          <w:sz w:val="20"/>
          <w:szCs w:val="20"/>
        </w:rPr>
        <w:t>X</w:t>
      </w:r>
      <w:r w:rsidRPr="00A559A9">
        <w:rPr>
          <w:rFonts w:ascii="Calibri" w:hAnsi="Calibri" w:cs="Calibri"/>
          <w:sz w:val="20"/>
          <w:szCs w:val="20"/>
        </w:rPr>
        <w:t xml:space="preserve"> the factors that, to the best of your knowledge, may increase the risk of heart attack and cerebral thrombosis!</w:t>
      </w:r>
    </w:p>
    <w:p w14:paraId="378158B2" w14:textId="77777777" w:rsidR="0030792D" w:rsidRPr="00A559A9" w:rsidRDefault="002654AC" w:rsidP="0030792D">
      <w:pPr>
        <w:spacing w:after="0" w:line="240" w:lineRule="auto"/>
        <w:jc w:val="center"/>
        <w:rPr>
          <w:rFonts w:ascii="Calibri" w:hAnsi="Calibri" w:cs="Calibri"/>
          <w:sz w:val="20"/>
          <w:szCs w:val="20"/>
        </w:rPr>
      </w:pPr>
      <w:sdt>
        <w:sdtPr>
          <w:rPr>
            <w:rFonts w:ascii="Calibri" w:eastAsia="Times New Roman" w:hAnsi="Calibri" w:cs="Calibri"/>
            <w:color w:val="FF0000"/>
            <w:sz w:val="20"/>
            <w:szCs w:val="20"/>
          </w:rPr>
          <w:id w:val="-1593001811"/>
          <w14:checkbox>
            <w14:checked w14:val="1"/>
            <w14:checkedState w14:val="2612" w14:font="MS Gothic"/>
            <w14:uncheckedState w14:val="2610" w14:font="MS Gothic"/>
          </w14:checkbox>
        </w:sdtPr>
        <w:sdtEndPr/>
        <w:sdtContent>
          <w:r w:rsidR="0030792D" w:rsidRPr="00C76040">
            <w:rPr>
              <w:rFonts w:ascii="MS Gothic" w:eastAsia="MS Gothic" w:hAnsi="MS Gothic" w:cs="Calibri" w:hint="eastAsia"/>
              <w:color w:val="FF0000"/>
              <w:sz w:val="20"/>
              <w:szCs w:val="20"/>
            </w:rPr>
            <w:t>☒</w:t>
          </w:r>
        </w:sdtContent>
      </w:sdt>
      <w:r w:rsidR="0030792D" w:rsidRPr="00A559A9">
        <w:rPr>
          <w:rFonts w:ascii="Calibri" w:hAnsi="Calibri" w:cs="Calibri"/>
          <w:sz w:val="20"/>
          <w:szCs w:val="20"/>
        </w:rPr>
        <w:t xml:space="preserve"> High blood sugar levels        </w:t>
      </w:r>
      <w:sdt>
        <w:sdtPr>
          <w:rPr>
            <w:rFonts w:ascii="Calibri" w:eastAsia="Times New Roman" w:hAnsi="Calibri" w:cs="Calibri"/>
            <w:color w:val="FF0000"/>
            <w:sz w:val="20"/>
            <w:szCs w:val="20"/>
          </w:rPr>
          <w:id w:val="779602712"/>
          <w14:checkbox>
            <w14:checked w14:val="1"/>
            <w14:checkedState w14:val="2612" w14:font="MS Gothic"/>
            <w14:uncheckedState w14:val="2610" w14:font="MS Gothic"/>
          </w14:checkbox>
        </w:sdtPr>
        <w:sdtEndPr/>
        <w:sdtContent>
          <w:r w:rsidR="0030792D" w:rsidRPr="00C76040">
            <w:rPr>
              <w:rFonts w:ascii="MS Gothic" w:eastAsia="MS Gothic" w:hAnsi="MS Gothic" w:cs="Calibri" w:hint="eastAsia"/>
              <w:color w:val="FF0000"/>
              <w:sz w:val="20"/>
              <w:szCs w:val="20"/>
            </w:rPr>
            <w:t>☒</w:t>
          </w:r>
        </w:sdtContent>
      </w:sdt>
      <w:r w:rsidR="0030792D" w:rsidRPr="00A559A9">
        <w:rPr>
          <w:rFonts w:ascii="Calibri" w:hAnsi="Calibri" w:cs="Calibri"/>
          <w:sz w:val="20"/>
          <w:szCs w:val="20"/>
        </w:rPr>
        <w:t xml:space="preserve"> High cholesterol levels    </w:t>
      </w:r>
      <w:sdt>
        <w:sdtPr>
          <w:rPr>
            <w:rFonts w:ascii="Calibri" w:eastAsia="Times New Roman" w:hAnsi="Calibri" w:cs="Calibri"/>
            <w:color w:val="FF0000"/>
            <w:sz w:val="20"/>
            <w:szCs w:val="20"/>
          </w:rPr>
          <w:id w:val="-879392295"/>
          <w14:checkbox>
            <w14:checked w14:val="1"/>
            <w14:checkedState w14:val="2612" w14:font="MS Gothic"/>
            <w14:uncheckedState w14:val="2610" w14:font="MS Gothic"/>
          </w14:checkbox>
        </w:sdtPr>
        <w:sdtEndPr/>
        <w:sdtContent>
          <w:r w:rsidR="0030792D" w:rsidRPr="00C76040">
            <w:rPr>
              <w:rFonts w:ascii="MS Gothic" w:eastAsia="MS Gothic" w:hAnsi="MS Gothic" w:cs="Calibri" w:hint="eastAsia"/>
              <w:color w:val="FF0000"/>
              <w:sz w:val="20"/>
              <w:szCs w:val="20"/>
            </w:rPr>
            <w:t>☒</w:t>
          </w:r>
        </w:sdtContent>
      </w:sdt>
      <w:r w:rsidR="0030792D" w:rsidRPr="00A559A9">
        <w:rPr>
          <w:rFonts w:ascii="Calibri" w:hAnsi="Calibri" w:cs="Calibri"/>
          <w:sz w:val="20"/>
          <w:szCs w:val="20"/>
        </w:rPr>
        <w:t xml:space="preserve"> High blood pressure</w:t>
      </w:r>
    </w:p>
    <w:p w14:paraId="7834858B" w14:textId="77777777" w:rsidR="0030792D" w:rsidRDefault="002654AC" w:rsidP="0030792D">
      <w:pPr>
        <w:spacing w:after="0" w:line="240" w:lineRule="auto"/>
        <w:jc w:val="center"/>
        <w:rPr>
          <w:rFonts w:ascii="Calibri" w:hAnsi="Calibri" w:cs="Calibri"/>
          <w:sz w:val="20"/>
          <w:szCs w:val="20"/>
        </w:rPr>
      </w:pPr>
      <w:sdt>
        <w:sdtPr>
          <w:rPr>
            <w:rFonts w:ascii="Calibri" w:eastAsia="Times New Roman" w:hAnsi="Calibri" w:cs="Calibri"/>
            <w:color w:val="FF0000"/>
            <w:sz w:val="20"/>
            <w:szCs w:val="20"/>
          </w:rPr>
          <w:id w:val="-1275627206"/>
          <w14:checkbox>
            <w14:checked w14:val="1"/>
            <w14:checkedState w14:val="2612" w14:font="MS Gothic"/>
            <w14:uncheckedState w14:val="2610" w14:font="MS Gothic"/>
          </w14:checkbox>
        </w:sdtPr>
        <w:sdtEndPr/>
        <w:sdtContent>
          <w:r w:rsidR="0030792D" w:rsidRPr="00C76040">
            <w:rPr>
              <w:rFonts w:ascii="MS Gothic" w:eastAsia="MS Gothic" w:hAnsi="MS Gothic" w:cs="Calibri" w:hint="eastAsia"/>
              <w:color w:val="FF0000"/>
              <w:sz w:val="20"/>
              <w:szCs w:val="20"/>
            </w:rPr>
            <w:t>☒</w:t>
          </w:r>
        </w:sdtContent>
      </w:sdt>
      <w:r w:rsidR="0030792D" w:rsidRPr="00A559A9">
        <w:rPr>
          <w:rFonts w:ascii="Calibri" w:hAnsi="Calibri" w:cs="Calibri"/>
          <w:sz w:val="20"/>
          <w:szCs w:val="20"/>
        </w:rPr>
        <w:t xml:space="preserve"> Smoking        </w:t>
      </w:r>
      <w:sdt>
        <w:sdtPr>
          <w:rPr>
            <w:rFonts w:ascii="Calibri" w:eastAsia="Times New Roman" w:hAnsi="Calibri" w:cs="Calibri"/>
            <w:color w:val="FF0000"/>
            <w:sz w:val="20"/>
            <w:szCs w:val="20"/>
          </w:rPr>
          <w:id w:val="-162940762"/>
          <w14:checkbox>
            <w14:checked w14:val="1"/>
            <w14:checkedState w14:val="2612" w14:font="MS Gothic"/>
            <w14:uncheckedState w14:val="2610" w14:font="MS Gothic"/>
          </w14:checkbox>
        </w:sdtPr>
        <w:sdtEndPr/>
        <w:sdtContent>
          <w:r w:rsidR="0030792D" w:rsidRPr="00C76040">
            <w:rPr>
              <w:rFonts w:ascii="MS Gothic" w:eastAsia="MS Gothic" w:hAnsi="MS Gothic" w:cs="Calibri" w:hint="eastAsia"/>
              <w:color w:val="FF0000"/>
              <w:sz w:val="20"/>
              <w:szCs w:val="20"/>
            </w:rPr>
            <w:t>☒</w:t>
          </w:r>
        </w:sdtContent>
      </w:sdt>
      <w:r w:rsidR="0030792D" w:rsidRPr="00A559A9">
        <w:rPr>
          <w:rFonts w:ascii="Calibri" w:hAnsi="Calibri" w:cs="Calibri"/>
          <w:sz w:val="20"/>
          <w:szCs w:val="20"/>
        </w:rPr>
        <w:t xml:space="preserve"> Obesity     </w:t>
      </w:r>
      <w:r w:rsidR="0030792D" w:rsidRPr="00A559A9">
        <w:rPr>
          <w:rFonts w:ascii="Segoe UI Symbol" w:hAnsi="Segoe UI Symbol" w:cs="Segoe UI Symbol"/>
          <w:sz w:val="20"/>
          <w:szCs w:val="20"/>
        </w:rPr>
        <w:t>☐</w:t>
      </w:r>
      <w:r w:rsidR="0030792D" w:rsidRPr="00A559A9">
        <w:rPr>
          <w:rFonts w:ascii="Calibri" w:hAnsi="Calibri" w:cs="Calibri"/>
          <w:sz w:val="20"/>
          <w:szCs w:val="20"/>
        </w:rPr>
        <w:t xml:space="preserve"> Regular exercise</w:t>
      </w:r>
    </w:p>
    <w:p w14:paraId="61FDE99D" w14:textId="5D8AFEE1" w:rsidR="0089776C" w:rsidRPr="00251AE7" w:rsidRDefault="0089776C" w:rsidP="0030792D">
      <w:pPr>
        <w:autoSpaceDE w:val="0"/>
        <w:autoSpaceDN w:val="0"/>
        <w:adjustRightInd w:val="0"/>
        <w:spacing w:before="160" w:after="0" w:line="240" w:lineRule="auto"/>
        <w:jc w:val="both"/>
        <w:rPr>
          <w:rFonts w:ascii="Calibri" w:hAnsi="Calibri" w:cs="Calibri"/>
          <w:bCs/>
          <w:sz w:val="20"/>
          <w:szCs w:val="20"/>
        </w:rPr>
      </w:pPr>
    </w:p>
    <w:bookmarkEnd w:id="28"/>
    <w:p w14:paraId="64F82112" w14:textId="4287D1BF" w:rsidR="0089776C" w:rsidRPr="00251AE7" w:rsidRDefault="0089776C" w:rsidP="00E9195A">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8B10B7">
        <w:rPr>
          <w:rFonts w:ascii="Calibri" w:hAnsi="Calibri" w:cs="Calibri"/>
          <w:b/>
          <w:sz w:val="20"/>
          <w:szCs w:val="20"/>
        </w:rPr>
        <w:t xml:space="preserve">23: </w:t>
      </w:r>
      <w:r w:rsidR="008B10B7" w:rsidRPr="008B10B7">
        <w:rPr>
          <w:rFonts w:ascii="Calibri" w:hAnsi="Calibri" w:cs="Calibri"/>
          <w:b/>
          <w:sz w:val="20"/>
          <w:szCs w:val="20"/>
        </w:rPr>
        <w:t>A 4,000-year success story – aspirin</w:t>
      </w:r>
    </w:p>
    <w:p w14:paraId="1E19A51B" w14:textId="24BEDC46"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72FB21CE" w14:textId="77777777" w:rsidR="00B328B1" w:rsidRDefault="00B328B1" w:rsidP="00B328B1">
      <w:pPr>
        <w:spacing w:before="120" w:after="0" w:line="240" w:lineRule="auto"/>
        <w:jc w:val="both"/>
        <w:rPr>
          <w:rStyle w:val="jlqj4b"/>
          <w:rFonts w:ascii="Calibri" w:hAnsi="Calibri" w:cs="Calibri"/>
          <w:sz w:val="20"/>
          <w:szCs w:val="20"/>
          <w:lang w:val="en"/>
        </w:rPr>
      </w:pPr>
      <w:bookmarkStart w:id="29" w:name="_Hlk201656332"/>
      <w:r w:rsidRPr="008B10B7">
        <w:rPr>
          <w:rStyle w:val="jlqj4b"/>
          <w:rFonts w:ascii="Calibri" w:hAnsi="Calibri" w:cs="Calibri"/>
          <w:sz w:val="20"/>
          <w:szCs w:val="20"/>
          <w:lang w:val="en"/>
        </w:rPr>
        <w:t>"</w:t>
      </w:r>
      <w:r w:rsidRPr="008B10B7">
        <w:rPr>
          <w:rStyle w:val="jlqj4b"/>
          <w:rFonts w:ascii="Calibri" w:hAnsi="Calibri" w:cs="Calibri"/>
          <w:i/>
          <w:iCs/>
          <w:sz w:val="20"/>
          <w:szCs w:val="20"/>
          <w:lang w:val="en"/>
        </w:rPr>
        <w:t>Do you have a cold, a fever, or sore joints? Take an aspirin!" We say this all the time to children and adults alike.</w:t>
      </w:r>
      <w:r>
        <w:rPr>
          <w:rStyle w:val="FootnoteReference"/>
          <w:rFonts w:ascii="Calibri" w:hAnsi="Calibri" w:cs="Calibri"/>
          <w:i/>
          <w:iCs/>
          <w:sz w:val="20"/>
          <w:szCs w:val="20"/>
          <w:lang w:val="en"/>
        </w:rPr>
        <w:footnoteReference w:id="9"/>
      </w:r>
      <w:r w:rsidRPr="008B10B7">
        <w:rPr>
          <w:rStyle w:val="jlqj4b"/>
          <w:rFonts w:ascii="Calibri" w:hAnsi="Calibri" w:cs="Calibri"/>
          <w:sz w:val="20"/>
          <w:szCs w:val="20"/>
          <w:lang w:val="en"/>
        </w:rPr>
        <w:t xml:space="preserve"> The main active ingredient in aspirin tablets is acetylsalicylic acid, which is an ester of salicylic acid and acetic acid. The Sumerians used another derivative of salicylic acid, found in willow leaves and bark, to relieve pain caused by rheumatic diseases around 4,000 years ago. Around 400 BC, the famous Greek physician Hippocrates recommended that women chew willow leaves to relieve labor pains. Aspirin was developed in 1898 by Felix Hofmann, a chemist at I.G. Farben Bayer. His father took salicylic acid, but it caused him stomach problems, so Hofmann sought a substance that would eliminate this side effect. In 1950, the aspirin tablet entered the Guinness Book of Records as the best-selling painkiller. It was later discovered that it also reduces the risk of heart attack and cerebral thrombosis.</w:t>
      </w:r>
    </w:p>
    <w:p w14:paraId="274CE3D5" w14:textId="77777777" w:rsidR="00B328B1" w:rsidRDefault="00B328B1" w:rsidP="00B328B1">
      <w:pPr>
        <w:spacing w:before="120" w:line="240" w:lineRule="auto"/>
        <w:jc w:val="both"/>
        <w:rPr>
          <w:rStyle w:val="jlqj4b"/>
          <w:rFonts w:ascii="Calibri" w:hAnsi="Calibri" w:cs="Calibri"/>
          <w:sz w:val="20"/>
          <w:szCs w:val="20"/>
          <w:lang w:val="en"/>
        </w:rPr>
      </w:pPr>
      <w:r w:rsidRPr="008B10B7">
        <w:rPr>
          <w:rStyle w:val="jlqj4b"/>
          <w:rFonts w:ascii="Calibri" w:hAnsi="Calibri" w:cs="Calibri"/>
          <w:sz w:val="20"/>
          <w:szCs w:val="20"/>
          <w:lang w:val="en"/>
        </w:rPr>
        <w:t>The patient information leaflet for aspirin tablets states: "Do not take this medicine after the expiry date (EXP) printed on the box." Expired aspirin tablets may contain salicylic acid as a decomposition product, which can cause stomach problems. Esters can slowly hydrolyze when exposed to moisture, producing the corresponding alcohol or phenol and carboxylic acid. In this case, acetic acid and salicylic acid can be produced from aspirin:</w:t>
      </w:r>
    </w:p>
    <w:p w14:paraId="4BCD2FEE" w14:textId="77777777" w:rsidR="00B328B1" w:rsidRDefault="00B328B1" w:rsidP="00B328B1">
      <w:pPr>
        <w:spacing w:before="120" w:line="240" w:lineRule="auto"/>
        <w:jc w:val="center"/>
        <w:rPr>
          <w:rStyle w:val="jlqj4b"/>
          <w:rFonts w:ascii="Calibri" w:hAnsi="Calibri" w:cs="Calibri"/>
          <w:sz w:val="20"/>
          <w:szCs w:val="20"/>
          <w:lang w:val="en"/>
        </w:rPr>
      </w:pPr>
      <w:r>
        <w:object w:dxaOrig="8841" w:dyaOrig="1810" w14:anchorId="7FB58D50">
          <v:shape id="_x0000_i1035" type="#_x0000_t75" style="width:344.2pt;height:70.75pt" o:ole="">
            <v:imagedata r:id="rId55" o:title=""/>
          </v:shape>
          <o:OLEObject Type="Embed" ProgID="ACD.ChemSketch.20" ShapeID="_x0000_i1035" DrawAspect="Content" ObjectID="_1816309336" r:id="rId61"/>
        </w:object>
      </w:r>
    </w:p>
    <w:p w14:paraId="19B4973A" w14:textId="77777777" w:rsidR="00B328B1" w:rsidRPr="0084023C" w:rsidRDefault="00B328B1" w:rsidP="00B328B1">
      <w:pPr>
        <w:spacing w:before="120" w:after="0" w:line="240" w:lineRule="auto"/>
        <w:jc w:val="both"/>
        <w:rPr>
          <w:rStyle w:val="jlqj4b"/>
          <w:rFonts w:ascii="Calibri" w:hAnsi="Calibri" w:cs="Calibri"/>
          <w:sz w:val="20"/>
          <w:szCs w:val="20"/>
          <w:lang w:val="en"/>
        </w:rPr>
      </w:pPr>
      <w:r w:rsidRPr="0084023C">
        <w:rPr>
          <w:rStyle w:val="jlqj4b"/>
          <w:rFonts w:ascii="Calibri" w:hAnsi="Calibri" w:cs="Calibri"/>
          <w:sz w:val="20"/>
          <w:szCs w:val="20"/>
          <w:lang w:val="en"/>
        </w:rPr>
        <w:t xml:space="preserve">Salicylic acid, which is used in households to preserve </w:t>
      </w:r>
      <w:proofErr w:type="gramStart"/>
      <w:r w:rsidRPr="0084023C">
        <w:rPr>
          <w:rStyle w:val="jlqj4b"/>
          <w:rFonts w:ascii="Calibri" w:hAnsi="Calibri" w:cs="Calibri"/>
          <w:sz w:val="20"/>
          <w:szCs w:val="20"/>
          <w:lang w:val="en"/>
        </w:rPr>
        <w:t>compote</w:t>
      </w:r>
      <w:proofErr w:type="gramEnd"/>
      <w:r w:rsidRPr="0084023C">
        <w:rPr>
          <w:rStyle w:val="jlqj4b"/>
          <w:rFonts w:ascii="Calibri" w:hAnsi="Calibri" w:cs="Calibri"/>
          <w:sz w:val="20"/>
          <w:szCs w:val="20"/>
          <w:lang w:val="en"/>
        </w:rPr>
        <w:t xml:space="preserve"> and jams, can be easily identified using a chemical experiment.</w:t>
      </w:r>
    </w:p>
    <w:p w14:paraId="401A56C6" w14:textId="77777777" w:rsidR="00B328B1" w:rsidRDefault="00B328B1" w:rsidP="00B328B1">
      <w:pPr>
        <w:spacing w:before="120" w:after="0" w:line="240" w:lineRule="auto"/>
        <w:jc w:val="both"/>
        <w:rPr>
          <w:rFonts w:ascii="Calibri" w:hAnsi="Calibri" w:cs="Calibri"/>
          <w:sz w:val="20"/>
          <w:szCs w:val="20"/>
        </w:rPr>
      </w:pPr>
      <w:r w:rsidRPr="0084023C">
        <w:rPr>
          <w:rStyle w:val="jlqj4b"/>
          <w:rFonts w:ascii="Calibri" w:hAnsi="Calibri" w:cs="Calibri"/>
          <w:sz w:val="20"/>
          <w:szCs w:val="20"/>
          <w:lang w:val="en"/>
        </w:rPr>
        <w:t>MATERIALS AND EQUIPMENT</w:t>
      </w:r>
      <w:r w:rsidRPr="0084023C">
        <w:rPr>
          <w:rFonts w:ascii="Calibri" w:hAnsi="Calibri" w:cs="Calibri"/>
          <w:sz w:val="20"/>
          <w:szCs w:val="20"/>
        </w:rPr>
        <w:t xml:space="preserve">: salicylic acid (in the watch glass or soda bottle cap marked 1), usable and expired aspirin tablets (in one of the watch glasses/soda bottle caps marked 2 and 3),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(FeCl</w:t>
      </w:r>
      <w:r w:rsidRPr="0084023C">
        <w:rPr>
          <w:rFonts w:ascii="Calibri" w:hAnsi="Calibri" w:cs="Calibri"/>
          <w:sz w:val="20"/>
          <w:szCs w:val="20"/>
          <w:vertAlign w:val="subscript"/>
        </w:rPr>
        <w:t>3</w:t>
      </w:r>
      <w:r w:rsidRPr="0084023C">
        <w:rPr>
          <w:rFonts w:ascii="Calibri" w:hAnsi="Calibri" w:cs="Calibri"/>
          <w:sz w:val="20"/>
          <w:szCs w:val="20"/>
        </w:rPr>
        <w:t>), 1 Pasteur pipette or dropper, rubber gloves, safety goggles, paper towels</w:t>
      </w:r>
    </w:p>
    <w:p w14:paraId="4D7FC771" w14:textId="77777777" w:rsidR="00B328B1" w:rsidRPr="00DA3E66" w:rsidRDefault="00B328B1" w:rsidP="00B328B1">
      <w:pPr>
        <w:spacing w:before="120" w:after="0" w:line="240" w:lineRule="auto"/>
        <w:jc w:val="center"/>
        <w:rPr>
          <w:rFonts w:ascii="Calibri" w:hAnsi="Calibri" w:cs="Calibri"/>
          <w:b/>
          <w:bCs/>
          <w:sz w:val="20"/>
          <w:szCs w:val="20"/>
        </w:rPr>
      </w:pPr>
      <w:r w:rsidRPr="00251AE7">
        <w:rPr>
          <w:rFonts w:ascii="Calibri" w:hAnsi="Calibri" w:cs="Calibri"/>
          <w:b/>
          <w:bCs/>
          <w:sz w:val="20"/>
          <w:szCs w:val="20"/>
        </w:rPr>
        <w:t xml:space="preserve">Complete the text by </w:t>
      </w:r>
      <w:r w:rsidRPr="00395811">
        <w:rPr>
          <w:rStyle w:val="jlqj4b"/>
          <w:rFonts w:ascii="Calibri" w:hAnsi="Calibri" w:cs="Calibri"/>
          <w:b/>
          <w:bCs/>
          <w:sz w:val="20"/>
          <w:szCs w:val="20"/>
        </w:rPr>
        <w:t>entering the appropriate</w:t>
      </w:r>
      <w:r w:rsidRPr="000C7A77">
        <w:rPr>
          <w:rStyle w:val="jlqj4b"/>
          <w:rFonts w:ascii="Calibri" w:hAnsi="Calibri" w:cs="Calibri"/>
          <w:sz w:val="20"/>
          <w:szCs w:val="20"/>
        </w:rPr>
        <w:t xml:space="preserve"> </w:t>
      </w:r>
      <w:r w:rsidRPr="00251AE7">
        <w:rPr>
          <w:rFonts w:ascii="Calibri" w:hAnsi="Calibri" w:cs="Calibri"/>
          <w:b/>
          <w:bCs/>
          <w:sz w:val="20"/>
          <w:szCs w:val="20"/>
        </w:rPr>
        <w:t xml:space="preserve">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3A1307E7" w14:textId="77777777" w:rsidR="00B328B1" w:rsidRDefault="00B328B1" w:rsidP="00B328B1">
      <w:pPr>
        <w:spacing w:before="120" w:after="0" w:line="240" w:lineRule="auto"/>
        <w:jc w:val="both"/>
        <w:rPr>
          <w:rFonts w:ascii="Calibri" w:hAnsi="Calibri" w:cs="Calibri"/>
          <w:sz w:val="20"/>
          <w:szCs w:val="20"/>
        </w:rPr>
      </w:pPr>
      <w:r w:rsidRPr="0084023C">
        <w:rPr>
          <w:rFonts w:ascii="Calibri" w:hAnsi="Calibri" w:cs="Calibri"/>
          <w:b/>
          <w:bCs/>
          <w:sz w:val="20"/>
          <w:szCs w:val="20"/>
        </w:rPr>
        <w:t>Experiment 1:</w:t>
      </w:r>
      <w:r>
        <w:rPr>
          <w:rFonts w:ascii="Calibri" w:hAnsi="Calibri" w:cs="Calibri"/>
          <w:sz w:val="20"/>
          <w:szCs w:val="20"/>
        </w:rPr>
        <w:t xml:space="preserve"> </w:t>
      </w:r>
      <w:r w:rsidRPr="0084023C">
        <w:rPr>
          <w:rFonts w:ascii="Calibri" w:hAnsi="Calibri" w:cs="Calibri"/>
          <w:sz w:val="20"/>
          <w:szCs w:val="20"/>
        </w:rPr>
        <w:t xml:space="preserve">A white powder, salicylic acid, is found in a watch glass marked 1. Add 3-4 drops of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and observe the change!</w:t>
      </w:r>
    </w:p>
    <w:p w14:paraId="0722F832" w14:textId="77777777" w:rsidR="00B328B1" w:rsidRDefault="00B328B1" w:rsidP="00B328B1">
      <w:pPr>
        <w:spacing w:before="160" w:after="0" w:line="240" w:lineRule="auto"/>
        <w:jc w:val="both"/>
        <w:rPr>
          <w:rFonts w:ascii="Calibri" w:hAnsi="Calibri" w:cs="Calibri"/>
          <w:sz w:val="20"/>
          <w:szCs w:val="20"/>
        </w:rPr>
      </w:pPr>
      <w:r w:rsidRPr="0084023C">
        <w:rPr>
          <w:rFonts w:ascii="Calibri" w:hAnsi="Calibri" w:cs="Calibri"/>
          <w:b/>
          <w:bCs/>
          <w:sz w:val="20"/>
          <w:szCs w:val="20"/>
        </w:rPr>
        <w:t>Observation:</w:t>
      </w:r>
      <w:r>
        <w:rPr>
          <w:rFonts w:ascii="Calibri" w:hAnsi="Calibri" w:cs="Calibri"/>
          <w:sz w:val="20"/>
          <w:szCs w:val="20"/>
        </w:rPr>
        <w:t xml:space="preserve"> ……………………………………………………………………………………………………………………………………………………….</w:t>
      </w:r>
    </w:p>
    <w:p w14:paraId="63985062" w14:textId="77777777" w:rsidR="00B328B1" w:rsidRDefault="00B328B1" w:rsidP="00B328B1">
      <w:pPr>
        <w:spacing w:before="160" w:after="0" w:line="240" w:lineRule="auto"/>
        <w:jc w:val="both"/>
        <w:rPr>
          <w:rFonts w:ascii="Calibri" w:hAnsi="Calibri" w:cs="Calibri"/>
          <w:sz w:val="20"/>
          <w:szCs w:val="20"/>
        </w:rPr>
      </w:pPr>
      <w:r w:rsidRPr="0084023C">
        <w:rPr>
          <w:rFonts w:ascii="Calibri" w:hAnsi="Calibri" w:cs="Calibri"/>
          <w:b/>
          <w:bCs/>
          <w:sz w:val="20"/>
          <w:szCs w:val="20"/>
        </w:rPr>
        <w:t>Explanation:</w:t>
      </w:r>
      <w:r>
        <w:rPr>
          <w:rFonts w:ascii="Calibri" w:hAnsi="Calibri" w:cs="Calibri"/>
          <w:sz w:val="20"/>
          <w:szCs w:val="20"/>
        </w:rPr>
        <w:t xml:space="preserve"> </w:t>
      </w:r>
      <w:r w:rsidRPr="0084023C">
        <w:rPr>
          <w:rFonts w:ascii="Calibri" w:hAnsi="Calibri" w:cs="Calibri"/>
          <w:sz w:val="20"/>
          <w:szCs w:val="20"/>
        </w:rPr>
        <w:t xml:space="preserve">Salicylic acid is a …………………………………. type compound containing a phenolic hydroxyl group. </w:t>
      </w:r>
      <w:proofErr w:type="gramStart"/>
      <w:r w:rsidRPr="0084023C">
        <w:rPr>
          <w:rFonts w:ascii="Calibri" w:hAnsi="Calibri" w:cs="Calibri"/>
          <w:sz w:val="20"/>
          <w:szCs w:val="20"/>
        </w:rPr>
        <w:t>Iron(</w:t>
      </w:r>
      <w:proofErr w:type="gramEnd"/>
      <w:r w:rsidRPr="0084023C">
        <w:rPr>
          <w:rFonts w:ascii="Calibri" w:hAnsi="Calibri" w:cs="Calibri"/>
          <w:sz w:val="20"/>
          <w:szCs w:val="20"/>
        </w:rPr>
        <w:t xml:space="preserve">III) chloride solution is a substance suitable for detecting compounds containing phenolic hydroxyl groups. </w:t>
      </w:r>
    </w:p>
    <w:p w14:paraId="59070729" w14:textId="7DAA9EEF" w:rsidR="00B328B1" w:rsidRPr="00B328B1" w:rsidRDefault="00B328B1" w:rsidP="00B328B1">
      <w:pPr>
        <w:spacing w:before="160" w:after="0" w:line="240" w:lineRule="auto"/>
        <w:jc w:val="both"/>
        <w:rPr>
          <w:rStyle w:val="jlqj4b"/>
          <w:rFonts w:ascii="Calibri" w:hAnsi="Calibri" w:cs="Calibri"/>
          <w:sz w:val="20"/>
          <w:szCs w:val="20"/>
        </w:rPr>
      </w:pPr>
      <w:r w:rsidRPr="0084023C">
        <w:rPr>
          <w:rFonts w:ascii="Calibri" w:hAnsi="Calibri" w:cs="Calibri"/>
          <w:sz w:val="20"/>
          <w:szCs w:val="20"/>
        </w:rPr>
        <w:t xml:space="preserve">During the reaction, a …………………………………. </w:t>
      </w:r>
      <w:proofErr w:type="spellStart"/>
      <w:r w:rsidRPr="0084023C">
        <w:rPr>
          <w:rFonts w:ascii="Calibri" w:hAnsi="Calibri" w:cs="Calibri"/>
          <w:sz w:val="20"/>
          <w:szCs w:val="20"/>
        </w:rPr>
        <w:t>colored</w:t>
      </w:r>
      <w:proofErr w:type="spellEnd"/>
      <w:r w:rsidRPr="0084023C">
        <w:rPr>
          <w:rFonts w:ascii="Calibri" w:hAnsi="Calibri" w:cs="Calibri"/>
          <w:sz w:val="20"/>
          <w:szCs w:val="20"/>
        </w:rPr>
        <w:t xml:space="preserve"> compound is formed.</w:t>
      </w:r>
    </w:p>
    <w:p w14:paraId="3907D8A5" w14:textId="5C582CE9" w:rsidR="009235F4" w:rsidRPr="00251AE7" w:rsidRDefault="009235F4" w:rsidP="009235F4">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5783CEC7" w14:textId="5875CF12" w:rsidR="00B328B1" w:rsidRPr="00B328B1" w:rsidRDefault="00B328B1" w:rsidP="009235F4">
      <w:pPr>
        <w:autoSpaceDE w:val="0"/>
        <w:autoSpaceDN w:val="0"/>
        <w:adjustRightInd w:val="0"/>
        <w:spacing w:before="160" w:after="0" w:line="240" w:lineRule="auto"/>
        <w:jc w:val="both"/>
        <w:rPr>
          <w:rFonts w:ascii="Calibri" w:hAnsi="Calibri" w:cs="Calibri"/>
          <w:sz w:val="20"/>
          <w:szCs w:val="20"/>
        </w:rPr>
      </w:pPr>
      <w:r w:rsidRPr="00B328B1">
        <w:rPr>
          <w:rFonts w:ascii="Calibri" w:hAnsi="Calibri" w:cs="Calibri"/>
          <w:b/>
          <w:bCs/>
          <w:sz w:val="20"/>
          <w:szCs w:val="20"/>
        </w:rPr>
        <w:t>Experiment II.:</w:t>
      </w:r>
      <w:r w:rsidRPr="00B328B1">
        <w:rPr>
          <w:rFonts w:ascii="Calibri" w:hAnsi="Calibri" w:cs="Calibri"/>
          <w:sz w:val="20"/>
          <w:szCs w:val="20"/>
        </w:rPr>
        <w:t xml:space="preserve"> Use Experiment I</w:t>
      </w:r>
      <w:r>
        <w:rPr>
          <w:rFonts w:ascii="Calibri" w:hAnsi="Calibri" w:cs="Calibri"/>
          <w:sz w:val="20"/>
          <w:szCs w:val="20"/>
        </w:rPr>
        <w:t>.</w:t>
      </w:r>
      <w:r w:rsidRPr="00B328B1">
        <w:rPr>
          <w:rFonts w:ascii="Calibri" w:hAnsi="Calibri" w:cs="Calibri"/>
          <w:sz w:val="20"/>
          <w:szCs w:val="20"/>
        </w:rPr>
        <w:t xml:space="preserve"> as a control experiment and compare its results with those of the following experiment. How could you use the materials and tools available to identify which of the unknown white powders labelled 2</w:t>
      </w:r>
      <w:r>
        <w:rPr>
          <w:rFonts w:ascii="Calibri" w:hAnsi="Calibri" w:cs="Calibri"/>
          <w:sz w:val="20"/>
          <w:szCs w:val="20"/>
        </w:rPr>
        <w:t>.</w:t>
      </w:r>
      <w:r w:rsidRPr="00B328B1">
        <w:rPr>
          <w:rFonts w:ascii="Calibri" w:hAnsi="Calibri" w:cs="Calibri"/>
          <w:sz w:val="20"/>
          <w:szCs w:val="20"/>
        </w:rPr>
        <w:t xml:space="preserve"> and 3</w:t>
      </w:r>
      <w:r>
        <w:rPr>
          <w:rFonts w:ascii="Calibri" w:hAnsi="Calibri" w:cs="Calibri"/>
          <w:sz w:val="20"/>
          <w:szCs w:val="20"/>
        </w:rPr>
        <w:t>.</w:t>
      </w:r>
      <w:r w:rsidRPr="00B328B1">
        <w:rPr>
          <w:rFonts w:ascii="Calibri" w:hAnsi="Calibri" w:cs="Calibri"/>
          <w:sz w:val="20"/>
          <w:szCs w:val="20"/>
        </w:rPr>
        <w:t xml:space="preserve"> is expired aspirin and which is still usable?</w:t>
      </w:r>
    </w:p>
    <w:p w14:paraId="34DE9A5C" w14:textId="4D8DE480" w:rsidR="00CC1085"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IS THE INDEPENDENT VARIABLE THAT YOU HAVE TO CHANGE IN THE EXPERIMENTS?</w:t>
      </w:r>
    </w:p>
    <w:p w14:paraId="37042861" w14:textId="1441E73C" w:rsidR="00CC1085" w:rsidRDefault="009235F4" w:rsidP="00B328B1">
      <w:pPr>
        <w:autoSpaceDE w:val="0"/>
        <w:autoSpaceDN w:val="0"/>
        <w:adjustRightInd w:val="0"/>
        <w:spacing w:after="0" w:line="240" w:lineRule="auto"/>
        <w:jc w:val="center"/>
        <w:rPr>
          <w:rFonts w:ascii="Calibri" w:hAnsi="Calibri" w:cs="Calibri"/>
          <w:sz w:val="20"/>
          <w:szCs w:val="20"/>
        </w:rPr>
      </w:pPr>
      <w:r w:rsidRPr="00251AE7">
        <w:rPr>
          <w:rFonts w:ascii="Calibri" w:hAnsi="Calibri" w:cs="Calibri"/>
          <w:b/>
          <w:bCs/>
          <w:sz w:val="20"/>
          <w:szCs w:val="20"/>
        </w:rPr>
        <w:t>YOU ARE ONLY ALLOWED TO CHANGE ONE FACTOR AT A TIME!</w:t>
      </w:r>
    </w:p>
    <w:p w14:paraId="45076C0B" w14:textId="2B858517" w:rsidR="009235F4" w:rsidRPr="00CC1085" w:rsidRDefault="00CC1085" w:rsidP="00B328B1">
      <w:pPr>
        <w:autoSpaceDE w:val="0"/>
        <w:autoSpaceDN w:val="0"/>
        <w:adjustRightInd w:val="0"/>
        <w:spacing w:before="160" w:after="0" w:line="240" w:lineRule="auto"/>
        <w:jc w:val="both"/>
        <w:rPr>
          <w:rFonts w:ascii="Calibri" w:hAnsi="Calibri" w:cs="Calibri"/>
          <w:b/>
          <w:bCs/>
          <w:sz w:val="20"/>
          <w:szCs w:val="20"/>
        </w:rPr>
      </w:pPr>
      <w:r w:rsidRPr="00251AE7">
        <w:rPr>
          <w:rFonts w:ascii="Calibri" w:hAnsi="Calibri" w:cs="Calibri"/>
          <w:sz w:val="20"/>
          <w:szCs w:val="20"/>
        </w:rPr>
        <w:t>……………………………………………………………………………………………………………………………………………………………………….……</w:t>
      </w:r>
    </w:p>
    <w:p w14:paraId="48C8C547" w14:textId="01514DD4" w:rsidR="009235F4" w:rsidRPr="00251AE7" w:rsidRDefault="009235F4" w:rsidP="009235F4">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t>
      </w:r>
      <w:r w:rsidR="001A76AC" w:rsidRPr="00251AE7">
        <w:rPr>
          <w:rFonts w:ascii="Calibri" w:hAnsi="Calibri" w:cs="Calibri"/>
          <w:sz w:val="20"/>
          <w:szCs w:val="20"/>
        </w:rPr>
        <w:t>WHAT IS THE DEPENDENT VARIABLE</w:t>
      </w:r>
      <w:r w:rsidRPr="00251AE7">
        <w:rPr>
          <w:rFonts w:ascii="Calibri" w:hAnsi="Calibri" w:cs="Calibri"/>
          <w:sz w:val="19"/>
          <w:szCs w:val="19"/>
        </w:rPr>
        <w:t xml:space="preserve">? </w:t>
      </w:r>
    </w:p>
    <w:p w14:paraId="5945021E" w14:textId="77777777" w:rsidR="009235F4" w:rsidRPr="00251AE7"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76F241F" w14:textId="77777777" w:rsidR="009235F4" w:rsidRPr="00251AE7" w:rsidRDefault="009235F4" w:rsidP="009235F4">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 xml:space="preserve">3. </w:t>
      </w:r>
      <w:r w:rsidRPr="00251AE7">
        <w:rPr>
          <w:rFonts w:ascii="Calibri" w:hAnsi="Calibri" w:cs="Calibri"/>
          <w:sz w:val="20"/>
          <w:szCs w:val="20"/>
        </w:rPr>
        <w:t xml:space="preserve">HOW CAN YOU TEST THIS DEPENDENT VARIABLE? </w:t>
      </w:r>
      <w:r w:rsidRPr="00251AE7">
        <w:rPr>
          <w:rFonts w:ascii="Calibri" w:hAnsi="Calibri" w:cs="Calibri"/>
          <w:sz w:val="19"/>
          <w:szCs w:val="19"/>
        </w:rPr>
        <w:t>………………………………………..……………………………………………………….</w:t>
      </w:r>
    </w:p>
    <w:p w14:paraId="0DC99055" w14:textId="77777777" w:rsidR="009235F4" w:rsidRPr="00251AE7"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08B2C2E8" w14:textId="77777777" w:rsidR="009235F4" w:rsidRPr="00251AE7"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 xml:space="preserve">THIS IS THE ASSUMPTION (HYPOTHESIS): If ………………………………………………………………………………………………………. </w:t>
      </w:r>
    </w:p>
    <w:p w14:paraId="4CEBF055" w14:textId="77777777" w:rsidR="009235F4" w:rsidRPr="00251AE7"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(the independent variable changes as intended), then ………………………………………………………………………………………. (the dependent variable will change in this way).</w:t>
      </w:r>
    </w:p>
    <w:p w14:paraId="126FD39C" w14:textId="4BD3C97D" w:rsidR="009235F4" w:rsidRDefault="009235F4" w:rsidP="009235F4">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 xml:space="preserve">5. </w:t>
      </w:r>
      <w:r w:rsidRPr="00251AE7">
        <w:rPr>
          <w:rFonts w:ascii="Calibri" w:hAnsi="Calibri" w:cs="Calibri"/>
          <w:sz w:val="20"/>
          <w:szCs w:val="20"/>
        </w:rPr>
        <w:t>HOW CAN THE INDEPENDENT VARIABLE CHANGE?</w:t>
      </w:r>
    </w:p>
    <w:tbl>
      <w:tblPr>
        <w:tblStyle w:val="TableGrid2"/>
        <w:tblW w:w="5000" w:type="pct"/>
        <w:tblLook w:val="04A0" w:firstRow="1" w:lastRow="0" w:firstColumn="1" w:lastColumn="0" w:noHBand="0" w:noVBand="1"/>
      </w:tblPr>
      <w:tblGrid>
        <w:gridCol w:w="4531"/>
        <w:gridCol w:w="4531"/>
      </w:tblGrid>
      <w:tr w:rsidR="00CC1085" w:rsidRPr="00816934" w14:paraId="03330D29" w14:textId="77777777" w:rsidTr="00820991">
        <w:tc>
          <w:tcPr>
            <w:tcW w:w="2500" w:type="pct"/>
          </w:tcPr>
          <w:p w14:paraId="1B0CF0C6" w14:textId="48B968ED" w:rsidR="00CC1085" w:rsidRPr="00816934" w:rsidRDefault="00CC1085" w:rsidP="00820991">
            <w:pPr>
              <w:autoSpaceDE w:val="0"/>
              <w:autoSpaceDN w:val="0"/>
              <w:adjustRightInd w:val="0"/>
              <w:spacing w:after="0" w:line="240" w:lineRule="auto"/>
              <w:contextualSpacing/>
              <w:rPr>
                <w:rFonts w:cstheme="minorHAnsi"/>
                <w:b/>
                <w:bCs/>
                <w:sz w:val="20"/>
                <w:szCs w:val="20"/>
              </w:rPr>
            </w:pPr>
            <w:r w:rsidRPr="00251AE7">
              <w:rPr>
                <w:rFonts w:ascii="Calibri" w:hAnsi="Calibri" w:cs="Calibri"/>
                <w:sz w:val="20"/>
                <w:szCs w:val="20"/>
              </w:rPr>
              <w:t xml:space="preserve">Experiment </w:t>
            </w:r>
            <w:proofErr w:type="spellStart"/>
            <w:r w:rsidR="00B328B1">
              <w:rPr>
                <w:rFonts w:ascii="Calibri" w:hAnsi="Calibri" w:cs="Calibri"/>
                <w:sz w:val="20"/>
                <w:szCs w:val="20"/>
              </w:rPr>
              <w:t>II.a</w:t>
            </w:r>
            <w:proofErr w:type="spellEnd"/>
            <w:r w:rsidRPr="00251AE7">
              <w:rPr>
                <w:rFonts w:ascii="Calibri" w:hAnsi="Calibri" w:cs="Calibri"/>
                <w:sz w:val="20"/>
                <w:szCs w:val="20"/>
              </w:rPr>
              <w:t>:</w:t>
            </w:r>
          </w:p>
          <w:p w14:paraId="47400E9E" w14:textId="77777777" w:rsidR="00CC1085" w:rsidRDefault="00CC1085" w:rsidP="00820991">
            <w:pPr>
              <w:autoSpaceDE w:val="0"/>
              <w:autoSpaceDN w:val="0"/>
              <w:adjustRightInd w:val="0"/>
              <w:spacing w:after="0" w:line="240" w:lineRule="auto"/>
              <w:contextualSpacing/>
              <w:rPr>
                <w:rFonts w:cstheme="minorHAnsi"/>
                <w:sz w:val="20"/>
                <w:szCs w:val="20"/>
              </w:rPr>
            </w:pPr>
          </w:p>
          <w:p w14:paraId="0FEF2B61" w14:textId="77777777" w:rsidR="00CC1085" w:rsidRDefault="00CC1085" w:rsidP="00820991">
            <w:pPr>
              <w:autoSpaceDE w:val="0"/>
              <w:autoSpaceDN w:val="0"/>
              <w:adjustRightInd w:val="0"/>
              <w:spacing w:after="0" w:line="240" w:lineRule="auto"/>
              <w:contextualSpacing/>
              <w:rPr>
                <w:rFonts w:cstheme="minorHAnsi"/>
                <w:sz w:val="20"/>
                <w:szCs w:val="20"/>
              </w:rPr>
            </w:pPr>
          </w:p>
          <w:p w14:paraId="5A7D8C7C" w14:textId="24E82D38" w:rsidR="00CC1085" w:rsidRPr="00816934" w:rsidRDefault="00CC1085" w:rsidP="00820991">
            <w:pPr>
              <w:autoSpaceDE w:val="0"/>
              <w:autoSpaceDN w:val="0"/>
              <w:adjustRightInd w:val="0"/>
              <w:spacing w:after="0" w:line="240" w:lineRule="auto"/>
              <w:contextualSpacing/>
              <w:rPr>
                <w:rFonts w:cstheme="minorHAnsi"/>
                <w:sz w:val="20"/>
                <w:szCs w:val="20"/>
              </w:rPr>
            </w:pPr>
          </w:p>
        </w:tc>
        <w:tc>
          <w:tcPr>
            <w:tcW w:w="2500" w:type="pct"/>
          </w:tcPr>
          <w:p w14:paraId="1D835681" w14:textId="24010045" w:rsidR="00CC1085" w:rsidRPr="00816934" w:rsidRDefault="00CC1085" w:rsidP="00820991">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proofErr w:type="spellStart"/>
            <w:r w:rsidR="00B328B1">
              <w:rPr>
                <w:rFonts w:ascii="Calibri" w:hAnsi="Calibri" w:cs="Calibri"/>
                <w:sz w:val="20"/>
                <w:szCs w:val="20"/>
              </w:rPr>
              <w:t>II.b</w:t>
            </w:r>
            <w:proofErr w:type="spellEnd"/>
            <w:r w:rsidRPr="00251AE7">
              <w:rPr>
                <w:rFonts w:ascii="Calibri" w:hAnsi="Calibri" w:cs="Calibri"/>
                <w:sz w:val="20"/>
                <w:szCs w:val="20"/>
              </w:rPr>
              <w:t>:</w:t>
            </w:r>
          </w:p>
          <w:p w14:paraId="529A4417" w14:textId="7A1B96A8" w:rsidR="00CC1085" w:rsidRPr="00816934" w:rsidRDefault="00CC1085" w:rsidP="00820991">
            <w:pPr>
              <w:autoSpaceDE w:val="0"/>
              <w:autoSpaceDN w:val="0"/>
              <w:adjustRightInd w:val="0"/>
              <w:spacing w:after="0" w:line="240" w:lineRule="auto"/>
              <w:contextualSpacing/>
              <w:rPr>
                <w:rFonts w:cstheme="minorHAnsi"/>
                <w:sz w:val="20"/>
                <w:szCs w:val="20"/>
              </w:rPr>
            </w:pPr>
          </w:p>
        </w:tc>
      </w:tr>
      <w:tr w:rsidR="00CC1085" w:rsidRPr="00816934" w14:paraId="74DDC3B1" w14:textId="77777777" w:rsidTr="00820991">
        <w:tc>
          <w:tcPr>
            <w:tcW w:w="2500" w:type="pct"/>
          </w:tcPr>
          <w:p w14:paraId="17551604" w14:textId="7AA94E70" w:rsidR="00CC1085" w:rsidRPr="00251AE7" w:rsidRDefault="00CC1085" w:rsidP="008209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363A47B5" w14:textId="4C3329AE" w:rsidR="00CC1085" w:rsidRPr="00251AE7" w:rsidRDefault="00CC1085" w:rsidP="008209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r>
    </w:tbl>
    <w:p w14:paraId="2010B1CA" w14:textId="2E36E2AD" w:rsidR="00CC1085" w:rsidRDefault="00CC1085" w:rsidP="00CC108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xml:space="preserve">. WHICH OF THE FOLLOWING CONSTANTS SHOULD BE THE SAME IN ALL EXPERIMENTS? Mark with a </w:t>
      </w:r>
      <w:r>
        <w:rPr>
          <w:rFonts w:cstheme="minorHAnsi"/>
          <w:b/>
          <w:bCs/>
          <w:sz w:val="20"/>
          <w:szCs w:val="20"/>
        </w:rPr>
        <w:t>X</w:t>
      </w:r>
      <w:r w:rsidRPr="009926B6">
        <w:rPr>
          <w:rFonts w:cstheme="minorHAnsi"/>
          <w:sz w:val="20"/>
          <w:szCs w:val="20"/>
        </w:rPr>
        <w:t xml:space="preserve"> </w:t>
      </w:r>
      <w:r w:rsidRPr="00251AE7">
        <w:rPr>
          <w:rFonts w:ascii="Calibri" w:hAnsi="Calibri" w:cs="Calibri"/>
          <w:sz w:val="20"/>
          <w:szCs w:val="20"/>
        </w:rPr>
        <w:t>sign!</w:t>
      </w:r>
    </w:p>
    <w:p w14:paraId="46B1D31C" w14:textId="57F67BD5" w:rsidR="00B328B1" w:rsidRDefault="002654AC" w:rsidP="00B328B1">
      <w:pPr>
        <w:autoSpaceDE w:val="0"/>
        <w:autoSpaceDN w:val="0"/>
        <w:adjustRightInd w:val="0"/>
        <w:spacing w:after="0" w:line="240" w:lineRule="auto"/>
        <w:jc w:val="center"/>
        <w:rPr>
          <w:rFonts w:cstheme="minorHAnsi"/>
          <w:color w:val="000000" w:themeColor="text1"/>
          <w:sz w:val="20"/>
          <w:szCs w:val="20"/>
          <w:lang w:val="en-US"/>
        </w:rPr>
      </w:pPr>
      <w:sdt>
        <w:sdtPr>
          <w:rPr>
            <w:rFonts w:cstheme="minorHAnsi"/>
            <w:color w:val="000000" w:themeColor="text1"/>
            <w:sz w:val="20"/>
            <w:szCs w:val="20"/>
            <w:lang w:val="en-US"/>
          </w:rPr>
          <w:id w:val="-1079283364"/>
          <w14:checkbox>
            <w14:checked w14:val="0"/>
            <w14:checkedState w14:val="2612" w14:font="MS Gothic"/>
            <w14:uncheckedState w14:val="2610" w14:font="MS Gothic"/>
          </w14:checkbox>
        </w:sdtPr>
        <w:sdtEndPr/>
        <w:sdtContent>
          <w:r w:rsidR="00C33963">
            <w:rPr>
              <w:rFonts w:ascii="MS Gothic" w:eastAsia="MS Gothic" w:hAnsi="MS Gothic" w:cstheme="minorHAnsi" w:hint="eastAsia"/>
              <w:color w:val="000000" w:themeColor="text1"/>
              <w:sz w:val="20"/>
              <w:szCs w:val="20"/>
              <w:lang w:val="en-US"/>
            </w:rPr>
            <w:t>☐</w:t>
          </w:r>
        </w:sdtContent>
      </w:sdt>
      <w:r w:rsidR="00B328B1" w:rsidRPr="00223750">
        <w:rPr>
          <w:rFonts w:ascii="Calibri" w:eastAsia="Times New Roman" w:hAnsi="Calibri" w:cs="Calibri"/>
          <w:color w:val="000000" w:themeColor="text1"/>
          <w:sz w:val="20"/>
          <w:szCs w:val="20"/>
          <w:lang w:val="en-US"/>
        </w:rPr>
        <w:t xml:space="preserve"> The surface area of the watch glass or soda bottle cap.</w:t>
      </w:r>
    </w:p>
    <w:p w14:paraId="2EFCBDA7" w14:textId="77777777" w:rsidR="00B328B1" w:rsidRPr="00B135BC" w:rsidRDefault="002654AC" w:rsidP="00B328B1">
      <w:pPr>
        <w:autoSpaceDE w:val="0"/>
        <w:autoSpaceDN w:val="0"/>
        <w:adjustRightInd w:val="0"/>
        <w:spacing w:after="0" w:line="240" w:lineRule="auto"/>
        <w:jc w:val="center"/>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879204600"/>
          <w14:checkbox>
            <w14:checked w14:val="0"/>
            <w14:checkedState w14:val="2612" w14:font="MS Gothic"/>
            <w14:uncheckedState w14:val="2610" w14:font="MS Gothic"/>
          </w14:checkbox>
        </w:sdtPr>
        <w:sdtEndPr/>
        <w:sdtContent>
          <w:r w:rsidR="00B328B1">
            <w:rPr>
              <w:rFonts w:ascii="MS Gothic" w:eastAsia="MS Gothic" w:hAnsi="MS Gothic" w:cstheme="minorHAnsi" w:hint="eastAsia"/>
              <w:color w:val="000000" w:themeColor="text1"/>
              <w:sz w:val="20"/>
              <w:szCs w:val="20"/>
              <w:lang w:val="en-US"/>
            </w:rPr>
            <w:t>☐</w:t>
          </w:r>
        </w:sdtContent>
      </w:sdt>
      <w:r w:rsidR="00B328B1" w:rsidRPr="00B135BC">
        <w:rPr>
          <w:rFonts w:ascii="Calibri" w:eastAsia="Times New Roman" w:hAnsi="Calibri" w:cs="Calibri"/>
          <w:color w:val="000000" w:themeColor="text1"/>
          <w:sz w:val="20"/>
          <w:szCs w:val="20"/>
          <w:lang w:val="en-US"/>
        </w:rPr>
        <w:t xml:space="preserve"> </w:t>
      </w:r>
      <w:r w:rsidR="00B328B1" w:rsidRPr="00223750">
        <w:rPr>
          <w:rFonts w:ascii="Calibri" w:eastAsia="Times New Roman" w:hAnsi="Calibri" w:cs="Calibri"/>
          <w:color w:val="000000" w:themeColor="text1"/>
          <w:sz w:val="20"/>
          <w:szCs w:val="20"/>
          <w:lang w:val="en-US"/>
        </w:rPr>
        <w:t>The amount of salicylic acid and unknown white substances.</w:t>
      </w:r>
    </w:p>
    <w:p w14:paraId="31047966" w14:textId="77777777" w:rsidR="00B328B1" w:rsidRPr="00B135BC" w:rsidRDefault="002654AC" w:rsidP="00B328B1">
      <w:pPr>
        <w:autoSpaceDE w:val="0"/>
        <w:autoSpaceDN w:val="0"/>
        <w:adjustRightInd w:val="0"/>
        <w:spacing w:after="0" w:line="240" w:lineRule="auto"/>
        <w:jc w:val="center"/>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876387968"/>
          <w14:checkbox>
            <w14:checked w14:val="0"/>
            <w14:checkedState w14:val="2612" w14:font="MS Gothic"/>
            <w14:uncheckedState w14:val="2610" w14:font="MS Gothic"/>
          </w14:checkbox>
        </w:sdtPr>
        <w:sdtEndPr/>
        <w:sdtContent>
          <w:r w:rsidR="00B328B1" w:rsidRPr="00B135BC">
            <w:rPr>
              <w:rFonts w:ascii="MS Gothic" w:eastAsia="MS Gothic" w:hAnsi="MS Gothic" w:cstheme="minorHAnsi" w:hint="eastAsia"/>
              <w:color w:val="000000" w:themeColor="text1"/>
              <w:sz w:val="20"/>
              <w:szCs w:val="20"/>
              <w:lang w:val="en-US"/>
            </w:rPr>
            <w:t>☐</w:t>
          </w:r>
        </w:sdtContent>
      </w:sdt>
      <w:r w:rsidR="00B328B1" w:rsidRPr="00223750">
        <w:rPr>
          <w:rFonts w:ascii="Calibri" w:eastAsia="Times New Roman" w:hAnsi="Calibri" w:cs="Calibri"/>
          <w:color w:val="000000" w:themeColor="text1"/>
          <w:sz w:val="20"/>
          <w:szCs w:val="20"/>
          <w:lang w:val="en-US"/>
        </w:rPr>
        <w:t xml:space="preserve"> The volume of the </w:t>
      </w:r>
      <w:proofErr w:type="gramStart"/>
      <w:r w:rsidR="00B328B1" w:rsidRPr="00223750">
        <w:rPr>
          <w:rFonts w:ascii="Calibri" w:eastAsia="Times New Roman" w:hAnsi="Calibri" w:cs="Calibri"/>
          <w:color w:val="000000" w:themeColor="text1"/>
          <w:sz w:val="20"/>
          <w:szCs w:val="20"/>
          <w:lang w:val="en-US"/>
        </w:rPr>
        <w:t>iron(</w:t>
      </w:r>
      <w:proofErr w:type="gramEnd"/>
      <w:r w:rsidR="00B328B1" w:rsidRPr="00223750">
        <w:rPr>
          <w:rFonts w:ascii="Calibri" w:eastAsia="Times New Roman" w:hAnsi="Calibri" w:cs="Calibri"/>
          <w:color w:val="000000" w:themeColor="text1"/>
          <w:sz w:val="20"/>
          <w:szCs w:val="20"/>
          <w:lang w:val="en-US"/>
        </w:rPr>
        <w:t>III) chloride solution.</w:t>
      </w:r>
      <w:r w:rsidR="00B328B1" w:rsidRPr="00B135BC">
        <w:rPr>
          <w:rFonts w:ascii="Calibri" w:eastAsia="Times New Roman" w:hAnsi="Calibri" w:cs="Calibri"/>
          <w:color w:val="000000" w:themeColor="text1"/>
          <w:sz w:val="20"/>
          <w:szCs w:val="20"/>
          <w:lang w:val="en-US"/>
        </w:rPr>
        <w:tab/>
      </w:r>
      <w:r w:rsidR="00B328B1">
        <w:rPr>
          <w:rFonts w:ascii="Calibri" w:eastAsia="Times New Roman" w:hAnsi="Calibri" w:cs="Calibri"/>
          <w:color w:val="000000" w:themeColor="text1"/>
          <w:sz w:val="20"/>
          <w:szCs w:val="20"/>
          <w:lang w:val="en-US"/>
        </w:rPr>
        <w:tab/>
      </w:r>
      <w:r w:rsidR="00B328B1" w:rsidRPr="00B135BC">
        <w:rPr>
          <w:rFonts w:ascii="Calibri" w:eastAsia="Times New Roman" w:hAnsi="Calibri" w:cs="Calibri"/>
          <w:color w:val="000000" w:themeColor="text1"/>
          <w:sz w:val="20"/>
          <w:szCs w:val="20"/>
          <w:lang w:val="en-US"/>
        </w:rPr>
        <w:t xml:space="preserve"> </w:t>
      </w:r>
      <w:sdt>
        <w:sdtPr>
          <w:rPr>
            <w:rFonts w:cstheme="minorHAnsi"/>
            <w:color w:val="000000" w:themeColor="text1"/>
            <w:sz w:val="20"/>
            <w:szCs w:val="20"/>
            <w:lang w:val="en-US"/>
          </w:rPr>
          <w:id w:val="-913244171"/>
          <w14:checkbox>
            <w14:checked w14:val="0"/>
            <w14:checkedState w14:val="2612" w14:font="MS Gothic"/>
            <w14:uncheckedState w14:val="2610" w14:font="MS Gothic"/>
          </w14:checkbox>
        </w:sdtPr>
        <w:sdtEndPr/>
        <w:sdtContent>
          <w:r w:rsidR="00B328B1" w:rsidRPr="00B135BC">
            <w:rPr>
              <w:rFonts w:ascii="MS Gothic" w:eastAsia="MS Gothic" w:hAnsi="MS Gothic" w:cstheme="minorHAnsi" w:hint="eastAsia"/>
              <w:color w:val="000000" w:themeColor="text1"/>
              <w:sz w:val="20"/>
              <w:szCs w:val="20"/>
              <w:lang w:val="en-US"/>
            </w:rPr>
            <w:t>☐</w:t>
          </w:r>
        </w:sdtContent>
      </w:sdt>
      <w:r w:rsidR="00B328B1" w:rsidRPr="00B135BC">
        <w:t xml:space="preserve"> </w:t>
      </w:r>
      <w:r w:rsidR="00B328B1" w:rsidRPr="00223750">
        <w:rPr>
          <w:rFonts w:ascii="Calibri" w:eastAsia="Times New Roman" w:hAnsi="Calibri" w:cs="Calibri"/>
          <w:color w:val="000000" w:themeColor="text1"/>
          <w:sz w:val="20"/>
          <w:szCs w:val="20"/>
          <w:lang w:val="en-US"/>
        </w:rPr>
        <w:t>The time elapsed after adding the reagent.</w:t>
      </w:r>
    </w:p>
    <w:p w14:paraId="1E55E280" w14:textId="30C48F74" w:rsidR="00B328B1" w:rsidRPr="00B328B1" w:rsidRDefault="002654AC" w:rsidP="00B328B1">
      <w:pPr>
        <w:autoSpaceDE w:val="0"/>
        <w:autoSpaceDN w:val="0"/>
        <w:adjustRightInd w:val="0"/>
        <w:spacing w:after="0" w:line="240" w:lineRule="auto"/>
        <w:jc w:val="center"/>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841466450"/>
          <w14:checkbox>
            <w14:checked w14:val="0"/>
            <w14:checkedState w14:val="2612" w14:font="MS Gothic"/>
            <w14:uncheckedState w14:val="2610" w14:font="MS Gothic"/>
          </w14:checkbox>
        </w:sdtPr>
        <w:sdtEndPr/>
        <w:sdtContent>
          <w:r w:rsidR="00B328B1" w:rsidRPr="00B135BC">
            <w:rPr>
              <w:rFonts w:ascii="MS Gothic" w:eastAsia="MS Gothic" w:hAnsi="MS Gothic" w:cstheme="minorHAnsi" w:hint="eastAsia"/>
              <w:color w:val="000000" w:themeColor="text1"/>
              <w:sz w:val="20"/>
              <w:szCs w:val="20"/>
              <w:lang w:val="en-US"/>
            </w:rPr>
            <w:t>☐</w:t>
          </w:r>
        </w:sdtContent>
      </w:sdt>
      <w:r w:rsidR="00B328B1" w:rsidRPr="00B135BC">
        <w:t xml:space="preserve"> </w:t>
      </w:r>
      <w:r w:rsidR="00B328B1" w:rsidRPr="00223750">
        <w:rPr>
          <w:rFonts w:ascii="Calibri" w:eastAsia="Times New Roman" w:hAnsi="Calibri" w:cs="Calibri"/>
          <w:color w:val="000000" w:themeColor="text1"/>
          <w:sz w:val="20"/>
          <w:szCs w:val="20"/>
          <w:lang w:val="en-US"/>
        </w:rPr>
        <w:t xml:space="preserve">The concentration of the </w:t>
      </w:r>
      <w:proofErr w:type="gramStart"/>
      <w:r w:rsidR="00B328B1" w:rsidRPr="00223750">
        <w:rPr>
          <w:rFonts w:ascii="Calibri" w:eastAsia="Times New Roman" w:hAnsi="Calibri" w:cs="Calibri"/>
          <w:color w:val="000000" w:themeColor="text1"/>
          <w:sz w:val="20"/>
          <w:szCs w:val="20"/>
          <w:lang w:val="en-US"/>
        </w:rPr>
        <w:t>iron(</w:t>
      </w:r>
      <w:proofErr w:type="gramEnd"/>
      <w:r w:rsidR="00B328B1" w:rsidRPr="00223750">
        <w:rPr>
          <w:rFonts w:ascii="Calibri" w:eastAsia="Times New Roman" w:hAnsi="Calibri" w:cs="Calibri"/>
          <w:color w:val="000000" w:themeColor="text1"/>
          <w:sz w:val="20"/>
          <w:szCs w:val="20"/>
          <w:lang w:val="en-US"/>
        </w:rPr>
        <w:t>III) chloride solution.</w:t>
      </w:r>
    </w:p>
    <w:p w14:paraId="3556BB72" w14:textId="77777777" w:rsidR="00CC1085" w:rsidRPr="00251AE7" w:rsidRDefault="00CC1085" w:rsidP="00CC108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7. </w:t>
      </w:r>
      <w:r w:rsidRPr="00251AE7">
        <w:rPr>
          <w:rStyle w:val="jlqj4b"/>
          <w:rFonts w:ascii="Calibri" w:hAnsi="Calibri" w:cs="Calibri"/>
          <w:sz w:val="20"/>
          <w:szCs w:val="20"/>
          <w:lang w:val="en"/>
        </w:rPr>
        <w:t>THE STEPS OF THE EXPERIMENTS:</w:t>
      </w:r>
    </w:p>
    <w:p w14:paraId="5B61E2BF"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5544AD86"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6C1DC59"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162F270A"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A8F9C6D" w14:textId="77777777" w:rsidR="00CC1085" w:rsidRDefault="00CC1085" w:rsidP="00CC1085">
      <w:pPr>
        <w:spacing w:after="0" w:line="240" w:lineRule="auto"/>
        <w:jc w:val="center"/>
        <w:rPr>
          <w:rFonts w:ascii="Calibri" w:hAnsi="Calibri" w:cs="Calibri"/>
          <w:b/>
          <w:sz w:val="20"/>
          <w:szCs w:val="20"/>
        </w:rPr>
      </w:pPr>
      <w:r w:rsidRPr="001B5436">
        <w:rPr>
          <w:rFonts w:ascii="Calibri" w:hAnsi="Calibri" w:cs="Calibri"/>
          <w:b/>
          <w:sz w:val="20"/>
          <w:szCs w:val="20"/>
        </w:rPr>
        <w:t>After the experiments are done, write down your observations and explanations.</w:t>
      </w:r>
      <w:r>
        <w:rPr>
          <w:rFonts w:ascii="Calibri" w:hAnsi="Calibri" w:cs="Calibri"/>
          <w:b/>
          <w:sz w:val="20"/>
          <w:szCs w:val="20"/>
        </w:rPr>
        <w:t xml:space="preserve"> </w:t>
      </w:r>
      <w:r w:rsidRPr="001B5436">
        <w:rPr>
          <w:rFonts w:ascii="Calibri" w:hAnsi="Calibri" w:cs="Calibri"/>
          <w:b/>
          <w:sz w:val="20"/>
          <w:szCs w:val="20"/>
        </w:rPr>
        <w:t>Draw a conclusion too.</w:t>
      </w:r>
    </w:p>
    <w:p w14:paraId="7CDA0FF6" w14:textId="6336E536" w:rsidR="00184516" w:rsidRPr="00251AE7" w:rsidRDefault="00CC1085" w:rsidP="00184516">
      <w:pPr>
        <w:spacing w:before="160" w:after="0" w:line="240" w:lineRule="auto"/>
        <w:jc w:val="both"/>
        <w:rPr>
          <w:rFonts w:ascii="Calibri" w:hAnsi="Calibri" w:cs="Calibri"/>
          <w:sz w:val="20"/>
          <w:szCs w:val="20"/>
        </w:rPr>
      </w:pPr>
      <w:r w:rsidRPr="00251AE7">
        <w:rPr>
          <w:rFonts w:ascii="Calibri" w:hAnsi="Calibri" w:cs="Calibri"/>
          <w:bCs/>
          <w:caps/>
          <w:sz w:val="20"/>
          <w:szCs w:val="20"/>
        </w:rPr>
        <w:t>8.</w:t>
      </w:r>
      <w:r w:rsidR="00184516" w:rsidRPr="00251AE7">
        <w:rPr>
          <w:rFonts w:ascii="Calibri" w:hAnsi="Calibri" w:cs="Calibri"/>
          <w:bCs/>
          <w:caps/>
          <w:sz w:val="20"/>
          <w:szCs w:val="20"/>
        </w:rPr>
        <w:t xml:space="preserve"> OBSERVATION: </w:t>
      </w:r>
    </w:p>
    <w:p w14:paraId="3E048979" w14:textId="77777777" w:rsidR="00B328B1" w:rsidRDefault="00B328B1" w:rsidP="00B328B1">
      <w:pPr>
        <w:autoSpaceDE w:val="0"/>
        <w:autoSpaceDN w:val="0"/>
        <w:adjustRightInd w:val="0"/>
        <w:spacing w:before="120"/>
        <w:rPr>
          <w:rFonts w:cstheme="minorHAnsi"/>
          <w:sz w:val="20"/>
          <w:szCs w:val="20"/>
        </w:rPr>
      </w:pPr>
      <w:r>
        <w:rPr>
          <w:rFonts w:cstheme="minorHAnsi"/>
          <w:sz w:val="20"/>
          <w:szCs w:val="20"/>
        </w:rPr>
        <w:t>…………………………………………………………………………………………………………………………………………………………………………….</w:t>
      </w:r>
    </w:p>
    <w:p w14:paraId="4F1AB4BB" w14:textId="77777777" w:rsidR="00B328B1" w:rsidRDefault="00B328B1" w:rsidP="00B328B1">
      <w:pPr>
        <w:autoSpaceDE w:val="0"/>
        <w:autoSpaceDN w:val="0"/>
        <w:adjustRightInd w:val="0"/>
        <w:spacing w:before="120"/>
        <w:rPr>
          <w:rFonts w:cstheme="minorHAnsi"/>
          <w:sz w:val="20"/>
          <w:szCs w:val="20"/>
        </w:rPr>
      </w:pPr>
      <w:r>
        <w:rPr>
          <w:rFonts w:cstheme="minorHAnsi"/>
          <w:sz w:val="20"/>
          <w:szCs w:val="20"/>
        </w:rPr>
        <w:t>…………………………………………………………………………………………………………………………………………………………………………….</w:t>
      </w:r>
    </w:p>
    <w:p w14:paraId="1ABC4944" w14:textId="5AAF9A5E" w:rsidR="00184516" w:rsidRPr="00251AE7" w:rsidRDefault="00184516" w:rsidP="00B328B1">
      <w:pPr>
        <w:spacing w:after="0" w:line="240" w:lineRule="auto"/>
        <w:jc w:val="both"/>
        <w:rPr>
          <w:rFonts w:ascii="Calibri" w:hAnsi="Calibri" w:cs="Calibri"/>
          <w:sz w:val="20"/>
          <w:szCs w:val="20"/>
        </w:rPr>
      </w:pPr>
      <w:r>
        <w:rPr>
          <w:rFonts w:ascii="Calibri" w:hAnsi="Calibri" w:cs="Calibri"/>
          <w:bCs/>
          <w:caps/>
          <w:sz w:val="20"/>
          <w:szCs w:val="20"/>
        </w:rPr>
        <w:t>9</w:t>
      </w:r>
      <w:r w:rsidRPr="00251AE7">
        <w:rPr>
          <w:rFonts w:ascii="Calibri" w:hAnsi="Calibri" w:cs="Calibri"/>
          <w:bCs/>
          <w:caps/>
          <w:sz w:val="20"/>
          <w:szCs w:val="20"/>
        </w:rPr>
        <w:t xml:space="preserve">. Explanation: </w:t>
      </w:r>
    </w:p>
    <w:p w14:paraId="23C03BEE" w14:textId="77777777" w:rsidR="00B328B1" w:rsidRDefault="00B328B1" w:rsidP="00B328B1">
      <w:pPr>
        <w:autoSpaceDE w:val="0"/>
        <w:autoSpaceDN w:val="0"/>
        <w:adjustRightInd w:val="0"/>
        <w:spacing w:before="120"/>
        <w:rPr>
          <w:rFonts w:cstheme="minorHAnsi"/>
          <w:sz w:val="20"/>
          <w:szCs w:val="20"/>
        </w:rPr>
      </w:pPr>
      <w:r>
        <w:rPr>
          <w:rFonts w:cstheme="minorHAnsi"/>
          <w:sz w:val="20"/>
          <w:szCs w:val="20"/>
        </w:rPr>
        <w:t>…………………………………………………………………………………………………………………………………………………………………………….</w:t>
      </w:r>
    </w:p>
    <w:p w14:paraId="20C7F21A" w14:textId="77777777" w:rsidR="00B328B1" w:rsidRDefault="00B328B1" w:rsidP="00B328B1">
      <w:pPr>
        <w:autoSpaceDE w:val="0"/>
        <w:autoSpaceDN w:val="0"/>
        <w:adjustRightInd w:val="0"/>
        <w:spacing w:before="120"/>
        <w:rPr>
          <w:rFonts w:cstheme="minorHAnsi"/>
          <w:sz w:val="20"/>
          <w:szCs w:val="20"/>
        </w:rPr>
      </w:pPr>
      <w:r>
        <w:rPr>
          <w:rFonts w:cstheme="minorHAnsi"/>
          <w:sz w:val="20"/>
          <w:szCs w:val="20"/>
        </w:rPr>
        <w:t>…………………………………………………………………………………………………………………………………………………………………………….</w:t>
      </w:r>
    </w:p>
    <w:p w14:paraId="3546FE7A" w14:textId="4040846F" w:rsidR="00184516" w:rsidRDefault="00184516" w:rsidP="00184516">
      <w:pPr>
        <w:spacing w:before="160" w:after="0" w:line="240" w:lineRule="auto"/>
        <w:jc w:val="both"/>
        <w:rPr>
          <w:rFonts w:ascii="Calibri" w:hAnsi="Calibri" w:cs="Calibri"/>
          <w:sz w:val="20"/>
          <w:szCs w:val="20"/>
        </w:rPr>
      </w:pPr>
      <w:r>
        <w:rPr>
          <w:rFonts w:ascii="Calibri" w:hAnsi="Calibri" w:cs="Calibri"/>
          <w:sz w:val="20"/>
          <w:szCs w:val="20"/>
        </w:rPr>
        <w:t>1</w:t>
      </w:r>
      <w:r w:rsidR="00B328B1">
        <w:rPr>
          <w:rFonts w:ascii="Calibri" w:hAnsi="Calibri" w:cs="Calibri"/>
          <w:sz w:val="20"/>
          <w:szCs w:val="20"/>
        </w:rPr>
        <w:t>0</w:t>
      </w:r>
      <w:r>
        <w:rPr>
          <w:rFonts w:ascii="Calibri" w:hAnsi="Calibri" w:cs="Calibri"/>
          <w:sz w:val="20"/>
          <w:szCs w:val="20"/>
        </w:rPr>
        <w:t xml:space="preserve">. </w:t>
      </w:r>
      <w:r w:rsidRPr="00251AE7">
        <w:rPr>
          <w:rFonts w:ascii="Calibri" w:hAnsi="Calibri" w:cs="Calibri"/>
          <w:sz w:val="20"/>
          <w:szCs w:val="20"/>
        </w:rPr>
        <w:t>CONCLUSION:</w:t>
      </w:r>
    </w:p>
    <w:bookmarkEnd w:id="29"/>
    <w:p w14:paraId="3BF5D5A1" w14:textId="77777777" w:rsidR="00B328B1" w:rsidRDefault="00B328B1" w:rsidP="00B328B1">
      <w:pPr>
        <w:autoSpaceDE w:val="0"/>
        <w:autoSpaceDN w:val="0"/>
        <w:adjustRightInd w:val="0"/>
        <w:spacing w:before="120"/>
        <w:rPr>
          <w:rFonts w:cstheme="minorHAnsi"/>
          <w:sz w:val="20"/>
          <w:szCs w:val="20"/>
        </w:rPr>
      </w:pPr>
      <w:r>
        <w:rPr>
          <w:rFonts w:cstheme="minorHAnsi"/>
          <w:sz w:val="20"/>
          <w:szCs w:val="20"/>
        </w:rPr>
        <w:t>…………………………………………………………………………………………………………………………………………………………………………….</w:t>
      </w:r>
    </w:p>
    <w:p w14:paraId="61115AE0" w14:textId="77777777" w:rsidR="00B328B1" w:rsidRDefault="00B328B1" w:rsidP="00B328B1">
      <w:pPr>
        <w:autoSpaceDE w:val="0"/>
        <w:autoSpaceDN w:val="0"/>
        <w:adjustRightInd w:val="0"/>
        <w:spacing w:before="120"/>
        <w:rPr>
          <w:rFonts w:cstheme="minorHAnsi"/>
          <w:sz w:val="20"/>
          <w:szCs w:val="20"/>
        </w:rPr>
      </w:pPr>
      <w:r>
        <w:rPr>
          <w:rFonts w:cstheme="minorHAnsi"/>
          <w:sz w:val="20"/>
          <w:szCs w:val="20"/>
        </w:rPr>
        <w:t>…………………………………………………………………………………………………………………………………………………………………………….</w:t>
      </w:r>
    </w:p>
    <w:p w14:paraId="025B721D" w14:textId="628C8C9D" w:rsidR="00CC1085" w:rsidRPr="00251AE7" w:rsidRDefault="00CC1085" w:rsidP="00CC1085">
      <w:pPr>
        <w:spacing w:before="120" w:after="0" w:line="240" w:lineRule="auto"/>
        <w:jc w:val="both"/>
        <w:rPr>
          <w:rFonts w:ascii="Calibri" w:hAnsi="Calibri" w:cs="Calibri"/>
          <w:sz w:val="20"/>
          <w:szCs w:val="20"/>
        </w:rPr>
      </w:pPr>
      <w:r>
        <w:rPr>
          <w:rFonts w:ascii="Calibri" w:hAnsi="Calibri" w:cs="Calibri"/>
          <w:sz w:val="20"/>
          <w:szCs w:val="20"/>
        </w:rPr>
        <w:t>1</w:t>
      </w:r>
      <w:r w:rsidR="00B328B1">
        <w:rPr>
          <w:rFonts w:ascii="Calibri" w:hAnsi="Calibri" w:cs="Calibri"/>
          <w:sz w:val="20"/>
          <w:szCs w:val="20"/>
        </w:rPr>
        <w:t>1</w:t>
      </w:r>
      <w:r w:rsidRPr="00251AE7">
        <w:rPr>
          <w:rFonts w:ascii="Calibri" w:hAnsi="Calibri" w:cs="Calibri"/>
          <w:sz w:val="20"/>
          <w:szCs w:val="20"/>
        </w:rPr>
        <w:t xml:space="preserve">. </w:t>
      </w:r>
      <w:r w:rsidRPr="00251AE7">
        <w:rPr>
          <w:rFonts w:ascii="Calibri" w:hAnsi="Calibri" w:cs="Calibri"/>
          <w:bCs/>
          <w:sz w:val="20"/>
          <w:szCs w:val="20"/>
        </w:rPr>
        <w:t>LET’S THINK</w:t>
      </w:r>
      <w:r w:rsidRPr="00251AE7">
        <w:rPr>
          <w:rFonts w:ascii="Calibri" w:hAnsi="Calibri" w:cs="Calibri"/>
          <w:sz w:val="20"/>
          <w:szCs w:val="20"/>
        </w:rPr>
        <w:t xml:space="preserve">! </w:t>
      </w:r>
    </w:p>
    <w:p w14:paraId="36C4AD5E" w14:textId="77777777" w:rsidR="00C33963" w:rsidRDefault="00C33963" w:rsidP="00C33963">
      <w:pPr>
        <w:spacing w:after="0" w:line="240" w:lineRule="auto"/>
        <w:jc w:val="both"/>
        <w:rPr>
          <w:rFonts w:ascii="Calibri" w:hAnsi="Calibri" w:cs="Calibri"/>
          <w:sz w:val="20"/>
          <w:szCs w:val="20"/>
        </w:rPr>
      </w:pPr>
      <w:r w:rsidRPr="000C2755">
        <w:rPr>
          <w:rFonts w:ascii="Calibri" w:hAnsi="Calibri" w:cs="Calibri"/>
          <w:sz w:val="20"/>
          <w:szCs w:val="20"/>
        </w:rPr>
        <w:t>"</w:t>
      </w:r>
      <w:r w:rsidRPr="000C2755">
        <w:rPr>
          <w:rFonts w:ascii="Calibri" w:hAnsi="Calibri" w:cs="Calibri"/>
          <w:i/>
          <w:iCs/>
          <w:sz w:val="20"/>
          <w:szCs w:val="20"/>
        </w:rPr>
        <w:t>Acetylsalicylic acid... inhibits platelet aggregation (clumping) in the blood, making it ideal for preventing cardiovascular thrombotic diseases.</w:t>
      </w:r>
      <w:r w:rsidRPr="000C2755">
        <w:rPr>
          <w:rFonts w:ascii="Calibri" w:hAnsi="Calibri" w:cs="Calibri"/>
          <w:sz w:val="20"/>
          <w:szCs w:val="20"/>
        </w:rPr>
        <w:t>"</w:t>
      </w:r>
      <w:r>
        <w:rPr>
          <w:rStyle w:val="FootnoteReference"/>
          <w:rFonts w:ascii="Calibri" w:hAnsi="Calibri" w:cs="Calibri"/>
          <w:sz w:val="20"/>
          <w:szCs w:val="20"/>
        </w:rPr>
        <w:footnoteReference w:id="10"/>
      </w:r>
      <w:r w:rsidRPr="000C2755">
        <w:rPr>
          <w:rFonts w:ascii="Calibri" w:hAnsi="Calibri" w:cs="Calibri"/>
          <w:sz w:val="20"/>
          <w:szCs w:val="20"/>
        </w:rPr>
        <w:t xml:space="preserve">  Based on the above quote, how does aspirin reduce the risk of heart attack and cerebral thrombosis? Of the steps shown in the flowchart below, which is the one that </w:t>
      </w:r>
      <w:r>
        <w:rPr>
          <w:rFonts w:ascii="Calibri" w:hAnsi="Calibri" w:cs="Calibri"/>
          <w:sz w:val="20"/>
          <w:szCs w:val="20"/>
        </w:rPr>
        <w:t>the</w:t>
      </w:r>
      <w:r w:rsidRPr="000C2755">
        <w:rPr>
          <w:rFonts w:ascii="Calibri" w:hAnsi="Calibri" w:cs="Calibri"/>
          <w:sz w:val="20"/>
          <w:szCs w:val="20"/>
        </w:rPr>
        <w:t xml:space="preserve"> aspirin tablet </w:t>
      </w:r>
    </w:p>
    <w:p w14:paraId="323BC40B" w14:textId="77777777" w:rsidR="00C33963" w:rsidRDefault="00C33963" w:rsidP="00C33963">
      <w:pPr>
        <w:spacing w:before="160" w:after="0" w:line="240" w:lineRule="auto"/>
        <w:jc w:val="both"/>
        <w:rPr>
          <w:rFonts w:ascii="Calibri" w:hAnsi="Calibri" w:cs="Calibri"/>
          <w:sz w:val="20"/>
          <w:szCs w:val="20"/>
        </w:rPr>
      </w:pPr>
      <w:r w:rsidRPr="000C2755">
        <w:rPr>
          <w:rFonts w:ascii="Calibri" w:hAnsi="Calibri" w:cs="Calibri"/>
          <w:sz w:val="20"/>
          <w:szCs w:val="20"/>
        </w:rPr>
        <w:t>prevents? ……………………..</w:t>
      </w:r>
    </w:p>
    <w:p w14:paraId="39DCAC1E" w14:textId="77777777" w:rsidR="00C33963" w:rsidRDefault="00C33963" w:rsidP="00C33963">
      <w:pPr>
        <w:spacing w:before="160" w:after="0" w:line="240" w:lineRule="auto"/>
        <w:jc w:val="both"/>
        <w:rPr>
          <w:rFonts w:ascii="Calibri" w:hAnsi="Calibri" w:cs="Calibri"/>
          <w:sz w:val="20"/>
          <w:szCs w:val="20"/>
        </w:rPr>
      </w:pPr>
    </w:p>
    <w:p w14:paraId="61C3D7BC" w14:textId="77777777" w:rsidR="00C33963" w:rsidRDefault="00C33963" w:rsidP="00C33963">
      <w:pPr>
        <w:spacing w:after="0" w:line="240" w:lineRule="auto"/>
        <w:jc w:val="both"/>
        <w:rPr>
          <w:rFonts w:cstheme="minorHAnsi"/>
          <w:noProof/>
          <w:color w:val="000000" w:themeColor="text1"/>
          <w:sz w:val="20"/>
          <w:szCs w:val="20"/>
        </w:rPr>
      </w:pPr>
      <w:r>
        <w:rPr>
          <w:noProof/>
        </w:rPr>
        <w:drawing>
          <wp:inline distT="0" distB="0" distL="0" distR="0" wp14:anchorId="730EAEC1" wp14:editId="15532850">
            <wp:extent cx="5760720" cy="634365"/>
            <wp:effectExtent l="0" t="0" r="0" b="0"/>
            <wp:docPr id="578321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05543" name=""/>
                    <pic:cNvPicPr/>
                  </pic:nvPicPr>
                  <pic:blipFill>
                    <a:blip r:embed="rId57"/>
                    <a:stretch>
                      <a:fillRect/>
                    </a:stretch>
                  </pic:blipFill>
                  <pic:spPr>
                    <a:xfrm>
                      <a:off x="0" y="0"/>
                      <a:ext cx="5760720" cy="634365"/>
                    </a:xfrm>
                    <a:prstGeom prst="rect">
                      <a:avLst/>
                    </a:prstGeom>
                  </pic:spPr>
                </pic:pic>
              </a:graphicData>
            </a:graphic>
          </wp:inline>
        </w:drawing>
      </w:r>
    </w:p>
    <w:p w14:paraId="31382329" w14:textId="77777777" w:rsidR="00C33963" w:rsidRPr="00A559A9" w:rsidRDefault="00C33963" w:rsidP="00C33963">
      <w:pPr>
        <w:spacing w:after="0" w:line="240" w:lineRule="auto"/>
        <w:jc w:val="both"/>
        <w:rPr>
          <w:rFonts w:ascii="Calibri" w:hAnsi="Calibri" w:cs="Calibri"/>
          <w:sz w:val="20"/>
          <w:szCs w:val="20"/>
        </w:rPr>
      </w:pPr>
      <w:r w:rsidRPr="00A559A9">
        <w:rPr>
          <w:rFonts w:ascii="Calibri" w:hAnsi="Calibri" w:cs="Calibri"/>
          <w:sz w:val="20"/>
          <w:szCs w:val="20"/>
        </w:rPr>
        <w:t xml:space="preserve">Mark with an </w:t>
      </w:r>
      <w:r>
        <w:rPr>
          <w:rFonts w:ascii="Calibri" w:hAnsi="Calibri" w:cs="Calibri"/>
          <w:b/>
          <w:bCs/>
          <w:sz w:val="20"/>
          <w:szCs w:val="20"/>
        </w:rPr>
        <w:t>X</w:t>
      </w:r>
      <w:r w:rsidRPr="00A559A9">
        <w:rPr>
          <w:rFonts w:ascii="Calibri" w:hAnsi="Calibri" w:cs="Calibri"/>
          <w:sz w:val="20"/>
          <w:szCs w:val="20"/>
        </w:rPr>
        <w:t xml:space="preserve"> the factors that, to the best of your knowledge, may increase the risk of heart attack and cerebral thrombosis!</w:t>
      </w:r>
    </w:p>
    <w:p w14:paraId="51A9A9E5" w14:textId="77777777" w:rsidR="00C33963" w:rsidRPr="00A559A9" w:rsidRDefault="00C33963" w:rsidP="00C33963">
      <w:pPr>
        <w:spacing w:after="0" w:line="240" w:lineRule="auto"/>
        <w:jc w:val="center"/>
        <w:rPr>
          <w:rFonts w:ascii="Calibri" w:hAnsi="Calibri" w:cs="Calibri"/>
          <w:sz w:val="20"/>
          <w:szCs w:val="20"/>
        </w:rPr>
      </w:pPr>
      <w:r w:rsidRPr="00A559A9">
        <w:rPr>
          <w:rFonts w:ascii="Segoe UI Symbol" w:hAnsi="Segoe UI Symbol" w:cs="Segoe UI Symbol"/>
          <w:sz w:val="20"/>
          <w:szCs w:val="20"/>
        </w:rPr>
        <w:t>☐</w:t>
      </w:r>
      <w:r w:rsidRPr="00A559A9">
        <w:rPr>
          <w:rFonts w:ascii="Calibri" w:hAnsi="Calibri" w:cs="Calibri"/>
          <w:sz w:val="20"/>
          <w:szCs w:val="20"/>
        </w:rPr>
        <w:t xml:space="preserve"> High blood sugar levels        </w:t>
      </w:r>
      <w:r w:rsidRPr="00A559A9">
        <w:rPr>
          <w:rFonts w:ascii="Segoe UI Symbol" w:hAnsi="Segoe UI Symbol" w:cs="Segoe UI Symbol"/>
          <w:sz w:val="20"/>
          <w:szCs w:val="20"/>
        </w:rPr>
        <w:t>☐</w:t>
      </w:r>
      <w:r w:rsidRPr="00A559A9">
        <w:rPr>
          <w:rFonts w:ascii="Calibri" w:hAnsi="Calibri" w:cs="Calibri"/>
          <w:sz w:val="20"/>
          <w:szCs w:val="20"/>
        </w:rPr>
        <w:t xml:space="preserve"> High cholesterol levels    </w:t>
      </w:r>
      <w:r w:rsidRPr="00A559A9">
        <w:rPr>
          <w:rFonts w:ascii="Segoe UI Symbol" w:hAnsi="Segoe UI Symbol" w:cs="Segoe UI Symbol"/>
          <w:sz w:val="20"/>
          <w:szCs w:val="20"/>
        </w:rPr>
        <w:t>☐</w:t>
      </w:r>
      <w:r w:rsidRPr="00A559A9">
        <w:rPr>
          <w:rFonts w:ascii="Calibri" w:hAnsi="Calibri" w:cs="Calibri"/>
          <w:sz w:val="20"/>
          <w:szCs w:val="20"/>
        </w:rPr>
        <w:t xml:space="preserve"> High blood pressure</w:t>
      </w:r>
    </w:p>
    <w:p w14:paraId="74E79366" w14:textId="77777777" w:rsidR="00C33963" w:rsidRDefault="00C33963" w:rsidP="00C33963">
      <w:pPr>
        <w:spacing w:after="0" w:line="240" w:lineRule="auto"/>
        <w:jc w:val="center"/>
        <w:rPr>
          <w:rFonts w:ascii="Calibri" w:hAnsi="Calibri" w:cs="Calibri"/>
          <w:sz w:val="20"/>
          <w:szCs w:val="20"/>
        </w:rPr>
      </w:pPr>
      <w:r w:rsidRPr="00A559A9">
        <w:rPr>
          <w:rFonts w:ascii="Segoe UI Symbol" w:hAnsi="Segoe UI Symbol" w:cs="Segoe UI Symbol"/>
          <w:sz w:val="20"/>
          <w:szCs w:val="20"/>
        </w:rPr>
        <w:t>☐</w:t>
      </w:r>
      <w:r w:rsidRPr="00A559A9">
        <w:rPr>
          <w:rFonts w:ascii="Calibri" w:hAnsi="Calibri" w:cs="Calibri"/>
          <w:sz w:val="20"/>
          <w:szCs w:val="20"/>
        </w:rPr>
        <w:t xml:space="preserve"> Smoking        </w:t>
      </w:r>
      <w:r w:rsidRPr="00A559A9">
        <w:rPr>
          <w:rFonts w:ascii="Segoe UI Symbol" w:hAnsi="Segoe UI Symbol" w:cs="Segoe UI Symbol"/>
          <w:sz w:val="20"/>
          <w:szCs w:val="20"/>
        </w:rPr>
        <w:t>☐</w:t>
      </w:r>
      <w:r w:rsidRPr="00A559A9">
        <w:rPr>
          <w:rFonts w:ascii="Calibri" w:hAnsi="Calibri" w:cs="Calibri"/>
          <w:sz w:val="20"/>
          <w:szCs w:val="20"/>
        </w:rPr>
        <w:t xml:space="preserve"> Obesity     </w:t>
      </w:r>
      <w:r w:rsidRPr="00A559A9">
        <w:rPr>
          <w:rFonts w:ascii="Segoe UI Symbol" w:hAnsi="Segoe UI Symbol" w:cs="Segoe UI Symbol"/>
          <w:sz w:val="20"/>
          <w:szCs w:val="20"/>
        </w:rPr>
        <w:t>☐</w:t>
      </w:r>
      <w:r w:rsidRPr="00A559A9">
        <w:rPr>
          <w:rFonts w:ascii="Calibri" w:hAnsi="Calibri" w:cs="Calibri"/>
          <w:sz w:val="20"/>
          <w:szCs w:val="20"/>
        </w:rPr>
        <w:t xml:space="preserve"> Regular exercise</w:t>
      </w:r>
    </w:p>
    <w:p w14:paraId="4122C40A" w14:textId="77777777" w:rsidR="009235F4" w:rsidRPr="00251AE7" w:rsidRDefault="009235F4" w:rsidP="009235F4">
      <w:pPr>
        <w:spacing w:after="0" w:line="240" w:lineRule="auto"/>
        <w:rPr>
          <w:rFonts w:ascii="Calibri" w:hAnsi="Calibri" w:cs="Calibri"/>
          <w:bCs/>
          <w:sz w:val="20"/>
          <w:szCs w:val="20"/>
        </w:rPr>
      </w:pPr>
    </w:p>
    <w:p w14:paraId="18721295" w14:textId="12460E29" w:rsidR="0089776C" w:rsidRPr="00251AE7" w:rsidRDefault="0089776C" w:rsidP="0089776C">
      <w:pPr>
        <w:spacing w:after="0" w:line="240" w:lineRule="auto"/>
        <w:jc w:val="center"/>
        <w:rPr>
          <w:rFonts w:ascii="Calibri" w:hAnsi="Calibri" w:cs="Calibri"/>
          <w:b/>
          <w:bCs/>
          <w:sz w:val="20"/>
          <w:szCs w:val="20"/>
        </w:rPr>
      </w:pPr>
      <w:r w:rsidRPr="00251AE7">
        <w:rPr>
          <w:rFonts w:ascii="Calibri" w:hAnsi="Calibri" w:cs="Calibri"/>
          <w:b/>
          <w:color w:val="FF0000"/>
          <w:sz w:val="20"/>
          <w:szCs w:val="20"/>
        </w:rPr>
        <w:t xml:space="preserve">Teacher notes for Student sheet </w:t>
      </w:r>
      <w:r w:rsidR="008B10B7" w:rsidRPr="008B10B7">
        <w:rPr>
          <w:rFonts w:ascii="Calibri" w:hAnsi="Calibri" w:cs="Calibri"/>
          <w:b/>
          <w:color w:val="EE0000"/>
          <w:sz w:val="20"/>
          <w:szCs w:val="20"/>
        </w:rPr>
        <w:t>23: A 4,000-year success story – aspirin</w:t>
      </w:r>
    </w:p>
    <w:p w14:paraId="6B3F9D84" w14:textId="4E163302"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429799F5" w14:textId="70A7D7D4" w:rsidR="005F64DB" w:rsidRPr="00251AE7" w:rsidRDefault="005F64DB" w:rsidP="009235F4">
      <w:pPr>
        <w:autoSpaceDE w:val="0"/>
        <w:autoSpaceDN w:val="0"/>
        <w:adjustRightInd w:val="0"/>
        <w:spacing w:after="0" w:line="240" w:lineRule="auto"/>
        <w:contextualSpacing/>
        <w:jc w:val="center"/>
        <w:rPr>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50D8FD3C" w14:textId="77777777" w:rsidR="00C33963" w:rsidRDefault="00C33963" w:rsidP="00C33963">
      <w:pPr>
        <w:spacing w:before="120" w:after="0" w:line="240" w:lineRule="auto"/>
        <w:jc w:val="both"/>
        <w:rPr>
          <w:rStyle w:val="jlqj4b"/>
          <w:rFonts w:ascii="Calibri" w:hAnsi="Calibri" w:cs="Calibri"/>
          <w:sz w:val="20"/>
          <w:szCs w:val="20"/>
          <w:lang w:val="en"/>
        </w:rPr>
      </w:pPr>
      <w:r w:rsidRPr="008B10B7">
        <w:rPr>
          <w:rStyle w:val="jlqj4b"/>
          <w:rFonts w:ascii="Calibri" w:hAnsi="Calibri" w:cs="Calibri"/>
          <w:sz w:val="20"/>
          <w:szCs w:val="20"/>
          <w:lang w:val="en"/>
        </w:rPr>
        <w:t>"</w:t>
      </w:r>
      <w:r w:rsidRPr="008B10B7">
        <w:rPr>
          <w:rStyle w:val="jlqj4b"/>
          <w:rFonts w:ascii="Calibri" w:hAnsi="Calibri" w:cs="Calibri"/>
          <w:i/>
          <w:iCs/>
          <w:sz w:val="20"/>
          <w:szCs w:val="20"/>
          <w:lang w:val="en"/>
        </w:rPr>
        <w:t>Do you have a cold, a fever, or sore joints? Take an aspirin!" We say this all the time to children and adults alike.</w:t>
      </w:r>
      <w:r>
        <w:rPr>
          <w:rStyle w:val="FootnoteReference"/>
          <w:rFonts w:ascii="Calibri" w:hAnsi="Calibri" w:cs="Calibri"/>
          <w:i/>
          <w:iCs/>
          <w:sz w:val="20"/>
          <w:szCs w:val="20"/>
          <w:lang w:val="en"/>
        </w:rPr>
        <w:footnoteReference w:id="11"/>
      </w:r>
      <w:r w:rsidRPr="008B10B7">
        <w:rPr>
          <w:rStyle w:val="jlqj4b"/>
          <w:rFonts w:ascii="Calibri" w:hAnsi="Calibri" w:cs="Calibri"/>
          <w:sz w:val="20"/>
          <w:szCs w:val="20"/>
          <w:lang w:val="en"/>
        </w:rPr>
        <w:t xml:space="preserve"> The main active ingredient in aspirin tablets is acetylsalicylic acid, which is an ester of salicylic acid and acetic acid. The Sumerians used another derivative of salicylic acid, found in willow leaves and bark, to relieve pain </w:t>
      </w:r>
      <w:r w:rsidRPr="008B10B7">
        <w:rPr>
          <w:rStyle w:val="jlqj4b"/>
          <w:rFonts w:ascii="Calibri" w:hAnsi="Calibri" w:cs="Calibri"/>
          <w:sz w:val="20"/>
          <w:szCs w:val="20"/>
          <w:lang w:val="en"/>
        </w:rPr>
        <w:lastRenderedPageBreak/>
        <w:t>caused by rheumatic diseases around 4,000 years ago. Around 400 BC, the famous Greek physician Hippocrates recommended that women chew willow leaves to relieve labor pains. Aspirin was developed in 1898 by Felix Hofmann, a chemist at I.G. Farben Bayer. His father took salicylic acid, but it caused him stomach problems, so Hofmann sought a substance that would eliminate this side effect. In 1950, the aspirin tablet entered the Guinness Book of Records as the best-selling painkiller. It was later discovered that it also reduces the risk of heart attack and cerebral thrombosis.</w:t>
      </w:r>
    </w:p>
    <w:p w14:paraId="2F77BA32" w14:textId="77777777" w:rsidR="00C33963" w:rsidRDefault="00C33963" w:rsidP="00C33963">
      <w:pPr>
        <w:spacing w:before="120" w:line="240" w:lineRule="auto"/>
        <w:jc w:val="both"/>
        <w:rPr>
          <w:rStyle w:val="jlqj4b"/>
          <w:rFonts w:ascii="Calibri" w:hAnsi="Calibri" w:cs="Calibri"/>
          <w:sz w:val="20"/>
          <w:szCs w:val="20"/>
          <w:lang w:val="en"/>
        </w:rPr>
      </w:pPr>
      <w:r w:rsidRPr="008B10B7">
        <w:rPr>
          <w:rStyle w:val="jlqj4b"/>
          <w:rFonts w:ascii="Calibri" w:hAnsi="Calibri" w:cs="Calibri"/>
          <w:sz w:val="20"/>
          <w:szCs w:val="20"/>
          <w:lang w:val="en"/>
        </w:rPr>
        <w:t>The patient information leaflet for aspirin tablets states: "Do not take this medicine after the expiry date (EXP) printed on the box." Expired aspirin tablets may contain salicylic acid as a decomposition product, which can cause stomach problems. Esters can slowly hydrolyze when exposed to moisture, producing the corresponding alcohol or phenol and carboxylic acid. In this case, acetic acid and salicylic acid can be produced from aspirin:</w:t>
      </w:r>
    </w:p>
    <w:p w14:paraId="1F2ECA03" w14:textId="77777777" w:rsidR="00C33963" w:rsidRDefault="00C33963" w:rsidP="00C33963">
      <w:pPr>
        <w:spacing w:before="120" w:line="240" w:lineRule="auto"/>
        <w:jc w:val="center"/>
        <w:rPr>
          <w:rStyle w:val="jlqj4b"/>
          <w:rFonts w:ascii="Calibri" w:hAnsi="Calibri" w:cs="Calibri"/>
          <w:sz w:val="20"/>
          <w:szCs w:val="20"/>
          <w:lang w:val="en"/>
        </w:rPr>
      </w:pPr>
      <w:r>
        <w:object w:dxaOrig="8841" w:dyaOrig="1810" w14:anchorId="3A75B622">
          <v:shape id="_x0000_i1036" type="#_x0000_t75" style="width:344.2pt;height:70.75pt" o:ole="">
            <v:imagedata r:id="rId55" o:title=""/>
          </v:shape>
          <o:OLEObject Type="Embed" ProgID="ACD.ChemSketch.20" ShapeID="_x0000_i1036" DrawAspect="Content" ObjectID="_1816309337" r:id="rId62"/>
        </w:object>
      </w:r>
    </w:p>
    <w:p w14:paraId="61089141" w14:textId="77777777" w:rsidR="00C33963" w:rsidRPr="0084023C" w:rsidRDefault="00C33963" w:rsidP="00C33963">
      <w:pPr>
        <w:spacing w:before="120" w:after="0" w:line="240" w:lineRule="auto"/>
        <w:jc w:val="both"/>
        <w:rPr>
          <w:rStyle w:val="jlqj4b"/>
          <w:rFonts w:ascii="Calibri" w:hAnsi="Calibri" w:cs="Calibri"/>
          <w:sz w:val="20"/>
          <w:szCs w:val="20"/>
          <w:lang w:val="en"/>
        </w:rPr>
      </w:pPr>
      <w:r w:rsidRPr="0084023C">
        <w:rPr>
          <w:rStyle w:val="jlqj4b"/>
          <w:rFonts w:ascii="Calibri" w:hAnsi="Calibri" w:cs="Calibri"/>
          <w:sz w:val="20"/>
          <w:szCs w:val="20"/>
          <w:lang w:val="en"/>
        </w:rPr>
        <w:t xml:space="preserve">Salicylic acid, which is used in households to preserve </w:t>
      </w:r>
      <w:proofErr w:type="gramStart"/>
      <w:r w:rsidRPr="0084023C">
        <w:rPr>
          <w:rStyle w:val="jlqj4b"/>
          <w:rFonts w:ascii="Calibri" w:hAnsi="Calibri" w:cs="Calibri"/>
          <w:sz w:val="20"/>
          <w:szCs w:val="20"/>
          <w:lang w:val="en"/>
        </w:rPr>
        <w:t>compote</w:t>
      </w:r>
      <w:proofErr w:type="gramEnd"/>
      <w:r w:rsidRPr="0084023C">
        <w:rPr>
          <w:rStyle w:val="jlqj4b"/>
          <w:rFonts w:ascii="Calibri" w:hAnsi="Calibri" w:cs="Calibri"/>
          <w:sz w:val="20"/>
          <w:szCs w:val="20"/>
          <w:lang w:val="en"/>
        </w:rPr>
        <w:t xml:space="preserve"> and jams, can be easily identified using a chemical experiment.</w:t>
      </w:r>
    </w:p>
    <w:p w14:paraId="20B96559" w14:textId="77777777" w:rsidR="00C33963" w:rsidRDefault="00C33963" w:rsidP="00C33963">
      <w:pPr>
        <w:spacing w:before="120" w:after="0" w:line="240" w:lineRule="auto"/>
        <w:jc w:val="both"/>
        <w:rPr>
          <w:rFonts w:ascii="Calibri" w:hAnsi="Calibri" w:cs="Calibri"/>
          <w:sz w:val="20"/>
          <w:szCs w:val="20"/>
        </w:rPr>
      </w:pPr>
      <w:r w:rsidRPr="0084023C">
        <w:rPr>
          <w:rStyle w:val="jlqj4b"/>
          <w:rFonts w:ascii="Calibri" w:hAnsi="Calibri" w:cs="Calibri"/>
          <w:sz w:val="20"/>
          <w:szCs w:val="20"/>
          <w:lang w:val="en"/>
        </w:rPr>
        <w:t>MATERIALS AND EQUIPMENT</w:t>
      </w:r>
      <w:r w:rsidRPr="0084023C">
        <w:rPr>
          <w:rFonts w:ascii="Calibri" w:hAnsi="Calibri" w:cs="Calibri"/>
          <w:sz w:val="20"/>
          <w:szCs w:val="20"/>
        </w:rPr>
        <w:t xml:space="preserve">: salicylic acid (in the watch glass or soda bottle cap marked 1), usable and expired aspirin tablets (in one of the watch glasses/soda bottle caps marked 2 and 3),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(FeCl</w:t>
      </w:r>
      <w:r w:rsidRPr="0084023C">
        <w:rPr>
          <w:rFonts w:ascii="Calibri" w:hAnsi="Calibri" w:cs="Calibri"/>
          <w:sz w:val="20"/>
          <w:szCs w:val="20"/>
          <w:vertAlign w:val="subscript"/>
        </w:rPr>
        <w:t>3</w:t>
      </w:r>
      <w:r w:rsidRPr="0084023C">
        <w:rPr>
          <w:rFonts w:ascii="Calibri" w:hAnsi="Calibri" w:cs="Calibri"/>
          <w:sz w:val="20"/>
          <w:szCs w:val="20"/>
        </w:rPr>
        <w:t>), 1 Pasteur pipette or dropper, rubber gloves, safety goggles, paper towels</w:t>
      </w:r>
    </w:p>
    <w:p w14:paraId="0371CF0B" w14:textId="77777777" w:rsidR="00C33963" w:rsidRPr="00DA3E66" w:rsidRDefault="00C33963" w:rsidP="00C33963">
      <w:pPr>
        <w:spacing w:before="120" w:after="0" w:line="240" w:lineRule="auto"/>
        <w:jc w:val="center"/>
        <w:rPr>
          <w:rFonts w:ascii="Calibri" w:hAnsi="Calibri" w:cs="Calibri"/>
          <w:b/>
          <w:bCs/>
          <w:sz w:val="20"/>
          <w:szCs w:val="20"/>
        </w:rPr>
      </w:pPr>
      <w:r w:rsidRPr="00251AE7">
        <w:rPr>
          <w:rFonts w:ascii="Calibri" w:hAnsi="Calibri" w:cs="Calibri"/>
          <w:b/>
          <w:bCs/>
          <w:sz w:val="20"/>
          <w:szCs w:val="20"/>
        </w:rPr>
        <w:t xml:space="preserve">Complete the text by </w:t>
      </w:r>
      <w:r w:rsidRPr="00395811">
        <w:rPr>
          <w:rStyle w:val="jlqj4b"/>
          <w:rFonts w:ascii="Calibri" w:hAnsi="Calibri" w:cs="Calibri"/>
          <w:b/>
          <w:bCs/>
          <w:sz w:val="20"/>
          <w:szCs w:val="20"/>
        </w:rPr>
        <w:t>entering the appropriate</w:t>
      </w:r>
      <w:r w:rsidRPr="000C7A77">
        <w:rPr>
          <w:rStyle w:val="jlqj4b"/>
          <w:rFonts w:ascii="Calibri" w:hAnsi="Calibri" w:cs="Calibri"/>
          <w:sz w:val="20"/>
          <w:szCs w:val="20"/>
        </w:rPr>
        <w:t xml:space="preserve"> </w:t>
      </w:r>
      <w:r w:rsidRPr="00251AE7">
        <w:rPr>
          <w:rFonts w:ascii="Calibri" w:hAnsi="Calibri" w:cs="Calibri"/>
          <w:b/>
          <w:bCs/>
          <w:sz w:val="20"/>
          <w:szCs w:val="20"/>
        </w:rPr>
        <w:t xml:space="preserve">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402085F4" w14:textId="77777777" w:rsidR="00C33963" w:rsidRDefault="00C33963" w:rsidP="00C33963">
      <w:pPr>
        <w:spacing w:before="120" w:after="0" w:line="240" w:lineRule="auto"/>
        <w:jc w:val="both"/>
        <w:rPr>
          <w:rFonts w:ascii="Calibri" w:hAnsi="Calibri" w:cs="Calibri"/>
          <w:sz w:val="20"/>
          <w:szCs w:val="20"/>
        </w:rPr>
      </w:pPr>
      <w:r w:rsidRPr="0084023C">
        <w:rPr>
          <w:rFonts w:ascii="Calibri" w:hAnsi="Calibri" w:cs="Calibri"/>
          <w:b/>
          <w:bCs/>
          <w:sz w:val="20"/>
          <w:szCs w:val="20"/>
        </w:rPr>
        <w:t>Experiment 1:</w:t>
      </w:r>
      <w:r>
        <w:rPr>
          <w:rFonts w:ascii="Calibri" w:hAnsi="Calibri" w:cs="Calibri"/>
          <w:sz w:val="20"/>
          <w:szCs w:val="20"/>
        </w:rPr>
        <w:t xml:space="preserve"> </w:t>
      </w:r>
      <w:r w:rsidRPr="0084023C">
        <w:rPr>
          <w:rFonts w:ascii="Calibri" w:hAnsi="Calibri" w:cs="Calibri"/>
          <w:sz w:val="20"/>
          <w:szCs w:val="20"/>
        </w:rPr>
        <w:t xml:space="preserve">A white powder, salicylic acid, is found in a watch glass marked 1. Add 3-4 drops of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and observe the change!</w:t>
      </w:r>
    </w:p>
    <w:p w14:paraId="3ABFBAE2" w14:textId="77777777" w:rsidR="00C33963" w:rsidRDefault="00C33963" w:rsidP="00C33963">
      <w:pPr>
        <w:spacing w:before="160" w:after="0" w:line="240" w:lineRule="auto"/>
        <w:jc w:val="both"/>
        <w:rPr>
          <w:rFonts w:ascii="Calibri" w:hAnsi="Calibri" w:cs="Calibri"/>
          <w:sz w:val="20"/>
          <w:szCs w:val="20"/>
        </w:rPr>
      </w:pPr>
      <w:r w:rsidRPr="0084023C">
        <w:rPr>
          <w:rFonts w:ascii="Calibri" w:hAnsi="Calibri" w:cs="Calibri"/>
          <w:b/>
          <w:bCs/>
          <w:sz w:val="20"/>
          <w:szCs w:val="20"/>
        </w:rPr>
        <w:t>Observation:</w:t>
      </w:r>
      <w:r>
        <w:rPr>
          <w:rFonts w:ascii="Calibri" w:hAnsi="Calibri" w:cs="Calibri"/>
          <w:sz w:val="20"/>
          <w:szCs w:val="20"/>
        </w:rPr>
        <w:t xml:space="preserve"> </w:t>
      </w:r>
      <w:r w:rsidRPr="006B7694">
        <w:rPr>
          <w:rFonts w:ascii="Calibri" w:hAnsi="Calibri" w:cs="Calibri"/>
          <w:color w:val="EE0000"/>
          <w:sz w:val="20"/>
          <w:szCs w:val="20"/>
        </w:rPr>
        <w:t xml:space="preserve">The yellow </w:t>
      </w:r>
      <w:proofErr w:type="spellStart"/>
      <w:r w:rsidRPr="006B7694">
        <w:rPr>
          <w:rFonts w:ascii="Calibri" w:hAnsi="Calibri" w:cs="Calibri"/>
          <w:color w:val="EE0000"/>
          <w:sz w:val="20"/>
          <w:szCs w:val="20"/>
        </w:rPr>
        <w:t>color</w:t>
      </w:r>
      <w:proofErr w:type="spellEnd"/>
      <w:r w:rsidRPr="006B7694">
        <w:rPr>
          <w:rFonts w:ascii="Calibri" w:hAnsi="Calibri" w:cs="Calibri"/>
          <w:color w:val="EE0000"/>
          <w:sz w:val="20"/>
          <w:szCs w:val="20"/>
        </w:rPr>
        <w:t xml:space="preserve"> of the </w:t>
      </w:r>
      <w:proofErr w:type="gramStart"/>
      <w:r w:rsidRPr="006B7694">
        <w:rPr>
          <w:rFonts w:ascii="Calibri" w:hAnsi="Calibri" w:cs="Calibri"/>
          <w:color w:val="EE0000"/>
          <w:sz w:val="20"/>
          <w:szCs w:val="20"/>
        </w:rPr>
        <w:t>iron(</w:t>
      </w:r>
      <w:proofErr w:type="gramEnd"/>
      <w:r w:rsidRPr="006B7694">
        <w:rPr>
          <w:rFonts w:ascii="Calibri" w:hAnsi="Calibri" w:cs="Calibri"/>
          <w:color w:val="EE0000"/>
          <w:sz w:val="20"/>
          <w:szCs w:val="20"/>
        </w:rPr>
        <w:t xml:space="preserve">III) chloride solution dropped onto the white powder disappears and is replaced by a purple </w:t>
      </w:r>
      <w:proofErr w:type="spellStart"/>
      <w:r w:rsidRPr="006B7694">
        <w:rPr>
          <w:rFonts w:ascii="Calibri" w:hAnsi="Calibri" w:cs="Calibri"/>
          <w:color w:val="EE0000"/>
          <w:sz w:val="20"/>
          <w:szCs w:val="20"/>
        </w:rPr>
        <w:t>color</w:t>
      </w:r>
      <w:proofErr w:type="spellEnd"/>
      <w:r w:rsidRPr="006B7694">
        <w:rPr>
          <w:rFonts w:ascii="Calibri" w:hAnsi="Calibri" w:cs="Calibri"/>
          <w:color w:val="EE0000"/>
          <w:sz w:val="20"/>
          <w:szCs w:val="20"/>
        </w:rPr>
        <w:t>.</w:t>
      </w:r>
    </w:p>
    <w:p w14:paraId="68713063" w14:textId="77777777" w:rsidR="00C33963" w:rsidRDefault="00C33963" w:rsidP="00C33963">
      <w:pPr>
        <w:spacing w:before="160" w:after="0" w:line="240" w:lineRule="auto"/>
        <w:jc w:val="both"/>
        <w:rPr>
          <w:rFonts w:ascii="Calibri" w:hAnsi="Calibri" w:cs="Calibri"/>
          <w:sz w:val="20"/>
          <w:szCs w:val="20"/>
        </w:rPr>
      </w:pPr>
      <w:r w:rsidRPr="0084023C">
        <w:rPr>
          <w:rFonts w:ascii="Calibri" w:hAnsi="Calibri" w:cs="Calibri"/>
          <w:b/>
          <w:bCs/>
          <w:sz w:val="20"/>
          <w:szCs w:val="20"/>
        </w:rPr>
        <w:t>Explanation:</w:t>
      </w:r>
      <w:r>
        <w:rPr>
          <w:rFonts w:ascii="Calibri" w:hAnsi="Calibri" w:cs="Calibri"/>
          <w:sz w:val="20"/>
          <w:szCs w:val="20"/>
        </w:rPr>
        <w:t xml:space="preserve"> </w:t>
      </w:r>
      <w:r w:rsidRPr="0084023C">
        <w:rPr>
          <w:rFonts w:ascii="Calibri" w:hAnsi="Calibri" w:cs="Calibri"/>
          <w:sz w:val="20"/>
          <w:szCs w:val="20"/>
        </w:rPr>
        <w:t xml:space="preserve">Salicylic acid is a </w:t>
      </w:r>
      <w:r w:rsidRPr="006B7694">
        <w:rPr>
          <w:rFonts w:ascii="Calibri" w:hAnsi="Calibri" w:cs="Calibri"/>
          <w:color w:val="EE0000"/>
          <w:sz w:val="20"/>
          <w:szCs w:val="20"/>
        </w:rPr>
        <w:t xml:space="preserve">carbonic acid </w:t>
      </w:r>
      <w:r w:rsidRPr="0084023C">
        <w:rPr>
          <w:rFonts w:ascii="Calibri" w:hAnsi="Calibri" w:cs="Calibri"/>
          <w:sz w:val="20"/>
          <w:szCs w:val="20"/>
        </w:rPr>
        <w:t xml:space="preserve">type compound containing a phenolic hydroxyl group. </w:t>
      </w:r>
      <w:proofErr w:type="gramStart"/>
      <w:r w:rsidRPr="0084023C">
        <w:rPr>
          <w:rFonts w:ascii="Calibri" w:hAnsi="Calibri" w:cs="Calibri"/>
          <w:sz w:val="20"/>
          <w:szCs w:val="20"/>
        </w:rPr>
        <w:t>Iron(</w:t>
      </w:r>
      <w:proofErr w:type="gramEnd"/>
      <w:r w:rsidRPr="0084023C">
        <w:rPr>
          <w:rFonts w:ascii="Calibri" w:hAnsi="Calibri" w:cs="Calibri"/>
          <w:sz w:val="20"/>
          <w:szCs w:val="20"/>
        </w:rPr>
        <w:t>III) chloride solution is a substance suitable for detecting compounds containing phenolic hydroxyl groups.</w:t>
      </w:r>
    </w:p>
    <w:p w14:paraId="595A4052" w14:textId="77777777" w:rsidR="00C33963" w:rsidRDefault="00C33963" w:rsidP="00C33963">
      <w:pPr>
        <w:spacing w:before="160" w:after="0" w:line="240" w:lineRule="auto"/>
        <w:jc w:val="both"/>
        <w:rPr>
          <w:rFonts w:ascii="Calibri" w:hAnsi="Calibri" w:cs="Calibri"/>
          <w:sz w:val="20"/>
          <w:szCs w:val="20"/>
        </w:rPr>
      </w:pPr>
      <w:r w:rsidRPr="0084023C">
        <w:rPr>
          <w:rFonts w:ascii="Calibri" w:hAnsi="Calibri" w:cs="Calibri"/>
          <w:sz w:val="20"/>
          <w:szCs w:val="20"/>
        </w:rPr>
        <w:t xml:space="preserve">During the reaction, a </w:t>
      </w:r>
      <w:proofErr w:type="gramStart"/>
      <w:r w:rsidRPr="006B7694">
        <w:rPr>
          <w:rFonts w:ascii="Calibri" w:hAnsi="Calibri" w:cs="Calibri"/>
          <w:color w:val="EE0000"/>
          <w:sz w:val="20"/>
          <w:szCs w:val="20"/>
        </w:rPr>
        <w:t>lilac</w:t>
      </w:r>
      <w:r w:rsidRPr="0084023C">
        <w:rPr>
          <w:rFonts w:ascii="Calibri" w:hAnsi="Calibri" w:cs="Calibri"/>
          <w:sz w:val="20"/>
          <w:szCs w:val="20"/>
        </w:rPr>
        <w:t xml:space="preserve"> </w:t>
      </w:r>
      <w:proofErr w:type="spellStart"/>
      <w:r w:rsidRPr="0084023C">
        <w:rPr>
          <w:rFonts w:ascii="Calibri" w:hAnsi="Calibri" w:cs="Calibri"/>
          <w:sz w:val="20"/>
          <w:szCs w:val="20"/>
        </w:rPr>
        <w:t>colored</w:t>
      </w:r>
      <w:proofErr w:type="spellEnd"/>
      <w:proofErr w:type="gramEnd"/>
      <w:r w:rsidRPr="0084023C">
        <w:rPr>
          <w:rFonts w:ascii="Calibri" w:hAnsi="Calibri" w:cs="Calibri"/>
          <w:sz w:val="20"/>
          <w:szCs w:val="20"/>
        </w:rPr>
        <w:t xml:space="preserve"> compound is formed.</w:t>
      </w:r>
    </w:p>
    <w:p w14:paraId="0B5AE0B5" w14:textId="77777777" w:rsidR="00C33963" w:rsidRPr="00251AE7" w:rsidRDefault="00C33963" w:rsidP="00C33963">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386B2AB0" w14:textId="77777777" w:rsidR="00C33963" w:rsidRPr="00B328B1" w:rsidRDefault="00C33963" w:rsidP="00C33963">
      <w:pPr>
        <w:autoSpaceDE w:val="0"/>
        <w:autoSpaceDN w:val="0"/>
        <w:adjustRightInd w:val="0"/>
        <w:spacing w:before="160" w:after="0" w:line="240" w:lineRule="auto"/>
        <w:jc w:val="both"/>
        <w:rPr>
          <w:rFonts w:ascii="Calibri" w:hAnsi="Calibri" w:cs="Calibri"/>
          <w:sz w:val="20"/>
          <w:szCs w:val="20"/>
        </w:rPr>
      </w:pPr>
      <w:r w:rsidRPr="00B328B1">
        <w:rPr>
          <w:rFonts w:ascii="Calibri" w:hAnsi="Calibri" w:cs="Calibri"/>
          <w:b/>
          <w:bCs/>
          <w:sz w:val="20"/>
          <w:szCs w:val="20"/>
        </w:rPr>
        <w:t>Experiment II.:</w:t>
      </w:r>
      <w:r w:rsidRPr="00B328B1">
        <w:rPr>
          <w:rFonts w:ascii="Calibri" w:hAnsi="Calibri" w:cs="Calibri"/>
          <w:sz w:val="20"/>
          <w:szCs w:val="20"/>
        </w:rPr>
        <w:t xml:space="preserve"> Use Experiment I</w:t>
      </w:r>
      <w:r>
        <w:rPr>
          <w:rFonts w:ascii="Calibri" w:hAnsi="Calibri" w:cs="Calibri"/>
          <w:sz w:val="20"/>
          <w:szCs w:val="20"/>
        </w:rPr>
        <w:t>.</w:t>
      </w:r>
      <w:r w:rsidRPr="00B328B1">
        <w:rPr>
          <w:rFonts w:ascii="Calibri" w:hAnsi="Calibri" w:cs="Calibri"/>
          <w:sz w:val="20"/>
          <w:szCs w:val="20"/>
        </w:rPr>
        <w:t xml:space="preserve"> as a control experiment and compare its results with those of the following experiment. How could you use the materials and tools available to identify which of the unknown white powders labelled 2</w:t>
      </w:r>
      <w:r>
        <w:rPr>
          <w:rFonts w:ascii="Calibri" w:hAnsi="Calibri" w:cs="Calibri"/>
          <w:sz w:val="20"/>
          <w:szCs w:val="20"/>
        </w:rPr>
        <w:t>.</w:t>
      </w:r>
      <w:r w:rsidRPr="00B328B1">
        <w:rPr>
          <w:rFonts w:ascii="Calibri" w:hAnsi="Calibri" w:cs="Calibri"/>
          <w:sz w:val="20"/>
          <w:szCs w:val="20"/>
        </w:rPr>
        <w:t xml:space="preserve"> and 3</w:t>
      </w:r>
      <w:r>
        <w:rPr>
          <w:rFonts w:ascii="Calibri" w:hAnsi="Calibri" w:cs="Calibri"/>
          <w:sz w:val="20"/>
          <w:szCs w:val="20"/>
        </w:rPr>
        <w:t>.</w:t>
      </w:r>
      <w:r w:rsidRPr="00B328B1">
        <w:rPr>
          <w:rFonts w:ascii="Calibri" w:hAnsi="Calibri" w:cs="Calibri"/>
          <w:sz w:val="20"/>
          <w:szCs w:val="20"/>
        </w:rPr>
        <w:t xml:space="preserve"> is expired aspirin and which is still usable?</w:t>
      </w:r>
    </w:p>
    <w:p w14:paraId="02517EDA" w14:textId="77777777" w:rsidR="00C33963" w:rsidRDefault="00C33963" w:rsidP="00C3396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IS THE INDEPENDENT VARIABLE THAT YOU HAVE TO CHANGE IN THE EXPERIMENTS?</w:t>
      </w:r>
    </w:p>
    <w:p w14:paraId="0B7C2DAA" w14:textId="77777777" w:rsidR="00C33963" w:rsidRDefault="00C33963" w:rsidP="00C33963">
      <w:pPr>
        <w:autoSpaceDE w:val="0"/>
        <w:autoSpaceDN w:val="0"/>
        <w:adjustRightInd w:val="0"/>
        <w:spacing w:after="0" w:line="240" w:lineRule="auto"/>
        <w:jc w:val="center"/>
        <w:rPr>
          <w:rFonts w:ascii="Calibri" w:hAnsi="Calibri" w:cs="Calibri"/>
          <w:sz w:val="20"/>
          <w:szCs w:val="20"/>
        </w:rPr>
      </w:pPr>
      <w:r w:rsidRPr="00251AE7">
        <w:rPr>
          <w:rFonts w:ascii="Calibri" w:hAnsi="Calibri" w:cs="Calibri"/>
          <w:b/>
          <w:bCs/>
          <w:sz w:val="20"/>
          <w:szCs w:val="20"/>
        </w:rPr>
        <w:t>YOU ARE ONLY ALLOWED TO CHANGE ONE FACTOR AT A TIME!</w:t>
      </w:r>
    </w:p>
    <w:p w14:paraId="618DAB2A" w14:textId="77777777" w:rsidR="00C33963" w:rsidRDefault="00C33963" w:rsidP="00C33963">
      <w:pPr>
        <w:autoSpaceDE w:val="0"/>
        <w:autoSpaceDN w:val="0"/>
        <w:adjustRightInd w:val="0"/>
        <w:spacing w:before="160" w:after="0" w:line="240" w:lineRule="auto"/>
        <w:jc w:val="both"/>
        <w:rPr>
          <w:rFonts w:ascii="Calibri" w:hAnsi="Calibri" w:cs="Calibri"/>
          <w:color w:val="EE0000"/>
          <w:sz w:val="20"/>
          <w:szCs w:val="20"/>
        </w:rPr>
      </w:pPr>
      <w:r w:rsidRPr="0030792D">
        <w:rPr>
          <w:rFonts w:ascii="Calibri" w:hAnsi="Calibri" w:cs="Calibri"/>
          <w:color w:val="EE0000"/>
          <w:sz w:val="20"/>
          <w:szCs w:val="20"/>
        </w:rPr>
        <w:t>The chemical quality of white powders.</w:t>
      </w:r>
    </w:p>
    <w:p w14:paraId="6AB60DCB" w14:textId="2F4E1523" w:rsidR="00C33963" w:rsidRPr="00251AE7" w:rsidRDefault="00C33963" w:rsidP="00C33963">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WHAT IS THE DEPENDENT VARIABLE</w:t>
      </w:r>
      <w:r w:rsidRPr="00251AE7">
        <w:rPr>
          <w:rFonts w:ascii="Calibri" w:hAnsi="Calibri" w:cs="Calibri"/>
          <w:sz w:val="19"/>
          <w:szCs w:val="19"/>
        </w:rPr>
        <w:t xml:space="preserve">? </w:t>
      </w:r>
    </w:p>
    <w:p w14:paraId="653C0793" w14:textId="24F4CB49" w:rsidR="00C33963" w:rsidRPr="00C33963" w:rsidRDefault="00C33963" w:rsidP="00C33963">
      <w:pPr>
        <w:autoSpaceDE w:val="0"/>
        <w:autoSpaceDN w:val="0"/>
        <w:adjustRightInd w:val="0"/>
        <w:spacing w:before="160" w:after="0" w:line="240" w:lineRule="auto"/>
        <w:jc w:val="both"/>
        <w:rPr>
          <w:rFonts w:ascii="Calibri" w:hAnsi="Calibri" w:cs="Calibri"/>
          <w:color w:val="EE0000"/>
          <w:sz w:val="20"/>
          <w:szCs w:val="20"/>
        </w:rPr>
      </w:pPr>
      <w:r w:rsidRPr="00044D3B">
        <w:rPr>
          <w:rFonts w:ascii="Calibri" w:hAnsi="Calibri" w:cs="Calibri"/>
          <w:color w:val="EE0000"/>
          <w:sz w:val="20"/>
          <w:szCs w:val="20"/>
        </w:rPr>
        <w:t xml:space="preserve">Does a chemical reaction occur </w:t>
      </w:r>
      <w:proofErr w:type="gramStart"/>
      <w:r w:rsidRPr="00044D3B">
        <w:rPr>
          <w:rFonts w:ascii="Calibri" w:hAnsi="Calibri" w:cs="Calibri"/>
          <w:color w:val="EE0000"/>
          <w:sz w:val="20"/>
          <w:szCs w:val="20"/>
        </w:rPr>
        <w:t>as a result of</w:t>
      </w:r>
      <w:proofErr w:type="gramEnd"/>
      <w:r w:rsidRPr="00044D3B">
        <w:rPr>
          <w:rFonts w:ascii="Calibri" w:hAnsi="Calibri" w:cs="Calibri"/>
          <w:color w:val="EE0000"/>
          <w:sz w:val="20"/>
          <w:szCs w:val="20"/>
        </w:rPr>
        <w:t xml:space="preserve"> the reagent used </w:t>
      </w:r>
      <w:r w:rsidRPr="00044D3B">
        <w:rPr>
          <w:rFonts w:ascii="Calibri" w:hAnsi="Calibri" w:cs="Calibri"/>
          <w:color w:val="EE0000"/>
          <w:sz w:val="18"/>
          <w:szCs w:val="18"/>
        </w:rPr>
        <w:t>[</w:t>
      </w:r>
      <w:proofErr w:type="gramStart"/>
      <w:r w:rsidRPr="00044D3B">
        <w:rPr>
          <w:rFonts w:ascii="Calibri" w:hAnsi="Calibri" w:cs="Calibri"/>
          <w:color w:val="EE0000"/>
          <w:sz w:val="20"/>
          <w:szCs w:val="20"/>
        </w:rPr>
        <w:t>iron(</w:t>
      </w:r>
      <w:proofErr w:type="gramEnd"/>
      <w:r w:rsidRPr="00044D3B">
        <w:rPr>
          <w:rFonts w:ascii="Calibri" w:hAnsi="Calibri" w:cs="Calibri"/>
          <w:color w:val="EE0000"/>
          <w:sz w:val="20"/>
          <w:szCs w:val="20"/>
        </w:rPr>
        <w:t>III) chloride solution] or not?</w:t>
      </w:r>
    </w:p>
    <w:p w14:paraId="2DCFD187" w14:textId="09CB9220" w:rsidR="00C33963" w:rsidRPr="00251AE7" w:rsidRDefault="00C33963" w:rsidP="00C3396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3. </w:t>
      </w:r>
      <w:r w:rsidRPr="00251AE7">
        <w:rPr>
          <w:rFonts w:ascii="Calibri" w:hAnsi="Calibri" w:cs="Calibri"/>
          <w:sz w:val="20"/>
          <w:szCs w:val="20"/>
        </w:rPr>
        <w:t xml:space="preserve">HOW CAN YOU TEST THIS DEPENDENT VARIABLE? </w:t>
      </w:r>
      <w:r w:rsidRPr="00044D3B">
        <w:rPr>
          <w:rFonts w:ascii="Calibri" w:hAnsi="Calibri" w:cs="Calibri"/>
          <w:color w:val="EE0000"/>
          <w:sz w:val="20"/>
          <w:szCs w:val="20"/>
        </w:rPr>
        <w:t xml:space="preserve">Does the reaction produce the lilac </w:t>
      </w:r>
      <w:proofErr w:type="spellStart"/>
      <w:r w:rsidRPr="00044D3B">
        <w:rPr>
          <w:rFonts w:ascii="Calibri" w:hAnsi="Calibri" w:cs="Calibri"/>
          <w:color w:val="EE0000"/>
          <w:sz w:val="20"/>
          <w:szCs w:val="20"/>
        </w:rPr>
        <w:t>color</w:t>
      </w:r>
      <w:proofErr w:type="spellEnd"/>
      <w:r w:rsidRPr="00044D3B">
        <w:rPr>
          <w:rFonts w:ascii="Calibri" w:hAnsi="Calibri" w:cs="Calibri"/>
          <w:color w:val="EE0000"/>
          <w:sz w:val="20"/>
          <w:szCs w:val="20"/>
        </w:rPr>
        <w:t xml:space="preserve"> characteristic of the reaction of the phenolic hydroxyl group with </w:t>
      </w:r>
      <w:proofErr w:type="gramStart"/>
      <w:r w:rsidRPr="00044D3B">
        <w:rPr>
          <w:rFonts w:ascii="Calibri" w:hAnsi="Calibri" w:cs="Calibri"/>
          <w:color w:val="EE0000"/>
          <w:sz w:val="20"/>
          <w:szCs w:val="20"/>
        </w:rPr>
        <w:t>iron(</w:t>
      </w:r>
      <w:proofErr w:type="gramEnd"/>
      <w:r w:rsidRPr="00044D3B">
        <w:rPr>
          <w:rFonts w:ascii="Calibri" w:hAnsi="Calibri" w:cs="Calibri"/>
          <w:color w:val="EE0000"/>
          <w:sz w:val="20"/>
          <w:szCs w:val="20"/>
        </w:rPr>
        <w:t>III) chloride solution?</w:t>
      </w:r>
    </w:p>
    <w:p w14:paraId="32E27570" w14:textId="57ABBA5F" w:rsidR="00C33963" w:rsidRPr="00251AE7" w:rsidRDefault="00C33963" w:rsidP="00C3396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THIS IS THE ASSUMPTION (HYPOTHESIS</w:t>
      </w:r>
      <w:r>
        <w:rPr>
          <w:rFonts w:ascii="Calibri" w:hAnsi="Calibri" w:cs="Calibri"/>
          <w:sz w:val="20"/>
          <w:szCs w:val="20"/>
        </w:rPr>
        <w:t>):</w:t>
      </w:r>
      <w:r w:rsidRPr="00C33963">
        <w:rPr>
          <w:rFonts w:ascii="Calibri" w:hAnsi="Calibri" w:cs="Calibri"/>
          <w:sz w:val="20"/>
          <w:szCs w:val="20"/>
        </w:rPr>
        <w:t xml:space="preserve"> </w:t>
      </w:r>
      <w:r w:rsidRPr="00251AE7">
        <w:rPr>
          <w:rFonts w:ascii="Calibri" w:hAnsi="Calibri" w:cs="Calibri"/>
          <w:sz w:val="20"/>
          <w:szCs w:val="20"/>
        </w:rPr>
        <w:t xml:space="preserve">If </w:t>
      </w:r>
      <w:r w:rsidRPr="00044D3B">
        <w:rPr>
          <w:rFonts w:ascii="Calibri" w:hAnsi="Calibri" w:cs="Calibri"/>
          <w:color w:val="EE0000"/>
          <w:sz w:val="20"/>
          <w:szCs w:val="20"/>
        </w:rPr>
        <w:t>the reaction is performed with white powder containing salicylic acid</w:t>
      </w:r>
      <w:r w:rsidRPr="00251AE7">
        <w:rPr>
          <w:rFonts w:ascii="Calibri" w:hAnsi="Calibri" w:cs="Calibri"/>
          <w:sz w:val="20"/>
          <w:szCs w:val="20"/>
        </w:rPr>
        <w:t xml:space="preserve"> (the independent variable changes as intended), then </w:t>
      </w:r>
      <w:r w:rsidRPr="00044D3B">
        <w:rPr>
          <w:rFonts w:ascii="Calibri" w:hAnsi="Calibri" w:cs="Calibri"/>
          <w:color w:val="EE0000"/>
          <w:sz w:val="20"/>
          <w:szCs w:val="20"/>
        </w:rPr>
        <w:t xml:space="preserve">a lilac </w:t>
      </w:r>
      <w:proofErr w:type="spellStart"/>
      <w:r w:rsidRPr="00044D3B">
        <w:rPr>
          <w:rFonts w:ascii="Calibri" w:hAnsi="Calibri" w:cs="Calibri"/>
          <w:color w:val="EE0000"/>
          <w:sz w:val="20"/>
          <w:szCs w:val="20"/>
        </w:rPr>
        <w:t>color</w:t>
      </w:r>
      <w:proofErr w:type="spellEnd"/>
      <w:r w:rsidRPr="00044D3B">
        <w:rPr>
          <w:rFonts w:ascii="Calibri" w:hAnsi="Calibri" w:cs="Calibri"/>
          <w:color w:val="EE0000"/>
          <w:sz w:val="20"/>
          <w:szCs w:val="20"/>
        </w:rPr>
        <w:t xml:space="preserve"> will appear during the reaction </w:t>
      </w:r>
      <w:r w:rsidRPr="00251AE7">
        <w:rPr>
          <w:rFonts w:ascii="Calibri" w:hAnsi="Calibri" w:cs="Calibri"/>
          <w:sz w:val="20"/>
          <w:szCs w:val="20"/>
        </w:rPr>
        <w:t>(the dependent variable will change in this way).</w:t>
      </w:r>
    </w:p>
    <w:p w14:paraId="34C02AA5" w14:textId="77777777" w:rsidR="00C33963" w:rsidRDefault="00C33963" w:rsidP="00C33963">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lastRenderedPageBreak/>
        <w:t xml:space="preserve">5. </w:t>
      </w:r>
      <w:r w:rsidRPr="00251AE7">
        <w:rPr>
          <w:rFonts w:ascii="Calibri" w:hAnsi="Calibri" w:cs="Calibri"/>
          <w:sz w:val="20"/>
          <w:szCs w:val="20"/>
        </w:rPr>
        <w:t>HOW CAN THE INDEPENDENT VARIABLE CHANGE?</w:t>
      </w:r>
    </w:p>
    <w:tbl>
      <w:tblPr>
        <w:tblStyle w:val="TableGrid2"/>
        <w:tblW w:w="5000" w:type="pct"/>
        <w:tblLook w:val="04A0" w:firstRow="1" w:lastRow="0" w:firstColumn="1" w:lastColumn="0" w:noHBand="0" w:noVBand="1"/>
      </w:tblPr>
      <w:tblGrid>
        <w:gridCol w:w="4531"/>
        <w:gridCol w:w="4531"/>
      </w:tblGrid>
      <w:tr w:rsidR="00C33963" w:rsidRPr="00816934" w14:paraId="35FAEC2D" w14:textId="77777777" w:rsidTr="00BE5319">
        <w:tc>
          <w:tcPr>
            <w:tcW w:w="2500" w:type="pct"/>
          </w:tcPr>
          <w:p w14:paraId="4B30D76E" w14:textId="21F42858" w:rsidR="00C33963" w:rsidRPr="00816934" w:rsidRDefault="00C33963" w:rsidP="00BE5319">
            <w:pPr>
              <w:autoSpaceDE w:val="0"/>
              <w:autoSpaceDN w:val="0"/>
              <w:adjustRightInd w:val="0"/>
              <w:spacing w:after="0" w:line="240" w:lineRule="auto"/>
              <w:contextualSpacing/>
              <w:rPr>
                <w:rFonts w:cstheme="minorHAnsi"/>
                <w:b/>
                <w:bCs/>
                <w:sz w:val="20"/>
                <w:szCs w:val="20"/>
              </w:rPr>
            </w:pPr>
            <w:r w:rsidRPr="00251AE7">
              <w:rPr>
                <w:rFonts w:ascii="Calibri" w:hAnsi="Calibri" w:cs="Calibri"/>
                <w:sz w:val="20"/>
                <w:szCs w:val="20"/>
              </w:rPr>
              <w:t xml:space="preserve">Experiment </w:t>
            </w:r>
            <w:proofErr w:type="spellStart"/>
            <w:r>
              <w:rPr>
                <w:rFonts w:ascii="Calibri" w:hAnsi="Calibri" w:cs="Calibri"/>
                <w:sz w:val="20"/>
                <w:szCs w:val="20"/>
              </w:rPr>
              <w:t>II.a</w:t>
            </w:r>
            <w:proofErr w:type="spellEnd"/>
            <w:r w:rsidRPr="00251AE7">
              <w:rPr>
                <w:rFonts w:ascii="Calibri" w:hAnsi="Calibri" w:cs="Calibri"/>
                <w:sz w:val="20"/>
                <w:szCs w:val="20"/>
              </w:rPr>
              <w:t>:</w:t>
            </w:r>
            <w:r w:rsidR="00FE0D10">
              <w:rPr>
                <w:rFonts w:ascii="Calibri" w:hAnsi="Calibri" w:cs="Calibri"/>
                <w:sz w:val="20"/>
                <w:szCs w:val="20"/>
              </w:rPr>
              <w:t xml:space="preserve"> </w:t>
            </w:r>
            <w:r w:rsidR="00FE0D10" w:rsidRPr="00FE0D10">
              <w:rPr>
                <w:rFonts w:ascii="Calibri" w:hAnsi="Calibri" w:cs="Calibri"/>
                <w:color w:val="EE0000"/>
                <w:sz w:val="20"/>
                <w:szCs w:val="20"/>
              </w:rPr>
              <w:t xml:space="preserve">Substance marked 2. + 3-4 drops of </w:t>
            </w:r>
            <w:proofErr w:type="gramStart"/>
            <w:r w:rsidR="00FE0D10" w:rsidRPr="00FE0D10">
              <w:rPr>
                <w:rFonts w:ascii="Calibri" w:hAnsi="Calibri" w:cs="Calibri"/>
                <w:color w:val="EE0000"/>
                <w:sz w:val="20"/>
                <w:szCs w:val="20"/>
              </w:rPr>
              <w:t>iron(</w:t>
            </w:r>
            <w:proofErr w:type="gramEnd"/>
            <w:r w:rsidR="00FE0D10" w:rsidRPr="00FE0D10">
              <w:rPr>
                <w:rFonts w:ascii="Calibri" w:hAnsi="Calibri" w:cs="Calibri"/>
                <w:color w:val="EE0000"/>
                <w:sz w:val="20"/>
                <w:szCs w:val="20"/>
              </w:rPr>
              <w:t>III) chloride solution</w:t>
            </w:r>
          </w:p>
          <w:p w14:paraId="518C8CF7" w14:textId="77777777" w:rsidR="00C33963" w:rsidRPr="00816934" w:rsidRDefault="00C33963" w:rsidP="00BE5319">
            <w:pPr>
              <w:autoSpaceDE w:val="0"/>
              <w:autoSpaceDN w:val="0"/>
              <w:adjustRightInd w:val="0"/>
              <w:spacing w:after="0" w:line="240" w:lineRule="auto"/>
              <w:contextualSpacing/>
              <w:rPr>
                <w:rFonts w:cstheme="minorHAnsi"/>
                <w:sz w:val="20"/>
                <w:szCs w:val="20"/>
              </w:rPr>
            </w:pPr>
          </w:p>
        </w:tc>
        <w:tc>
          <w:tcPr>
            <w:tcW w:w="2500" w:type="pct"/>
          </w:tcPr>
          <w:p w14:paraId="1808D11A" w14:textId="6D3A6A99" w:rsidR="00C33963" w:rsidRPr="00816934" w:rsidRDefault="00C33963" w:rsidP="00BE5319">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proofErr w:type="spellStart"/>
            <w:r>
              <w:rPr>
                <w:rFonts w:ascii="Calibri" w:hAnsi="Calibri" w:cs="Calibri"/>
                <w:sz w:val="20"/>
                <w:szCs w:val="20"/>
              </w:rPr>
              <w:t>II.b</w:t>
            </w:r>
            <w:proofErr w:type="spellEnd"/>
            <w:r w:rsidRPr="00251AE7">
              <w:rPr>
                <w:rFonts w:ascii="Calibri" w:hAnsi="Calibri" w:cs="Calibri"/>
                <w:sz w:val="20"/>
                <w:szCs w:val="20"/>
              </w:rPr>
              <w:t>:</w:t>
            </w:r>
            <w:r w:rsidR="00FE0D10">
              <w:rPr>
                <w:rFonts w:ascii="Calibri" w:hAnsi="Calibri" w:cs="Calibri"/>
                <w:sz w:val="20"/>
                <w:szCs w:val="20"/>
              </w:rPr>
              <w:t xml:space="preserve"> </w:t>
            </w:r>
            <w:r w:rsidR="00FE0D10" w:rsidRPr="00FE0D10">
              <w:rPr>
                <w:rFonts w:ascii="Calibri" w:hAnsi="Calibri" w:cs="Calibri"/>
                <w:color w:val="EE0000"/>
                <w:sz w:val="20"/>
                <w:szCs w:val="20"/>
              </w:rPr>
              <w:t xml:space="preserve">Substance marked </w:t>
            </w:r>
            <w:r w:rsidR="00FE0D10">
              <w:rPr>
                <w:rFonts w:ascii="Calibri" w:hAnsi="Calibri" w:cs="Calibri"/>
                <w:color w:val="EE0000"/>
                <w:sz w:val="20"/>
                <w:szCs w:val="20"/>
              </w:rPr>
              <w:t>3</w:t>
            </w:r>
            <w:r w:rsidR="00FE0D10" w:rsidRPr="00FE0D10">
              <w:rPr>
                <w:rFonts w:ascii="Calibri" w:hAnsi="Calibri" w:cs="Calibri"/>
                <w:color w:val="EE0000"/>
                <w:sz w:val="20"/>
                <w:szCs w:val="20"/>
              </w:rPr>
              <w:t xml:space="preserve">. + 3-4 drops of </w:t>
            </w:r>
            <w:proofErr w:type="gramStart"/>
            <w:r w:rsidR="00FE0D10" w:rsidRPr="00FE0D10">
              <w:rPr>
                <w:rFonts w:ascii="Calibri" w:hAnsi="Calibri" w:cs="Calibri"/>
                <w:color w:val="EE0000"/>
                <w:sz w:val="20"/>
                <w:szCs w:val="20"/>
              </w:rPr>
              <w:t>iron(</w:t>
            </w:r>
            <w:proofErr w:type="gramEnd"/>
            <w:r w:rsidR="00FE0D10" w:rsidRPr="00FE0D10">
              <w:rPr>
                <w:rFonts w:ascii="Calibri" w:hAnsi="Calibri" w:cs="Calibri"/>
                <w:color w:val="EE0000"/>
                <w:sz w:val="20"/>
                <w:szCs w:val="20"/>
              </w:rPr>
              <w:t>III) chloride solution</w:t>
            </w:r>
          </w:p>
          <w:p w14:paraId="254A7F1B" w14:textId="77777777" w:rsidR="00C33963" w:rsidRPr="00816934" w:rsidRDefault="00C33963" w:rsidP="00BE5319">
            <w:pPr>
              <w:autoSpaceDE w:val="0"/>
              <w:autoSpaceDN w:val="0"/>
              <w:adjustRightInd w:val="0"/>
              <w:spacing w:after="0" w:line="240" w:lineRule="auto"/>
              <w:contextualSpacing/>
              <w:rPr>
                <w:rFonts w:cstheme="minorHAnsi"/>
                <w:sz w:val="20"/>
                <w:szCs w:val="20"/>
              </w:rPr>
            </w:pPr>
          </w:p>
        </w:tc>
      </w:tr>
      <w:tr w:rsidR="00C33963" w:rsidRPr="00816934" w14:paraId="066109DF" w14:textId="77777777" w:rsidTr="00BE5319">
        <w:tc>
          <w:tcPr>
            <w:tcW w:w="2500" w:type="pct"/>
          </w:tcPr>
          <w:p w14:paraId="76434B1E" w14:textId="77777777" w:rsidR="00C33963" w:rsidRPr="00251AE7" w:rsidRDefault="00C33963" w:rsidP="00BE5319">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0EA5B6C3" w14:textId="77777777" w:rsidR="00C33963" w:rsidRPr="00251AE7" w:rsidRDefault="00C33963" w:rsidP="00BE5319">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r>
    </w:tbl>
    <w:p w14:paraId="53C457DF" w14:textId="77777777" w:rsidR="00C33963" w:rsidRDefault="00C33963" w:rsidP="00C33963">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xml:space="preserve">. WHICH OF THE FOLLOWING CONSTANTS SHOULD BE THE SAME IN ALL EXPERIMENTS? Mark with a </w:t>
      </w:r>
      <w:r>
        <w:rPr>
          <w:rFonts w:cstheme="minorHAnsi"/>
          <w:b/>
          <w:bCs/>
          <w:sz w:val="20"/>
          <w:szCs w:val="20"/>
        </w:rPr>
        <w:t>X</w:t>
      </w:r>
      <w:r w:rsidRPr="009926B6">
        <w:rPr>
          <w:rFonts w:cstheme="minorHAnsi"/>
          <w:sz w:val="20"/>
          <w:szCs w:val="20"/>
        </w:rPr>
        <w:t xml:space="preserve"> </w:t>
      </w:r>
      <w:r w:rsidRPr="00251AE7">
        <w:rPr>
          <w:rFonts w:ascii="Calibri" w:hAnsi="Calibri" w:cs="Calibri"/>
          <w:sz w:val="20"/>
          <w:szCs w:val="20"/>
        </w:rPr>
        <w:t>sign!</w:t>
      </w:r>
    </w:p>
    <w:p w14:paraId="4685958D" w14:textId="77777777" w:rsidR="00C33963" w:rsidRDefault="002654AC" w:rsidP="00C33963">
      <w:pPr>
        <w:autoSpaceDE w:val="0"/>
        <w:autoSpaceDN w:val="0"/>
        <w:adjustRightInd w:val="0"/>
        <w:spacing w:after="0" w:line="240" w:lineRule="auto"/>
        <w:jc w:val="center"/>
        <w:rPr>
          <w:rFonts w:cstheme="minorHAnsi"/>
          <w:color w:val="000000" w:themeColor="text1"/>
          <w:sz w:val="20"/>
          <w:szCs w:val="20"/>
          <w:lang w:val="en-US"/>
        </w:rPr>
      </w:pPr>
      <w:sdt>
        <w:sdtPr>
          <w:rPr>
            <w:rFonts w:cstheme="minorHAnsi"/>
            <w:color w:val="000000" w:themeColor="text1"/>
            <w:sz w:val="20"/>
            <w:szCs w:val="20"/>
            <w:lang w:val="en-US"/>
          </w:rPr>
          <w:id w:val="471714595"/>
          <w14:checkbox>
            <w14:checked w14:val="0"/>
            <w14:checkedState w14:val="2612" w14:font="MS Gothic"/>
            <w14:uncheckedState w14:val="2610" w14:font="MS Gothic"/>
          </w14:checkbox>
        </w:sdtPr>
        <w:sdtEndPr/>
        <w:sdtContent>
          <w:r w:rsidR="00C33963" w:rsidRPr="00B135BC">
            <w:rPr>
              <w:rFonts w:ascii="MS Gothic" w:eastAsia="MS Gothic" w:hAnsi="MS Gothic" w:cstheme="minorHAnsi" w:hint="eastAsia"/>
              <w:color w:val="000000" w:themeColor="text1"/>
              <w:sz w:val="20"/>
              <w:szCs w:val="20"/>
              <w:lang w:val="en-US"/>
            </w:rPr>
            <w:t>☐</w:t>
          </w:r>
        </w:sdtContent>
      </w:sdt>
      <w:r w:rsidR="00C33963" w:rsidRPr="00223750">
        <w:rPr>
          <w:rFonts w:ascii="Calibri" w:eastAsia="Times New Roman" w:hAnsi="Calibri" w:cs="Calibri"/>
          <w:color w:val="000000" w:themeColor="text1"/>
          <w:sz w:val="20"/>
          <w:szCs w:val="20"/>
          <w:lang w:val="en-US"/>
        </w:rPr>
        <w:t xml:space="preserve"> The surface area of the watch glass or soda bottle cap.</w:t>
      </w:r>
    </w:p>
    <w:p w14:paraId="0DC70F7A" w14:textId="77777777" w:rsidR="00C33963" w:rsidRPr="00B135BC" w:rsidRDefault="002654AC" w:rsidP="00C33963">
      <w:pPr>
        <w:autoSpaceDE w:val="0"/>
        <w:autoSpaceDN w:val="0"/>
        <w:adjustRightInd w:val="0"/>
        <w:spacing w:after="0" w:line="240" w:lineRule="auto"/>
        <w:jc w:val="center"/>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1793017197"/>
          <w14:checkbox>
            <w14:checked w14:val="0"/>
            <w14:checkedState w14:val="2612" w14:font="MS Gothic"/>
            <w14:uncheckedState w14:val="2610" w14:font="MS Gothic"/>
          </w14:checkbox>
        </w:sdtPr>
        <w:sdtEndPr/>
        <w:sdtContent>
          <w:r w:rsidR="00C33963">
            <w:rPr>
              <w:rFonts w:ascii="MS Gothic" w:eastAsia="MS Gothic" w:hAnsi="MS Gothic" w:cstheme="minorHAnsi" w:hint="eastAsia"/>
              <w:color w:val="000000" w:themeColor="text1"/>
              <w:sz w:val="20"/>
              <w:szCs w:val="20"/>
              <w:lang w:val="en-US"/>
            </w:rPr>
            <w:t>☐</w:t>
          </w:r>
        </w:sdtContent>
      </w:sdt>
      <w:r w:rsidR="00C33963" w:rsidRPr="00B135BC">
        <w:rPr>
          <w:rFonts w:ascii="Calibri" w:eastAsia="Times New Roman" w:hAnsi="Calibri" w:cs="Calibri"/>
          <w:color w:val="000000" w:themeColor="text1"/>
          <w:sz w:val="20"/>
          <w:szCs w:val="20"/>
          <w:lang w:val="en-US"/>
        </w:rPr>
        <w:t xml:space="preserve"> </w:t>
      </w:r>
      <w:r w:rsidR="00C33963" w:rsidRPr="00223750">
        <w:rPr>
          <w:rFonts w:ascii="Calibri" w:eastAsia="Times New Roman" w:hAnsi="Calibri" w:cs="Calibri"/>
          <w:color w:val="000000" w:themeColor="text1"/>
          <w:sz w:val="20"/>
          <w:szCs w:val="20"/>
          <w:lang w:val="en-US"/>
        </w:rPr>
        <w:t>The amount of salicylic acid and unknown white substances.</w:t>
      </w:r>
    </w:p>
    <w:p w14:paraId="28A97936" w14:textId="77777777" w:rsidR="00C33963" w:rsidRPr="00B135BC" w:rsidRDefault="002654AC" w:rsidP="00C33963">
      <w:pPr>
        <w:autoSpaceDE w:val="0"/>
        <w:autoSpaceDN w:val="0"/>
        <w:adjustRightInd w:val="0"/>
        <w:spacing w:after="0" w:line="240" w:lineRule="auto"/>
        <w:jc w:val="center"/>
        <w:rPr>
          <w:rFonts w:ascii="Calibri" w:eastAsia="Times New Roman" w:hAnsi="Calibri" w:cs="Calibri"/>
          <w:color w:val="000000" w:themeColor="text1"/>
          <w:sz w:val="20"/>
          <w:szCs w:val="20"/>
          <w:lang w:val="en-US"/>
        </w:rPr>
      </w:pPr>
      <w:sdt>
        <w:sdtPr>
          <w:rPr>
            <w:rFonts w:cstheme="minorHAnsi"/>
            <w:color w:val="000000" w:themeColor="text1"/>
            <w:sz w:val="20"/>
            <w:szCs w:val="20"/>
            <w:lang w:val="en-US"/>
          </w:rPr>
          <w:id w:val="-1341691195"/>
          <w14:checkbox>
            <w14:checked w14:val="0"/>
            <w14:checkedState w14:val="2612" w14:font="MS Gothic"/>
            <w14:uncheckedState w14:val="2610" w14:font="MS Gothic"/>
          </w14:checkbox>
        </w:sdtPr>
        <w:sdtEndPr/>
        <w:sdtContent>
          <w:r w:rsidR="00C33963" w:rsidRPr="00B135BC">
            <w:rPr>
              <w:rFonts w:ascii="MS Gothic" w:eastAsia="MS Gothic" w:hAnsi="MS Gothic" w:cstheme="minorHAnsi" w:hint="eastAsia"/>
              <w:color w:val="000000" w:themeColor="text1"/>
              <w:sz w:val="20"/>
              <w:szCs w:val="20"/>
              <w:lang w:val="en-US"/>
            </w:rPr>
            <w:t>☐</w:t>
          </w:r>
        </w:sdtContent>
      </w:sdt>
      <w:r w:rsidR="00C33963" w:rsidRPr="00223750">
        <w:rPr>
          <w:rFonts w:ascii="Calibri" w:eastAsia="Times New Roman" w:hAnsi="Calibri" w:cs="Calibri"/>
          <w:color w:val="000000" w:themeColor="text1"/>
          <w:sz w:val="20"/>
          <w:szCs w:val="20"/>
          <w:lang w:val="en-US"/>
        </w:rPr>
        <w:t xml:space="preserve"> The volume of the </w:t>
      </w:r>
      <w:proofErr w:type="gramStart"/>
      <w:r w:rsidR="00C33963" w:rsidRPr="00223750">
        <w:rPr>
          <w:rFonts w:ascii="Calibri" w:eastAsia="Times New Roman" w:hAnsi="Calibri" w:cs="Calibri"/>
          <w:color w:val="000000" w:themeColor="text1"/>
          <w:sz w:val="20"/>
          <w:szCs w:val="20"/>
          <w:lang w:val="en-US"/>
        </w:rPr>
        <w:t>iron(</w:t>
      </w:r>
      <w:proofErr w:type="gramEnd"/>
      <w:r w:rsidR="00C33963" w:rsidRPr="00223750">
        <w:rPr>
          <w:rFonts w:ascii="Calibri" w:eastAsia="Times New Roman" w:hAnsi="Calibri" w:cs="Calibri"/>
          <w:color w:val="000000" w:themeColor="text1"/>
          <w:sz w:val="20"/>
          <w:szCs w:val="20"/>
          <w:lang w:val="en-US"/>
        </w:rPr>
        <w:t>III) chloride solution.</w:t>
      </w:r>
      <w:r w:rsidR="00C33963" w:rsidRPr="00B135BC">
        <w:rPr>
          <w:rFonts w:ascii="Calibri" w:eastAsia="Times New Roman" w:hAnsi="Calibri" w:cs="Calibri"/>
          <w:color w:val="000000" w:themeColor="text1"/>
          <w:sz w:val="20"/>
          <w:szCs w:val="20"/>
          <w:lang w:val="en-US"/>
        </w:rPr>
        <w:tab/>
      </w:r>
      <w:r w:rsidR="00C33963">
        <w:rPr>
          <w:rFonts w:ascii="Calibri" w:eastAsia="Times New Roman" w:hAnsi="Calibri" w:cs="Calibri"/>
          <w:color w:val="000000" w:themeColor="text1"/>
          <w:sz w:val="20"/>
          <w:szCs w:val="20"/>
          <w:lang w:val="en-US"/>
        </w:rPr>
        <w:tab/>
      </w:r>
      <w:r w:rsidR="00C33963" w:rsidRPr="004C5F6F">
        <w:rPr>
          <w:rFonts w:ascii="Calibri" w:eastAsia="Times New Roman" w:hAnsi="Calibri" w:cs="Calibri"/>
          <w:color w:val="EE0000"/>
          <w:sz w:val="20"/>
          <w:szCs w:val="20"/>
          <w:lang w:val="en-US"/>
        </w:rPr>
        <w:t xml:space="preserve"> </w:t>
      </w:r>
      <w:sdt>
        <w:sdtPr>
          <w:rPr>
            <w:rFonts w:cstheme="minorHAnsi"/>
            <w:color w:val="EE0000"/>
            <w:sz w:val="20"/>
            <w:szCs w:val="20"/>
            <w:lang w:val="en-US"/>
          </w:rPr>
          <w:id w:val="1662579586"/>
          <w14:checkbox>
            <w14:checked w14:val="1"/>
            <w14:checkedState w14:val="2612" w14:font="MS Gothic"/>
            <w14:uncheckedState w14:val="2610" w14:font="MS Gothic"/>
          </w14:checkbox>
        </w:sdtPr>
        <w:sdtEndPr/>
        <w:sdtContent>
          <w:r w:rsidR="00C33963" w:rsidRPr="004C5F6F">
            <w:rPr>
              <w:rFonts w:ascii="MS Gothic" w:eastAsia="MS Gothic" w:hAnsi="MS Gothic" w:cstheme="minorHAnsi" w:hint="eastAsia"/>
              <w:color w:val="EE0000"/>
              <w:sz w:val="20"/>
              <w:szCs w:val="20"/>
              <w:lang w:val="en-US"/>
            </w:rPr>
            <w:t>☒</w:t>
          </w:r>
        </w:sdtContent>
      </w:sdt>
      <w:r w:rsidR="00C33963" w:rsidRPr="004C5F6F">
        <w:rPr>
          <w:color w:val="EE0000"/>
        </w:rPr>
        <w:t xml:space="preserve"> </w:t>
      </w:r>
      <w:r w:rsidR="00C33963" w:rsidRPr="00223750">
        <w:rPr>
          <w:rFonts w:ascii="Calibri" w:eastAsia="Times New Roman" w:hAnsi="Calibri" w:cs="Calibri"/>
          <w:color w:val="000000" w:themeColor="text1"/>
          <w:sz w:val="20"/>
          <w:szCs w:val="20"/>
          <w:lang w:val="en-US"/>
        </w:rPr>
        <w:t>The time elapsed after adding the reagent.</w:t>
      </w:r>
    </w:p>
    <w:p w14:paraId="089BE7CF" w14:textId="77777777" w:rsidR="00C33963" w:rsidRDefault="002654AC" w:rsidP="00C33963">
      <w:pPr>
        <w:autoSpaceDE w:val="0"/>
        <w:autoSpaceDN w:val="0"/>
        <w:adjustRightInd w:val="0"/>
        <w:spacing w:after="0" w:line="240" w:lineRule="auto"/>
        <w:jc w:val="center"/>
        <w:rPr>
          <w:rFonts w:ascii="Calibri" w:eastAsia="Times New Roman" w:hAnsi="Calibri" w:cs="Calibri"/>
          <w:color w:val="000000" w:themeColor="text1"/>
          <w:sz w:val="20"/>
          <w:szCs w:val="20"/>
          <w:lang w:val="en-US"/>
        </w:rPr>
      </w:pPr>
      <w:sdt>
        <w:sdtPr>
          <w:rPr>
            <w:rFonts w:cstheme="minorHAnsi"/>
            <w:color w:val="EE0000"/>
            <w:sz w:val="20"/>
            <w:szCs w:val="20"/>
            <w:lang w:val="en-US"/>
          </w:rPr>
          <w:id w:val="778071494"/>
          <w14:checkbox>
            <w14:checked w14:val="1"/>
            <w14:checkedState w14:val="2612" w14:font="MS Gothic"/>
            <w14:uncheckedState w14:val="2610" w14:font="MS Gothic"/>
          </w14:checkbox>
        </w:sdtPr>
        <w:sdtEndPr/>
        <w:sdtContent>
          <w:r w:rsidR="00C33963" w:rsidRPr="004C5F6F">
            <w:rPr>
              <w:rFonts w:ascii="MS Gothic" w:eastAsia="MS Gothic" w:hAnsi="MS Gothic" w:cstheme="minorHAnsi" w:hint="eastAsia"/>
              <w:color w:val="EE0000"/>
              <w:sz w:val="20"/>
              <w:szCs w:val="20"/>
              <w:lang w:val="en-US"/>
            </w:rPr>
            <w:t>☒</w:t>
          </w:r>
        </w:sdtContent>
      </w:sdt>
      <w:r w:rsidR="00C33963" w:rsidRPr="004C5F6F">
        <w:rPr>
          <w:color w:val="EE0000"/>
        </w:rPr>
        <w:t xml:space="preserve"> </w:t>
      </w:r>
      <w:r w:rsidR="00C33963" w:rsidRPr="00223750">
        <w:rPr>
          <w:rFonts w:ascii="Calibri" w:eastAsia="Times New Roman" w:hAnsi="Calibri" w:cs="Calibri"/>
          <w:color w:val="000000" w:themeColor="text1"/>
          <w:sz w:val="20"/>
          <w:szCs w:val="20"/>
          <w:lang w:val="en-US"/>
        </w:rPr>
        <w:t xml:space="preserve">The concentration of the </w:t>
      </w:r>
      <w:proofErr w:type="gramStart"/>
      <w:r w:rsidR="00C33963" w:rsidRPr="00223750">
        <w:rPr>
          <w:rFonts w:ascii="Calibri" w:eastAsia="Times New Roman" w:hAnsi="Calibri" w:cs="Calibri"/>
          <w:color w:val="000000" w:themeColor="text1"/>
          <w:sz w:val="20"/>
          <w:szCs w:val="20"/>
          <w:lang w:val="en-US"/>
        </w:rPr>
        <w:t>iron(</w:t>
      </w:r>
      <w:proofErr w:type="gramEnd"/>
      <w:r w:rsidR="00C33963" w:rsidRPr="00223750">
        <w:rPr>
          <w:rFonts w:ascii="Calibri" w:eastAsia="Times New Roman" w:hAnsi="Calibri" w:cs="Calibri"/>
          <w:color w:val="000000" w:themeColor="text1"/>
          <w:sz w:val="20"/>
          <w:szCs w:val="20"/>
          <w:lang w:val="en-US"/>
        </w:rPr>
        <w:t>III) chloride solution.</w:t>
      </w:r>
    </w:p>
    <w:p w14:paraId="294A391A" w14:textId="77777777" w:rsidR="00C33963" w:rsidRPr="00251AE7" w:rsidRDefault="00C33963" w:rsidP="00C33963">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7. </w:t>
      </w:r>
      <w:r w:rsidRPr="00251AE7">
        <w:rPr>
          <w:rStyle w:val="jlqj4b"/>
          <w:rFonts w:ascii="Calibri" w:hAnsi="Calibri" w:cs="Calibri"/>
          <w:sz w:val="20"/>
          <w:szCs w:val="20"/>
          <w:lang w:val="en"/>
        </w:rPr>
        <w:t>THE STEPS OF THE EXPERIMENTS:</w:t>
      </w:r>
    </w:p>
    <w:p w14:paraId="68C65F36" w14:textId="77777777" w:rsidR="00FE0D10" w:rsidRPr="00FE0D10" w:rsidRDefault="00FE0D10" w:rsidP="00FE0D10">
      <w:pPr>
        <w:pStyle w:val="ListParagraph"/>
        <w:numPr>
          <w:ilvl w:val="0"/>
          <w:numId w:val="46"/>
        </w:numPr>
        <w:spacing w:after="0" w:line="240" w:lineRule="auto"/>
        <w:rPr>
          <w:rFonts w:ascii="Calibri" w:hAnsi="Calibri" w:cs="Calibri"/>
          <w:bCs/>
          <w:color w:val="EE0000"/>
          <w:sz w:val="20"/>
          <w:szCs w:val="20"/>
        </w:rPr>
      </w:pPr>
      <w:r w:rsidRPr="00FE0D10">
        <w:rPr>
          <w:rFonts w:ascii="Calibri" w:hAnsi="Calibri" w:cs="Calibri"/>
          <w:bCs/>
          <w:color w:val="EE0000"/>
          <w:sz w:val="20"/>
          <w:szCs w:val="20"/>
        </w:rPr>
        <w:t xml:space="preserve">Add 3-4 drops of </w:t>
      </w:r>
      <w:proofErr w:type="gramStart"/>
      <w:r w:rsidRPr="00FE0D10">
        <w:rPr>
          <w:rFonts w:ascii="Calibri" w:hAnsi="Calibri" w:cs="Calibri"/>
          <w:bCs/>
          <w:color w:val="EE0000"/>
          <w:sz w:val="20"/>
          <w:szCs w:val="20"/>
        </w:rPr>
        <w:t>iron(</w:t>
      </w:r>
      <w:proofErr w:type="gramEnd"/>
      <w:r w:rsidRPr="00FE0D10">
        <w:rPr>
          <w:rFonts w:ascii="Calibri" w:hAnsi="Calibri" w:cs="Calibri"/>
          <w:bCs/>
          <w:color w:val="EE0000"/>
          <w:sz w:val="20"/>
          <w:szCs w:val="20"/>
        </w:rPr>
        <w:t>III) chloride solution to the white powder in the watch glass marked 2.</w:t>
      </w:r>
    </w:p>
    <w:p w14:paraId="1D3F8FCF" w14:textId="77777777" w:rsidR="00FE0D10" w:rsidRPr="00FE0D10" w:rsidRDefault="00FE0D10" w:rsidP="00FE0D10">
      <w:pPr>
        <w:pStyle w:val="ListParagraph"/>
        <w:numPr>
          <w:ilvl w:val="0"/>
          <w:numId w:val="46"/>
        </w:numPr>
        <w:spacing w:after="0" w:line="240" w:lineRule="auto"/>
        <w:rPr>
          <w:rFonts w:ascii="Calibri" w:hAnsi="Calibri" w:cs="Calibri"/>
          <w:bCs/>
          <w:color w:val="EE0000"/>
          <w:sz w:val="20"/>
          <w:szCs w:val="20"/>
        </w:rPr>
      </w:pPr>
      <w:r w:rsidRPr="00FE0D10">
        <w:rPr>
          <w:rFonts w:ascii="Calibri" w:hAnsi="Calibri" w:cs="Calibri"/>
          <w:bCs/>
          <w:color w:val="EE0000"/>
          <w:sz w:val="20"/>
          <w:szCs w:val="20"/>
        </w:rPr>
        <w:t xml:space="preserve">Observe and note the </w:t>
      </w:r>
      <w:proofErr w:type="spellStart"/>
      <w:r w:rsidRPr="00FE0D10">
        <w:rPr>
          <w:rFonts w:ascii="Calibri" w:hAnsi="Calibri" w:cs="Calibri"/>
          <w:bCs/>
          <w:color w:val="EE0000"/>
          <w:sz w:val="20"/>
          <w:szCs w:val="20"/>
        </w:rPr>
        <w:t>color</w:t>
      </w:r>
      <w:proofErr w:type="spellEnd"/>
      <w:r w:rsidRPr="00FE0D10">
        <w:rPr>
          <w:rFonts w:ascii="Calibri" w:hAnsi="Calibri" w:cs="Calibri"/>
          <w:bCs/>
          <w:color w:val="EE0000"/>
          <w:sz w:val="20"/>
          <w:szCs w:val="20"/>
        </w:rPr>
        <w:t xml:space="preserve"> that develops.</w:t>
      </w:r>
    </w:p>
    <w:p w14:paraId="2A7CAEF9" w14:textId="77777777" w:rsidR="00FE0D10" w:rsidRPr="00FE0D10" w:rsidRDefault="00FE0D10" w:rsidP="00FE0D10">
      <w:pPr>
        <w:pStyle w:val="ListParagraph"/>
        <w:numPr>
          <w:ilvl w:val="0"/>
          <w:numId w:val="46"/>
        </w:numPr>
        <w:spacing w:after="0" w:line="240" w:lineRule="auto"/>
        <w:rPr>
          <w:rFonts w:ascii="Calibri" w:hAnsi="Calibri" w:cs="Calibri"/>
          <w:bCs/>
          <w:color w:val="EE0000"/>
          <w:sz w:val="20"/>
          <w:szCs w:val="20"/>
        </w:rPr>
      </w:pPr>
      <w:r w:rsidRPr="00FE0D10">
        <w:rPr>
          <w:rFonts w:ascii="Calibri" w:hAnsi="Calibri" w:cs="Calibri"/>
          <w:bCs/>
          <w:color w:val="EE0000"/>
          <w:sz w:val="20"/>
          <w:szCs w:val="20"/>
        </w:rPr>
        <w:t xml:space="preserve">Add 3-4 drops of </w:t>
      </w:r>
      <w:proofErr w:type="gramStart"/>
      <w:r w:rsidRPr="00FE0D10">
        <w:rPr>
          <w:rFonts w:ascii="Calibri" w:hAnsi="Calibri" w:cs="Calibri"/>
          <w:bCs/>
          <w:color w:val="EE0000"/>
          <w:sz w:val="20"/>
          <w:szCs w:val="20"/>
        </w:rPr>
        <w:t>iron(</w:t>
      </w:r>
      <w:proofErr w:type="gramEnd"/>
      <w:r w:rsidRPr="00FE0D10">
        <w:rPr>
          <w:rFonts w:ascii="Calibri" w:hAnsi="Calibri" w:cs="Calibri"/>
          <w:bCs/>
          <w:color w:val="EE0000"/>
          <w:sz w:val="20"/>
          <w:szCs w:val="20"/>
        </w:rPr>
        <w:t>III) chloride solution to the white powder in the watch glass marked 3.</w:t>
      </w:r>
    </w:p>
    <w:p w14:paraId="7B8595ED" w14:textId="1265607B" w:rsidR="00C33963" w:rsidRPr="00FE0D10" w:rsidRDefault="00FE0D10" w:rsidP="00FE0D10">
      <w:pPr>
        <w:pStyle w:val="ListParagraph"/>
        <w:numPr>
          <w:ilvl w:val="0"/>
          <w:numId w:val="46"/>
        </w:numPr>
        <w:spacing w:after="0" w:line="240" w:lineRule="auto"/>
        <w:rPr>
          <w:rFonts w:ascii="Calibri" w:hAnsi="Calibri" w:cs="Calibri"/>
          <w:bCs/>
          <w:color w:val="EE0000"/>
          <w:sz w:val="20"/>
          <w:szCs w:val="20"/>
        </w:rPr>
      </w:pPr>
      <w:r w:rsidRPr="00FE0D10">
        <w:rPr>
          <w:rFonts w:ascii="Calibri" w:hAnsi="Calibri" w:cs="Calibri"/>
          <w:bCs/>
          <w:color w:val="EE0000"/>
          <w:sz w:val="20"/>
          <w:szCs w:val="20"/>
        </w:rPr>
        <w:t xml:space="preserve">Observe and note the </w:t>
      </w:r>
      <w:proofErr w:type="spellStart"/>
      <w:r w:rsidRPr="00FE0D10">
        <w:rPr>
          <w:rFonts w:ascii="Calibri" w:hAnsi="Calibri" w:cs="Calibri"/>
          <w:bCs/>
          <w:color w:val="EE0000"/>
          <w:sz w:val="20"/>
          <w:szCs w:val="20"/>
        </w:rPr>
        <w:t>color</w:t>
      </w:r>
      <w:proofErr w:type="spellEnd"/>
      <w:r w:rsidRPr="00FE0D10">
        <w:rPr>
          <w:rFonts w:ascii="Calibri" w:hAnsi="Calibri" w:cs="Calibri"/>
          <w:bCs/>
          <w:color w:val="EE0000"/>
          <w:sz w:val="20"/>
          <w:szCs w:val="20"/>
        </w:rPr>
        <w:t xml:space="preserve"> that develops.</w:t>
      </w:r>
    </w:p>
    <w:p w14:paraId="4ED59C4F" w14:textId="77777777" w:rsidR="00C33963" w:rsidRDefault="00C33963" w:rsidP="00FE0D10">
      <w:pPr>
        <w:spacing w:before="120" w:after="0" w:line="240" w:lineRule="auto"/>
        <w:jc w:val="center"/>
        <w:rPr>
          <w:rFonts w:ascii="Calibri" w:hAnsi="Calibri" w:cs="Calibri"/>
          <w:b/>
          <w:sz w:val="20"/>
          <w:szCs w:val="20"/>
        </w:rPr>
      </w:pPr>
      <w:r w:rsidRPr="001B5436">
        <w:rPr>
          <w:rFonts w:ascii="Calibri" w:hAnsi="Calibri" w:cs="Calibri"/>
          <w:b/>
          <w:sz w:val="20"/>
          <w:szCs w:val="20"/>
        </w:rPr>
        <w:t>After the experiments are done, write down your observations and explanations.</w:t>
      </w:r>
      <w:r>
        <w:rPr>
          <w:rFonts w:ascii="Calibri" w:hAnsi="Calibri" w:cs="Calibri"/>
          <w:b/>
          <w:sz w:val="20"/>
          <w:szCs w:val="20"/>
        </w:rPr>
        <w:t xml:space="preserve"> </w:t>
      </w:r>
      <w:r w:rsidRPr="001B5436">
        <w:rPr>
          <w:rFonts w:ascii="Calibri" w:hAnsi="Calibri" w:cs="Calibri"/>
          <w:b/>
          <w:sz w:val="20"/>
          <w:szCs w:val="20"/>
        </w:rPr>
        <w:t>Draw a conclusion too.</w:t>
      </w:r>
    </w:p>
    <w:p w14:paraId="73DA5C3C" w14:textId="77777777" w:rsidR="00C33963" w:rsidRPr="00251AE7" w:rsidRDefault="00C33963" w:rsidP="00C33963">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8. OBSERVATION: </w:t>
      </w:r>
    </w:p>
    <w:p w14:paraId="3ADFCE05" w14:textId="77777777" w:rsidR="00FE0D10" w:rsidRPr="00FE0D10" w:rsidRDefault="00FE0D10" w:rsidP="00FE0D10">
      <w:pPr>
        <w:spacing w:before="120" w:after="0" w:line="240" w:lineRule="auto"/>
        <w:jc w:val="both"/>
        <w:rPr>
          <w:rFonts w:ascii="Calibri" w:hAnsi="Calibri" w:cs="Calibri"/>
          <w:bCs/>
          <w:color w:val="EE0000"/>
          <w:sz w:val="20"/>
          <w:szCs w:val="20"/>
        </w:rPr>
      </w:pPr>
      <w:r w:rsidRPr="00FE0D10">
        <w:rPr>
          <w:rFonts w:ascii="Calibri" w:hAnsi="Calibri" w:cs="Calibri"/>
          <w:bCs/>
          <w:color w:val="EE0000"/>
          <w:sz w:val="20"/>
          <w:szCs w:val="20"/>
        </w:rPr>
        <w:t xml:space="preserve">When the reagent is added to the white powder marked 2., the </w:t>
      </w:r>
      <w:proofErr w:type="spellStart"/>
      <w:r w:rsidRPr="00FE0D10">
        <w:rPr>
          <w:rFonts w:ascii="Calibri" w:hAnsi="Calibri" w:cs="Calibri"/>
          <w:bCs/>
          <w:color w:val="EE0000"/>
          <w:sz w:val="20"/>
          <w:szCs w:val="20"/>
        </w:rPr>
        <w:t>color</w:t>
      </w:r>
      <w:proofErr w:type="spellEnd"/>
      <w:r w:rsidRPr="00FE0D10">
        <w:rPr>
          <w:rFonts w:ascii="Calibri" w:hAnsi="Calibri" w:cs="Calibri"/>
          <w:bCs/>
          <w:color w:val="EE0000"/>
          <w:sz w:val="20"/>
          <w:szCs w:val="20"/>
        </w:rPr>
        <w:t xml:space="preserve"> yellowish brown appears. </w:t>
      </w:r>
    </w:p>
    <w:p w14:paraId="36EF6E75" w14:textId="77777777" w:rsidR="00FE0D10" w:rsidRPr="00FE0D10" w:rsidRDefault="00FE0D10" w:rsidP="00FE0D10">
      <w:pPr>
        <w:spacing w:before="120" w:after="0" w:line="240" w:lineRule="auto"/>
        <w:jc w:val="both"/>
        <w:rPr>
          <w:rFonts w:ascii="Calibri" w:hAnsi="Calibri" w:cs="Calibri"/>
          <w:bCs/>
          <w:color w:val="EE0000"/>
          <w:sz w:val="20"/>
          <w:szCs w:val="20"/>
        </w:rPr>
      </w:pPr>
      <w:r w:rsidRPr="00FE0D10">
        <w:rPr>
          <w:rFonts w:ascii="Calibri" w:hAnsi="Calibri" w:cs="Calibri"/>
          <w:bCs/>
          <w:color w:val="EE0000"/>
          <w:sz w:val="20"/>
          <w:szCs w:val="20"/>
        </w:rPr>
        <w:t xml:space="preserve">When the reagent is added to the white powder marked 3., the </w:t>
      </w:r>
      <w:proofErr w:type="spellStart"/>
      <w:r w:rsidRPr="00FE0D10">
        <w:rPr>
          <w:rFonts w:ascii="Calibri" w:hAnsi="Calibri" w:cs="Calibri"/>
          <w:bCs/>
          <w:color w:val="EE0000"/>
          <w:sz w:val="20"/>
          <w:szCs w:val="20"/>
        </w:rPr>
        <w:t>color</w:t>
      </w:r>
      <w:proofErr w:type="spellEnd"/>
      <w:r w:rsidRPr="00FE0D10">
        <w:rPr>
          <w:rFonts w:ascii="Calibri" w:hAnsi="Calibri" w:cs="Calibri"/>
          <w:bCs/>
          <w:color w:val="EE0000"/>
          <w:sz w:val="20"/>
          <w:szCs w:val="20"/>
        </w:rPr>
        <w:t xml:space="preserve"> </w:t>
      </w:r>
      <w:r w:rsidRPr="00FE0D10">
        <w:rPr>
          <w:rFonts w:ascii="Calibri" w:hAnsi="Calibri" w:cs="Calibri"/>
          <w:color w:val="EE0000"/>
          <w:sz w:val="20"/>
          <w:szCs w:val="20"/>
        </w:rPr>
        <w:t>lilac</w:t>
      </w:r>
      <w:r w:rsidRPr="00FE0D10">
        <w:rPr>
          <w:rFonts w:ascii="Calibri" w:hAnsi="Calibri" w:cs="Calibri"/>
          <w:bCs/>
          <w:color w:val="EE0000"/>
          <w:sz w:val="20"/>
          <w:szCs w:val="20"/>
        </w:rPr>
        <w:t xml:space="preserve"> appears.</w:t>
      </w:r>
    </w:p>
    <w:p w14:paraId="624F5939" w14:textId="77777777" w:rsidR="00C33963" w:rsidRPr="00251AE7" w:rsidRDefault="00C33963" w:rsidP="00FE0D10">
      <w:pPr>
        <w:spacing w:before="120" w:after="0" w:line="240" w:lineRule="auto"/>
        <w:jc w:val="both"/>
        <w:rPr>
          <w:rFonts w:ascii="Calibri" w:hAnsi="Calibri" w:cs="Calibri"/>
          <w:sz w:val="20"/>
          <w:szCs w:val="20"/>
        </w:rPr>
      </w:pPr>
      <w:r>
        <w:rPr>
          <w:rFonts w:ascii="Calibri" w:hAnsi="Calibri" w:cs="Calibri"/>
          <w:bCs/>
          <w:caps/>
          <w:sz w:val="20"/>
          <w:szCs w:val="20"/>
        </w:rPr>
        <w:t>9</w:t>
      </w:r>
      <w:r w:rsidRPr="00251AE7">
        <w:rPr>
          <w:rFonts w:ascii="Calibri" w:hAnsi="Calibri" w:cs="Calibri"/>
          <w:bCs/>
          <w:caps/>
          <w:sz w:val="20"/>
          <w:szCs w:val="20"/>
        </w:rPr>
        <w:t xml:space="preserve">. Explanation: </w:t>
      </w:r>
    </w:p>
    <w:p w14:paraId="34A26D2C" w14:textId="72125E32" w:rsidR="00FE0D10" w:rsidRPr="00FE0D10" w:rsidRDefault="00FE0D10" w:rsidP="00FE0D10">
      <w:pPr>
        <w:spacing w:before="160" w:after="0" w:line="240" w:lineRule="auto"/>
        <w:jc w:val="both"/>
        <w:rPr>
          <w:rFonts w:ascii="Calibri" w:hAnsi="Calibri" w:cs="Calibri"/>
          <w:color w:val="EE0000"/>
          <w:sz w:val="20"/>
          <w:szCs w:val="20"/>
        </w:rPr>
      </w:pPr>
      <w:r w:rsidRPr="00FE0D10">
        <w:rPr>
          <w:rFonts w:ascii="Calibri" w:hAnsi="Calibri" w:cs="Calibri"/>
          <w:color w:val="EE0000"/>
          <w:sz w:val="20"/>
          <w:szCs w:val="20"/>
        </w:rPr>
        <w:t xml:space="preserve">The reaction of </w:t>
      </w:r>
      <w:proofErr w:type="gramStart"/>
      <w:r w:rsidRPr="00FE0D10">
        <w:rPr>
          <w:rFonts w:ascii="Calibri" w:hAnsi="Calibri" w:cs="Calibri"/>
          <w:color w:val="EE0000"/>
          <w:sz w:val="20"/>
          <w:szCs w:val="20"/>
        </w:rPr>
        <w:t>iron(</w:t>
      </w:r>
      <w:proofErr w:type="gramEnd"/>
      <w:r w:rsidRPr="00FE0D10">
        <w:rPr>
          <w:rFonts w:ascii="Calibri" w:hAnsi="Calibri" w:cs="Calibri"/>
          <w:color w:val="EE0000"/>
          <w:sz w:val="20"/>
          <w:szCs w:val="20"/>
        </w:rPr>
        <w:t xml:space="preserve">III) ions with compounds containing phenolic hydroxyl groups produces a characteristic </w:t>
      </w:r>
      <w:r>
        <w:rPr>
          <w:rFonts w:ascii="Calibri" w:hAnsi="Calibri" w:cs="Calibri"/>
          <w:color w:val="EE0000"/>
          <w:sz w:val="20"/>
          <w:szCs w:val="20"/>
        </w:rPr>
        <w:t>lilac</w:t>
      </w:r>
      <w:r w:rsidRPr="00FE0D10">
        <w:rPr>
          <w:rFonts w:ascii="Calibri" w:hAnsi="Calibri" w:cs="Calibri"/>
          <w:color w:val="EE0000"/>
          <w:sz w:val="20"/>
          <w:szCs w:val="20"/>
        </w:rPr>
        <w:t xml:space="preserve"> </w:t>
      </w:r>
      <w:proofErr w:type="spellStart"/>
      <w:r w:rsidRPr="00FE0D10">
        <w:rPr>
          <w:rFonts w:ascii="Calibri" w:hAnsi="Calibri" w:cs="Calibri"/>
          <w:color w:val="EE0000"/>
          <w:sz w:val="20"/>
          <w:szCs w:val="20"/>
        </w:rPr>
        <w:t>color</w:t>
      </w:r>
      <w:proofErr w:type="spellEnd"/>
      <w:r w:rsidRPr="00FE0D10">
        <w:rPr>
          <w:rFonts w:ascii="Calibri" w:hAnsi="Calibri" w:cs="Calibri"/>
          <w:color w:val="EE0000"/>
          <w:sz w:val="20"/>
          <w:szCs w:val="20"/>
        </w:rPr>
        <w:t>. Phenolic hydroxyl groups are found in salicylic acid, but not in aspirin tablets.</w:t>
      </w:r>
    </w:p>
    <w:p w14:paraId="13F6DFD8" w14:textId="77777777" w:rsidR="00C33963" w:rsidRDefault="00C33963" w:rsidP="00C33963">
      <w:pPr>
        <w:spacing w:before="160" w:after="0" w:line="240" w:lineRule="auto"/>
        <w:jc w:val="both"/>
        <w:rPr>
          <w:rFonts w:ascii="Calibri" w:hAnsi="Calibri" w:cs="Calibri"/>
          <w:sz w:val="20"/>
          <w:szCs w:val="20"/>
        </w:rPr>
      </w:pPr>
      <w:r>
        <w:rPr>
          <w:rFonts w:ascii="Calibri" w:hAnsi="Calibri" w:cs="Calibri"/>
          <w:sz w:val="20"/>
          <w:szCs w:val="20"/>
        </w:rPr>
        <w:t xml:space="preserve">10. </w:t>
      </w:r>
      <w:r w:rsidRPr="00251AE7">
        <w:rPr>
          <w:rFonts w:ascii="Calibri" w:hAnsi="Calibri" w:cs="Calibri"/>
          <w:sz w:val="20"/>
          <w:szCs w:val="20"/>
        </w:rPr>
        <w:t>CONCLUSION:</w:t>
      </w:r>
    </w:p>
    <w:p w14:paraId="624F4507" w14:textId="77777777" w:rsidR="00FE0D10" w:rsidRPr="00FE0D10" w:rsidRDefault="00FE0D10" w:rsidP="00FE0D10">
      <w:pPr>
        <w:spacing w:before="120" w:after="0" w:line="240" w:lineRule="auto"/>
        <w:jc w:val="both"/>
        <w:rPr>
          <w:rFonts w:ascii="Calibri" w:hAnsi="Calibri" w:cs="Calibri"/>
          <w:color w:val="EE0000"/>
          <w:sz w:val="20"/>
          <w:szCs w:val="20"/>
        </w:rPr>
      </w:pPr>
      <w:r w:rsidRPr="00FE0D10">
        <w:rPr>
          <w:rFonts w:ascii="Calibri" w:hAnsi="Calibri" w:cs="Calibri"/>
          <w:color w:val="EE0000"/>
          <w:sz w:val="20"/>
          <w:szCs w:val="20"/>
        </w:rPr>
        <w:t>The white powder marked 3. is an expired aspirin tablet, as salicylic acid can be detected in it.</w:t>
      </w:r>
    </w:p>
    <w:p w14:paraId="161813A2" w14:textId="77777777" w:rsidR="00FE0D10" w:rsidRPr="00FE0D10" w:rsidRDefault="00FE0D10" w:rsidP="00FE0D10">
      <w:pPr>
        <w:spacing w:before="120" w:after="0" w:line="240" w:lineRule="auto"/>
        <w:jc w:val="both"/>
        <w:rPr>
          <w:rFonts w:ascii="Calibri" w:hAnsi="Calibri" w:cs="Calibri"/>
          <w:color w:val="EE0000"/>
          <w:sz w:val="20"/>
          <w:szCs w:val="20"/>
        </w:rPr>
      </w:pPr>
      <w:r w:rsidRPr="00FE0D10">
        <w:rPr>
          <w:rFonts w:ascii="Calibri" w:hAnsi="Calibri" w:cs="Calibri"/>
          <w:color w:val="EE0000"/>
          <w:sz w:val="20"/>
          <w:szCs w:val="20"/>
        </w:rPr>
        <w:t>The white powder marked 2. is a usable aspirin tablet, as no salicylic acid was detected in it.</w:t>
      </w:r>
    </w:p>
    <w:p w14:paraId="1D833157" w14:textId="06B1F161" w:rsidR="003A0793" w:rsidRPr="00C33963" w:rsidRDefault="00C33963" w:rsidP="00C33963">
      <w:pPr>
        <w:spacing w:before="120" w:after="0" w:line="240" w:lineRule="auto"/>
        <w:jc w:val="both"/>
        <w:rPr>
          <w:rFonts w:ascii="Calibri" w:hAnsi="Calibri" w:cs="Calibri"/>
          <w:bCs/>
          <w:sz w:val="20"/>
          <w:szCs w:val="20"/>
        </w:rPr>
      </w:pPr>
      <w:r>
        <w:rPr>
          <w:rFonts w:ascii="Calibri" w:hAnsi="Calibri" w:cs="Calibri"/>
          <w:sz w:val="20"/>
          <w:szCs w:val="20"/>
        </w:rPr>
        <w:t>11</w:t>
      </w:r>
      <w:r w:rsidRPr="00251AE7">
        <w:rPr>
          <w:rFonts w:ascii="Calibri" w:hAnsi="Calibri" w:cs="Calibri"/>
          <w:sz w:val="20"/>
          <w:szCs w:val="20"/>
        </w:rPr>
        <w:t>.</w:t>
      </w:r>
      <w:r>
        <w:rPr>
          <w:rFonts w:ascii="Calibri" w:hAnsi="Calibri" w:cs="Calibri"/>
          <w:bCs/>
          <w:sz w:val="20"/>
          <w:szCs w:val="20"/>
        </w:rPr>
        <w:t xml:space="preserve"> </w:t>
      </w:r>
      <w:r w:rsidR="009235F4" w:rsidRPr="00251AE7">
        <w:rPr>
          <w:rFonts w:ascii="Calibri" w:hAnsi="Calibri" w:cs="Calibri"/>
          <w:bCs/>
          <w:sz w:val="20"/>
          <w:szCs w:val="20"/>
        </w:rPr>
        <w:t>LET’S THINK</w:t>
      </w:r>
      <w:r w:rsidR="009235F4" w:rsidRPr="00251AE7">
        <w:rPr>
          <w:rFonts w:ascii="Calibri" w:hAnsi="Calibri" w:cs="Calibri"/>
          <w:sz w:val="20"/>
          <w:szCs w:val="20"/>
        </w:rPr>
        <w:t>!</w:t>
      </w:r>
    </w:p>
    <w:p w14:paraId="6D782DCE" w14:textId="77777777" w:rsidR="00B328B1" w:rsidRDefault="00B328B1" w:rsidP="00B328B1">
      <w:pPr>
        <w:spacing w:after="0" w:line="240" w:lineRule="auto"/>
        <w:jc w:val="both"/>
        <w:rPr>
          <w:rFonts w:ascii="Calibri" w:hAnsi="Calibri" w:cs="Calibri"/>
          <w:sz w:val="20"/>
          <w:szCs w:val="20"/>
        </w:rPr>
      </w:pPr>
      <w:r w:rsidRPr="000C2755">
        <w:rPr>
          <w:rFonts w:ascii="Calibri" w:hAnsi="Calibri" w:cs="Calibri"/>
          <w:sz w:val="20"/>
          <w:szCs w:val="20"/>
        </w:rPr>
        <w:t>"</w:t>
      </w:r>
      <w:r w:rsidRPr="000C2755">
        <w:rPr>
          <w:rFonts w:ascii="Calibri" w:hAnsi="Calibri" w:cs="Calibri"/>
          <w:i/>
          <w:iCs/>
          <w:sz w:val="20"/>
          <w:szCs w:val="20"/>
        </w:rPr>
        <w:t>Acetylsalicylic acid... inhibits platelet aggregation (clumping) in the blood, making it ideal for preventing cardiovascular thrombotic diseases.</w:t>
      </w:r>
      <w:r w:rsidRPr="000C2755">
        <w:rPr>
          <w:rFonts w:ascii="Calibri" w:hAnsi="Calibri" w:cs="Calibri"/>
          <w:sz w:val="20"/>
          <w:szCs w:val="20"/>
        </w:rPr>
        <w:t>"</w:t>
      </w:r>
      <w:r>
        <w:rPr>
          <w:rStyle w:val="FootnoteReference"/>
          <w:rFonts w:ascii="Calibri" w:hAnsi="Calibri" w:cs="Calibri"/>
          <w:sz w:val="20"/>
          <w:szCs w:val="20"/>
        </w:rPr>
        <w:footnoteReference w:id="12"/>
      </w:r>
      <w:r w:rsidRPr="000C2755">
        <w:rPr>
          <w:rFonts w:ascii="Calibri" w:hAnsi="Calibri" w:cs="Calibri"/>
          <w:sz w:val="20"/>
          <w:szCs w:val="20"/>
        </w:rPr>
        <w:t xml:space="preserve">  Based on the above quote, how does aspirin reduce the risk of heart attack and cerebral thrombosis? Of the steps shown in the flowchart below, which is the one that </w:t>
      </w:r>
      <w:r>
        <w:rPr>
          <w:rFonts w:ascii="Calibri" w:hAnsi="Calibri" w:cs="Calibri"/>
          <w:sz w:val="20"/>
          <w:szCs w:val="20"/>
        </w:rPr>
        <w:t>the</w:t>
      </w:r>
      <w:r w:rsidRPr="000C2755">
        <w:rPr>
          <w:rFonts w:ascii="Calibri" w:hAnsi="Calibri" w:cs="Calibri"/>
          <w:sz w:val="20"/>
          <w:szCs w:val="20"/>
        </w:rPr>
        <w:t xml:space="preserve"> aspirin tablet </w:t>
      </w:r>
    </w:p>
    <w:p w14:paraId="368229CE" w14:textId="77777777" w:rsidR="00B328B1" w:rsidRDefault="00B328B1" w:rsidP="00B328B1">
      <w:pPr>
        <w:spacing w:before="160" w:after="0" w:line="240" w:lineRule="auto"/>
        <w:jc w:val="both"/>
        <w:rPr>
          <w:rFonts w:ascii="Calibri" w:hAnsi="Calibri" w:cs="Calibri"/>
          <w:sz w:val="20"/>
          <w:szCs w:val="20"/>
        </w:rPr>
      </w:pPr>
      <w:r w:rsidRPr="000C2755">
        <w:rPr>
          <w:rFonts w:ascii="Calibri" w:hAnsi="Calibri" w:cs="Calibri"/>
          <w:sz w:val="20"/>
          <w:szCs w:val="20"/>
        </w:rPr>
        <w:t xml:space="preserve">prevents? </w:t>
      </w:r>
      <w:r w:rsidRPr="006B7694">
        <w:rPr>
          <w:rFonts w:ascii="Calibri" w:hAnsi="Calibri" w:cs="Calibri"/>
          <w:color w:val="EE0000"/>
          <w:sz w:val="20"/>
          <w:szCs w:val="20"/>
        </w:rPr>
        <w:t>1.</w:t>
      </w:r>
    </w:p>
    <w:p w14:paraId="3A8A81F4" w14:textId="77777777" w:rsidR="00B328B1" w:rsidRDefault="00B328B1" w:rsidP="00B328B1">
      <w:pPr>
        <w:spacing w:after="0" w:line="240" w:lineRule="auto"/>
        <w:jc w:val="both"/>
        <w:rPr>
          <w:rFonts w:cstheme="minorHAnsi"/>
          <w:noProof/>
          <w:color w:val="000000" w:themeColor="text1"/>
          <w:sz w:val="20"/>
          <w:szCs w:val="20"/>
        </w:rPr>
      </w:pPr>
      <w:r>
        <w:rPr>
          <w:noProof/>
        </w:rPr>
        <w:drawing>
          <wp:inline distT="0" distB="0" distL="0" distR="0" wp14:anchorId="609B3D47" wp14:editId="3E8AB0AC">
            <wp:extent cx="5760720" cy="634365"/>
            <wp:effectExtent l="0" t="0" r="0" b="0"/>
            <wp:docPr id="1769304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05543" name=""/>
                    <pic:cNvPicPr/>
                  </pic:nvPicPr>
                  <pic:blipFill>
                    <a:blip r:embed="rId57"/>
                    <a:stretch>
                      <a:fillRect/>
                    </a:stretch>
                  </pic:blipFill>
                  <pic:spPr>
                    <a:xfrm>
                      <a:off x="0" y="0"/>
                      <a:ext cx="5760720" cy="634365"/>
                    </a:xfrm>
                    <a:prstGeom prst="rect">
                      <a:avLst/>
                    </a:prstGeom>
                  </pic:spPr>
                </pic:pic>
              </a:graphicData>
            </a:graphic>
          </wp:inline>
        </w:drawing>
      </w:r>
    </w:p>
    <w:p w14:paraId="6EA8375E" w14:textId="77777777" w:rsidR="00B328B1" w:rsidRPr="00A559A9" w:rsidRDefault="00B328B1" w:rsidP="00B328B1">
      <w:pPr>
        <w:spacing w:after="0" w:line="240" w:lineRule="auto"/>
        <w:jc w:val="both"/>
        <w:rPr>
          <w:rFonts w:ascii="Calibri" w:hAnsi="Calibri" w:cs="Calibri"/>
          <w:sz w:val="20"/>
          <w:szCs w:val="20"/>
        </w:rPr>
      </w:pPr>
      <w:r w:rsidRPr="00A559A9">
        <w:rPr>
          <w:rFonts w:ascii="Calibri" w:hAnsi="Calibri" w:cs="Calibri"/>
          <w:sz w:val="20"/>
          <w:szCs w:val="20"/>
        </w:rPr>
        <w:t xml:space="preserve">Mark with an </w:t>
      </w:r>
      <w:r>
        <w:rPr>
          <w:rFonts w:ascii="Calibri" w:hAnsi="Calibri" w:cs="Calibri"/>
          <w:b/>
          <w:bCs/>
          <w:sz w:val="20"/>
          <w:szCs w:val="20"/>
        </w:rPr>
        <w:t>X</w:t>
      </w:r>
      <w:r w:rsidRPr="00A559A9">
        <w:rPr>
          <w:rFonts w:ascii="Calibri" w:hAnsi="Calibri" w:cs="Calibri"/>
          <w:sz w:val="20"/>
          <w:szCs w:val="20"/>
        </w:rPr>
        <w:t xml:space="preserve"> the factors that, to the best of your knowledge, may increase the risk of heart attack and cerebral thrombosis!</w:t>
      </w:r>
    </w:p>
    <w:p w14:paraId="46610729" w14:textId="77777777" w:rsidR="00B328B1" w:rsidRPr="00A559A9" w:rsidRDefault="002654AC" w:rsidP="00B328B1">
      <w:pPr>
        <w:spacing w:after="0" w:line="240" w:lineRule="auto"/>
        <w:jc w:val="center"/>
        <w:rPr>
          <w:rFonts w:ascii="Calibri" w:hAnsi="Calibri" w:cs="Calibri"/>
          <w:sz w:val="20"/>
          <w:szCs w:val="20"/>
        </w:rPr>
      </w:pPr>
      <w:sdt>
        <w:sdtPr>
          <w:rPr>
            <w:rFonts w:ascii="Calibri" w:eastAsia="Times New Roman" w:hAnsi="Calibri" w:cs="Calibri"/>
            <w:color w:val="FF0000"/>
            <w:sz w:val="20"/>
            <w:szCs w:val="20"/>
          </w:rPr>
          <w:id w:val="-1157753510"/>
          <w14:checkbox>
            <w14:checked w14:val="1"/>
            <w14:checkedState w14:val="2612" w14:font="MS Gothic"/>
            <w14:uncheckedState w14:val="2610" w14:font="MS Gothic"/>
          </w14:checkbox>
        </w:sdtPr>
        <w:sdtEndPr/>
        <w:sdtContent>
          <w:r w:rsidR="00B328B1" w:rsidRPr="00C76040">
            <w:rPr>
              <w:rFonts w:ascii="MS Gothic" w:eastAsia="MS Gothic" w:hAnsi="MS Gothic" w:cs="Calibri" w:hint="eastAsia"/>
              <w:color w:val="FF0000"/>
              <w:sz w:val="20"/>
              <w:szCs w:val="20"/>
            </w:rPr>
            <w:t>☒</w:t>
          </w:r>
        </w:sdtContent>
      </w:sdt>
      <w:r w:rsidR="00B328B1" w:rsidRPr="00A559A9">
        <w:rPr>
          <w:rFonts w:ascii="Calibri" w:hAnsi="Calibri" w:cs="Calibri"/>
          <w:sz w:val="20"/>
          <w:szCs w:val="20"/>
        </w:rPr>
        <w:t xml:space="preserve"> High blood sugar levels        </w:t>
      </w:r>
      <w:sdt>
        <w:sdtPr>
          <w:rPr>
            <w:rFonts w:ascii="Calibri" w:eastAsia="Times New Roman" w:hAnsi="Calibri" w:cs="Calibri"/>
            <w:color w:val="FF0000"/>
            <w:sz w:val="20"/>
            <w:szCs w:val="20"/>
          </w:rPr>
          <w:id w:val="1800333116"/>
          <w14:checkbox>
            <w14:checked w14:val="1"/>
            <w14:checkedState w14:val="2612" w14:font="MS Gothic"/>
            <w14:uncheckedState w14:val="2610" w14:font="MS Gothic"/>
          </w14:checkbox>
        </w:sdtPr>
        <w:sdtEndPr/>
        <w:sdtContent>
          <w:r w:rsidR="00B328B1" w:rsidRPr="00C76040">
            <w:rPr>
              <w:rFonts w:ascii="MS Gothic" w:eastAsia="MS Gothic" w:hAnsi="MS Gothic" w:cs="Calibri" w:hint="eastAsia"/>
              <w:color w:val="FF0000"/>
              <w:sz w:val="20"/>
              <w:szCs w:val="20"/>
            </w:rPr>
            <w:t>☒</w:t>
          </w:r>
        </w:sdtContent>
      </w:sdt>
      <w:r w:rsidR="00B328B1" w:rsidRPr="00A559A9">
        <w:rPr>
          <w:rFonts w:ascii="Calibri" w:hAnsi="Calibri" w:cs="Calibri"/>
          <w:sz w:val="20"/>
          <w:szCs w:val="20"/>
        </w:rPr>
        <w:t xml:space="preserve"> High cholesterol levels    </w:t>
      </w:r>
      <w:sdt>
        <w:sdtPr>
          <w:rPr>
            <w:rFonts w:ascii="Calibri" w:eastAsia="Times New Roman" w:hAnsi="Calibri" w:cs="Calibri"/>
            <w:color w:val="FF0000"/>
            <w:sz w:val="20"/>
            <w:szCs w:val="20"/>
          </w:rPr>
          <w:id w:val="1429232290"/>
          <w14:checkbox>
            <w14:checked w14:val="1"/>
            <w14:checkedState w14:val="2612" w14:font="MS Gothic"/>
            <w14:uncheckedState w14:val="2610" w14:font="MS Gothic"/>
          </w14:checkbox>
        </w:sdtPr>
        <w:sdtEndPr/>
        <w:sdtContent>
          <w:r w:rsidR="00B328B1" w:rsidRPr="00C76040">
            <w:rPr>
              <w:rFonts w:ascii="MS Gothic" w:eastAsia="MS Gothic" w:hAnsi="MS Gothic" w:cs="Calibri" w:hint="eastAsia"/>
              <w:color w:val="FF0000"/>
              <w:sz w:val="20"/>
              <w:szCs w:val="20"/>
            </w:rPr>
            <w:t>☒</w:t>
          </w:r>
        </w:sdtContent>
      </w:sdt>
      <w:r w:rsidR="00B328B1" w:rsidRPr="00A559A9">
        <w:rPr>
          <w:rFonts w:ascii="Calibri" w:hAnsi="Calibri" w:cs="Calibri"/>
          <w:sz w:val="20"/>
          <w:szCs w:val="20"/>
        </w:rPr>
        <w:t xml:space="preserve"> High blood pressure</w:t>
      </w:r>
    </w:p>
    <w:p w14:paraId="135C8D09" w14:textId="77777777" w:rsidR="00B328B1" w:rsidRDefault="002654AC" w:rsidP="00B328B1">
      <w:pPr>
        <w:spacing w:after="0" w:line="240" w:lineRule="auto"/>
        <w:jc w:val="center"/>
        <w:rPr>
          <w:rFonts w:ascii="Calibri" w:hAnsi="Calibri" w:cs="Calibri"/>
          <w:sz w:val="20"/>
          <w:szCs w:val="20"/>
        </w:rPr>
      </w:pPr>
      <w:sdt>
        <w:sdtPr>
          <w:rPr>
            <w:rFonts w:ascii="Calibri" w:eastAsia="Times New Roman" w:hAnsi="Calibri" w:cs="Calibri"/>
            <w:color w:val="FF0000"/>
            <w:sz w:val="20"/>
            <w:szCs w:val="20"/>
          </w:rPr>
          <w:id w:val="1289633734"/>
          <w14:checkbox>
            <w14:checked w14:val="1"/>
            <w14:checkedState w14:val="2612" w14:font="MS Gothic"/>
            <w14:uncheckedState w14:val="2610" w14:font="MS Gothic"/>
          </w14:checkbox>
        </w:sdtPr>
        <w:sdtEndPr/>
        <w:sdtContent>
          <w:r w:rsidR="00B328B1" w:rsidRPr="00C76040">
            <w:rPr>
              <w:rFonts w:ascii="MS Gothic" w:eastAsia="MS Gothic" w:hAnsi="MS Gothic" w:cs="Calibri" w:hint="eastAsia"/>
              <w:color w:val="FF0000"/>
              <w:sz w:val="20"/>
              <w:szCs w:val="20"/>
            </w:rPr>
            <w:t>☒</w:t>
          </w:r>
        </w:sdtContent>
      </w:sdt>
      <w:r w:rsidR="00B328B1" w:rsidRPr="00A559A9">
        <w:rPr>
          <w:rFonts w:ascii="Calibri" w:hAnsi="Calibri" w:cs="Calibri"/>
          <w:sz w:val="20"/>
          <w:szCs w:val="20"/>
        </w:rPr>
        <w:t xml:space="preserve"> Smoking        </w:t>
      </w:r>
      <w:sdt>
        <w:sdtPr>
          <w:rPr>
            <w:rFonts w:ascii="Calibri" w:eastAsia="Times New Roman" w:hAnsi="Calibri" w:cs="Calibri"/>
            <w:color w:val="FF0000"/>
            <w:sz w:val="20"/>
            <w:szCs w:val="20"/>
          </w:rPr>
          <w:id w:val="-372924231"/>
          <w14:checkbox>
            <w14:checked w14:val="1"/>
            <w14:checkedState w14:val="2612" w14:font="MS Gothic"/>
            <w14:uncheckedState w14:val="2610" w14:font="MS Gothic"/>
          </w14:checkbox>
        </w:sdtPr>
        <w:sdtEndPr/>
        <w:sdtContent>
          <w:r w:rsidR="00B328B1" w:rsidRPr="00C76040">
            <w:rPr>
              <w:rFonts w:ascii="MS Gothic" w:eastAsia="MS Gothic" w:hAnsi="MS Gothic" w:cs="Calibri" w:hint="eastAsia"/>
              <w:color w:val="FF0000"/>
              <w:sz w:val="20"/>
              <w:szCs w:val="20"/>
            </w:rPr>
            <w:t>☒</w:t>
          </w:r>
        </w:sdtContent>
      </w:sdt>
      <w:r w:rsidR="00B328B1" w:rsidRPr="00A559A9">
        <w:rPr>
          <w:rFonts w:ascii="Calibri" w:hAnsi="Calibri" w:cs="Calibri"/>
          <w:sz w:val="20"/>
          <w:szCs w:val="20"/>
        </w:rPr>
        <w:t xml:space="preserve"> Obesity     </w:t>
      </w:r>
      <w:r w:rsidR="00B328B1" w:rsidRPr="00A559A9">
        <w:rPr>
          <w:rFonts w:ascii="Segoe UI Symbol" w:hAnsi="Segoe UI Symbol" w:cs="Segoe UI Symbol"/>
          <w:sz w:val="20"/>
          <w:szCs w:val="20"/>
        </w:rPr>
        <w:t>☐</w:t>
      </w:r>
      <w:r w:rsidR="00B328B1" w:rsidRPr="00A559A9">
        <w:rPr>
          <w:rFonts w:ascii="Calibri" w:hAnsi="Calibri" w:cs="Calibri"/>
          <w:sz w:val="20"/>
          <w:szCs w:val="20"/>
        </w:rPr>
        <w:t xml:space="preserve"> Regular exercise</w:t>
      </w:r>
    </w:p>
    <w:p w14:paraId="0A8907F0" w14:textId="77777777" w:rsidR="00B328B1" w:rsidRDefault="00B328B1" w:rsidP="0089776C">
      <w:pPr>
        <w:spacing w:after="0" w:line="240" w:lineRule="auto"/>
        <w:jc w:val="center"/>
        <w:rPr>
          <w:rFonts w:ascii="Calibri" w:hAnsi="Calibri" w:cs="Calibri"/>
          <w:sz w:val="20"/>
          <w:szCs w:val="20"/>
        </w:rPr>
      </w:pPr>
    </w:p>
    <w:p w14:paraId="6B55DBBD" w14:textId="0370696C" w:rsidR="0089776C" w:rsidRPr="00251AE7" w:rsidRDefault="0089776C" w:rsidP="0089776C">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8B10B7">
        <w:rPr>
          <w:rFonts w:ascii="Calibri" w:hAnsi="Calibri" w:cs="Calibri"/>
          <w:sz w:val="20"/>
          <w:szCs w:val="20"/>
        </w:rPr>
        <w:t>23</w:t>
      </w:r>
      <w:r w:rsidR="008B10B7">
        <w:rPr>
          <w:rFonts w:ascii="Calibri" w:hAnsi="Calibri" w:cs="Calibri"/>
          <w:sz w:val="20"/>
          <w:szCs w:val="20"/>
          <w:vertAlign w:val="superscript"/>
        </w:rPr>
        <w:t>rd</w:t>
      </w:r>
      <w:r w:rsidRPr="00251AE7">
        <w:rPr>
          <w:rFonts w:ascii="Calibri" w:hAnsi="Calibri" w:cs="Calibri"/>
          <w:sz w:val="20"/>
          <w:szCs w:val="20"/>
        </w:rPr>
        <w:t xml:space="preserve"> STUDENT SHEETS AND TEACHER NOTES</w:t>
      </w:r>
    </w:p>
    <w:p w14:paraId="1DC9ECBB" w14:textId="57DBCFCE" w:rsidR="0089776C" w:rsidRPr="00251AE7" w:rsidRDefault="0089776C" w:rsidP="009C7C12">
      <w:pPr>
        <w:spacing w:after="0" w:line="240" w:lineRule="auto"/>
        <w:rPr>
          <w:rFonts w:ascii="Calibri" w:hAnsi="Calibri" w:cs="Calibri"/>
          <w:sz w:val="20"/>
          <w:szCs w:val="20"/>
        </w:rPr>
      </w:pPr>
    </w:p>
    <w:p w14:paraId="75EC9D11" w14:textId="77777777" w:rsidR="007B5A60" w:rsidRDefault="007B5A60" w:rsidP="007B5A60">
      <w:pPr>
        <w:spacing w:after="0" w:line="240" w:lineRule="auto"/>
        <w:rPr>
          <w:rFonts w:ascii="Calibri" w:hAnsi="Calibri" w:cs="Calibri"/>
          <w:sz w:val="20"/>
          <w:szCs w:val="20"/>
        </w:rPr>
      </w:pPr>
    </w:p>
    <w:p w14:paraId="7E057F99" w14:textId="243D474E"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7B5A60">
        <w:rPr>
          <w:rFonts w:ascii="Calibri" w:hAnsi="Calibri" w:cs="Calibri"/>
          <w:b/>
          <w:sz w:val="20"/>
          <w:szCs w:val="20"/>
        </w:rPr>
        <w:t xml:space="preserve">24: </w:t>
      </w:r>
      <w:r w:rsidR="007B5A60" w:rsidRPr="007B5A60">
        <w:rPr>
          <w:rFonts w:ascii="Calibri" w:hAnsi="Calibri" w:cs="Calibri"/>
          <w:b/>
          <w:sz w:val="20"/>
          <w:szCs w:val="20"/>
        </w:rPr>
        <w:t>A chick from a boiled egg?</w:t>
      </w:r>
    </w:p>
    <w:p w14:paraId="265EB440" w14:textId="2535562D" w:rsidR="00B92B3F" w:rsidRDefault="0089776C" w:rsidP="00A46CF1">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178EAA3D" w14:textId="77777777" w:rsidR="00A46CF1" w:rsidRPr="00A46CF1" w:rsidRDefault="00A46CF1" w:rsidP="00A46CF1">
      <w:pPr>
        <w:spacing w:after="0" w:line="240" w:lineRule="auto"/>
        <w:rPr>
          <w:rStyle w:val="jlqj4b"/>
          <w:rFonts w:ascii="Calibri" w:hAnsi="Calibri" w:cs="Calibri"/>
          <w:bCs/>
          <w:sz w:val="20"/>
          <w:szCs w:val="20"/>
        </w:rPr>
      </w:pPr>
    </w:p>
    <w:p w14:paraId="03B12108" w14:textId="625E1827" w:rsidR="00A46CF1" w:rsidRPr="00A46CF1" w:rsidRDefault="00A46CF1" w:rsidP="00A46CF1">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lastRenderedPageBreak/>
        <w:t xml:space="preserve">Would you have thought that there is something in common between frying eggs, Alzheimer's disease, poisoning caused by heavy metal salts, and the fact that people who have a hangover or eat a lot of salty food are thirsty? But there is: they are all linked to changes in the structure of proteins, which prevents them from performing their original tasks (functions) because they become </w:t>
      </w:r>
      <w:proofErr w:type="spellStart"/>
      <w:r w:rsidR="007B5846">
        <w:rPr>
          <w:rStyle w:val="jlqj4b"/>
          <w:rFonts w:ascii="Calibri" w:hAnsi="Calibri" w:cs="Calibri"/>
          <w:bCs/>
          <w:sz w:val="20"/>
          <w:szCs w:val="20"/>
        </w:rPr>
        <w:t>denaturate</w:t>
      </w:r>
      <w:r w:rsidRPr="00A46CF1">
        <w:rPr>
          <w:rStyle w:val="jlqj4b"/>
          <w:rFonts w:ascii="Calibri" w:hAnsi="Calibri" w:cs="Calibri"/>
          <w:bCs/>
          <w:sz w:val="20"/>
          <w:szCs w:val="20"/>
        </w:rPr>
        <w:t>d</w:t>
      </w:r>
      <w:proofErr w:type="spellEnd"/>
      <w:r w:rsidRPr="00A46CF1">
        <w:rPr>
          <w:rStyle w:val="jlqj4b"/>
          <w:rFonts w:ascii="Calibri" w:hAnsi="Calibri" w:cs="Calibri"/>
          <w:bCs/>
          <w:sz w:val="20"/>
          <w:szCs w:val="20"/>
        </w:rPr>
        <w:t xml:space="preserve">. If the change is reversible, the protein structure can be regenerated by diluting it with water. An example of such a process is dehydration, i.e., water withdrawal, in the case of consuming salty foods or alcohol. However, if an irreversible chemical process takes place, the protein is permanently </w:t>
      </w:r>
      <w:proofErr w:type="spellStart"/>
      <w:r w:rsidR="007B5846">
        <w:rPr>
          <w:rStyle w:val="jlqj4b"/>
          <w:rFonts w:ascii="Calibri" w:hAnsi="Calibri" w:cs="Calibri"/>
          <w:bCs/>
          <w:sz w:val="20"/>
          <w:szCs w:val="20"/>
        </w:rPr>
        <w:t>denaturate</w:t>
      </w:r>
      <w:r w:rsidRPr="00A46CF1">
        <w:rPr>
          <w:rStyle w:val="jlqj4b"/>
          <w:rFonts w:ascii="Calibri" w:hAnsi="Calibri" w:cs="Calibri"/>
          <w:bCs/>
          <w:sz w:val="20"/>
          <w:szCs w:val="20"/>
        </w:rPr>
        <w:t>d</w:t>
      </w:r>
      <w:proofErr w:type="spellEnd"/>
      <w:r w:rsidRPr="00A46CF1">
        <w:rPr>
          <w:rStyle w:val="jlqj4b"/>
          <w:rFonts w:ascii="Calibri" w:hAnsi="Calibri" w:cs="Calibri"/>
          <w:bCs/>
          <w:sz w:val="20"/>
          <w:szCs w:val="20"/>
        </w:rPr>
        <w:t xml:space="preserve"> and precipitates (coagulates). For example, a boiled egg will not turn into a chick...</w:t>
      </w:r>
    </w:p>
    <w:p w14:paraId="0EA8F5D3" w14:textId="77777777" w:rsidR="00A46CF1" w:rsidRPr="00A46CF1" w:rsidRDefault="00A46CF1" w:rsidP="00A46CF1">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Using the materials and tools on your trays, you will carry out model experiments to determine whether reversible or irreversible protein denaturation occurs in the following cases!</w:t>
      </w:r>
    </w:p>
    <w:p w14:paraId="02EB583A" w14:textId="77777777" w:rsidR="00A46CF1" w:rsidRPr="00A46CF1" w:rsidRDefault="00A46CF1" w:rsidP="00A46CF1">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 Someone's body struggles with a high fever for a long time.</w:t>
      </w:r>
    </w:p>
    <w:p w14:paraId="19A461DE" w14:textId="77777777" w:rsidR="00A46CF1" w:rsidRPr="00A46CF1" w:rsidRDefault="00A46CF1" w:rsidP="00A46CF1">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II. Heavy metal poisoning occurs, for example, because vinegar-based food is left to stand in a copper pot.</w:t>
      </w:r>
    </w:p>
    <w:p w14:paraId="4F966B02" w14:textId="524B4F5A" w:rsidR="00A46CF1" w:rsidRPr="00A46CF1" w:rsidRDefault="00A46CF1" w:rsidP="00A46CF1">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III. Someone gets thirsty at the cinema after eating a lot of salty crisps.</w:t>
      </w:r>
    </w:p>
    <w:p w14:paraId="6569DC86" w14:textId="3CFB8B0E" w:rsidR="000F6FC1" w:rsidRPr="00251AE7" w:rsidRDefault="000F6FC1" w:rsidP="000F6FC1">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003A426A" w:rsidRPr="003A426A">
        <w:rPr>
          <w:rFonts w:ascii="Calibri" w:hAnsi="Calibri" w:cs="Calibri"/>
          <w:sz w:val="20"/>
          <w:szCs w:val="20"/>
        </w:rPr>
        <w:t xml:space="preserve">Egg white solution in 3 test tubes, </w:t>
      </w:r>
      <w:proofErr w:type="gramStart"/>
      <w:r w:rsidR="003A426A" w:rsidRPr="003A426A">
        <w:rPr>
          <w:rFonts w:ascii="Calibri" w:hAnsi="Calibri" w:cs="Calibri"/>
          <w:sz w:val="20"/>
          <w:szCs w:val="20"/>
        </w:rPr>
        <w:t>copper(</w:t>
      </w:r>
      <w:proofErr w:type="gramEnd"/>
      <w:r w:rsidR="003A426A" w:rsidRPr="003A426A">
        <w:rPr>
          <w:rFonts w:ascii="Calibri" w:hAnsi="Calibri" w:cs="Calibri"/>
          <w:sz w:val="20"/>
          <w:szCs w:val="20"/>
        </w:rPr>
        <w:t xml:space="preserve">II) </w:t>
      </w:r>
      <w:proofErr w:type="spellStart"/>
      <w:r w:rsidR="003A426A" w:rsidRPr="003A426A">
        <w:rPr>
          <w:rFonts w:ascii="Calibri" w:hAnsi="Calibri" w:cs="Calibri"/>
          <w:sz w:val="20"/>
          <w:szCs w:val="20"/>
        </w:rPr>
        <w:t>sulfate</w:t>
      </w:r>
      <w:proofErr w:type="spellEnd"/>
      <w:r w:rsidR="003A426A" w:rsidRPr="003A426A">
        <w:rPr>
          <w:rFonts w:ascii="Calibri" w:hAnsi="Calibri" w:cs="Calibri"/>
          <w:sz w:val="20"/>
          <w:szCs w:val="20"/>
        </w:rPr>
        <w:t>, sodium chloride, distilled water, 3 rubber stoppers, test tube rack, test tube clamp, 2 spoons, spirit burner, matches, gloves, safety goggles.</w:t>
      </w:r>
    </w:p>
    <w:p w14:paraId="683A162E" w14:textId="4F089D6B" w:rsidR="003A426A" w:rsidRPr="003A426A" w:rsidRDefault="003A426A" w:rsidP="003A426A">
      <w:pPr>
        <w:spacing w:before="120" w:after="0" w:line="240" w:lineRule="auto"/>
        <w:jc w:val="center"/>
        <w:rPr>
          <w:rFonts w:ascii="Calibri" w:hAnsi="Calibri" w:cs="Calibri"/>
          <w:b/>
          <w:bCs/>
          <w:sz w:val="20"/>
          <w:szCs w:val="20"/>
        </w:rPr>
      </w:pPr>
      <w:r w:rsidRPr="003A426A">
        <w:rPr>
          <w:rFonts w:ascii="Calibri" w:hAnsi="Calibri" w:cs="Calibri"/>
          <w:b/>
          <w:bCs/>
          <w:sz w:val="20"/>
          <w:szCs w:val="20"/>
        </w:rPr>
        <w:t>After completing the experiments, write down your experiences. Complete the text by filling in the appropriate words,</w:t>
      </w:r>
      <w:r w:rsidRPr="003A426A">
        <w:rPr>
          <w:rFonts w:ascii="Calibri" w:hAnsi="Calibri" w:cs="Calibri"/>
          <w:b/>
          <w:sz w:val="20"/>
          <w:szCs w:val="20"/>
        </w:rPr>
        <w:t xml:space="preserve"> </w:t>
      </w:r>
      <w:r w:rsidRPr="00B92B3F">
        <w:rPr>
          <w:rFonts w:ascii="Calibri" w:hAnsi="Calibri" w:cs="Calibri"/>
          <w:b/>
          <w:sz w:val="20"/>
          <w:szCs w:val="20"/>
        </w:rPr>
        <w:t xml:space="preserve">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r w:rsidRPr="003A426A">
        <w:rPr>
          <w:rFonts w:ascii="Calibri" w:hAnsi="Calibri" w:cs="Calibri"/>
          <w:b/>
          <w:bCs/>
          <w:sz w:val="20"/>
          <w:szCs w:val="20"/>
        </w:rPr>
        <w:t>.</w:t>
      </w:r>
    </w:p>
    <w:p w14:paraId="1D7751A5" w14:textId="0FB55CEE" w:rsidR="00092C3F" w:rsidRPr="003A426A" w:rsidRDefault="003A426A" w:rsidP="00294B5F">
      <w:pPr>
        <w:spacing w:before="120" w:after="0" w:line="240" w:lineRule="auto"/>
        <w:jc w:val="both"/>
        <w:rPr>
          <w:rFonts w:ascii="Calibri" w:hAnsi="Calibri" w:cs="Calibri"/>
          <w:sz w:val="20"/>
          <w:szCs w:val="20"/>
        </w:rPr>
      </w:pPr>
      <w:r>
        <w:rPr>
          <w:rFonts w:ascii="Calibri" w:hAnsi="Calibri" w:cs="Calibri"/>
          <w:sz w:val="20"/>
          <w:szCs w:val="20"/>
        </w:rPr>
        <w:t xml:space="preserve">STEPS OF THE </w:t>
      </w:r>
      <w:r w:rsidR="00294B5F" w:rsidRPr="003A426A">
        <w:rPr>
          <w:rFonts w:ascii="Calibri" w:hAnsi="Calibri" w:cs="Calibri"/>
          <w:sz w:val="20"/>
          <w:szCs w:val="20"/>
        </w:rPr>
        <w:t>EXPERIMENT</w:t>
      </w:r>
      <w:r>
        <w:rPr>
          <w:rFonts w:ascii="Calibri" w:hAnsi="Calibri" w:cs="Calibri"/>
          <w:sz w:val="20"/>
          <w:szCs w:val="20"/>
        </w:rPr>
        <w:t>S</w:t>
      </w:r>
      <w:r w:rsidR="00294B5F" w:rsidRPr="003A426A">
        <w:rPr>
          <w:rFonts w:ascii="Calibri" w:hAnsi="Calibri" w:cs="Calibri"/>
          <w:sz w:val="20"/>
          <w:szCs w:val="20"/>
        </w:rPr>
        <w:t>:</w:t>
      </w:r>
    </w:p>
    <w:tbl>
      <w:tblPr>
        <w:tblStyle w:val="Rcsostblzat1"/>
        <w:tblW w:w="9067" w:type="dxa"/>
        <w:tblLook w:val="04A0" w:firstRow="1" w:lastRow="0" w:firstColumn="1" w:lastColumn="0" w:noHBand="0" w:noVBand="1"/>
      </w:tblPr>
      <w:tblGrid>
        <w:gridCol w:w="2972"/>
        <w:gridCol w:w="3119"/>
        <w:gridCol w:w="2976"/>
      </w:tblGrid>
      <w:tr w:rsidR="00294B5F" w:rsidRPr="00E15B61" w14:paraId="030966BE" w14:textId="77777777" w:rsidTr="00294B5F">
        <w:trPr>
          <w:trHeight w:val="1077"/>
        </w:trPr>
        <w:tc>
          <w:tcPr>
            <w:tcW w:w="2972" w:type="dxa"/>
          </w:tcPr>
          <w:p w14:paraId="21F1A7EA" w14:textId="77777777" w:rsidR="003A426A" w:rsidRDefault="00294B5F" w:rsidP="003A426A">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1: </w:t>
            </w:r>
          </w:p>
          <w:p w14:paraId="55BCC9D9" w14:textId="2199BCEE" w:rsidR="003A426A" w:rsidRPr="003A426A" w:rsidRDefault="003A426A" w:rsidP="003A426A">
            <w:pPr>
              <w:autoSpaceDE w:val="0"/>
              <w:autoSpaceDN w:val="0"/>
              <w:adjustRightInd w:val="0"/>
              <w:spacing w:before="120" w:after="0" w:line="240" w:lineRule="auto"/>
              <w:rPr>
                <w:rFonts w:ascii="Calibri" w:hAnsi="Calibri" w:cs="Calibri"/>
                <w:sz w:val="20"/>
                <w:szCs w:val="20"/>
              </w:rPr>
            </w:pPr>
            <w:r w:rsidRPr="003A426A">
              <w:rPr>
                <w:rFonts w:ascii="Calibri" w:hAnsi="Calibri" w:cs="Calibri"/>
                <w:sz w:val="20"/>
                <w:szCs w:val="20"/>
              </w:rPr>
              <w:t>(1) Pour 1 finger's width (approx. 2 cm</w:t>
            </w:r>
            <w:r w:rsidRPr="003A426A">
              <w:rPr>
                <w:rFonts w:ascii="Calibri" w:hAnsi="Calibri" w:cs="Calibri"/>
                <w:sz w:val="20"/>
                <w:szCs w:val="20"/>
                <w:vertAlign w:val="superscript"/>
              </w:rPr>
              <w:t>3</w:t>
            </w:r>
            <w:r w:rsidRPr="003A426A">
              <w:rPr>
                <w:rFonts w:ascii="Calibri" w:hAnsi="Calibri" w:cs="Calibri"/>
                <w:sz w:val="20"/>
                <w:szCs w:val="20"/>
              </w:rPr>
              <w:t>) of egg white solution into the test tube.</w:t>
            </w:r>
          </w:p>
          <w:p w14:paraId="46986D43" w14:textId="77777777" w:rsidR="003A426A" w:rsidRPr="003A426A" w:rsidRDefault="003A426A" w:rsidP="003A426A">
            <w:pPr>
              <w:autoSpaceDE w:val="0"/>
              <w:autoSpaceDN w:val="0"/>
              <w:adjustRightInd w:val="0"/>
              <w:spacing w:before="120" w:after="0" w:line="240" w:lineRule="auto"/>
              <w:rPr>
                <w:rFonts w:ascii="Calibri" w:hAnsi="Calibri" w:cs="Calibri"/>
                <w:sz w:val="20"/>
                <w:szCs w:val="20"/>
              </w:rPr>
            </w:pPr>
            <w:r w:rsidRPr="003A426A">
              <w:rPr>
                <w:rFonts w:ascii="Calibri" w:hAnsi="Calibri" w:cs="Calibri"/>
                <w:sz w:val="20"/>
                <w:szCs w:val="20"/>
              </w:rPr>
              <w:t>(2) Carefully heat the solution with a spirit burner until you notice a change.</w:t>
            </w:r>
          </w:p>
          <w:p w14:paraId="2856A962" w14:textId="4EC3915A" w:rsidR="00294B5F" w:rsidRPr="00E15B61" w:rsidRDefault="003A426A" w:rsidP="003A426A">
            <w:pPr>
              <w:autoSpaceDE w:val="0"/>
              <w:autoSpaceDN w:val="0"/>
              <w:adjustRightInd w:val="0"/>
              <w:spacing w:before="120" w:after="0" w:line="240" w:lineRule="auto"/>
              <w:rPr>
                <w:rFonts w:cstheme="minorHAnsi"/>
                <w:sz w:val="20"/>
                <w:szCs w:val="20"/>
              </w:rPr>
            </w:pPr>
            <w:r w:rsidRPr="003A426A">
              <w:rPr>
                <w:rFonts w:ascii="Calibri" w:hAnsi="Calibri" w:cs="Calibri"/>
                <w:sz w:val="20"/>
                <w:szCs w:val="20"/>
              </w:rPr>
              <w:t>(3) Dilute the contents of the test tube with distilled water, homogenize, and observe the phenomenon.</w:t>
            </w:r>
          </w:p>
        </w:tc>
        <w:tc>
          <w:tcPr>
            <w:tcW w:w="3119" w:type="dxa"/>
          </w:tcPr>
          <w:p w14:paraId="411A9276" w14:textId="77777777" w:rsidR="00294B5F" w:rsidRPr="00251AE7" w:rsidRDefault="00294B5F" w:rsidP="00012B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0EB58FA0" w14:textId="77777777" w:rsidR="00AF0072" w:rsidRDefault="003A426A" w:rsidP="003A426A">
            <w:pPr>
              <w:autoSpaceDE w:val="0"/>
              <w:autoSpaceDN w:val="0"/>
              <w:adjustRightInd w:val="0"/>
              <w:spacing w:before="120" w:after="0" w:line="240" w:lineRule="auto"/>
              <w:rPr>
                <w:rFonts w:cstheme="minorHAnsi"/>
                <w:sz w:val="20"/>
                <w:szCs w:val="20"/>
              </w:rPr>
            </w:pPr>
            <w:r w:rsidRPr="003A426A">
              <w:rPr>
                <w:rFonts w:cstheme="minorHAnsi"/>
                <w:sz w:val="20"/>
                <w:szCs w:val="20"/>
              </w:rPr>
              <w:t xml:space="preserve">(1) Pour 1 finger's width (approx. </w:t>
            </w:r>
          </w:p>
          <w:p w14:paraId="49FE0480" w14:textId="439D904C" w:rsidR="003A426A" w:rsidRPr="003A426A" w:rsidRDefault="003A426A" w:rsidP="00AF0072">
            <w:pPr>
              <w:autoSpaceDE w:val="0"/>
              <w:autoSpaceDN w:val="0"/>
              <w:adjustRightInd w:val="0"/>
              <w:spacing w:after="0" w:line="240" w:lineRule="auto"/>
              <w:rPr>
                <w:rFonts w:cstheme="minorHAnsi"/>
                <w:sz w:val="20"/>
                <w:szCs w:val="20"/>
              </w:rPr>
            </w:pPr>
            <w:r w:rsidRPr="003A426A">
              <w:rPr>
                <w:rFonts w:cstheme="minorHAnsi"/>
                <w:sz w:val="20"/>
                <w:szCs w:val="20"/>
              </w:rPr>
              <w:t>2 cm</w:t>
            </w:r>
            <w:r w:rsidRPr="003A426A">
              <w:rPr>
                <w:rFonts w:cstheme="minorHAnsi"/>
                <w:sz w:val="20"/>
                <w:szCs w:val="20"/>
                <w:vertAlign w:val="superscript"/>
              </w:rPr>
              <w:t>3</w:t>
            </w:r>
            <w:r w:rsidRPr="003A426A">
              <w:rPr>
                <w:rFonts w:cstheme="minorHAnsi"/>
                <w:sz w:val="20"/>
                <w:szCs w:val="20"/>
              </w:rPr>
              <w:t>) of egg white solution into the test tube.</w:t>
            </w:r>
          </w:p>
          <w:p w14:paraId="30FF858E" w14:textId="77777777" w:rsidR="003A426A" w:rsidRPr="003A426A" w:rsidRDefault="003A426A" w:rsidP="003A426A">
            <w:pPr>
              <w:autoSpaceDE w:val="0"/>
              <w:autoSpaceDN w:val="0"/>
              <w:adjustRightInd w:val="0"/>
              <w:spacing w:before="120" w:after="0" w:line="240" w:lineRule="auto"/>
              <w:rPr>
                <w:rFonts w:cstheme="minorHAnsi"/>
                <w:sz w:val="20"/>
                <w:szCs w:val="20"/>
              </w:rPr>
            </w:pPr>
            <w:r w:rsidRPr="003A426A">
              <w:rPr>
                <w:rFonts w:cstheme="minorHAnsi"/>
                <w:sz w:val="20"/>
                <w:szCs w:val="20"/>
              </w:rPr>
              <w:t xml:space="preserve">(2) Add a small amount of </w:t>
            </w:r>
            <w:proofErr w:type="gramStart"/>
            <w:r w:rsidRPr="003A426A">
              <w:rPr>
                <w:rFonts w:cstheme="minorHAnsi"/>
                <w:sz w:val="20"/>
                <w:szCs w:val="20"/>
              </w:rPr>
              <w:t>copper(</w:t>
            </w:r>
            <w:proofErr w:type="gramEnd"/>
            <w:r w:rsidRPr="003A426A">
              <w:rPr>
                <w:rFonts w:cstheme="minorHAnsi"/>
                <w:sz w:val="20"/>
                <w:szCs w:val="20"/>
              </w:rPr>
              <w:t xml:space="preserve">II) </w:t>
            </w:r>
            <w:proofErr w:type="spellStart"/>
            <w:r w:rsidRPr="003A426A">
              <w:rPr>
                <w:rFonts w:cstheme="minorHAnsi"/>
                <w:sz w:val="20"/>
                <w:szCs w:val="20"/>
              </w:rPr>
              <w:t>sulfate</w:t>
            </w:r>
            <w:proofErr w:type="spellEnd"/>
            <w:r w:rsidRPr="003A426A">
              <w:rPr>
                <w:rFonts w:cstheme="minorHAnsi"/>
                <w:sz w:val="20"/>
                <w:szCs w:val="20"/>
              </w:rPr>
              <w:t xml:space="preserve"> until you see a change and observe what happens.</w:t>
            </w:r>
          </w:p>
          <w:p w14:paraId="4527FA8C" w14:textId="55B3775F" w:rsidR="00294B5F" w:rsidRPr="00E15B61" w:rsidRDefault="003A426A" w:rsidP="003A426A">
            <w:pPr>
              <w:autoSpaceDE w:val="0"/>
              <w:autoSpaceDN w:val="0"/>
              <w:adjustRightInd w:val="0"/>
              <w:spacing w:before="120" w:after="0" w:line="240" w:lineRule="auto"/>
              <w:rPr>
                <w:rFonts w:cstheme="minorHAnsi"/>
                <w:sz w:val="20"/>
                <w:szCs w:val="20"/>
              </w:rPr>
            </w:pPr>
            <w:r w:rsidRPr="003A426A">
              <w:rPr>
                <w:rFonts w:cstheme="minorHAnsi"/>
                <w:sz w:val="20"/>
                <w:szCs w:val="20"/>
              </w:rPr>
              <w:t>(3) Dilute the contents of the test tube with distilled water, homogenize, and observe the phenomenon.</w:t>
            </w:r>
          </w:p>
        </w:tc>
        <w:tc>
          <w:tcPr>
            <w:tcW w:w="2976" w:type="dxa"/>
          </w:tcPr>
          <w:p w14:paraId="00F908DC" w14:textId="58EA4356" w:rsidR="00294B5F" w:rsidRPr="00251AE7" w:rsidRDefault="00294B5F" w:rsidP="00012B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502896DD" w14:textId="77777777" w:rsidR="003A426A" w:rsidRPr="003A426A" w:rsidRDefault="003A426A" w:rsidP="003A426A">
            <w:pPr>
              <w:autoSpaceDE w:val="0"/>
              <w:autoSpaceDN w:val="0"/>
              <w:adjustRightInd w:val="0"/>
              <w:spacing w:before="120" w:after="0" w:line="240" w:lineRule="auto"/>
              <w:rPr>
                <w:rFonts w:cstheme="minorHAnsi"/>
                <w:sz w:val="20"/>
                <w:szCs w:val="20"/>
              </w:rPr>
            </w:pPr>
            <w:r w:rsidRPr="003A426A">
              <w:rPr>
                <w:rFonts w:cstheme="minorHAnsi"/>
                <w:sz w:val="20"/>
                <w:szCs w:val="20"/>
              </w:rPr>
              <w:t>1) Pour 1 finger's width (approx. 2 cm</w:t>
            </w:r>
            <w:r w:rsidRPr="003A426A">
              <w:rPr>
                <w:rFonts w:cstheme="minorHAnsi"/>
                <w:sz w:val="20"/>
                <w:szCs w:val="20"/>
                <w:vertAlign w:val="superscript"/>
              </w:rPr>
              <w:t>3</w:t>
            </w:r>
            <w:r w:rsidRPr="003A426A">
              <w:rPr>
                <w:rFonts w:cstheme="minorHAnsi"/>
                <w:sz w:val="20"/>
                <w:szCs w:val="20"/>
              </w:rPr>
              <w:t>) of egg white solution into the test tube.</w:t>
            </w:r>
          </w:p>
          <w:p w14:paraId="40307E84" w14:textId="77777777" w:rsidR="003A426A" w:rsidRPr="003A426A" w:rsidRDefault="003A426A" w:rsidP="003A426A">
            <w:pPr>
              <w:autoSpaceDE w:val="0"/>
              <w:autoSpaceDN w:val="0"/>
              <w:adjustRightInd w:val="0"/>
              <w:spacing w:before="120" w:after="0" w:line="240" w:lineRule="auto"/>
              <w:rPr>
                <w:rFonts w:cstheme="minorHAnsi"/>
                <w:sz w:val="20"/>
                <w:szCs w:val="20"/>
              </w:rPr>
            </w:pPr>
            <w:r w:rsidRPr="003A426A">
              <w:rPr>
                <w:rFonts w:cstheme="minorHAnsi"/>
                <w:sz w:val="20"/>
                <w:szCs w:val="20"/>
              </w:rPr>
              <w:t>(2) Add a little sodium chloride until you see a change and observe what happens.</w:t>
            </w:r>
          </w:p>
          <w:p w14:paraId="506663A4" w14:textId="1F726CD1" w:rsidR="00294B5F" w:rsidRPr="00E15B61" w:rsidRDefault="003A426A" w:rsidP="003A426A">
            <w:pPr>
              <w:autoSpaceDE w:val="0"/>
              <w:autoSpaceDN w:val="0"/>
              <w:adjustRightInd w:val="0"/>
              <w:spacing w:before="120" w:after="0" w:line="240" w:lineRule="auto"/>
              <w:rPr>
                <w:rFonts w:cstheme="minorHAnsi"/>
                <w:sz w:val="20"/>
                <w:szCs w:val="20"/>
              </w:rPr>
            </w:pPr>
            <w:r w:rsidRPr="003A426A">
              <w:rPr>
                <w:rFonts w:cstheme="minorHAnsi"/>
                <w:sz w:val="20"/>
                <w:szCs w:val="20"/>
              </w:rPr>
              <w:t>(3) Dilute the contents of the test tube with distilled water, homogenize and observe the phenomenon.</w:t>
            </w:r>
          </w:p>
        </w:tc>
      </w:tr>
    </w:tbl>
    <w:p w14:paraId="7DE522FB" w14:textId="1EAF63BA" w:rsidR="00F37264" w:rsidRPr="00F37264" w:rsidRDefault="00F37264" w:rsidP="00012B91">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27AEE847" w14:textId="38C5FC79" w:rsidR="000F6FC1" w:rsidRPr="00251AE7" w:rsidRDefault="000F6FC1" w:rsidP="00012B91">
      <w:pPr>
        <w:spacing w:before="120" w:after="0" w:line="240" w:lineRule="auto"/>
        <w:jc w:val="both"/>
        <w:rPr>
          <w:rFonts w:ascii="Calibri" w:hAnsi="Calibri" w:cs="Calibri"/>
          <w:sz w:val="20"/>
          <w:szCs w:val="20"/>
        </w:rPr>
      </w:pPr>
      <w:r w:rsidRPr="00251AE7">
        <w:rPr>
          <w:rFonts w:ascii="Calibri" w:hAnsi="Calibri" w:cs="Calibri"/>
          <w:bCs/>
          <w:caps/>
          <w:sz w:val="20"/>
          <w:szCs w:val="20"/>
        </w:rPr>
        <w:t xml:space="preserve">1. </w:t>
      </w:r>
      <w:r w:rsidR="00667525" w:rsidRPr="00251AE7">
        <w:rPr>
          <w:rFonts w:ascii="Calibri" w:hAnsi="Calibri" w:cs="Calibri"/>
          <w:bCs/>
          <w:caps/>
          <w:sz w:val="20"/>
          <w:szCs w:val="20"/>
        </w:rPr>
        <w:t>OBSERVATION</w:t>
      </w:r>
      <w:r w:rsidRPr="00251AE7">
        <w:rPr>
          <w:rFonts w:ascii="Calibri" w:hAnsi="Calibri" w:cs="Calibri"/>
          <w:bCs/>
          <w:caps/>
          <w:sz w:val="20"/>
          <w:szCs w:val="20"/>
        </w:rPr>
        <w:t xml:space="preserve">: </w:t>
      </w:r>
    </w:p>
    <w:p w14:paraId="7A62A402" w14:textId="54E9B789" w:rsidR="00AF0072" w:rsidRDefault="00AF0072" w:rsidP="003E2DF5">
      <w:pPr>
        <w:autoSpaceDE w:val="0"/>
        <w:autoSpaceDN w:val="0"/>
        <w:adjustRightInd w:val="0"/>
        <w:spacing w:before="160" w:after="0" w:line="240" w:lineRule="auto"/>
        <w:jc w:val="both"/>
        <w:rPr>
          <w:rFonts w:cstheme="minorHAnsi"/>
          <w:sz w:val="20"/>
          <w:szCs w:val="20"/>
        </w:rPr>
      </w:pPr>
      <w:r w:rsidRPr="00AF0072">
        <w:rPr>
          <w:rFonts w:cstheme="minorHAnsi"/>
          <w:sz w:val="20"/>
          <w:szCs w:val="20"/>
        </w:rPr>
        <w:t>Experiment I</w:t>
      </w:r>
      <w:r>
        <w:rPr>
          <w:rFonts w:cstheme="minorHAnsi"/>
          <w:sz w:val="20"/>
          <w:szCs w:val="20"/>
        </w:rPr>
        <w:t>.</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 appears in the test tube, which </w:t>
      </w:r>
      <w:r w:rsidRPr="003E2DF5">
        <w:rPr>
          <w:rFonts w:cstheme="minorHAnsi"/>
          <w:b/>
          <w:bCs/>
          <w:sz w:val="20"/>
          <w:szCs w:val="20"/>
        </w:rPr>
        <w:t>disappears/does not disappear</w:t>
      </w:r>
      <w:r w:rsidRPr="00AF0072">
        <w:rPr>
          <w:rFonts w:cstheme="minorHAnsi"/>
          <w:sz w:val="20"/>
          <w:szCs w:val="20"/>
        </w:rPr>
        <w:t xml:space="preserve"> after dilution.</w:t>
      </w:r>
    </w:p>
    <w:p w14:paraId="6A1B7F8F" w14:textId="2532EE38" w:rsidR="00AF0072" w:rsidRPr="00AF0072" w:rsidRDefault="00AF0072" w:rsidP="003E2DF5">
      <w:pPr>
        <w:autoSpaceDE w:val="0"/>
        <w:autoSpaceDN w:val="0"/>
        <w:adjustRightInd w:val="0"/>
        <w:spacing w:before="160" w:after="0" w:line="240" w:lineRule="auto"/>
        <w:jc w:val="both"/>
        <w:rPr>
          <w:rFonts w:cstheme="minorHAnsi"/>
          <w:sz w:val="20"/>
          <w:szCs w:val="20"/>
        </w:rPr>
      </w:pPr>
      <w:r w:rsidRPr="00AF0072">
        <w:rPr>
          <w:rFonts w:cstheme="minorHAnsi"/>
          <w:sz w:val="20"/>
          <w:szCs w:val="20"/>
        </w:rPr>
        <w:t xml:space="preserve">Experiment </w:t>
      </w:r>
      <w:r>
        <w:rPr>
          <w:rFonts w:cstheme="minorHAnsi"/>
          <w:sz w:val="20"/>
          <w:szCs w:val="20"/>
        </w:rPr>
        <w:t>I</w:t>
      </w:r>
      <w:r w:rsidRPr="00AF0072">
        <w:rPr>
          <w:rFonts w:cstheme="minorHAnsi"/>
          <w:sz w:val="20"/>
          <w:szCs w:val="20"/>
        </w:rPr>
        <w:t>I</w:t>
      </w:r>
      <w:r>
        <w:rPr>
          <w:rFonts w:cstheme="minorHAnsi"/>
          <w:sz w:val="20"/>
          <w:szCs w:val="20"/>
        </w:rPr>
        <w:t>.</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 appears in the test tube, which </w:t>
      </w:r>
      <w:r w:rsidRPr="003E2DF5">
        <w:rPr>
          <w:rFonts w:cstheme="minorHAnsi"/>
          <w:b/>
          <w:bCs/>
          <w:sz w:val="20"/>
          <w:szCs w:val="20"/>
        </w:rPr>
        <w:t xml:space="preserve">disappears/does not disappear </w:t>
      </w:r>
      <w:r w:rsidRPr="00AF0072">
        <w:rPr>
          <w:rFonts w:cstheme="minorHAnsi"/>
          <w:sz w:val="20"/>
          <w:szCs w:val="20"/>
        </w:rPr>
        <w:t>after dilution.</w:t>
      </w:r>
    </w:p>
    <w:p w14:paraId="3BF9907A" w14:textId="78270A4B" w:rsidR="00AF0072" w:rsidRDefault="00AF0072" w:rsidP="003E2DF5">
      <w:pPr>
        <w:autoSpaceDE w:val="0"/>
        <w:autoSpaceDN w:val="0"/>
        <w:adjustRightInd w:val="0"/>
        <w:spacing w:before="160" w:after="0" w:line="240" w:lineRule="auto"/>
        <w:jc w:val="both"/>
        <w:rPr>
          <w:rFonts w:cstheme="minorHAnsi"/>
          <w:sz w:val="20"/>
          <w:szCs w:val="20"/>
        </w:rPr>
      </w:pPr>
      <w:r w:rsidRPr="00AF0072">
        <w:rPr>
          <w:rFonts w:cstheme="minorHAnsi"/>
          <w:sz w:val="20"/>
          <w:szCs w:val="20"/>
        </w:rPr>
        <w:t>Experiment I</w:t>
      </w:r>
      <w:r>
        <w:rPr>
          <w:rFonts w:cstheme="minorHAnsi"/>
          <w:sz w:val="20"/>
          <w:szCs w:val="20"/>
        </w:rPr>
        <w:t>II.</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 appears in the test tube, which </w:t>
      </w:r>
      <w:r w:rsidRPr="003E2DF5">
        <w:rPr>
          <w:rFonts w:cstheme="minorHAnsi"/>
          <w:b/>
          <w:bCs/>
          <w:sz w:val="20"/>
          <w:szCs w:val="20"/>
        </w:rPr>
        <w:t>disappears/does not disappear</w:t>
      </w:r>
      <w:r w:rsidRPr="00AF0072">
        <w:rPr>
          <w:rFonts w:cstheme="minorHAnsi"/>
          <w:sz w:val="20"/>
          <w:szCs w:val="20"/>
        </w:rPr>
        <w:t xml:space="preserve"> after dilution.</w:t>
      </w:r>
    </w:p>
    <w:p w14:paraId="0BCAFEB3" w14:textId="2D106C67" w:rsidR="000F6FC1" w:rsidRPr="00251AE7" w:rsidRDefault="000F6FC1" w:rsidP="00012B9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20D1BE33" w14:textId="56A8DBB5" w:rsidR="003E2DF5" w:rsidRDefault="003E2DF5" w:rsidP="00012B91">
      <w:pPr>
        <w:autoSpaceDE w:val="0"/>
        <w:autoSpaceDN w:val="0"/>
        <w:adjustRightInd w:val="0"/>
        <w:spacing w:before="160" w:after="0" w:line="240" w:lineRule="auto"/>
        <w:jc w:val="both"/>
        <w:rPr>
          <w:rFonts w:cstheme="minorHAnsi"/>
          <w:sz w:val="20"/>
          <w:szCs w:val="20"/>
        </w:rPr>
      </w:pPr>
      <w:r w:rsidRPr="003E2DF5">
        <w:rPr>
          <w:rFonts w:cstheme="minorHAnsi"/>
          <w:sz w:val="20"/>
          <w:szCs w:val="20"/>
        </w:rPr>
        <w:t>Experiment I</w:t>
      </w:r>
      <w:r>
        <w:rPr>
          <w:rFonts w:cstheme="minorHAnsi"/>
          <w:sz w:val="20"/>
          <w:szCs w:val="20"/>
        </w:rPr>
        <w:t>.</w:t>
      </w:r>
      <w:r w:rsidRPr="003E2DF5">
        <w:rPr>
          <w:rFonts w:cstheme="minorHAnsi"/>
          <w:sz w:val="20"/>
          <w:szCs w:val="20"/>
        </w:rPr>
        <w:t xml:space="preserve">: </w:t>
      </w:r>
      <w:r w:rsidRPr="003E2DF5">
        <w:rPr>
          <w:rFonts w:cstheme="minorHAnsi"/>
          <w:b/>
          <w:bCs/>
          <w:sz w:val="20"/>
          <w:szCs w:val="20"/>
        </w:rPr>
        <w:t>Reversible/irreversible</w:t>
      </w:r>
      <w:r w:rsidRPr="003E2DF5">
        <w:rPr>
          <w:rFonts w:cstheme="minorHAnsi"/>
          <w:sz w:val="20"/>
          <w:szCs w:val="20"/>
        </w:rPr>
        <w:t xml:space="preserve"> denaturation occurs under the influence of ………………………………………… because </w:t>
      </w:r>
      <w:r w:rsidRPr="003E2DF5">
        <w:rPr>
          <w:rFonts w:cstheme="minorHAnsi"/>
          <w:b/>
          <w:bCs/>
          <w:sz w:val="20"/>
          <w:szCs w:val="20"/>
        </w:rPr>
        <w:t>secondary/primary</w:t>
      </w:r>
      <w:r w:rsidRPr="003E2DF5">
        <w:rPr>
          <w:rFonts w:cstheme="minorHAnsi"/>
          <w:sz w:val="20"/>
          <w:szCs w:val="20"/>
        </w:rPr>
        <w:t xml:space="preserve"> interactions have been rearranged, and </w:t>
      </w:r>
      <w:r w:rsidRPr="003E2DF5">
        <w:rPr>
          <w:rFonts w:cstheme="minorHAnsi"/>
          <w:b/>
          <w:bCs/>
          <w:sz w:val="20"/>
          <w:szCs w:val="20"/>
        </w:rPr>
        <w:t>no new material is formed</w:t>
      </w:r>
      <w:r>
        <w:rPr>
          <w:rFonts w:cstheme="minorHAnsi"/>
          <w:b/>
          <w:bCs/>
          <w:sz w:val="20"/>
          <w:szCs w:val="20"/>
        </w:rPr>
        <w:t xml:space="preserve"> </w:t>
      </w:r>
      <w:r w:rsidRPr="003E2DF5">
        <w:rPr>
          <w:rFonts w:cstheme="minorHAnsi"/>
          <w:b/>
          <w:bCs/>
          <w:sz w:val="20"/>
          <w:szCs w:val="20"/>
        </w:rPr>
        <w:t>/ new material is formed</w:t>
      </w:r>
      <w:r w:rsidRPr="003E2DF5">
        <w:rPr>
          <w:rFonts w:cstheme="minorHAnsi"/>
          <w:sz w:val="20"/>
          <w:szCs w:val="20"/>
        </w:rPr>
        <w:t>.</w:t>
      </w:r>
    </w:p>
    <w:p w14:paraId="6F21949F" w14:textId="67EA0D40" w:rsidR="003E2DF5" w:rsidRDefault="003E2DF5" w:rsidP="003E2DF5">
      <w:pPr>
        <w:autoSpaceDE w:val="0"/>
        <w:autoSpaceDN w:val="0"/>
        <w:adjustRightInd w:val="0"/>
        <w:spacing w:before="160" w:after="0" w:line="240" w:lineRule="auto"/>
        <w:jc w:val="both"/>
        <w:rPr>
          <w:rFonts w:cstheme="minorHAnsi"/>
          <w:sz w:val="20"/>
          <w:szCs w:val="20"/>
        </w:rPr>
      </w:pPr>
      <w:r w:rsidRPr="003E2DF5">
        <w:rPr>
          <w:rFonts w:cstheme="minorHAnsi"/>
          <w:sz w:val="20"/>
          <w:szCs w:val="20"/>
        </w:rPr>
        <w:t>Experiment I</w:t>
      </w:r>
      <w:r>
        <w:rPr>
          <w:rFonts w:cstheme="minorHAnsi"/>
          <w:sz w:val="20"/>
          <w:szCs w:val="20"/>
        </w:rPr>
        <w:t>I.</w:t>
      </w:r>
      <w:r w:rsidRPr="003E2DF5">
        <w:rPr>
          <w:rFonts w:cstheme="minorHAnsi"/>
          <w:sz w:val="20"/>
          <w:szCs w:val="20"/>
        </w:rPr>
        <w:t xml:space="preserve">: </w:t>
      </w:r>
      <w:r w:rsidRPr="003E2DF5">
        <w:rPr>
          <w:rFonts w:cstheme="minorHAnsi"/>
          <w:b/>
          <w:bCs/>
          <w:sz w:val="20"/>
          <w:szCs w:val="20"/>
        </w:rPr>
        <w:t>Reversible/irreversible</w:t>
      </w:r>
      <w:r w:rsidRPr="003E2DF5">
        <w:rPr>
          <w:rFonts w:cstheme="minorHAnsi"/>
          <w:sz w:val="20"/>
          <w:szCs w:val="20"/>
        </w:rPr>
        <w:t xml:space="preserve"> denaturation occurs under the influence of ………………………………………… because </w:t>
      </w:r>
      <w:r w:rsidRPr="003E2DF5">
        <w:rPr>
          <w:rFonts w:cstheme="minorHAnsi"/>
          <w:b/>
          <w:bCs/>
          <w:sz w:val="20"/>
          <w:szCs w:val="20"/>
        </w:rPr>
        <w:t>secondary/primary</w:t>
      </w:r>
      <w:r w:rsidRPr="003E2DF5">
        <w:rPr>
          <w:rFonts w:cstheme="minorHAnsi"/>
          <w:sz w:val="20"/>
          <w:szCs w:val="20"/>
        </w:rPr>
        <w:t xml:space="preserve"> interactions have been rearranged, and </w:t>
      </w:r>
      <w:r w:rsidRPr="003E2DF5">
        <w:rPr>
          <w:rFonts w:cstheme="minorHAnsi"/>
          <w:b/>
          <w:bCs/>
          <w:sz w:val="20"/>
          <w:szCs w:val="20"/>
        </w:rPr>
        <w:t>no new material is formed</w:t>
      </w:r>
      <w:r>
        <w:rPr>
          <w:rFonts w:cstheme="minorHAnsi"/>
          <w:b/>
          <w:bCs/>
          <w:sz w:val="20"/>
          <w:szCs w:val="20"/>
        </w:rPr>
        <w:t xml:space="preserve"> </w:t>
      </w:r>
      <w:r w:rsidRPr="003E2DF5">
        <w:rPr>
          <w:rFonts w:cstheme="minorHAnsi"/>
          <w:b/>
          <w:bCs/>
          <w:sz w:val="20"/>
          <w:szCs w:val="20"/>
        </w:rPr>
        <w:t>/ new material is formed</w:t>
      </w:r>
      <w:r w:rsidRPr="003E2DF5">
        <w:rPr>
          <w:rFonts w:cstheme="minorHAnsi"/>
          <w:sz w:val="20"/>
          <w:szCs w:val="20"/>
        </w:rPr>
        <w:t>.</w:t>
      </w:r>
    </w:p>
    <w:p w14:paraId="5D8C6C3F" w14:textId="77777777" w:rsidR="003E2DF5" w:rsidRDefault="003E2DF5" w:rsidP="00012B91">
      <w:pPr>
        <w:autoSpaceDE w:val="0"/>
        <w:autoSpaceDN w:val="0"/>
        <w:adjustRightInd w:val="0"/>
        <w:spacing w:before="160" w:after="0" w:line="240" w:lineRule="auto"/>
        <w:jc w:val="both"/>
        <w:rPr>
          <w:rFonts w:cstheme="minorHAnsi"/>
          <w:sz w:val="20"/>
          <w:szCs w:val="20"/>
        </w:rPr>
      </w:pPr>
    </w:p>
    <w:p w14:paraId="51593F9B" w14:textId="5E7CAD74" w:rsidR="003E2DF5" w:rsidRDefault="003E2DF5" w:rsidP="003E2DF5">
      <w:pPr>
        <w:autoSpaceDE w:val="0"/>
        <w:autoSpaceDN w:val="0"/>
        <w:adjustRightInd w:val="0"/>
        <w:spacing w:before="160" w:after="0" w:line="240" w:lineRule="auto"/>
        <w:jc w:val="both"/>
        <w:rPr>
          <w:rFonts w:cstheme="minorHAnsi"/>
          <w:sz w:val="20"/>
          <w:szCs w:val="20"/>
        </w:rPr>
      </w:pPr>
      <w:r w:rsidRPr="003E2DF5">
        <w:rPr>
          <w:rFonts w:cstheme="minorHAnsi"/>
          <w:sz w:val="20"/>
          <w:szCs w:val="20"/>
        </w:rPr>
        <w:lastRenderedPageBreak/>
        <w:t>Experiment I</w:t>
      </w:r>
      <w:r>
        <w:rPr>
          <w:rFonts w:cstheme="minorHAnsi"/>
          <w:sz w:val="20"/>
          <w:szCs w:val="20"/>
        </w:rPr>
        <w:t>II.</w:t>
      </w:r>
      <w:r w:rsidRPr="003E2DF5">
        <w:rPr>
          <w:rFonts w:cstheme="minorHAnsi"/>
          <w:sz w:val="20"/>
          <w:szCs w:val="20"/>
        </w:rPr>
        <w:t xml:space="preserve">: </w:t>
      </w:r>
      <w:r w:rsidRPr="003E2DF5">
        <w:rPr>
          <w:rFonts w:cstheme="minorHAnsi"/>
          <w:b/>
          <w:bCs/>
          <w:sz w:val="20"/>
          <w:szCs w:val="20"/>
        </w:rPr>
        <w:t>Reversible/irreversible</w:t>
      </w:r>
      <w:r w:rsidRPr="003E2DF5">
        <w:rPr>
          <w:rFonts w:cstheme="minorHAnsi"/>
          <w:sz w:val="20"/>
          <w:szCs w:val="20"/>
        </w:rPr>
        <w:t xml:space="preserve"> denaturation occurs under the influence of ………………………………………… because </w:t>
      </w:r>
      <w:r w:rsidRPr="003E2DF5">
        <w:rPr>
          <w:rFonts w:cstheme="minorHAnsi"/>
          <w:b/>
          <w:bCs/>
          <w:sz w:val="20"/>
          <w:szCs w:val="20"/>
        </w:rPr>
        <w:t>secondary/primary</w:t>
      </w:r>
      <w:r w:rsidRPr="003E2DF5">
        <w:rPr>
          <w:rFonts w:cstheme="minorHAnsi"/>
          <w:sz w:val="20"/>
          <w:szCs w:val="20"/>
        </w:rPr>
        <w:t xml:space="preserve"> interactions have been rearranged, and </w:t>
      </w:r>
      <w:r w:rsidRPr="003E2DF5">
        <w:rPr>
          <w:rFonts w:cstheme="minorHAnsi"/>
          <w:b/>
          <w:bCs/>
          <w:sz w:val="20"/>
          <w:szCs w:val="20"/>
        </w:rPr>
        <w:t>no new material is formed</w:t>
      </w:r>
      <w:r>
        <w:rPr>
          <w:rFonts w:cstheme="minorHAnsi"/>
          <w:b/>
          <w:bCs/>
          <w:sz w:val="20"/>
          <w:szCs w:val="20"/>
        </w:rPr>
        <w:t xml:space="preserve"> </w:t>
      </w:r>
      <w:r w:rsidRPr="003E2DF5">
        <w:rPr>
          <w:rFonts w:cstheme="minorHAnsi"/>
          <w:b/>
          <w:bCs/>
          <w:sz w:val="20"/>
          <w:szCs w:val="20"/>
        </w:rPr>
        <w:t>/ new material is formed</w:t>
      </w:r>
      <w:r w:rsidRPr="003E2DF5">
        <w:rPr>
          <w:rFonts w:cstheme="minorHAnsi"/>
          <w:sz w:val="20"/>
          <w:szCs w:val="20"/>
        </w:rPr>
        <w:t>.</w:t>
      </w:r>
    </w:p>
    <w:p w14:paraId="1D790D64" w14:textId="77777777" w:rsidR="000F6FC1" w:rsidRDefault="000F6FC1" w:rsidP="00012B91">
      <w:pPr>
        <w:spacing w:before="160" w:after="0" w:line="240" w:lineRule="auto"/>
        <w:jc w:val="both"/>
        <w:rPr>
          <w:rFonts w:ascii="Calibri" w:hAnsi="Calibri" w:cs="Calibri"/>
          <w:sz w:val="20"/>
          <w:szCs w:val="20"/>
        </w:rPr>
      </w:pPr>
      <w:r w:rsidRPr="00251AE7">
        <w:rPr>
          <w:rFonts w:ascii="Calibri" w:hAnsi="Calibri" w:cs="Calibri"/>
          <w:sz w:val="20"/>
          <w:szCs w:val="20"/>
        </w:rPr>
        <w:t>3. CONCLUSION: ………………………………………………………………………………………………………………………………………………</w:t>
      </w:r>
      <w:proofErr w:type="gramStart"/>
      <w:r w:rsidRPr="00251AE7">
        <w:rPr>
          <w:rFonts w:ascii="Calibri" w:hAnsi="Calibri" w:cs="Calibri"/>
          <w:sz w:val="20"/>
          <w:szCs w:val="20"/>
        </w:rPr>
        <w:t>…..</w:t>
      </w:r>
      <w:proofErr w:type="gramEnd"/>
    </w:p>
    <w:p w14:paraId="7220C4BB" w14:textId="7B80B61F" w:rsidR="003E2DF5" w:rsidRPr="003E2DF5" w:rsidRDefault="003E2DF5" w:rsidP="003E2DF5">
      <w:pPr>
        <w:spacing w:before="160"/>
        <w:jc w:val="both"/>
        <w:rPr>
          <w:sz w:val="20"/>
          <w:szCs w:val="20"/>
        </w:rPr>
      </w:pPr>
      <w:r>
        <w:rPr>
          <w:sz w:val="20"/>
          <w:szCs w:val="20"/>
        </w:rPr>
        <w:t>…………………………………………………………………………………………………………………………………………………………………………….</w:t>
      </w:r>
    </w:p>
    <w:p w14:paraId="74B0CDF9" w14:textId="2491CCB0" w:rsidR="00F36F71" w:rsidRDefault="000F6FC1" w:rsidP="003E2DF5">
      <w:pPr>
        <w:spacing w:before="120" w:after="0" w:line="240" w:lineRule="auto"/>
        <w:jc w:val="both"/>
        <w:rPr>
          <w:rFonts w:ascii="Calibri" w:hAnsi="Calibri" w:cs="Calibri"/>
          <w:sz w:val="20"/>
          <w:szCs w:val="20"/>
        </w:rPr>
      </w:pPr>
      <w:r w:rsidRPr="00251AE7">
        <w:rPr>
          <w:rFonts w:ascii="Calibri" w:hAnsi="Calibri" w:cs="Calibri"/>
          <w:sz w:val="20"/>
          <w:szCs w:val="20"/>
        </w:rPr>
        <w:t>4.</w:t>
      </w:r>
      <w:r w:rsidRPr="00251AE7">
        <w:rPr>
          <w:rFonts w:ascii="Calibri" w:hAnsi="Calibri" w:cs="Calibri"/>
          <w:bCs/>
          <w:sz w:val="20"/>
          <w:szCs w:val="20"/>
        </w:rPr>
        <w:t xml:space="preserve"> LET’S THINK</w:t>
      </w:r>
      <w:r w:rsidRPr="00251AE7">
        <w:rPr>
          <w:rFonts w:ascii="Calibri" w:hAnsi="Calibri" w:cs="Calibri"/>
          <w:sz w:val="20"/>
          <w:szCs w:val="20"/>
        </w:rPr>
        <w:t>!</w:t>
      </w:r>
    </w:p>
    <w:p w14:paraId="79D8134D" w14:textId="0A001774" w:rsidR="00463858" w:rsidRDefault="00C2387C" w:rsidP="00463858">
      <w:pPr>
        <w:spacing w:after="0" w:line="240" w:lineRule="auto"/>
        <w:rPr>
          <w:rFonts w:ascii="Calibri" w:hAnsi="Calibri" w:cs="Calibri"/>
          <w:bCs/>
          <w:sz w:val="20"/>
          <w:szCs w:val="20"/>
        </w:rPr>
      </w:pPr>
      <w:r w:rsidRPr="00C2387C">
        <w:rPr>
          <w:rFonts w:ascii="Calibri" w:hAnsi="Calibri" w:cs="Calibri"/>
          <w:bCs/>
          <w:sz w:val="20"/>
          <w:szCs w:val="20"/>
        </w:rPr>
        <w:t>Below you will find descriptions of seven types of protein denaturation that can be encountered in everyday life. Decide what causes protein denaturation in each case and whether the change in protein structure can be classified as reversible (</w:t>
      </w:r>
      <w:r w:rsidRPr="0052018E">
        <w:rPr>
          <w:rFonts w:ascii="Calibri" w:hAnsi="Calibri" w:cs="Calibri"/>
          <w:b/>
          <w:sz w:val="20"/>
          <w:szCs w:val="20"/>
        </w:rPr>
        <w:t>R</w:t>
      </w:r>
      <w:r w:rsidRPr="00C2387C">
        <w:rPr>
          <w:rFonts w:ascii="Calibri" w:hAnsi="Calibri" w:cs="Calibri"/>
          <w:bCs/>
          <w:sz w:val="20"/>
          <w:szCs w:val="20"/>
        </w:rPr>
        <w:t>) or irreversible (</w:t>
      </w:r>
      <w:r w:rsidRPr="0052018E">
        <w:rPr>
          <w:rFonts w:ascii="Calibri" w:hAnsi="Calibri" w:cs="Calibri"/>
          <w:b/>
          <w:sz w:val="20"/>
          <w:szCs w:val="20"/>
        </w:rPr>
        <w:t>I</w:t>
      </w:r>
      <w:r w:rsidRPr="00C2387C">
        <w:rPr>
          <w:rFonts w:ascii="Calibri" w:hAnsi="Calibri" w:cs="Calibri"/>
          <w:bCs/>
          <w:sz w:val="20"/>
          <w:szCs w:val="20"/>
        </w:rPr>
        <w:t>).</w:t>
      </w:r>
    </w:p>
    <w:p w14:paraId="1714D79E" w14:textId="77777777" w:rsidR="00C2387C" w:rsidRDefault="00C2387C" w:rsidP="00463858">
      <w:pPr>
        <w:spacing w:after="0" w:line="240" w:lineRule="auto"/>
        <w:rPr>
          <w:rFonts w:ascii="Calibri" w:hAnsi="Calibri" w:cs="Calibri"/>
          <w:bCs/>
          <w:sz w:val="20"/>
          <w:szCs w:val="20"/>
        </w:rPr>
      </w:pPr>
    </w:p>
    <w:tbl>
      <w:tblPr>
        <w:tblW w:w="906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gridCol w:w="703"/>
      </w:tblGrid>
      <w:tr w:rsidR="00C2387C" w14:paraId="3FE6CE12" w14:textId="77777777" w:rsidTr="00342EE6">
        <w:trPr>
          <w:trHeight w:val="312"/>
        </w:trPr>
        <w:tc>
          <w:tcPr>
            <w:tcW w:w="6658" w:type="dxa"/>
            <w:vAlign w:val="center"/>
          </w:tcPr>
          <w:p w14:paraId="57155C69" w14:textId="7EE68819" w:rsidR="00C2387C" w:rsidRDefault="00C2387C" w:rsidP="00C2387C">
            <w:pPr>
              <w:spacing w:after="0" w:line="240" w:lineRule="auto"/>
              <w:jc w:val="center"/>
              <w:rPr>
                <w:sz w:val="19"/>
                <w:szCs w:val="19"/>
              </w:rPr>
            </w:pPr>
            <w:r w:rsidRPr="00C2387C">
              <w:rPr>
                <w:sz w:val="19"/>
                <w:szCs w:val="19"/>
              </w:rPr>
              <w:t>DESCRIPTION</w:t>
            </w:r>
          </w:p>
        </w:tc>
        <w:tc>
          <w:tcPr>
            <w:tcW w:w="1701" w:type="dxa"/>
            <w:vAlign w:val="center"/>
          </w:tcPr>
          <w:p w14:paraId="698714F0" w14:textId="0D229761" w:rsidR="00C2387C" w:rsidRDefault="00C2387C" w:rsidP="00C2387C">
            <w:pPr>
              <w:spacing w:after="0" w:line="240" w:lineRule="auto"/>
              <w:jc w:val="center"/>
              <w:rPr>
                <w:sz w:val="19"/>
                <w:szCs w:val="19"/>
              </w:rPr>
            </w:pPr>
            <w:r>
              <w:rPr>
                <w:sz w:val="19"/>
                <w:szCs w:val="19"/>
              </w:rPr>
              <w:t>REASON</w:t>
            </w:r>
          </w:p>
        </w:tc>
        <w:tc>
          <w:tcPr>
            <w:tcW w:w="703" w:type="dxa"/>
            <w:vAlign w:val="center"/>
          </w:tcPr>
          <w:p w14:paraId="7E3B317F" w14:textId="3BAB9B03" w:rsidR="00C2387C" w:rsidRDefault="00C2387C" w:rsidP="00C2387C">
            <w:pPr>
              <w:spacing w:after="0" w:line="240" w:lineRule="auto"/>
              <w:jc w:val="center"/>
              <w:rPr>
                <w:sz w:val="19"/>
                <w:szCs w:val="19"/>
              </w:rPr>
            </w:pPr>
            <w:r>
              <w:rPr>
                <w:sz w:val="19"/>
                <w:szCs w:val="19"/>
              </w:rPr>
              <w:t>TYPE</w:t>
            </w:r>
          </w:p>
        </w:tc>
      </w:tr>
      <w:tr w:rsidR="00C2387C" w14:paraId="2DA58157" w14:textId="77777777" w:rsidTr="00342EE6">
        <w:trPr>
          <w:trHeight w:val="312"/>
        </w:trPr>
        <w:tc>
          <w:tcPr>
            <w:tcW w:w="6658" w:type="dxa"/>
            <w:vAlign w:val="center"/>
          </w:tcPr>
          <w:p w14:paraId="147C68FA" w14:textId="62599E3C" w:rsidR="00C2387C" w:rsidRPr="00B15ABD" w:rsidRDefault="00C2387C" w:rsidP="00C2387C">
            <w:pPr>
              <w:spacing w:after="0" w:line="240" w:lineRule="auto"/>
              <w:rPr>
                <w:sz w:val="19"/>
                <w:szCs w:val="19"/>
              </w:rPr>
            </w:pPr>
            <w:r w:rsidRPr="00B15ABD">
              <w:rPr>
                <w:sz w:val="19"/>
                <w:szCs w:val="19"/>
              </w:rPr>
              <w:t xml:space="preserve">1. </w:t>
            </w:r>
            <w:r w:rsidRPr="00C2387C">
              <w:rPr>
                <w:sz w:val="19"/>
                <w:szCs w:val="19"/>
              </w:rPr>
              <w:t>Concentrated nitric acid gets on someone's hands during an experiment.</w:t>
            </w:r>
          </w:p>
        </w:tc>
        <w:tc>
          <w:tcPr>
            <w:tcW w:w="1701" w:type="dxa"/>
            <w:vAlign w:val="center"/>
          </w:tcPr>
          <w:p w14:paraId="03D3E989" w14:textId="77777777" w:rsidR="00C2387C" w:rsidRPr="004D24BB" w:rsidRDefault="00C2387C" w:rsidP="00C2387C">
            <w:pPr>
              <w:spacing w:after="0" w:line="240" w:lineRule="auto"/>
              <w:jc w:val="center"/>
              <w:rPr>
                <w:sz w:val="19"/>
                <w:szCs w:val="19"/>
              </w:rPr>
            </w:pPr>
          </w:p>
        </w:tc>
        <w:tc>
          <w:tcPr>
            <w:tcW w:w="703" w:type="dxa"/>
            <w:vAlign w:val="center"/>
          </w:tcPr>
          <w:p w14:paraId="73B2CE69" w14:textId="77777777" w:rsidR="00C2387C" w:rsidRPr="004D24BB" w:rsidRDefault="00C2387C" w:rsidP="00C2387C">
            <w:pPr>
              <w:spacing w:after="0" w:line="240" w:lineRule="auto"/>
              <w:jc w:val="center"/>
              <w:rPr>
                <w:sz w:val="19"/>
                <w:szCs w:val="19"/>
              </w:rPr>
            </w:pPr>
          </w:p>
        </w:tc>
      </w:tr>
      <w:tr w:rsidR="00C2387C" w14:paraId="71639F98" w14:textId="77777777" w:rsidTr="00342EE6">
        <w:trPr>
          <w:trHeight w:val="312"/>
        </w:trPr>
        <w:tc>
          <w:tcPr>
            <w:tcW w:w="6658" w:type="dxa"/>
            <w:vAlign w:val="center"/>
          </w:tcPr>
          <w:p w14:paraId="415FAF5C" w14:textId="1206DA93" w:rsidR="00C2387C" w:rsidRPr="00B15ABD" w:rsidRDefault="00C2387C" w:rsidP="00C2387C">
            <w:pPr>
              <w:spacing w:after="0" w:line="240" w:lineRule="auto"/>
              <w:rPr>
                <w:sz w:val="19"/>
                <w:szCs w:val="19"/>
              </w:rPr>
            </w:pPr>
            <w:r w:rsidRPr="00B15ABD">
              <w:rPr>
                <w:sz w:val="19"/>
                <w:szCs w:val="19"/>
              </w:rPr>
              <w:t xml:space="preserve">2. </w:t>
            </w:r>
            <w:r w:rsidRPr="00C2387C">
              <w:rPr>
                <w:sz w:val="19"/>
                <w:szCs w:val="19"/>
              </w:rPr>
              <w:t>Someone becomes dehydrated after drinking alcohol.</w:t>
            </w:r>
          </w:p>
        </w:tc>
        <w:tc>
          <w:tcPr>
            <w:tcW w:w="1701" w:type="dxa"/>
            <w:vAlign w:val="center"/>
          </w:tcPr>
          <w:p w14:paraId="0ED74493" w14:textId="77777777" w:rsidR="00C2387C" w:rsidRPr="004D24BB" w:rsidRDefault="00C2387C" w:rsidP="00C2387C">
            <w:pPr>
              <w:spacing w:after="0" w:line="240" w:lineRule="auto"/>
              <w:jc w:val="center"/>
              <w:rPr>
                <w:sz w:val="19"/>
                <w:szCs w:val="19"/>
              </w:rPr>
            </w:pPr>
          </w:p>
        </w:tc>
        <w:tc>
          <w:tcPr>
            <w:tcW w:w="703" w:type="dxa"/>
            <w:vAlign w:val="center"/>
          </w:tcPr>
          <w:p w14:paraId="736E814F" w14:textId="77777777" w:rsidR="00C2387C" w:rsidRPr="004D24BB" w:rsidRDefault="00C2387C" w:rsidP="00C2387C">
            <w:pPr>
              <w:spacing w:after="0" w:line="240" w:lineRule="auto"/>
              <w:jc w:val="center"/>
              <w:rPr>
                <w:sz w:val="19"/>
                <w:szCs w:val="19"/>
              </w:rPr>
            </w:pPr>
          </w:p>
        </w:tc>
      </w:tr>
      <w:tr w:rsidR="00C2387C" w14:paraId="527E8C54" w14:textId="77777777" w:rsidTr="00342EE6">
        <w:trPr>
          <w:trHeight w:val="312"/>
        </w:trPr>
        <w:tc>
          <w:tcPr>
            <w:tcW w:w="6658" w:type="dxa"/>
            <w:vAlign w:val="center"/>
          </w:tcPr>
          <w:p w14:paraId="15EE79A4" w14:textId="34DBFF4C" w:rsidR="00C2387C" w:rsidRPr="00B15ABD" w:rsidRDefault="00C2387C" w:rsidP="00C2387C">
            <w:pPr>
              <w:spacing w:after="0" w:line="240" w:lineRule="auto"/>
              <w:rPr>
                <w:sz w:val="19"/>
                <w:szCs w:val="19"/>
              </w:rPr>
            </w:pPr>
            <w:r w:rsidRPr="00B15ABD">
              <w:rPr>
                <w:sz w:val="19"/>
                <w:szCs w:val="19"/>
              </w:rPr>
              <w:t xml:space="preserve">3. </w:t>
            </w:r>
            <w:r>
              <w:rPr>
                <w:sz w:val="19"/>
                <w:szCs w:val="19"/>
              </w:rPr>
              <w:t>S</w:t>
            </w:r>
            <w:r w:rsidRPr="00C2387C">
              <w:rPr>
                <w:sz w:val="19"/>
                <w:szCs w:val="19"/>
              </w:rPr>
              <w:t>omeone touches a hot baking tray without oven gloves and burns their hand.</w:t>
            </w:r>
          </w:p>
        </w:tc>
        <w:tc>
          <w:tcPr>
            <w:tcW w:w="1701" w:type="dxa"/>
            <w:vAlign w:val="center"/>
          </w:tcPr>
          <w:p w14:paraId="78BD3FF2" w14:textId="77777777" w:rsidR="00C2387C" w:rsidRPr="004D24BB" w:rsidRDefault="00C2387C" w:rsidP="00C2387C">
            <w:pPr>
              <w:spacing w:after="0" w:line="240" w:lineRule="auto"/>
              <w:jc w:val="center"/>
              <w:rPr>
                <w:sz w:val="19"/>
                <w:szCs w:val="19"/>
              </w:rPr>
            </w:pPr>
          </w:p>
        </w:tc>
        <w:tc>
          <w:tcPr>
            <w:tcW w:w="703" w:type="dxa"/>
            <w:vAlign w:val="center"/>
          </w:tcPr>
          <w:p w14:paraId="0F4B3009" w14:textId="77777777" w:rsidR="00C2387C" w:rsidRPr="004D24BB" w:rsidRDefault="00C2387C" w:rsidP="00C2387C">
            <w:pPr>
              <w:spacing w:after="0" w:line="240" w:lineRule="auto"/>
              <w:jc w:val="center"/>
              <w:rPr>
                <w:sz w:val="19"/>
                <w:szCs w:val="19"/>
              </w:rPr>
            </w:pPr>
          </w:p>
        </w:tc>
      </w:tr>
      <w:tr w:rsidR="00C2387C" w14:paraId="1FD7FC63" w14:textId="77777777" w:rsidTr="00342EE6">
        <w:trPr>
          <w:trHeight w:val="312"/>
        </w:trPr>
        <w:tc>
          <w:tcPr>
            <w:tcW w:w="6658" w:type="dxa"/>
            <w:vAlign w:val="center"/>
          </w:tcPr>
          <w:p w14:paraId="5BDA6228" w14:textId="1C1E7DD0" w:rsidR="00C2387C" w:rsidRPr="00B15ABD" w:rsidRDefault="00C2387C" w:rsidP="00C2387C">
            <w:pPr>
              <w:spacing w:after="0" w:line="240" w:lineRule="auto"/>
              <w:rPr>
                <w:sz w:val="19"/>
                <w:szCs w:val="19"/>
              </w:rPr>
            </w:pPr>
            <w:r w:rsidRPr="00B15ABD">
              <w:rPr>
                <w:sz w:val="19"/>
                <w:szCs w:val="19"/>
              </w:rPr>
              <w:t xml:space="preserve">4. </w:t>
            </w:r>
            <w:r w:rsidRPr="00C2387C">
              <w:rPr>
                <w:sz w:val="19"/>
                <w:szCs w:val="19"/>
              </w:rPr>
              <w:t>Drain cleaner containing solid granular caustic soda splashes into someone's eye.</w:t>
            </w:r>
          </w:p>
        </w:tc>
        <w:tc>
          <w:tcPr>
            <w:tcW w:w="1701" w:type="dxa"/>
            <w:vAlign w:val="center"/>
          </w:tcPr>
          <w:p w14:paraId="63F48B18" w14:textId="77777777" w:rsidR="00C2387C" w:rsidRPr="004D24BB" w:rsidRDefault="00C2387C" w:rsidP="00C2387C">
            <w:pPr>
              <w:spacing w:after="0" w:line="240" w:lineRule="auto"/>
              <w:jc w:val="center"/>
              <w:rPr>
                <w:sz w:val="19"/>
                <w:szCs w:val="19"/>
              </w:rPr>
            </w:pPr>
          </w:p>
        </w:tc>
        <w:tc>
          <w:tcPr>
            <w:tcW w:w="703" w:type="dxa"/>
            <w:vAlign w:val="center"/>
          </w:tcPr>
          <w:p w14:paraId="37890D82" w14:textId="77777777" w:rsidR="00C2387C" w:rsidRPr="004D24BB" w:rsidRDefault="00C2387C" w:rsidP="00C2387C">
            <w:pPr>
              <w:spacing w:after="0" w:line="240" w:lineRule="auto"/>
              <w:jc w:val="center"/>
              <w:rPr>
                <w:sz w:val="19"/>
                <w:szCs w:val="19"/>
              </w:rPr>
            </w:pPr>
          </w:p>
        </w:tc>
      </w:tr>
      <w:tr w:rsidR="00C2387C" w14:paraId="53BA167E" w14:textId="77777777" w:rsidTr="00342EE6">
        <w:trPr>
          <w:trHeight w:val="312"/>
        </w:trPr>
        <w:tc>
          <w:tcPr>
            <w:tcW w:w="6658" w:type="dxa"/>
            <w:vAlign w:val="center"/>
          </w:tcPr>
          <w:p w14:paraId="3BFA125E" w14:textId="14452218" w:rsidR="00C2387C" w:rsidRPr="00B15ABD" w:rsidRDefault="00C2387C" w:rsidP="00C2387C">
            <w:pPr>
              <w:spacing w:after="0" w:line="240" w:lineRule="auto"/>
              <w:rPr>
                <w:sz w:val="19"/>
                <w:szCs w:val="19"/>
              </w:rPr>
            </w:pPr>
            <w:r w:rsidRPr="00B15ABD">
              <w:rPr>
                <w:sz w:val="19"/>
                <w:szCs w:val="19"/>
              </w:rPr>
              <w:t xml:space="preserve">5. </w:t>
            </w:r>
            <w:r>
              <w:rPr>
                <w:sz w:val="19"/>
                <w:szCs w:val="19"/>
              </w:rPr>
              <w:t>i</w:t>
            </w:r>
            <w:r w:rsidRPr="00C2387C">
              <w:rPr>
                <w:sz w:val="19"/>
                <w:szCs w:val="19"/>
              </w:rPr>
              <w:t>n the past, someone drank water from pipes made of lead.</w:t>
            </w:r>
          </w:p>
        </w:tc>
        <w:tc>
          <w:tcPr>
            <w:tcW w:w="1701" w:type="dxa"/>
            <w:vAlign w:val="center"/>
          </w:tcPr>
          <w:p w14:paraId="039F8707" w14:textId="77777777" w:rsidR="00C2387C" w:rsidRPr="004D24BB" w:rsidRDefault="00C2387C" w:rsidP="00C2387C">
            <w:pPr>
              <w:spacing w:after="0" w:line="240" w:lineRule="auto"/>
              <w:jc w:val="center"/>
              <w:rPr>
                <w:sz w:val="19"/>
                <w:szCs w:val="19"/>
              </w:rPr>
            </w:pPr>
          </w:p>
        </w:tc>
        <w:tc>
          <w:tcPr>
            <w:tcW w:w="703" w:type="dxa"/>
            <w:vAlign w:val="center"/>
          </w:tcPr>
          <w:p w14:paraId="1A0BDA15" w14:textId="77777777" w:rsidR="00C2387C" w:rsidRPr="004D24BB" w:rsidRDefault="00C2387C" w:rsidP="00C2387C">
            <w:pPr>
              <w:spacing w:after="0" w:line="240" w:lineRule="auto"/>
              <w:jc w:val="center"/>
              <w:rPr>
                <w:sz w:val="19"/>
                <w:szCs w:val="19"/>
              </w:rPr>
            </w:pPr>
          </w:p>
        </w:tc>
      </w:tr>
      <w:tr w:rsidR="00C2387C" w14:paraId="3E0F1CD4" w14:textId="77777777" w:rsidTr="00342EE6">
        <w:trPr>
          <w:trHeight w:val="312"/>
        </w:trPr>
        <w:tc>
          <w:tcPr>
            <w:tcW w:w="6658" w:type="dxa"/>
            <w:vAlign w:val="center"/>
          </w:tcPr>
          <w:p w14:paraId="24FDC8D3" w14:textId="45BE613C" w:rsidR="00C2387C" w:rsidRDefault="00C2387C" w:rsidP="00C2387C">
            <w:pPr>
              <w:spacing w:after="0" w:line="240" w:lineRule="auto"/>
              <w:rPr>
                <w:sz w:val="19"/>
                <w:szCs w:val="19"/>
              </w:rPr>
            </w:pPr>
            <w:r>
              <w:rPr>
                <w:sz w:val="19"/>
                <w:szCs w:val="19"/>
              </w:rPr>
              <w:t xml:space="preserve">6. </w:t>
            </w:r>
            <w:r w:rsidRPr="00C2387C">
              <w:rPr>
                <w:sz w:val="19"/>
                <w:szCs w:val="19"/>
              </w:rPr>
              <w:t>Eggs harden during cooking.</w:t>
            </w:r>
          </w:p>
        </w:tc>
        <w:tc>
          <w:tcPr>
            <w:tcW w:w="1701" w:type="dxa"/>
            <w:vAlign w:val="center"/>
          </w:tcPr>
          <w:p w14:paraId="370E1374" w14:textId="77777777" w:rsidR="00C2387C" w:rsidRPr="004D24BB" w:rsidRDefault="00C2387C" w:rsidP="00C2387C">
            <w:pPr>
              <w:spacing w:after="0" w:line="240" w:lineRule="auto"/>
              <w:jc w:val="center"/>
              <w:rPr>
                <w:sz w:val="19"/>
                <w:szCs w:val="19"/>
              </w:rPr>
            </w:pPr>
          </w:p>
        </w:tc>
        <w:tc>
          <w:tcPr>
            <w:tcW w:w="703" w:type="dxa"/>
            <w:vAlign w:val="center"/>
          </w:tcPr>
          <w:p w14:paraId="320D29F3" w14:textId="77777777" w:rsidR="00C2387C" w:rsidRPr="004D24BB" w:rsidRDefault="00C2387C" w:rsidP="00C2387C">
            <w:pPr>
              <w:spacing w:after="0" w:line="240" w:lineRule="auto"/>
              <w:jc w:val="center"/>
              <w:rPr>
                <w:sz w:val="19"/>
                <w:szCs w:val="19"/>
              </w:rPr>
            </w:pPr>
          </w:p>
        </w:tc>
      </w:tr>
      <w:tr w:rsidR="00C2387C" w14:paraId="27F5F9AD" w14:textId="77777777" w:rsidTr="00342EE6">
        <w:trPr>
          <w:trHeight w:val="312"/>
        </w:trPr>
        <w:tc>
          <w:tcPr>
            <w:tcW w:w="6658" w:type="dxa"/>
            <w:vAlign w:val="center"/>
          </w:tcPr>
          <w:p w14:paraId="64D1CAC7" w14:textId="72270219" w:rsidR="00C2387C" w:rsidRDefault="00C2387C" w:rsidP="00C2387C">
            <w:pPr>
              <w:spacing w:after="0" w:line="240" w:lineRule="auto"/>
              <w:rPr>
                <w:b/>
                <w:sz w:val="19"/>
                <w:szCs w:val="19"/>
              </w:rPr>
            </w:pPr>
            <w:r>
              <w:rPr>
                <w:sz w:val="19"/>
                <w:szCs w:val="19"/>
              </w:rPr>
              <w:t xml:space="preserve">7. </w:t>
            </w:r>
            <w:r w:rsidRPr="00C2387C">
              <w:rPr>
                <w:sz w:val="19"/>
                <w:szCs w:val="19"/>
              </w:rPr>
              <w:t xml:space="preserve">Copper </w:t>
            </w:r>
            <w:proofErr w:type="spellStart"/>
            <w:r w:rsidRPr="00C2387C">
              <w:rPr>
                <w:sz w:val="19"/>
                <w:szCs w:val="19"/>
              </w:rPr>
              <w:t>sulfate</w:t>
            </w:r>
            <w:proofErr w:type="spellEnd"/>
            <w:r w:rsidRPr="00C2387C">
              <w:rPr>
                <w:sz w:val="19"/>
                <w:szCs w:val="19"/>
              </w:rPr>
              <w:t xml:space="preserve"> is used in agriculture as a fungicide and bactericide.</w:t>
            </w:r>
          </w:p>
        </w:tc>
        <w:tc>
          <w:tcPr>
            <w:tcW w:w="1701" w:type="dxa"/>
            <w:vAlign w:val="center"/>
          </w:tcPr>
          <w:p w14:paraId="5F5D255C" w14:textId="77777777" w:rsidR="00C2387C" w:rsidRPr="004D24BB" w:rsidRDefault="00C2387C" w:rsidP="00C2387C">
            <w:pPr>
              <w:spacing w:after="0" w:line="240" w:lineRule="auto"/>
              <w:jc w:val="center"/>
              <w:rPr>
                <w:sz w:val="19"/>
                <w:szCs w:val="19"/>
              </w:rPr>
            </w:pPr>
          </w:p>
        </w:tc>
        <w:tc>
          <w:tcPr>
            <w:tcW w:w="703" w:type="dxa"/>
            <w:vAlign w:val="center"/>
          </w:tcPr>
          <w:p w14:paraId="136F17EF" w14:textId="77777777" w:rsidR="00C2387C" w:rsidRPr="004D24BB" w:rsidRDefault="00C2387C" w:rsidP="00C2387C">
            <w:pPr>
              <w:spacing w:after="0" w:line="240" w:lineRule="auto"/>
              <w:jc w:val="center"/>
              <w:rPr>
                <w:sz w:val="19"/>
                <w:szCs w:val="19"/>
              </w:rPr>
            </w:pPr>
          </w:p>
        </w:tc>
      </w:tr>
    </w:tbl>
    <w:p w14:paraId="2A224978" w14:textId="77777777" w:rsidR="00D66030" w:rsidRDefault="00D66030" w:rsidP="00463858">
      <w:pPr>
        <w:spacing w:after="0" w:line="240" w:lineRule="auto"/>
        <w:rPr>
          <w:rFonts w:ascii="Calibri" w:hAnsi="Calibri" w:cs="Calibri"/>
          <w:bCs/>
          <w:sz w:val="20"/>
          <w:szCs w:val="20"/>
        </w:rPr>
      </w:pPr>
    </w:p>
    <w:p w14:paraId="09977D40" w14:textId="5984DA53" w:rsidR="0089776C" w:rsidRPr="007B5A60" w:rsidRDefault="0089776C" w:rsidP="00876ACB">
      <w:pPr>
        <w:spacing w:after="0" w:line="240" w:lineRule="auto"/>
        <w:jc w:val="center"/>
        <w:rPr>
          <w:rFonts w:ascii="Calibri" w:hAnsi="Calibri" w:cs="Calibri"/>
          <w:b/>
          <w:color w:val="EE0000"/>
          <w:sz w:val="20"/>
          <w:szCs w:val="20"/>
        </w:rPr>
      </w:pPr>
      <w:r w:rsidRPr="00251AE7">
        <w:rPr>
          <w:rFonts w:ascii="Calibri" w:hAnsi="Calibri" w:cs="Calibri"/>
          <w:b/>
          <w:color w:val="FF0000"/>
          <w:sz w:val="20"/>
          <w:szCs w:val="20"/>
        </w:rPr>
        <w:t xml:space="preserve">Teacher notes for Student </w:t>
      </w:r>
      <w:r w:rsidRPr="007B5A60">
        <w:rPr>
          <w:rFonts w:ascii="Calibri" w:hAnsi="Calibri" w:cs="Calibri"/>
          <w:b/>
          <w:color w:val="EE0000"/>
          <w:sz w:val="20"/>
          <w:szCs w:val="20"/>
        </w:rPr>
        <w:t>sheet</w:t>
      </w:r>
      <w:r w:rsidR="00B5054B" w:rsidRPr="007B5A60">
        <w:rPr>
          <w:rFonts w:ascii="Calibri" w:hAnsi="Calibri" w:cs="Calibri"/>
          <w:b/>
          <w:color w:val="EE0000"/>
          <w:sz w:val="20"/>
          <w:szCs w:val="20"/>
        </w:rPr>
        <w:t xml:space="preserve"> </w:t>
      </w:r>
      <w:r w:rsidR="007B5A60" w:rsidRPr="007B5A60">
        <w:rPr>
          <w:rFonts w:ascii="Calibri" w:hAnsi="Calibri" w:cs="Calibri"/>
          <w:b/>
          <w:color w:val="EE0000"/>
          <w:sz w:val="20"/>
          <w:szCs w:val="20"/>
        </w:rPr>
        <w:t>24: A chick from a boiled egg?</w:t>
      </w:r>
    </w:p>
    <w:p w14:paraId="13ACB6E0"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0AE12717" w14:textId="77777777" w:rsidR="005F64DB" w:rsidRPr="00251AE7" w:rsidRDefault="005F64DB" w:rsidP="005F64DB">
      <w:pPr>
        <w:spacing w:after="0" w:line="240" w:lineRule="auto"/>
        <w:jc w:val="center"/>
        <w:rPr>
          <w:rFonts w:ascii="Calibri" w:hAnsi="Calibri" w:cs="Calibri"/>
          <w:bCs/>
          <w:color w:val="FF0000"/>
          <w:sz w:val="20"/>
          <w:szCs w:val="20"/>
        </w:rPr>
      </w:pPr>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5EBC4062" w14:textId="02E2FD55" w:rsidR="000B5614" w:rsidRPr="00A46CF1" w:rsidRDefault="000B5614" w:rsidP="000B5614">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 xml:space="preserve">Would you have thought that there is something in common between frying eggs, Alzheimer's disease, poisoning caused by heavy metal salts, and the fact that people who have a hangover or eat a lot of salty food are thirsty? But there is: they are all linked to changes in the structure of proteins, which prevents them from performing their original tasks (functions) because they become </w:t>
      </w:r>
      <w:proofErr w:type="spellStart"/>
      <w:r w:rsidR="007B5846">
        <w:rPr>
          <w:rStyle w:val="jlqj4b"/>
          <w:rFonts w:ascii="Calibri" w:hAnsi="Calibri" w:cs="Calibri"/>
          <w:bCs/>
          <w:sz w:val="20"/>
          <w:szCs w:val="20"/>
        </w:rPr>
        <w:t>denaturate</w:t>
      </w:r>
      <w:r w:rsidRPr="00A46CF1">
        <w:rPr>
          <w:rStyle w:val="jlqj4b"/>
          <w:rFonts w:ascii="Calibri" w:hAnsi="Calibri" w:cs="Calibri"/>
          <w:bCs/>
          <w:sz w:val="20"/>
          <w:szCs w:val="20"/>
        </w:rPr>
        <w:t>d</w:t>
      </w:r>
      <w:proofErr w:type="spellEnd"/>
      <w:r w:rsidRPr="00A46CF1">
        <w:rPr>
          <w:rStyle w:val="jlqj4b"/>
          <w:rFonts w:ascii="Calibri" w:hAnsi="Calibri" w:cs="Calibri"/>
          <w:bCs/>
          <w:sz w:val="20"/>
          <w:szCs w:val="20"/>
        </w:rPr>
        <w:t xml:space="preserve">. If the change is reversible, the protein structure can be regenerated by diluting it with water. An example of such a process is dehydration, i.e., water withdrawal, in the case of consuming salty foods or alcohol. However, if an irreversible chemical process takes place, the protein is permanently </w:t>
      </w:r>
      <w:proofErr w:type="spellStart"/>
      <w:r w:rsidR="007B5846">
        <w:rPr>
          <w:rStyle w:val="jlqj4b"/>
          <w:rFonts w:ascii="Calibri" w:hAnsi="Calibri" w:cs="Calibri"/>
          <w:bCs/>
          <w:sz w:val="20"/>
          <w:szCs w:val="20"/>
        </w:rPr>
        <w:t>denaturate</w:t>
      </w:r>
      <w:r w:rsidRPr="00A46CF1">
        <w:rPr>
          <w:rStyle w:val="jlqj4b"/>
          <w:rFonts w:ascii="Calibri" w:hAnsi="Calibri" w:cs="Calibri"/>
          <w:bCs/>
          <w:sz w:val="20"/>
          <w:szCs w:val="20"/>
        </w:rPr>
        <w:t>d</w:t>
      </w:r>
      <w:proofErr w:type="spellEnd"/>
      <w:r w:rsidRPr="00A46CF1">
        <w:rPr>
          <w:rStyle w:val="jlqj4b"/>
          <w:rFonts w:ascii="Calibri" w:hAnsi="Calibri" w:cs="Calibri"/>
          <w:bCs/>
          <w:sz w:val="20"/>
          <w:szCs w:val="20"/>
        </w:rPr>
        <w:t xml:space="preserve"> and precipitates (coagulates). For example, a boiled egg will not turn into a chick...</w:t>
      </w:r>
    </w:p>
    <w:p w14:paraId="76FEEAC8" w14:textId="77777777" w:rsidR="000B5614" w:rsidRPr="00A46CF1" w:rsidRDefault="000B5614" w:rsidP="000B5614">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Using the materials and tools on your trays, you will carry out model experiments to determine whether reversible or irreversible protein denaturation occurs in the following cases!</w:t>
      </w:r>
    </w:p>
    <w:p w14:paraId="2C81EC2D" w14:textId="77777777" w:rsidR="000B5614" w:rsidRPr="00A46CF1" w:rsidRDefault="000B5614" w:rsidP="000B5614">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 Someone's body struggles with a high fever for a long time.</w:t>
      </w:r>
    </w:p>
    <w:p w14:paraId="0F4E3505" w14:textId="77777777" w:rsidR="000B5614" w:rsidRPr="00A46CF1" w:rsidRDefault="000B5614" w:rsidP="000B5614">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II. Heavy metal poisoning occurs, for example, because vinegar-based food is left to stand in a copper pot.</w:t>
      </w:r>
    </w:p>
    <w:p w14:paraId="4654BCE9" w14:textId="77777777" w:rsidR="000B5614" w:rsidRPr="00A46CF1" w:rsidRDefault="000B5614" w:rsidP="000B5614">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III. Someone gets thirsty at the cinema after eating a lot of salty crisps.</w:t>
      </w:r>
    </w:p>
    <w:p w14:paraId="3BE0040C" w14:textId="77777777" w:rsidR="000B5614" w:rsidRPr="00251AE7" w:rsidRDefault="000B5614" w:rsidP="000B5614">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3A426A">
        <w:rPr>
          <w:rFonts w:ascii="Calibri" w:hAnsi="Calibri" w:cs="Calibri"/>
          <w:sz w:val="20"/>
          <w:szCs w:val="20"/>
        </w:rPr>
        <w:t xml:space="preserve">Egg white solution in 3 test tubes, </w:t>
      </w:r>
      <w:proofErr w:type="gramStart"/>
      <w:r w:rsidRPr="003A426A">
        <w:rPr>
          <w:rFonts w:ascii="Calibri" w:hAnsi="Calibri" w:cs="Calibri"/>
          <w:sz w:val="20"/>
          <w:szCs w:val="20"/>
        </w:rPr>
        <w:t>copper(</w:t>
      </w:r>
      <w:proofErr w:type="gramEnd"/>
      <w:r w:rsidRPr="003A426A">
        <w:rPr>
          <w:rFonts w:ascii="Calibri" w:hAnsi="Calibri" w:cs="Calibri"/>
          <w:sz w:val="20"/>
          <w:szCs w:val="20"/>
        </w:rPr>
        <w:t xml:space="preserve">II) </w:t>
      </w:r>
      <w:proofErr w:type="spellStart"/>
      <w:r w:rsidRPr="003A426A">
        <w:rPr>
          <w:rFonts w:ascii="Calibri" w:hAnsi="Calibri" w:cs="Calibri"/>
          <w:sz w:val="20"/>
          <w:szCs w:val="20"/>
        </w:rPr>
        <w:t>sulfate</w:t>
      </w:r>
      <w:proofErr w:type="spellEnd"/>
      <w:r w:rsidRPr="003A426A">
        <w:rPr>
          <w:rFonts w:ascii="Calibri" w:hAnsi="Calibri" w:cs="Calibri"/>
          <w:sz w:val="20"/>
          <w:szCs w:val="20"/>
        </w:rPr>
        <w:t>, sodium chloride, distilled water, 3 rubber stoppers, test tube rack, test tube clamp, 2 spoons, spirit burner, matches, gloves, safety goggles.</w:t>
      </w:r>
    </w:p>
    <w:p w14:paraId="1C080C30" w14:textId="77777777" w:rsidR="000B5614" w:rsidRPr="003A426A" w:rsidRDefault="000B5614" w:rsidP="000B5614">
      <w:pPr>
        <w:spacing w:before="120" w:after="0" w:line="240" w:lineRule="auto"/>
        <w:jc w:val="center"/>
        <w:rPr>
          <w:rFonts w:ascii="Calibri" w:hAnsi="Calibri" w:cs="Calibri"/>
          <w:b/>
          <w:bCs/>
          <w:sz w:val="20"/>
          <w:szCs w:val="20"/>
        </w:rPr>
      </w:pPr>
      <w:r w:rsidRPr="003A426A">
        <w:rPr>
          <w:rFonts w:ascii="Calibri" w:hAnsi="Calibri" w:cs="Calibri"/>
          <w:b/>
          <w:bCs/>
          <w:sz w:val="20"/>
          <w:szCs w:val="20"/>
        </w:rPr>
        <w:t>After completing the experiments, write down your experiences. Complete the text by filling in the appropriate words,</w:t>
      </w:r>
      <w:r w:rsidRPr="003A426A">
        <w:rPr>
          <w:rFonts w:ascii="Calibri" w:hAnsi="Calibri" w:cs="Calibri"/>
          <w:b/>
          <w:sz w:val="20"/>
          <w:szCs w:val="20"/>
        </w:rPr>
        <w:t xml:space="preserve"> </w:t>
      </w:r>
      <w:r w:rsidRPr="00B92B3F">
        <w:rPr>
          <w:rFonts w:ascii="Calibri" w:hAnsi="Calibri" w:cs="Calibri"/>
          <w:b/>
          <w:sz w:val="20"/>
          <w:szCs w:val="20"/>
        </w:rPr>
        <w:t xml:space="preserve">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r w:rsidRPr="003A426A">
        <w:rPr>
          <w:rFonts w:ascii="Calibri" w:hAnsi="Calibri" w:cs="Calibri"/>
          <w:b/>
          <w:bCs/>
          <w:sz w:val="20"/>
          <w:szCs w:val="20"/>
        </w:rPr>
        <w:t>.</w:t>
      </w:r>
    </w:p>
    <w:p w14:paraId="7BC86061" w14:textId="77777777" w:rsidR="000B5614" w:rsidRPr="003A426A" w:rsidRDefault="000B5614" w:rsidP="000B5614">
      <w:pPr>
        <w:spacing w:before="120" w:after="0" w:line="240" w:lineRule="auto"/>
        <w:jc w:val="both"/>
        <w:rPr>
          <w:rFonts w:ascii="Calibri" w:hAnsi="Calibri" w:cs="Calibri"/>
          <w:sz w:val="20"/>
          <w:szCs w:val="20"/>
        </w:rPr>
      </w:pPr>
      <w:r>
        <w:rPr>
          <w:rFonts w:ascii="Calibri" w:hAnsi="Calibri" w:cs="Calibri"/>
          <w:sz w:val="20"/>
          <w:szCs w:val="20"/>
        </w:rPr>
        <w:t xml:space="preserve">STEPS OF THE </w:t>
      </w:r>
      <w:r w:rsidRPr="003A426A">
        <w:rPr>
          <w:rFonts w:ascii="Calibri" w:hAnsi="Calibri" w:cs="Calibri"/>
          <w:sz w:val="20"/>
          <w:szCs w:val="20"/>
        </w:rPr>
        <w:t>EXPERIMENT</w:t>
      </w:r>
      <w:r>
        <w:rPr>
          <w:rFonts w:ascii="Calibri" w:hAnsi="Calibri" w:cs="Calibri"/>
          <w:sz w:val="20"/>
          <w:szCs w:val="20"/>
        </w:rPr>
        <w:t>S</w:t>
      </w:r>
      <w:r w:rsidRPr="003A426A">
        <w:rPr>
          <w:rFonts w:ascii="Calibri" w:hAnsi="Calibri" w:cs="Calibri"/>
          <w:sz w:val="20"/>
          <w:szCs w:val="20"/>
        </w:rPr>
        <w:t>:</w:t>
      </w:r>
    </w:p>
    <w:tbl>
      <w:tblPr>
        <w:tblStyle w:val="Rcsostblzat1"/>
        <w:tblW w:w="9067" w:type="dxa"/>
        <w:tblLook w:val="04A0" w:firstRow="1" w:lastRow="0" w:firstColumn="1" w:lastColumn="0" w:noHBand="0" w:noVBand="1"/>
      </w:tblPr>
      <w:tblGrid>
        <w:gridCol w:w="2972"/>
        <w:gridCol w:w="3119"/>
        <w:gridCol w:w="2976"/>
      </w:tblGrid>
      <w:tr w:rsidR="000B5614" w:rsidRPr="00E15B61" w14:paraId="71E4BA51" w14:textId="77777777" w:rsidTr="00342EE6">
        <w:trPr>
          <w:trHeight w:val="1077"/>
        </w:trPr>
        <w:tc>
          <w:tcPr>
            <w:tcW w:w="2972" w:type="dxa"/>
          </w:tcPr>
          <w:p w14:paraId="51266C5D" w14:textId="77777777" w:rsidR="000B5614" w:rsidRDefault="000B5614" w:rsidP="00342EE6">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1: </w:t>
            </w:r>
          </w:p>
          <w:p w14:paraId="4A1800D4" w14:textId="77777777" w:rsidR="000B5614" w:rsidRPr="003A426A" w:rsidRDefault="000B5614" w:rsidP="00342EE6">
            <w:pPr>
              <w:autoSpaceDE w:val="0"/>
              <w:autoSpaceDN w:val="0"/>
              <w:adjustRightInd w:val="0"/>
              <w:spacing w:before="120" w:after="0" w:line="240" w:lineRule="auto"/>
              <w:rPr>
                <w:rFonts w:ascii="Calibri" w:hAnsi="Calibri" w:cs="Calibri"/>
                <w:sz w:val="20"/>
                <w:szCs w:val="20"/>
              </w:rPr>
            </w:pPr>
            <w:r w:rsidRPr="003A426A">
              <w:rPr>
                <w:rFonts w:ascii="Calibri" w:hAnsi="Calibri" w:cs="Calibri"/>
                <w:sz w:val="20"/>
                <w:szCs w:val="20"/>
              </w:rPr>
              <w:t>(1) Pour 1 finger's width (approx. 2 cm</w:t>
            </w:r>
            <w:r w:rsidRPr="003A426A">
              <w:rPr>
                <w:rFonts w:ascii="Calibri" w:hAnsi="Calibri" w:cs="Calibri"/>
                <w:sz w:val="20"/>
                <w:szCs w:val="20"/>
                <w:vertAlign w:val="superscript"/>
              </w:rPr>
              <w:t>3</w:t>
            </w:r>
            <w:r w:rsidRPr="003A426A">
              <w:rPr>
                <w:rFonts w:ascii="Calibri" w:hAnsi="Calibri" w:cs="Calibri"/>
                <w:sz w:val="20"/>
                <w:szCs w:val="20"/>
              </w:rPr>
              <w:t>) of egg white solution into the test tube.</w:t>
            </w:r>
          </w:p>
          <w:p w14:paraId="15E4A514" w14:textId="77777777" w:rsidR="000B5614" w:rsidRPr="003A426A" w:rsidRDefault="000B5614" w:rsidP="00342EE6">
            <w:pPr>
              <w:autoSpaceDE w:val="0"/>
              <w:autoSpaceDN w:val="0"/>
              <w:adjustRightInd w:val="0"/>
              <w:spacing w:before="120" w:after="0" w:line="240" w:lineRule="auto"/>
              <w:rPr>
                <w:rFonts w:ascii="Calibri" w:hAnsi="Calibri" w:cs="Calibri"/>
                <w:sz w:val="20"/>
                <w:szCs w:val="20"/>
              </w:rPr>
            </w:pPr>
            <w:r w:rsidRPr="003A426A">
              <w:rPr>
                <w:rFonts w:ascii="Calibri" w:hAnsi="Calibri" w:cs="Calibri"/>
                <w:sz w:val="20"/>
                <w:szCs w:val="20"/>
              </w:rPr>
              <w:lastRenderedPageBreak/>
              <w:t>(2) Carefully heat the solution with a spirit burner until you notice a change.</w:t>
            </w:r>
          </w:p>
          <w:p w14:paraId="7F9D9E7E" w14:textId="77777777" w:rsidR="000B5614" w:rsidRPr="00E15B61" w:rsidRDefault="000B5614" w:rsidP="00342EE6">
            <w:pPr>
              <w:autoSpaceDE w:val="0"/>
              <w:autoSpaceDN w:val="0"/>
              <w:adjustRightInd w:val="0"/>
              <w:spacing w:before="120" w:after="0" w:line="240" w:lineRule="auto"/>
              <w:rPr>
                <w:rFonts w:cstheme="minorHAnsi"/>
                <w:sz w:val="20"/>
                <w:szCs w:val="20"/>
              </w:rPr>
            </w:pPr>
            <w:r w:rsidRPr="003A426A">
              <w:rPr>
                <w:rFonts w:ascii="Calibri" w:hAnsi="Calibri" w:cs="Calibri"/>
                <w:sz w:val="20"/>
                <w:szCs w:val="20"/>
              </w:rPr>
              <w:t>(3) Dilute the contents of the test tube with distilled water, homogenize, and observe the phenomenon.</w:t>
            </w:r>
          </w:p>
        </w:tc>
        <w:tc>
          <w:tcPr>
            <w:tcW w:w="3119" w:type="dxa"/>
          </w:tcPr>
          <w:p w14:paraId="5CD64ABF" w14:textId="77777777" w:rsidR="000B5614" w:rsidRPr="00251AE7" w:rsidRDefault="000B5614" w:rsidP="00342EE6">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lastRenderedPageBreak/>
              <w:t xml:space="preserve">Experiment 2: </w:t>
            </w:r>
          </w:p>
          <w:p w14:paraId="23FE6EB6" w14:textId="77777777" w:rsidR="000B5614" w:rsidRDefault="000B5614" w:rsidP="00342EE6">
            <w:pPr>
              <w:autoSpaceDE w:val="0"/>
              <w:autoSpaceDN w:val="0"/>
              <w:adjustRightInd w:val="0"/>
              <w:spacing w:before="120" w:after="0" w:line="240" w:lineRule="auto"/>
              <w:rPr>
                <w:rFonts w:cstheme="minorHAnsi"/>
                <w:sz w:val="20"/>
                <w:szCs w:val="20"/>
              </w:rPr>
            </w:pPr>
            <w:r w:rsidRPr="003A426A">
              <w:rPr>
                <w:rFonts w:cstheme="minorHAnsi"/>
                <w:sz w:val="20"/>
                <w:szCs w:val="20"/>
              </w:rPr>
              <w:t xml:space="preserve">(1) Pour 1 finger's width (approx. </w:t>
            </w:r>
          </w:p>
          <w:p w14:paraId="72E9F01D" w14:textId="77777777" w:rsidR="000B5614" w:rsidRPr="003A426A" w:rsidRDefault="000B5614" w:rsidP="00342EE6">
            <w:pPr>
              <w:autoSpaceDE w:val="0"/>
              <w:autoSpaceDN w:val="0"/>
              <w:adjustRightInd w:val="0"/>
              <w:spacing w:after="0" w:line="240" w:lineRule="auto"/>
              <w:rPr>
                <w:rFonts w:cstheme="minorHAnsi"/>
                <w:sz w:val="20"/>
                <w:szCs w:val="20"/>
              </w:rPr>
            </w:pPr>
            <w:r w:rsidRPr="003A426A">
              <w:rPr>
                <w:rFonts w:cstheme="minorHAnsi"/>
                <w:sz w:val="20"/>
                <w:szCs w:val="20"/>
              </w:rPr>
              <w:t>2 cm</w:t>
            </w:r>
            <w:r w:rsidRPr="003A426A">
              <w:rPr>
                <w:rFonts w:cstheme="minorHAnsi"/>
                <w:sz w:val="20"/>
                <w:szCs w:val="20"/>
                <w:vertAlign w:val="superscript"/>
              </w:rPr>
              <w:t>3</w:t>
            </w:r>
            <w:r w:rsidRPr="003A426A">
              <w:rPr>
                <w:rFonts w:cstheme="minorHAnsi"/>
                <w:sz w:val="20"/>
                <w:szCs w:val="20"/>
              </w:rPr>
              <w:t>) of egg white solution into the test tube.</w:t>
            </w:r>
          </w:p>
          <w:p w14:paraId="13AD8AFD" w14:textId="77777777" w:rsidR="000B5614" w:rsidRPr="003A426A" w:rsidRDefault="000B5614" w:rsidP="00342EE6">
            <w:pPr>
              <w:autoSpaceDE w:val="0"/>
              <w:autoSpaceDN w:val="0"/>
              <w:adjustRightInd w:val="0"/>
              <w:spacing w:before="120" w:after="0" w:line="240" w:lineRule="auto"/>
              <w:rPr>
                <w:rFonts w:cstheme="minorHAnsi"/>
                <w:sz w:val="20"/>
                <w:szCs w:val="20"/>
              </w:rPr>
            </w:pPr>
            <w:r w:rsidRPr="003A426A">
              <w:rPr>
                <w:rFonts w:cstheme="minorHAnsi"/>
                <w:sz w:val="20"/>
                <w:szCs w:val="20"/>
              </w:rPr>
              <w:lastRenderedPageBreak/>
              <w:t xml:space="preserve">(2) Add a small amount of </w:t>
            </w:r>
            <w:proofErr w:type="gramStart"/>
            <w:r w:rsidRPr="003A426A">
              <w:rPr>
                <w:rFonts w:cstheme="minorHAnsi"/>
                <w:sz w:val="20"/>
                <w:szCs w:val="20"/>
              </w:rPr>
              <w:t>copper(</w:t>
            </w:r>
            <w:proofErr w:type="gramEnd"/>
            <w:r w:rsidRPr="003A426A">
              <w:rPr>
                <w:rFonts w:cstheme="minorHAnsi"/>
                <w:sz w:val="20"/>
                <w:szCs w:val="20"/>
              </w:rPr>
              <w:t xml:space="preserve">II) </w:t>
            </w:r>
            <w:proofErr w:type="spellStart"/>
            <w:r w:rsidRPr="003A426A">
              <w:rPr>
                <w:rFonts w:cstheme="minorHAnsi"/>
                <w:sz w:val="20"/>
                <w:szCs w:val="20"/>
              </w:rPr>
              <w:t>sulfate</w:t>
            </w:r>
            <w:proofErr w:type="spellEnd"/>
            <w:r w:rsidRPr="003A426A">
              <w:rPr>
                <w:rFonts w:cstheme="minorHAnsi"/>
                <w:sz w:val="20"/>
                <w:szCs w:val="20"/>
              </w:rPr>
              <w:t xml:space="preserve"> until you see a change and observe what happens.</w:t>
            </w:r>
          </w:p>
          <w:p w14:paraId="03B9C888" w14:textId="77777777" w:rsidR="000B5614" w:rsidRPr="00E15B61" w:rsidRDefault="000B5614" w:rsidP="00342EE6">
            <w:pPr>
              <w:autoSpaceDE w:val="0"/>
              <w:autoSpaceDN w:val="0"/>
              <w:adjustRightInd w:val="0"/>
              <w:spacing w:before="120" w:after="0" w:line="240" w:lineRule="auto"/>
              <w:rPr>
                <w:rFonts w:cstheme="minorHAnsi"/>
                <w:sz w:val="20"/>
                <w:szCs w:val="20"/>
              </w:rPr>
            </w:pPr>
            <w:r w:rsidRPr="003A426A">
              <w:rPr>
                <w:rFonts w:cstheme="minorHAnsi"/>
                <w:sz w:val="20"/>
                <w:szCs w:val="20"/>
              </w:rPr>
              <w:t>(3) Dilute the contents of the test tube with distilled water, homogenize, and observe the phenomenon.</w:t>
            </w:r>
          </w:p>
        </w:tc>
        <w:tc>
          <w:tcPr>
            <w:tcW w:w="2976" w:type="dxa"/>
          </w:tcPr>
          <w:p w14:paraId="094EBADD" w14:textId="77777777" w:rsidR="000B5614" w:rsidRPr="00251AE7" w:rsidRDefault="000B5614" w:rsidP="00342EE6">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lastRenderedPageBreak/>
              <w:t xml:space="preserve">Experiment </w:t>
            </w:r>
            <w:r>
              <w:rPr>
                <w:rFonts w:ascii="Calibri" w:hAnsi="Calibri" w:cs="Calibri"/>
                <w:sz w:val="20"/>
                <w:szCs w:val="20"/>
              </w:rPr>
              <w:t>3</w:t>
            </w:r>
            <w:r w:rsidRPr="00251AE7">
              <w:rPr>
                <w:rFonts w:ascii="Calibri" w:hAnsi="Calibri" w:cs="Calibri"/>
                <w:sz w:val="20"/>
                <w:szCs w:val="20"/>
              </w:rPr>
              <w:t xml:space="preserve">: </w:t>
            </w:r>
          </w:p>
          <w:p w14:paraId="2C635F44" w14:textId="77777777" w:rsidR="000B5614" w:rsidRPr="003A426A" w:rsidRDefault="000B5614" w:rsidP="00342EE6">
            <w:pPr>
              <w:autoSpaceDE w:val="0"/>
              <w:autoSpaceDN w:val="0"/>
              <w:adjustRightInd w:val="0"/>
              <w:spacing w:before="120" w:after="0" w:line="240" w:lineRule="auto"/>
              <w:rPr>
                <w:rFonts w:cstheme="minorHAnsi"/>
                <w:sz w:val="20"/>
                <w:szCs w:val="20"/>
              </w:rPr>
            </w:pPr>
            <w:r w:rsidRPr="003A426A">
              <w:rPr>
                <w:rFonts w:cstheme="minorHAnsi"/>
                <w:sz w:val="20"/>
                <w:szCs w:val="20"/>
              </w:rPr>
              <w:t>1) Pour 1 finger's width (approx. 2 cm</w:t>
            </w:r>
            <w:r w:rsidRPr="003A426A">
              <w:rPr>
                <w:rFonts w:cstheme="minorHAnsi"/>
                <w:sz w:val="20"/>
                <w:szCs w:val="20"/>
                <w:vertAlign w:val="superscript"/>
              </w:rPr>
              <w:t>3</w:t>
            </w:r>
            <w:r w:rsidRPr="003A426A">
              <w:rPr>
                <w:rFonts w:cstheme="minorHAnsi"/>
                <w:sz w:val="20"/>
                <w:szCs w:val="20"/>
              </w:rPr>
              <w:t>) of egg white solution into the test tube.</w:t>
            </w:r>
          </w:p>
          <w:p w14:paraId="7B4A8945" w14:textId="77777777" w:rsidR="000B5614" w:rsidRPr="003A426A" w:rsidRDefault="000B5614" w:rsidP="00342EE6">
            <w:pPr>
              <w:autoSpaceDE w:val="0"/>
              <w:autoSpaceDN w:val="0"/>
              <w:adjustRightInd w:val="0"/>
              <w:spacing w:before="120" w:after="0" w:line="240" w:lineRule="auto"/>
              <w:rPr>
                <w:rFonts w:cstheme="minorHAnsi"/>
                <w:sz w:val="20"/>
                <w:szCs w:val="20"/>
              </w:rPr>
            </w:pPr>
            <w:r w:rsidRPr="003A426A">
              <w:rPr>
                <w:rFonts w:cstheme="minorHAnsi"/>
                <w:sz w:val="20"/>
                <w:szCs w:val="20"/>
              </w:rPr>
              <w:lastRenderedPageBreak/>
              <w:t>(2) Add a little sodium chloride until you see a change and observe what happens.</w:t>
            </w:r>
          </w:p>
          <w:p w14:paraId="75810689" w14:textId="77777777" w:rsidR="000B5614" w:rsidRPr="00E15B61" w:rsidRDefault="000B5614" w:rsidP="00342EE6">
            <w:pPr>
              <w:autoSpaceDE w:val="0"/>
              <w:autoSpaceDN w:val="0"/>
              <w:adjustRightInd w:val="0"/>
              <w:spacing w:before="120" w:after="0" w:line="240" w:lineRule="auto"/>
              <w:rPr>
                <w:rFonts w:cstheme="minorHAnsi"/>
                <w:sz w:val="20"/>
                <w:szCs w:val="20"/>
              </w:rPr>
            </w:pPr>
            <w:r w:rsidRPr="003A426A">
              <w:rPr>
                <w:rFonts w:cstheme="minorHAnsi"/>
                <w:sz w:val="20"/>
                <w:szCs w:val="20"/>
              </w:rPr>
              <w:t>(3) Dilute the contents of the test tube with distilled water, homogenize and observe the phenomenon.</w:t>
            </w:r>
          </w:p>
        </w:tc>
      </w:tr>
    </w:tbl>
    <w:p w14:paraId="6ECC9BB3" w14:textId="77777777" w:rsidR="000B5614" w:rsidRPr="00F37264" w:rsidRDefault="000B5614" w:rsidP="000B5614">
      <w:pPr>
        <w:spacing w:before="120" w:after="0" w:line="240" w:lineRule="auto"/>
        <w:jc w:val="center"/>
        <w:rPr>
          <w:rFonts w:ascii="Calibri" w:hAnsi="Calibri" w:cs="Calibri"/>
          <w:b/>
          <w:bCs/>
          <w:sz w:val="20"/>
          <w:szCs w:val="20"/>
        </w:rPr>
      </w:pPr>
      <w:r w:rsidRPr="00F37264">
        <w:rPr>
          <w:rFonts w:ascii="Calibri" w:hAnsi="Calibri" w:cs="Calibri"/>
          <w:b/>
          <w:bCs/>
          <w:sz w:val="20"/>
          <w:szCs w:val="20"/>
        </w:rPr>
        <w:lastRenderedPageBreak/>
        <w:t>After carrying out the experiments, write down your experience, explanation and conclusion.</w:t>
      </w:r>
    </w:p>
    <w:p w14:paraId="3A7E1FFC" w14:textId="77777777" w:rsidR="000B5614" w:rsidRPr="00251AE7" w:rsidRDefault="000B5614" w:rsidP="000B5614">
      <w:pPr>
        <w:spacing w:before="12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139DC710" w14:textId="2A0BA8DE" w:rsidR="000B5614" w:rsidRDefault="000B5614" w:rsidP="002654AC">
      <w:pPr>
        <w:autoSpaceDE w:val="0"/>
        <w:autoSpaceDN w:val="0"/>
        <w:adjustRightInd w:val="0"/>
        <w:spacing w:after="0" w:line="240" w:lineRule="auto"/>
        <w:jc w:val="both"/>
        <w:rPr>
          <w:rFonts w:cstheme="minorHAnsi"/>
          <w:sz w:val="20"/>
          <w:szCs w:val="20"/>
        </w:rPr>
      </w:pPr>
      <w:r w:rsidRPr="00AF0072">
        <w:rPr>
          <w:rFonts w:cstheme="minorHAnsi"/>
          <w:sz w:val="20"/>
          <w:szCs w:val="20"/>
        </w:rPr>
        <w:t>Experiment I</w:t>
      </w:r>
      <w:r>
        <w:rPr>
          <w:rFonts w:cstheme="minorHAnsi"/>
          <w:sz w:val="20"/>
          <w:szCs w:val="20"/>
        </w:rPr>
        <w:t>.</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w:t>
      </w:r>
      <w:r w:rsidRPr="000B5614">
        <w:rPr>
          <w:rFonts w:cstheme="minorHAnsi"/>
          <w:color w:val="EE0000"/>
          <w:sz w:val="20"/>
          <w:szCs w:val="20"/>
        </w:rPr>
        <w:t xml:space="preserve">white </w:t>
      </w:r>
      <w:r w:rsidRPr="00AF0072">
        <w:rPr>
          <w:rFonts w:cstheme="minorHAnsi"/>
          <w:sz w:val="20"/>
          <w:szCs w:val="20"/>
        </w:rPr>
        <w:t xml:space="preserve">appears in the test tube, which </w:t>
      </w:r>
      <w:r w:rsidRPr="003E2DF5">
        <w:rPr>
          <w:rFonts w:cstheme="minorHAnsi"/>
          <w:b/>
          <w:bCs/>
          <w:sz w:val="20"/>
          <w:szCs w:val="20"/>
        </w:rPr>
        <w:t>disappears/</w:t>
      </w:r>
      <w:r w:rsidRPr="000B5614">
        <w:rPr>
          <w:rFonts w:cstheme="minorHAnsi"/>
          <w:b/>
          <w:bCs/>
          <w:color w:val="EE0000"/>
          <w:sz w:val="20"/>
          <w:szCs w:val="20"/>
          <w:u w:val="single"/>
        </w:rPr>
        <w:t>does not disappear</w:t>
      </w:r>
      <w:r w:rsidRPr="000B5614">
        <w:rPr>
          <w:rFonts w:cstheme="minorHAnsi"/>
          <w:color w:val="EE0000"/>
          <w:sz w:val="20"/>
          <w:szCs w:val="20"/>
        </w:rPr>
        <w:t xml:space="preserve"> </w:t>
      </w:r>
      <w:r w:rsidRPr="00AF0072">
        <w:rPr>
          <w:rFonts w:cstheme="minorHAnsi"/>
          <w:sz w:val="20"/>
          <w:szCs w:val="20"/>
        </w:rPr>
        <w:t>after dilution.</w:t>
      </w:r>
    </w:p>
    <w:p w14:paraId="26EA735A" w14:textId="64817599" w:rsidR="000B5614" w:rsidRPr="00AF0072" w:rsidRDefault="000B5614" w:rsidP="002654AC">
      <w:pPr>
        <w:autoSpaceDE w:val="0"/>
        <w:autoSpaceDN w:val="0"/>
        <w:adjustRightInd w:val="0"/>
        <w:spacing w:after="0" w:line="240" w:lineRule="auto"/>
        <w:jc w:val="both"/>
        <w:rPr>
          <w:rFonts w:cstheme="minorHAnsi"/>
          <w:sz w:val="20"/>
          <w:szCs w:val="20"/>
        </w:rPr>
      </w:pPr>
      <w:r w:rsidRPr="00AF0072">
        <w:rPr>
          <w:rFonts w:cstheme="minorHAnsi"/>
          <w:sz w:val="20"/>
          <w:szCs w:val="20"/>
        </w:rPr>
        <w:t xml:space="preserve">Experiment </w:t>
      </w:r>
      <w:r>
        <w:rPr>
          <w:rFonts w:cstheme="minorHAnsi"/>
          <w:sz w:val="20"/>
          <w:szCs w:val="20"/>
        </w:rPr>
        <w:t>I</w:t>
      </w:r>
      <w:r w:rsidRPr="00AF0072">
        <w:rPr>
          <w:rFonts w:cstheme="minorHAnsi"/>
          <w:sz w:val="20"/>
          <w:szCs w:val="20"/>
        </w:rPr>
        <w:t>I</w:t>
      </w:r>
      <w:r>
        <w:rPr>
          <w:rFonts w:cstheme="minorHAnsi"/>
          <w:sz w:val="20"/>
          <w:szCs w:val="20"/>
        </w:rPr>
        <w:t>.</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w:t>
      </w:r>
      <w:r w:rsidRPr="000B5614">
        <w:rPr>
          <w:rFonts w:cstheme="minorHAnsi"/>
          <w:color w:val="EE0000"/>
          <w:sz w:val="20"/>
          <w:szCs w:val="20"/>
        </w:rPr>
        <w:t>white</w:t>
      </w:r>
      <w:r>
        <w:rPr>
          <w:rFonts w:cstheme="minorHAnsi"/>
          <w:color w:val="EE0000"/>
          <w:sz w:val="20"/>
          <w:szCs w:val="20"/>
        </w:rPr>
        <w:t xml:space="preserve"> / bluish</w:t>
      </w:r>
      <w:r w:rsidRPr="00AF0072">
        <w:rPr>
          <w:rFonts w:cstheme="minorHAnsi"/>
          <w:sz w:val="20"/>
          <w:szCs w:val="20"/>
        </w:rPr>
        <w:t xml:space="preserve"> appears in the test tube, which </w:t>
      </w:r>
      <w:r w:rsidRPr="003E2DF5">
        <w:rPr>
          <w:rFonts w:cstheme="minorHAnsi"/>
          <w:b/>
          <w:bCs/>
          <w:sz w:val="20"/>
          <w:szCs w:val="20"/>
        </w:rPr>
        <w:t>disappears/</w:t>
      </w:r>
      <w:r w:rsidRPr="000B5614">
        <w:rPr>
          <w:rFonts w:cstheme="minorHAnsi"/>
          <w:b/>
          <w:bCs/>
          <w:color w:val="EE0000"/>
          <w:sz w:val="20"/>
          <w:szCs w:val="20"/>
          <w:u w:val="single"/>
        </w:rPr>
        <w:t xml:space="preserve">does not disappear </w:t>
      </w:r>
      <w:r w:rsidRPr="00AF0072">
        <w:rPr>
          <w:rFonts w:cstheme="minorHAnsi"/>
          <w:sz w:val="20"/>
          <w:szCs w:val="20"/>
        </w:rPr>
        <w:t>after dilution.</w:t>
      </w:r>
    </w:p>
    <w:p w14:paraId="0B580290" w14:textId="0F1F23BD" w:rsidR="000B5614" w:rsidRDefault="000B5614" w:rsidP="002654AC">
      <w:pPr>
        <w:autoSpaceDE w:val="0"/>
        <w:autoSpaceDN w:val="0"/>
        <w:adjustRightInd w:val="0"/>
        <w:spacing w:after="0" w:line="240" w:lineRule="auto"/>
        <w:jc w:val="both"/>
        <w:rPr>
          <w:rFonts w:cstheme="minorHAnsi"/>
          <w:sz w:val="20"/>
          <w:szCs w:val="20"/>
        </w:rPr>
      </w:pPr>
      <w:r w:rsidRPr="00AF0072">
        <w:rPr>
          <w:rFonts w:cstheme="minorHAnsi"/>
          <w:sz w:val="20"/>
          <w:szCs w:val="20"/>
        </w:rPr>
        <w:t>Experiment I</w:t>
      </w:r>
      <w:r>
        <w:rPr>
          <w:rFonts w:cstheme="minorHAnsi"/>
          <w:sz w:val="20"/>
          <w:szCs w:val="20"/>
        </w:rPr>
        <w:t>II.</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w:t>
      </w:r>
      <w:r w:rsidRPr="000B5614">
        <w:rPr>
          <w:rFonts w:cstheme="minorHAnsi"/>
          <w:color w:val="EE0000"/>
          <w:sz w:val="20"/>
          <w:szCs w:val="20"/>
        </w:rPr>
        <w:t>white</w:t>
      </w:r>
      <w:r w:rsidRPr="00AF0072">
        <w:rPr>
          <w:rFonts w:cstheme="minorHAnsi"/>
          <w:sz w:val="20"/>
          <w:szCs w:val="20"/>
        </w:rPr>
        <w:t xml:space="preserve"> appears in the test tube, which </w:t>
      </w:r>
      <w:r w:rsidRPr="000B5614">
        <w:rPr>
          <w:rFonts w:cstheme="minorHAnsi"/>
          <w:b/>
          <w:bCs/>
          <w:color w:val="EE0000"/>
          <w:sz w:val="20"/>
          <w:szCs w:val="20"/>
          <w:u w:val="single"/>
        </w:rPr>
        <w:t>disappears</w:t>
      </w:r>
      <w:r w:rsidRPr="003E2DF5">
        <w:rPr>
          <w:rFonts w:cstheme="minorHAnsi"/>
          <w:b/>
          <w:bCs/>
          <w:sz w:val="20"/>
          <w:szCs w:val="20"/>
        </w:rPr>
        <w:t>/does not disappear</w:t>
      </w:r>
      <w:r w:rsidRPr="00AF0072">
        <w:rPr>
          <w:rFonts w:cstheme="minorHAnsi"/>
          <w:sz w:val="20"/>
          <w:szCs w:val="20"/>
        </w:rPr>
        <w:t xml:space="preserve"> after dilution.</w:t>
      </w:r>
    </w:p>
    <w:p w14:paraId="4A671100" w14:textId="77777777" w:rsidR="000B5614" w:rsidRPr="00251AE7" w:rsidRDefault="000B5614" w:rsidP="000B5614">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6F03F9CD" w14:textId="0922C481" w:rsidR="000B5614" w:rsidRDefault="000B5614" w:rsidP="002654AC">
      <w:pPr>
        <w:autoSpaceDE w:val="0"/>
        <w:autoSpaceDN w:val="0"/>
        <w:adjustRightInd w:val="0"/>
        <w:spacing w:after="0" w:line="240" w:lineRule="auto"/>
        <w:jc w:val="both"/>
        <w:rPr>
          <w:rFonts w:cstheme="minorHAnsi"/>
          <w:sz w:val="20"/>
          <w:szCs w:val="20"/>
        </w:rPr>
      </w:pPr>
      <w:r w:rsidRPr="003E2DF5">
        <w:rPr>
          <w:rFonts w:cstheme="minorHAnsi"/>
          <w:sz w:val="20"/>
          <w:szCs w:val="20"/>
        </w:rPr>
        <w:t>Experiment I</w:t>
      </w:r>
      <w:r>
        <w:rPr>
          <w:rFonts w:cstheme="minorHAnsi"/>
          <w:sz w:val="20"/>
          <w:szCs w:val="20"/>
        </w:rPr>
        <w:t>.</w:t>
      </w:r>
      <w:r w:rsidRPr="003E2DF5">
        <w:rPr>
          <w:rFonts w:cstheme="minorHAnsi"/>
          <w:sz w:val="20"/>
          <w:szCs w:val="20"/>
        </w:rPr>
        <w:t xml:space="preserve">: </w:t>
      </w:r>
      <w:r w:rsidRPr="003E2DF5">
        <w:rPr>
          <w:rFonts w:cstheme="minorHAnsi"/>
          <w:b/>
          <w:bCs/>
          <w:sz w:val="20"/>
          <w:szCs w:val="20"/>
        </w:rPr>
        <w:t>Reversible/</w:t>
      </w:r>
      <w:r w:rsidRPr="000B5614">
        <w:rPr>
          <w:rFonts w:cstheme="minorHAnsi"/>
          <w:b/>
          <w:bCs/>
          <w:color w:val="EE0000"/>
          <w:sz w:val="20"/>
          <w:szCs w:val="20"/>
          <w:u w:val="single"/>
        </w:rPr>
        <w:t>irreversible</w:t>
      </w:r>
      <w:r w:rsidRPr="003E2DF5">
        <w:rPr>
          <w:rFonts w:cstheme="minorHAnsi"/>
          <w:sz w:val="20"/>
          <w:szCs w:val="20"/>
        </w:rPr>
        <w:t xml:space="preserve"> denaturation occurs under the influence of </w:t>
      </w:r>
      <w:r w:rsidRPr="000B5614">
        <w:rPr>
          <w:rFonts w:cstheme="minorHAnsi"/>
          <w:color w:val="EE0000"/>
          <w:sz w:val="20"/>
          <w:szCs w:val="20"/>
        </w:rPr>
        <w:t>heating</w:t>
      </w:r>
      <w:r w:rsidRPr="003E2DF5">
        <w:rPr>
          <w:rFonts w:cstheme="minorHAnsi"/>
          <w:sz w:val="20"/>
          <w:szCs w:val="20"/>
        </w:rPr>
        <w:t xml:space="preserve"> because </w:t>
      </w:r>
      <w:r w:rsidRPr="003E2DF5">
        <w:rPr>
          <w:rFonts w:cstheme="minorHAnsi"/>
          <w:b/>
          <w:bCs/>
          <w:sz w:val="20"/>
          <w:szCs w:val="20"/>
        </w:rPr>
        <w:t>secondary/</w:t>
      </w:r>
      <w:r w:rsidRPr="000B5614">
        <w:rPr>
          <w:rFonts w:cstheme="minorHAnsi"/>
          <w:b/>
          <w:bCs/>
          <w:color w:val="EE0000"/>
          <w:sz w:val="20"/>
          <w:szCs w:val="20"/>
          <w:u w:val="single"/>
        </w:rPr>
        <w:t>primary</w:t>
      </w:r>
      <w:r w:rsidRPr="003E2DF5">
        <w:rPr>
          <w:rFonts w:cstheme="minorHAnsi"/>
          <w:sz w:val="20"/>
          <w:szCs w:val="20"/>
        </w:rPr>
        <w:t xml:space="preserve"> interactions have been rearranged, and </w:t>
      </w:r>
      <w:r w:rsidRPr="003E2DF5">
        <w:rPr>
          <w:rFonts w:cstheme="minorHAnsi"/>
          <w:b/>
          <w:bCs/>
          <w:sz w:val="20"/>
          <w:szCs w:val="20"/>
        </w:rPr>
        <w:t>no new material is formed</w:t>
      </w:r>
      <w:r>
        <w:rPr>
          <w:rFonts w:cstheme="minorHAnsi"/>
          <w:b/>
          <w:bCs/>
          <w:sz w:val="20"/>
          <w:szCs w:val="20"/>
        </w:rPr>
        <w:t xml:space="preserve"> </w:t>
      </w:r>
      <w:r w:rsidRPr="003E2DF5">
        <w:rPr>
          <w:rFonts w:cstheme="minorHAnsi"/>
          <w:b/>
          <w:bCs/>
          <w:sz w:val="20"/>
          <w:szCs w:val="20"/>
        </w:rPr>
        <w:t xml:space="preserve">/ </w:t>
      </w:r>
      <w:r w:rsidRPr="000B5614">
        <w:rPr>
          <w:rFonts w:cstheme="minorHAnsi"/>
          <w:b/>
          <w:bCs/>
          <w:color w:val="EE0000"/>
          <w:sz w:val="20"/>
          <w:szCs w:val="20"/>
          <w:u w:val="single"/>
        </w:rPr>
        <w:t>new material is formed</w:t>
      </w:r>
      <w:r w:rsidRPr="003E2DF5">
        <w:rPr>
          <w:rFonts w:cstheme="minorHAnsi"/>
          <w:sz w:val="20"/>
          <w:szCs w:val="20"/>
        </w:rPr>
        <w:t>.</w:t>
      </w:r>
    </w:p>
    <w:p w14:paraId="5297ADB5" w14:textId="70C2D220" w:rsidR="000B5614" w:rsidRDefault="000B5614" w:rsidP="002654AC">
      <w:pPr>
        <w:autoSpaceDE w:val="0"/>
        <w:autoSpaceDN w:val="0"/>
        <w:adjustRightInd w:val="0"/>
        <w:spacing w:after="0" w:line="240" w:lineRule="auto"/>
        <w:jc w:val="both"/>
        <w:rPr>
          <w:rFonts w:cstheme="minorHAnsi"/>
          <w:sz w:val="20"/>
          <w:szCs w:val="20"/>
        </w:rPr>
      </w:pPr>
      <w:r w:rsidRPr="003E2DF5">
        <w:rPr>
          <w:rFonts w:cstheme="minorHAnsi"/>
          <w:sz w:val="20"/>
          <w:szCs w:val="20"/>
        </w:rPr>
        <w:t>Experiment I</w:t>
      </w:r>
      <w:r>
        <w:rPr>
          <w:rFonts w:cstheme="minorHAnsi"/>
          <w:sz w:val="20"/>
          <w:szCs w:val="20"/>
        </w:rPr>
        <w:t>I.</w:t>
      </w:r>
      <w:r w:rsidRPr="003E2DF5">
        <w:rPr>
          <w:rFonts w:cstheme="minorHAnsi"/>
          <w:sz w:val="20"/>
          <w:szCs w:val="20"/>
        </w:rPr>
        <w:t xml:space="preserve">: </w:t>
      </w:r>
      <w:r w:rsidRPr="003E2DF5">
        <w:rPr>
          <w:rFonts w:cstheme="minorHAnsi"/>
          <w:b/>
          <w:bCs/>
          <w:sz w:val="20"/>
          <w:szCs w:val="20"/>
        </w:rPr>
        <w:t>Reversible/</w:t>
      </w:r>
      <w:r w:rsidRPr="000619A5">
        <w:rPr>
          <w:rFonts w:cstheme="minorHAnsi"/>
          <w:b/>
          <w:bCs/>
          <w:color w:val="EE0000"/>
          <w:sz w:val="20"/>
          <w:szCs w:val="20"/>
          <w:u w:val="single"/>
        </w:rPr>
        <w:t>irreversible</w:t>
      </w:r>
      <w:r w:rsidRPr="003E2DF5">
        <w:rPr>
          <w:rFonts w:cstheme="minorHAnsi"/>
          <w:sz w:val="20"/>
          <w:szCs w:val="20"/>
        </w:rPr>
        <w:t xml:space="preserve"> denaturation occurs under the influence of </w:t>
      </w:r>
      <w:proofErr w:type="gramStart"/>
      <w:r w:rsidR="000619A5" w:rsidRPr="000619A5">
        <w:rPr>
          <w:rFonts w:cstheme="minorHAnsi"/>
          <w:color w:val="EE0000"/>
          <w:sz w:val="20"/>
          <w:szCs w:val="20"/>
        </w:rPr>
        <w:t>copper(</w:t>
      </w:r>
      <w:proofErr w:type="gramEnd"/>
      <w:r w:rsidR="000619A5" w:rsidRPr="000619A5">
        <w:rPr>
          <w:rFonts w:cstheme="minorHAnsi"/>
          <w:color w:val="EE0000"/>
          <w:sz w:val="20"/>
          <w:szCs w:val="20"/>
        </w:rPr>
        <w:t xml:space="preserve">II) </w:t>
      </w:r>
      <w:proofErr w:type="spellStart"/>
      <w:r w:rsidR="000619A5" w:rsidRPr="000619A5">
        <w:rPr>
          <w:rFonts w:cstheme="minorHAnsi"/>
          <w:color w:val="EE0000"/>
          <w:sz w:val="20"/>
          <w:szCs w:val="20"/>
        </w:rPr>
        <w:t>sulfate</w:t>
      </w:r>
      <w:proofErr w:type="spellEnd"/>
      <w:r w:rsidRPr="000619A5">
        <w:rPr>
          <w:rFonts w:cstheme="minorHAnsi"/>
          <w:color w:val="EE0000"/>
          <w:sz w:val="20"/>
          <w:szCs w:val="20"/>
        </w:rPr>
        <w:t xml:space="preserve"> </w:t>
      </w:r>
      <w:r w:rsidRPr="003E2DF5">
        <w:rPr>
          <w:rFonts w:cstheme="minorHAnsi"/>
          <w:sz w:val="20"/>
          <w:szCs w:val="20"/>
        </w:rPr>
        <w:t xml:space="preserve">because </w:t>
      </w:r>
      <w:r w:rsidRPr="003E2DF5">
        <w:rPr>
          <w:rFonts w:cstheme="minorHAnsi"/>
          <w:b/>
          <w:bCs/>
          <w:sz w:val="20"/>
          <w:szCs w:val="20"/>
        </w:rPr>
        <w:t>secondary/</w:t>
      </w:r>
      <w:r w:rsidRPr="000619A5">
        <w:rPr>
          <w:rFonts w:cstheme="minorHAnsi"/>
          <w:b/>
          <w:bCs/>
          <w:color w:val="EE0000"/>
          <w:sz w:val="20"/>
          <w:szCs w:val="20"/>
          <w:u w:val="single"/>
        </w:rPr>
        <w:t>primary</w:t>
      </w:r>
      <w:r w:rsidRPr="000619A5">
        <w:rPr>
          <w:rFonts w:cstheme="minorHAnsi"/>
          <w:color w:val="EE0000"/>
          <w:sz w:val="20"/>
          <w:szCs w:val="20"/>
          <w:u w:val="single"/>
        </w:rPr>
        <w:t xml:space="preserve"> </w:t>
      </w:r>
      <w:r w:rsidRPr="003E2DF5">
        <w:rPr>
          <w:rFonts w:cstheme="minorHAnsi"/>
          <w:sz w:val="20"/>
          <w:szCs w:val="20"/>
        </w:rPr>
        <w:t xml:space="preserve">interactions have been rearranged, and </w:t>
      </w:r>
      <w:r w:rsidRPr="003E2DF5">
        <w:rPr>
          <w:rFonts w:cstheme="minorHAnsi"/>
          <w:b/>
          <w:bCs/>
          <w:sz w:val="20"/>
          <w:szCs w:val="20"/>
        </w:rPr>
        <w:t>no new material is formed</w:t>
      </w:r>
      <w:r>
        <w:rPr>
          <w:rFonts w:cstheme="minorHAnsi"/>
          <w:b/>
          <w:bCs/>
          <w:sz w:val="20"/>
          <w:szCs w:val="20"/>
        </w:rPr>
        <w:t xml:space="preserve"> </w:t>
      </w:r>
      <w:r w:rsidRPr="000619A5">
        <w:rPr>
          <w:rFonts w:cstheme="minorHAnsi"/>
          <w:b/>
          <w:bCs/>
          <w:color w:val="EE0000"/>
          <w:sz w:val="20"/>
          <w:szCs w:val="20"/>
          <w:u w:val="single"/>
        </w:rPr>
        <w:t>/ new material is formed</w:t>
      </w:r>
      <w:r w:rsidRPr="003E2DF5">
        <w:rPr>
          <w:rFonts w:cstheme="minorHAnsi"/>
          <w:sz w:val="20"/>
          <w:szCs w:val="20"/>
        </w:rPr>
        <w:t>.</w:t>
      </w:r>
    </w:p>
    <w:p w14:paraId="1FEFD285" w14:textId="5ED9BB04" w:rsidR="000B5614" w:rsidRDefault="000B5614" w:rsidP="002654AC">
      <w:pPr>
        <w:autoSpaceDE w:val="0"/>
        <w:autoSpaceDN w:val="0"/>
        <w:adjustRightInd w:val="0"/>
        <w:spacing w:after="0" w:line="240" w:lineRule="auto"/>
        <w:jc w:val="both"/>
        <w:rPr>
          <w:rFonts w:cstheme="minorHAnsi"/>
          <w:sz w:val="20"/>
          <w:szCs w:val="20"/>
        </w:rPr>
      </w:pPr>
      <w:r w:rsidRPr="003E2DF5">
        <w:rPr>
          <w:rFonts w:cstheme="minorHAnsi"/>
          <w:sz w:val="20"/>
          <w:szCs w:val="20"/>
        </w:rPr>
        <w:t>Experiment I</w:t>
      </w:r>
      <w:r>
        <w:rPr>
          <w:rFonts w:cstheme="minorHAnsi"/>
          <w:sz w:val="20"/>
          <w:szCs w:val="20"/>
        </w:rPr>
        <w:t>II.</w:t>
      </w:r>
      <w:r w:rsidRPr="003E2DF5">
        <w:rPr>
          <w:rFonts w:cstheme="minorHAnsi"/>
          <w:sz w:val="20"/>
          <w:szCs w:val="20"/>
        </w:rPr>
        <w:t xml:space="preserve">: </w:t>
      </w:r>
      <w:r w:rsidRPr="000619A5">
        <w:rPr>
          <w:rFonts w:cstheme="minorHAnsi"/>
          <w:b/>
          <w:bCs/>
          <w:color w:val="EE0000"/>
          <w:sz w:val="20"/>
          <w:szCs w:val="20"/>
          <w:u w:val="single"/>
        </w:rPr>
        <w:t>Reversible</w:t>
      </w:r>
      <w:r w:rsidRPr="003E2DF5">
        <w:rPr>
          <w:rFonts w:cstheme="minorHAnsi"/>
          <w:b/>
          <w:bCs/>
          <w:sz w:val="20"/>
          <w:szCs w:val="20"/>
        </w:rPr>
        <w:t>/irreversible</w:t>
      </w:r>
      <w:r w:rsidRPr="003E2DF5">
        <w:rPr>
          <w:rFonts w:cstheme="minorHAnsi"/>
          <w:sz w:val="20"/>
          <w:szCs w:val="20"/>
        </w:rPr>
        <w:t xml:space="preserve"> denaturation occurs under the influence of </w:t>
      </w:r>
      <w:r w:rsidR="000619A5" w:rsidRPr="000619A5">
        <w:rPr>
          <w:rFonts w:cstheme="minorHAnsi"/>
          <w:color w:val="EE0000"/>
          <w:sz w:val="20"/>
          <w:szCs w:val="20"/>
        </w:rPr>
        <w:t xml:space="preserve">sodium chloride </w:t>
      </w:r>
      <w:r w:rsidRPr="003E2DF5">
        <w:rPr>
          <w:rFonts w:cstheme="minorHAnsi"/>
          <w:sz w:val="20"/>
          <w:szCs w:val="20"/>
        </w:rPr>
        <w:t xml:space="preserve">because </w:t>
      </w:r>
      <w:r w:rsidRPr="000619A5">
        <w:rPr>
          <w:rFonts w:cstheme="minorHAnsi"/>
          <w:b/>
          <w:bCs/>
          <w:color w:val="EE0000"/>
          <w:sz w:val="20"/>
          <w:szCs w:val="20"/>
          <w:u w:val="single"/>
        </w:rPr>
        <w:t>secondary</w:t>
      </w:r>
      <w:r w:rsidRPr="003E2DF5">
        <w:rPr>
          <w:rFonts w:cstheme="minorHAnsi"/>
          <w:b/>
          <w:bCs/>
          <w:sz w:val="20"/>
          <w:szCs w:val="20"/>
        </w:rPr>
        <w:t>/primary</w:t>
      </w:r>
      <w:r w:rsidRPr="003E2DF5">
        <w:rPr>
          <w:rFonts w:cstheme="minorHAnsi"/>
          <w:sz w:val="20"/>
          <w:szCs w:val="20"/>
        </w:rPr>
        <w:t xml:space="preserve"> interactions have been rearranged, and </w:t>
      </w:r>
      <w:r w:rsidRPr="000619A5">
        <w:rPr>
          <w:rFonts w:cstheme="minorHAnsi"/>
          <w:b/>
          <w:bCs/>
          <w:color w:val="EE0000"/>
          <w:sz w:val="20"/>
          <w:szCs w:val="20"/>
          <w:u w:val="single"/>
        </w:rPr>
        <w:t xml:space="preserve">no new material is formed </w:t>
      </w:r>
      <w:r w:rsidRPr="003E2DF5">
        <w:rPr>
          <w:rFonts w:cstheme="minorHAnsi"/>
          <w:b/>
          <w:bCs/>
          <w:sz w:val="20"/>
          <w:szCs w:val="20"/>
        </w:rPr>
        <w:t>/ new material is formed</w:t>
      </w:r>
      <w:r w:rsidRPr="003E2DF5">
        <w:rPr>
          <w:rFonts w:cstheme="minorHAnsi"/>
          <w:sz w:val="20"/>
          <w:szCs w:val="20"/>
        </w:rPr>
        <w:t>.</w:t>
      </w:r>
    </w:p>
    <w:p w14:paraId="20BCB454" w14:textId="536D4717" w:rsidR="000B5614" w:rsidRPr="003E2DF5" w:rsidRDefault="000B5614" w:rsidP="000619A5">
      <w:pPr>
        <w:spacing w:before="160" w:after="0" w:line="240" w:lineRule="auto"/>
        <w:jc w:val="both"/>
        <w:rPr>
          <w:sz w:val="20"/>
          <w:szCs w:val="20"/>
        </w:rPr>
      </w:pPr>
      <w:r w:rsidRPr="00251AE7">
        <w:rPr>
          <w:rFonts w:ascii="Calibri" w:hAnsi="Calibri" w:cs="Calibri"/>
          <w:sz w:val="20"/>
          <w:szCs w:val="20"/>
        </w:rPr>
        <w:t xml:space="preserve">3. CONCLUSION: </w:t>
      </w:r>
      <w:r w:rsidR="000619A5" w:rsidRPr="000619A5">
        <w:rPr>
          <w:rFonts w:ascii="Calibri" w:hAnsi="Calibri" w:cs="Calibri"/>
          <w:color w:val="EE0000"/>
          <w:sz w:val="20"/>
          <w:szCs w:val="20"/>
        </w:rPr>
        <w:t xml:space="preserve">Proteins </w:t>
      </w:r>
      <w:proofErr w:type="spellStart"/>
      <w:r w:rsidR="007B5846">
        <w:rPr>
          <w:rFonts w:ascii="Calibri" w:hAnsi="Calibri" w:cs="Calibri"/>
          <w:color w:val="EE0000"/>
          <w:sz w:val="20"/>
          <w:szCs w:val="20"/>
        </w:rPr>
        <w:t>denaturate</w:t>
      </w:r>
      <w:r w:rsidR="000619A5" w:rsidRPr="000619A5">
        <w:rPr>
          <w:rFonts w:ascii="Calibri" w:hAnsi="Calibri" w:cs="Calibri"/>
          <w:color w:val="EE0000"/>
          <w:sz w:val="20"/>
          <w:szCs w:val="20"/>
        </w:rPr>
        <w:t>d</w:t>
      </w:r>
      <w:proofErr w:type="spellEnd"/>
      <w:r w:rsidR="000619A5" w:rsidRPr="000619A5">
        <w:rPr>
          <w:rFonts w:ascii="Calibri" w:hAnsi="Calibri" w:cs="Calibri"/>
          <w:color w:val="EE0000"/>
          <w:sz w:val="20"/>
          <w:szCs w:val="20"/>
        </w:rPr>
        <w:t xml:space="preserve"> irreversibly when exposed to high temperatures and heavy metal salts, and reversibly when exposed to light metal salts.</w:t>
      </w:r>
    </w:p>
    <w:p w14:paraId="025EC85F" w14:textId="77777777" w:rsidR="000B5614" w:rsidRDefault="000B5614" w:rsidP="000B5614">
      <w:pPr>
        <w:spacing w:before="120" w:after="0" w:line="240" w:lineRule="auto"/>
        <w:jc w:val="both"/>
        <w:rPr>
          <w:rFonts w:ascii="Calibri" w:hAnsi="Calibri" w:cs="Calibri"/>
          <w:sz w:val="20"/>
          <w:szCs w:val="20"/>
        </w:rPr>
      </w:pPr>
      <w:r w:rsidRPr="00251AE7">
        <w:rPr>
          <w:rFonts w:ascii="Calibri" w:hAnsi="Calibri" w:cs="Calibri"/>
          <w:sz w:val="20"/>
          <w:szCs w:val="20"/>
        </w:rPr>
        <w:t>4.</w:t>
      </w:r>
      <w:r w:rsidRPr="00251AE7">
        <w:rPr>
          <w:rFonts w:ascii="Calibri" w:hAnsi="Calibri" w:cs="Calibri"/>
          <w:bCs/>
          <w:sz w:val="20"/>
          <w:szCs w:val="20"/>
        </w:rPr>
        <w:t xml:space="preserve"> LET’S THINK</w:t>
      </w:r>
      <w:r w:rsidRPr="00251AE7">
        <w:rPr>
          <w:rFonts w:ascii="Calibri" w:hAnsi="Calibri" w:cs="Calibri"/>
          <w:sz w:val="20"/>
          <w:szCs w:val="20"/>
        </w:rPr>
        <w:t>!</w:t>
      </w:r>
    </w:p>
    <w:p w14:paraId="09398D6D" w14:textId="77777777" w:rsidR="000B5614" w:rsidRDefault="000B5614" w:rsidP="000B5614">
      <w:pPr>
        <w:spacing w:after="0" w:line="240" w:lineRule="auto"/>
        <w:rPr>
          <w:rFonts w:ascii="Calibri" w:hAnsi="Calibri" w:cs="Calibri"/>
          <w:bCs/>
          <w:sz w:val="20"/>
          <w:szCs w:val="20"/>
        </w:rPr>
      </w:pPr>
      <w:r w:rsidRPr="00C2387C">
        <w:rPr>
          <w:rFonts w:ascii="Calibri" w:hAnsi="Calibri" w:cs="Calibri"/>
          <w:bCs/>
          <w:sz w:val="20"/>
          <w:szCs w:val="20"/>
        </w:rPr>
        <w:t>Below you will find descriptions of seven types of protein denaturation that can be encountered in everyday life. Decide what causes protein denaturation in each case and whether the change in protein structure can be classified as reversible (</w:t>
      </w:r>
      <w:r w:rsidRPr="0052018E">
        <w:rPr>
          <w:rFonts w:ascii="Calibri" w:hAnsi="Calibri" w:cs="Calibri"/>
          <w:b/>
          <w:sz w:val="20"/>
          <w:szCs w:val="20"/>
        </w:rPr>
        <w:t>R</w:t>
      </w:r>
      <w:r w:rsidRPr="00C2387C">
        <w:rPr>
          <w:rFonts w:ascii="Calibri" w:hAnsi="Calibri" w:cs="Calibri"/>
          <w:bCs/>
          <w:sz w:val="20"/>
          <w:szCs w:val="20"/>
        </w:rPr>
        <w:t>) or irreversible (</w:t>
      </w:r>
      <w:r w:rsidRPr="0052018E">
        <w:rPr>
          <w:rFonts w:ascii="Calibri" w:hAnsi="Calibri" w:cs="Calibri"/>
          <w:b/>
          <w:sz w:val="20"/>
          <w:szCs w:val="20"/>
        </w:rPr>
        <w:t>I</w:t>
      </w:r>
      <w:r w:rsidRPr="00C2387C">
        <w:rPr>
          <w:rFonts w:ascii="Calibri" w:hAnsi="Calibri" w:cs="Calibri"/>
          <w:bCs/>
          <w:sz w:val="20"/>
          <w:szCs w:val="20"/>
        </w:rPr>
        <w:t>).</w:t>
      </w:r>
    </w:p>
    <w:p w14:paraId="7FF348D1" w14:textId="0AA8D4A9" w:rsidR="000B5614" w:rsidRDefault="000B5614" w:rsidP="000B5614">
      <w:pPr>
        <w:spacing w:after="0" w:line="240" w:lineRule="auto"/>
        <w:rPr>
          <w:rFonts w:ascii="Calibri" w:hAnsi="Calibri" w:cs="Calibri"/>
          <w:bCs/>
          <w:sz w:val="20"/>
          <w:szCs w:val="20"/>
        </w:rPr>
      </w:pPr>
    </w:p>
    <w:tbl>
      <w:tblPr>
        <w:tblW w:w="906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gridCol w:w="703"/>
      </w:tblGrid>
      <w:tr w:rsidR="000B5614" w14:paraId="46F542D3" w14:textId="77777777" w:rsidTr="00342EE6">
        <w:trPr>
          <w:trHeight w:val="312"/>
        </w:trPr>
        <w:tc>
          <w:tcPr>
            <w:tcW w:w="6658" w:type="dxa"/>
            <w:vAlign w:val="center"/>
          </w:tcPr>
          <w:p w14:paraId="333D6FEE" w14:textId="77777777" w:rsidR="000B5614" w:rsidRDefault="000B5614" w:rsidP="00342EE6">
            <w:pPr>
              <w:spacing w:after="0" w:line="240" w:lineRule="auto"/>
              <w:jc w:val="center"/>
              <w:rPr>
                <w:sz w:val="19"/>
                <w:szCs w:val="19"/>
              </w:rPr>
            </w:pPr>
            <w:r w:rsidRPr="00C2387C">
              <w:rPr>
                <w:sz w:val="19"/>
                <w:szCs w:val="19"/>
              </w:rPr>
              <w:t>DESCRIPTION</w:t>
            </w:r>
          </w:p>
        </w:tc>
        <w:tc>
          <w:tcPr>
            <w:tcW w:w="1701" w:type="dxa"/>
            <w:vAlign w:val="center"/>
          </w:tcPr>
          <w:p w14:paraId="56FBCB4F" w14:textId="77777777" w:rsidR="000B5614" w:rsidRDefault="000B5614" w:rsidP="00342EE6">
            <w:pPr>
              <w:spacing w:after="0" w:line="240" w:lineRule="auto"/>
              <w:jc w:val="center"/>
              <w:rPr>
                <w:sz w:val="19"/>
                <w:szCs w:val="19"/>
              </w:rPr>
            </w:pPr>
            <w:r>
              <w:rPr>
                <w:sz w:val="19"/>
                <w:szCs w:val="19"/>
              </w:rPr>
              <w:t>REASON</w:t>
            </w:r>
          </w:p>
        </w:tc>
        <w:tc>
          <w:tcPr>
            <w:tcW w:w="703" w:type="dxa"/>
            <w:vAlign w:val="center"/>
          </w:tcPr>
          <w:p w14:paraId="14B38B57" w14:textId="77777777" w:rsidR="000B5614" w:rsidRDefault="000B5614" w:rsidP="00342EE6">
            <w:pPr>
              <w:spacing w:after="0" w:line="240" w:lineRule="auto"/>
              <w:jc w:val="center"/>
              <w:rPr>
                <w:sz w:val="19"/>
                <w:szCs w:val="19"/>
              </w:rPr>
            </w:pPr>
            <w:r>
              <w:rPr>
                <w:sz w:val="19"/>
                <w:szCs w:val="19"/>
              </w:rPr>
              <w:t>TYPE</w:t>
            </w:r>
          </w:p>
        </w:tc>
      </w:tr>
      <w:tr w:rsidR="0022728D" w14:paraId="1362860E" w14:textId="77777777" w:rsidTr="00342EE6">
        <w:trPr>
          <w:trHeight w:val="312"/>
        </w:trPr>
        <w:tc>
          <w:tcPr>
            <w:tcW w:w="6658" w:type="dxa"/>
            <w:vAlign w:val="center"/>
          </w:tcPr>
          <w:p w14:paraId="4A1177A9" w14:textId="77777777" w:rsidR="0022728D" w:rsidRPr="00B15ABD" w:rsidRDefault="0022728D" w:rsidP="0022728D">
            <w:pPr>
              <w:spacing w:after="0" w:line="240" w:lineRule="auto"/>
              <w:rPr>
                <w:sz w:val="19"/>
                <w:szCs w:val="19"/>
              </w:rPr>
            </w:pPr>
            <w:r w:rsidRPr="00B15ABD">
              <w:rPr>
                <w:sz w:val="19"/>
                <w:szCs w:val="19"/>
              </w:rPr>
              <w:t xml:space="preserve">1. </w:t>
            </w:r>
            <w:r w:rsidRPr="00C2387C">
              <w:rPr>
                <w:sz w:val="19"/>
                <w:szCs w:val="19"/>
              </w:rPr>
              <w:t>Concentrated nitric acid gets on someone's hands during an experiment.</w:t>
            </w:r>
          </w:p>
        </w:tc>
        <w:tc>
          <w:tcPr>
            <w:tcW w:w="1701" w:type="dxa"/>
            <w:vAlign w:val="center"/>
          </w:tcPr>
          <w:p w14:paraId="1B287486" w14:textId="66B9E35F" w:rsidR="0022728D" w:rsidRPr="0022728D" w:rsidRDefault="0022728D" w:rsidP="0022728D">
            <w:pPr>
              <w:spacing w:after="0" w:line="240" w:lineRule="auto"/>
              <w:jc w:val="center"/>
              <w:rPr>
                <w:color w:val="EE0000"/>
                <w:sz w:val="19"/>
                <w:szCs w:val="19"/>
              </w:rPr>
            </w:pPr>
            <w:r w:rsidRPr="0022728D">
              <w:rPr>
                <w:color w:val="EE0000"/>
                <w:sz w:val="19"/>
                <w:szCs w:val="19"/>
              </w:rPr>
              <w:t xml:space="preserve">concentrated strong </w:t>
            </w:r>
            <w:r w:rsidRPr="0022728D">
              <w:rPr>
                <w:color w:val="EE0000"/>
                <w:sz w:val="19"/>
                <w:szCs w:val="19"/>
              </w:rPr>
              <w:t>acid</w:t>
            </w:r>
          </w:p>
        </w:tc>
        <w:tc>
          <w:tcPr>
            <w:tcW w:w="703" w:type="dxa"/>
            <w:vAlign w:val="center"/>
          </w:tcPr>
          <w:p w14:paraId="7A0B0242" w14:textId="64A48D62" w:rsidR="0022728D" w:rsidRPr="004D24BB" w:rsidRDefault="0022728D" w:rsidP="0022728D">
            <w:pPr>
              <w:spacing w:after="0" w:line="240" w:lineRule="auto"/>
              <w:jc w:val="center"/>
              <w:rPr>
                <w:sz w:val="19"/>
                <w:szCs w:val="19"/>
              </w:rPr>
            </w:pPr>
            <w:r>
              <w:rPr>
                <w:color w:val="FF0000"/>
                <w:sz w:val="19"/>
                <w:szCs w:val="19"/>
              </w:rPr>
              <w:t>I</w:t>
            </w:r>
          </w:p>
        </w:tc>
      </w:tr>
      <w:tr w:rsidR="0022728D" w14:paraId="7B395FA3" w14:textId="77777777" w:rsidTr="00342EE6">
        <w:trPr>
          <w:trHeight w:val="312"/>
        </w:trPr>
        <w:tc>
          <w:tcPr>
            <w:tcW w:w="6658" w:type="dxa"/>
            <w:vAlign w:val="center"/>
          </w:tcPr>
          <w:p w14:paraId="45BD861A" w14:textId="77777777" w:rsidR="0022728D" w:rsidRPr="00B15ABD" w:rsidRDefault="0022728D" w:rsidP="0022728D">
            <w:pPr>
              <w:spacing w:after="0" w:line="240" w:lineRule="auto"/>
              <w:rPr>
                <w:sz w:val="19"/>
                <w:szCs w:val="19"/>
              </w:rPr>
            </w:pPr>
            <w:r w:rsidRPr="00B15ABD">
              <w:rPr>
                <w:sz w:val="19"/>
                <w:szCs w:val="19"/>
              </w:rPr>
              <w:t xml:space="preserve">2. </w:t>
            </w:r>
            <w:r w:rsidRPr="00C2387C">
              <w:rPr>
                <w:sz w:val="19"/>
                <w:szCs w:val="19"/>
              </w:rPr>
              <w:t>Someone becomes dehydrated after drinking alcohol.</w:t>
            </w:r>
          </w:p>
        </w:tc>
        <w:tc>
          <w:tcPr>
            <w:tcW w:w="1701" w:type="dxa"/>
            <w:vAlign w:val="center"/>
          </w:tcPr>
          <w:p w14:paraId="12CE6412" w14:textId="0A7832A0" w:rsidR="0022728D" w:rsidRPr="0022728D" w:rsidRDefault="0022728D" w:rsidP="0022728D">
            <w:pPr>
              <w:spacing w:after="0" w:line="240" w:lineRule="auto"/>
              <w:jc w:val="center"/>
              <w:rPr>
                <w:color w:val="EE0000"/>
                <w:sz w:val="19"/>
                <w:szCs w:val="19"/>
              </w:rPr>
            </w:pPr>
            <w:r w:rsidRPr="0022728D">
              <w:rPr>
                <w:color w:val="EE0000"/>
                <w:sz w:val="19"/>
                <w:szCs w:val="19"/>
              </w:rPr>
              <w:t>ethyl alcohol</w:t>
            </w:r>
          </w:p>
        </w:tc>
        <w:tc>
          <w:tcPr>
            <w:tcW w:w="703" w:type="dxa"/>
            <w:vAlign w:val="center"/>
          </w:tcPr>
          <w:p w14:paraId="12E1CB1A" w14:textId="17D0E656" w:rsidR="0022728D" w:rsidRPr="004D24BB" w:rsidRDefault="0022728D" w:rsidP="0022728D">
            <w:pPr>
              <w:spacing w:after="0" w:line="240" w:lineRule="auto"/>
              <w:jc w:val="center"/>
              <w:rPr>
                <w:sz w:val="19"/>
                <w:szCs w:val="19"/>
              </w:rPr>
            </w:pPr>
            <w:r>
              <w:rPr>
                <w:color w:val="FF0000"/>
                <w:sz w:val="19"/>
                <w:szCs w:val="19"/>
              </w:rPr>
              <w:t>R</w:t>
            </w:r>
          </w:p>
        </w:tc>
      </w:tr>
      <w:tr w:rsidR="0022728D" w14:paraId="79021B44" w14:textId="77777777" w:rsidTr="00342EE6">
        <w:trPr>
          <w:trHeight w:val="312"/>
        </w:trPr>
        <w:tc>
          <w:tcPr>
            <w:tcW w:w="6658" w:type="dxa"/>
            <w:vAlign w:val="center"/>
          </w:tcPr>
          <w:p w14:paraId="6316DD15" w14:textId="77777777" w:rsidR="0022728D" w:rsidRPr="00B15ABD" w:rsidRDefault="0022728D" w:rsidP="0022728D">
            <w:pPr>
              <w:spacing w:after="0" w:line="240" w:lineRule="auto"/>
              <w:rPr>
                <w:sz w:val="19"/>
                <w:szCs w:val="19"/>
              </w:rPr>
            </w:pPr>
            <w:r w:rsidRPr="00B15ABD">
              <w:rPr>
                <w:sz w:val="19"/>
                <w:szCs w:val="19"/>
              </w:rPr>
              <w:t xml:space="preserve">3. </w:t>
            </w:r>
            <w:r>
              <w:rPr>
                <w:sz w:val="19"/>
                <w:szCs w:val="19"/>
              </w:rPr>
              <w:t>S</w:t>
            </w:r>
            <w:r w:rsidRPr="00C2387C">
              <w:rPr>
                <w:sz w:val="19"/>
                <w:szCs w:val="19"/>
              </w:rPr>
              <w:t>omeone touches a hot baking tray without oven gloves and burns their hand.</w:t>
            </w:r>
          </w:p>
        </w:tc>
        <w:tc>
          <w:tcPr>
            <w:tcW w:w="1701" w:type="dxa"/>
            <w:vAlign w:val="center"/>
          </w:tcPr>
          <w:p w14:paraId="7F2C6BFB" w14:textId="45209AA9" w:rsidR="0022728D" w:rsidRPr="0022728D" w:rsidRDefault="0022728D" w:rsidP="0022728D">
            <w:pPr>
              <w:spacing w:after="0" w:line="240" w:lineRule="auto"/>
              <w:jc w:val="center"/>
              <w:rPr>
                <w:color w:val="EE0000"/>
                <w:sz w:val="19"/>
                <w:szCs w:val="19"/>
              </w:rPr>
            </w:pPr>
            <w:r w:rsidRPr="0022728D">
              <w:rPr>
                <w:color w:val="EE0000"/>
                <w:sz w:val="19"/>
                <w:szCs w:val="19"/>
              </w:rPr>
              <w:t>high temperature</w:t>
            </w:r>
          </w:p>
        </w:tc>
        <w:tc>
          <w:tcPr>
            <w:tcW w:w="703" w:type="dxa"/>
            <w:vAlign w:val="center"/>
          </w:tcPr>
          <w:p w14:paraId="663777F7" w14:textId="44211CC7" w:rsidR="0022728D" w:rsidRPr="004D24BB" w:rsidRDefault="0022728D" w:rsidP="0022728D">
            <w:pPr>
              <w:spacing w:after="0" w:line="240" w:lineRule="auto"/>
              <w:jc w:val="center"/>
              <w:rPr>
                <w:sz w:val="19"/>
                <w:szCs w:val="19"/>
              </w:rPr>
            </w:pPr>
            <w:r>
              <w:rPr>
                <w:color w:val="FF0000"/>
                <w:sz w:val="19"/>
                <w:szCs w:val="19"/>
              </w:rPr>
              <w:t>I</w:t>
            </w:r>
          </w:p>
        </w:tc>
      </w:tr>
      <w:tr w:rsidR="0022728D" w14:paraId="195838F6" w14:textId="77777777" w:rsidTr="00342EE6">
        <w:trPr>
          <w:trHeight w:val="312"/>
        </w:trPr>
        <w:tc>
          <w:tcPr>
            <w:tcW w:w="6658" w:type="dxa"/>
            <w:vAlign w:val="center"/>
          </w:tcPr>
          <w:p w14:paraId="60DCE60E" w14:textId="77777777" w:rsidR="0022728D" w:rsidRPr="00B15ABD" w:rsidRDefault="0022728D" w:rsidP="0022728D">
            <w:pPr>
              <w:spacing w:after="0" w:line="240" w:lineRule="auto"/>
              <w:rPr>
                <w:sz w:val="19"/>
                <w:szCs w:val="19"/>
              </w:rPr>
            </w:pPr>
            <w:r w:rsidRPr="00B15ABD">
              <w:rPr>
                <w:sz w:val="19"/>
                <w:szCs w:val="19"/>
              </w:rPr>
              <w:t xml:space="preserve">4. </w:t>
            </w:r>
            <w:r w:rsidRPr="00C2387C">
              <w:rPr>
                <w:sz w:val="19"/>
                <w:szCs w:val="19"/>
              </w:rPr>
              <w:t>Drain cleaner containing solid granular caustic soda splashes into someone's eye.</w:t>
            </w:r>
          </w:p>
        </w:tc>
        <w:tc>
          <w:tcPr>
            <w:tcW w:w="1701" w:type="dxa"/>
            <w:vAlign w:val="center"/>
          </w:tcPr>
          <w:p w14:paraId="157285B9" w14:textId="388831D7" w:rsidR="0022728D" w:rsidRPr="0022728D" w:rsidRDefault="0022728D" w:rsidP="0022728D">
            <w:pPr>
              <w:spacing w:after="0" w:line="240" w:lineRule="auto"/>
              <w:jc w:val="center"/>
              <w:rPr>
                <w:color w:val="EE0000"/>
                <w:sz w:val="19"/>
                <w:szCs w:val="19"/>
              </w:rPr>
            </w:pPr>
            <w:r w:rsidRPr="0022728D">
              <w:rPr>
                <w:color w:val="EE0000"/>
                <w:sz w:val="19"/>
                <w:szCs w:val="19"/>
              </w:rPr>
              <w:t>concentrated strong alkali</w:t>
            </w:r>
          </w:p>
        </w:tc>
        <w:tc>
          <w:tcPr>
            <w:tcW w:w="703" w:type="dxa"/>
            <w:vAlign w:val="center"/>
          </w:tcPr>
          <w:p w14:paraId="6580CD7E" w14:textId="4559C639" w:rsidR="0022728D" w:rsidRPr="004D24BB" w:rsidRDefault="0022728D" w:rsidP="0022728D">
            <w:pPr>
              <w:spacing w:after="0" w:line="240" w:lineRule="auto"/>
              <w:jc w:val="center"/>
              <w:rPr>
                <w:sz w:val="19"/>
                <w:szCs w:val="19"/>
              </w:rPr>
            </w:pPr>
            <w:r>
              <w:rPr>
                <w:color w:val="FF0000"/>
                <w:sz w:val="19"/>
                <w:szCs w:val="19"/>
              </w:rPr>
              <w:t>I</w:t>
            </w:r>
          </w:p>
        </w:tc>
      </w:tr>
      <w:tr w:rsidR="0022728D" w14:paraId="69133946" w14:textId="77777777" w:rsidTr="00342EE6">
        <w:trPr>
          <w:trHeight w:val="312"/>
        </w:trPr>
        <w:tc>
          <w:tcPr>
            <w:tcW w:w="6658" w:type="dxa"/>
            <w:vAlign w:val="center"/>
          </w:tcPr>
          <w:p w14:paraId="688DF534" w14:textId="77777777" w:rsidR="0022728D" w:rsidRPr="00B15ABD" w:rsidRDefault="0022728D" w:rsidP="0022728D">
            <w:pPr>
              <w:spacing w:after="0" w:line="240" w:lineRule="auto"/>
              <w:rPr>
                <w:sz w:val="19"/>
                <w:szCs w:val="19"/>
              </w:rPr>
            </w:pPr>
            <w:r w:rsidRPr="00B15ABD">
              <w:rPr>
                <w:sz w:val="19"/>
                <w:szCs w:val="19"/>
              </w:rPr>
              <w:t xml:space="preserve">5. </w:t>
            </w:r>
            <w:r>
              <w:rPr>
                <w:sz w:val="19"/>
                <w:szCs w:val="19"/>
              </w:rPr>
              <w:t>i</w:t>
            </w:r>
            <w:r w:rsidRPr="00C2387C">
              <w:rPr>
                <w:sz w:val="19"/>
                <w:szCs w:val="19"/>
              </w:rPr>
              <w:t>n the past, someone drank water from pipes made of lead.</w:t>
            </w:r>
          </w:p>
        </w:tc>
        <w:tc>
          <w:tcPr>
            <w:tcW w:w="1701" w:type="dxa"/>
            <w:vAlign w:val="center"/>
          </w:tcPr>
          <w:p w14:paraId="2904C2CE" w14:textId="6B3C9CA3" w:rsidR="0022728D" w:rsidRPr="0022728D" w:rsidRDefault="0022728D" w:rsidP="0022728D">
            <w:pPr>
              <w:spacing w:after="0" w:line="240" w:lineRule="auto"/>
              <w:jc w:val="center"/>
              <w:rPr>
                <w:color w:val="EE0000"/>
                <w:sz w:val="19"/>
                <w:szCs w:val="19"/>
              </w:rPr>
            </w:pPr>
            <w:r w:rsidRPr="0022728D">
              <w:rPr>
                <w:color w:val="EE0000"/>
                <w:sz w:val="19"/>
                <w:szCs w:val="19"/>
              </w:rPr>
              <w:t>heavy metal salt</w:t>
            </w:r>
          </w:p>
        </w:tc>
        <w:tc>
          <w:tcPr>
            <w:tcW w:w="703" w:type="dxa"/>
            <w:vAlign w:val="center"/>
          </w:tcPr>
          <w:p w14:paraId="36B2166E" w14:textId="201660EF" w:rsidR="0022728D" w:rsidRPr="004D24BB" w:rsidRDefault="0022728D" w:rsidP="0022728D">
            <w:pPr>
              <w:spacing w:after="0" w:line="240" w:lineRule="auto"/>
              <w:jc w:val="center"/>
              <w:rPr>
                <w:sz w:val="19"/>
                <w:szCs w:val="19"/>
              </w:rPr>
            </w:pPr>
            <w:r>
              <w:rPr>
                <w:color w:val="FF0000"/>
                <w:sz w:val="19"/>
                <w:szCs w:val="19"/>
              </w:rPr>
              <w:t>I</w:t>
            </w:r>
          </w:p>
        </w:tc>
      </w:tr>
      <w:tr w:rsidR="0022728D" w14:paraId="1D896370" w14:textId="77777777" w:rsidTr="00342EE6">
        <w:trPr>
          <w:trHeight w:val="312"/>
        </w:trPr>
        <w:tc>
          <w:tcPr>
            <w:tcW w:w="6658" w:type="dxa"/>
            <w:vAlign w:val="center"/>
          </w:tcPr>
          <w:p w14:paraId="21891EEE" w14:textId="77777777" w:rsidR="0022728D" w:rsidRDefault="0022728D" w:rsidP="0022728D">
            <w:pPr>
              <w:spacing w:after="0" w:line="240" w:lineRule="auto"/>
              <w:rPr>
                <w:sz w:val="19"/>
                <w:szCs w:val="19"/>
              </w:rPr>
            </w:pPr>
            <w:r>
              <w:rPr>
                <w:sz w:val="19"/>
                <w:szCs w:val="19"/>
              </w:rPr>
              <w:t xml:space="preserve">6. </w:t>
            </w:r>
            <w:r w:rsidRPr="00C2387C">
              <w:rPr>
                <w:sz w:val="19"/>
                <w:szCs w:val="19"/>
              </w:rPr>
              <w:t>Eggs harden during cooking.</w:t>
            </w:r>
          </w:p>
        </w:tc>
        <w:tc>
          <w:tcPr>
            <w:tcW w:w="1701" w:type="dxa"/>
            <w:vAlign w:val="center"/>
          </w:tcPr>
          <w:p w14:paraId="2474448A" w14:textId="6DD4F251" w:rsidR="0022728D" w:rsidRPr="0022728D" w:rsidRDefault="0022728D" w:rsidP="0022728D">
            <w:pPr>
              <w:spacing w:after="0" w:line="240" w:lineRule="auto"/>
              <w:jc w:val="center"/>
              <w:rPr>
                <w:color w:val="EE0000"/>
                <w:sz w:val="19"/>
                <w:szCs w:val="19"/>
              </w:rPr>
            </w:pPr>
            <w:r w:rsidRPr="0022728D">
              <w:rPr>
                <w:color w:val="EE0000"/>
                <w:sz w:val="19"/>
                <w:szCs w:val="19"/>
              </w:rPr>
              <w:t>high temperature</w:t>
            </w:r>
          </w:p>
        </w:tc>
        <w:tc>
          <w:tcPr>
            <w:tcW w:w="703" w:type="dxa"/>
            <w:vAlign w:val="center"/>
          </w:tcPr>
          <w:p w14:paraId="1B761ED4" w14:textId="15917DB4" w:rsidR="0022728D" w:rsidRPr="004D24BB" w:rsidRDefault="0022728D" w:rsidP="0022728D">
            <w:pPr>
              <w:spacing w:after="0" w:line="240" w:lineRule="auto"/>
              <w:jc w:val="center"/>
              <w:rPr>
                <w:sz w:val="19"/>
                <w:szCs w:val="19"/>
              </w:rPr>
            </w:pPr>
            <w:r>
              <w:rPr>
                <w:color w:val="FF0000"/>
                <w:sz w:val="19"/>
                <w:szCs w:val="19"/>
              </w:rPr>
              <w:t>I</w:t>
            </w:r>
          </w:p>
        </w:tc>
      </w:tr>
      <w:tr w:rsidR="0022728D" w14:paraId="16B6ABEC" w14:textId="77777777" w:rsidTr="00342EE6">
        <w:trPr>
          <w:trHeight w:val="312"/>
        </w:trPr>
        <w:tc>
          <w:tcPr>
            <w:tcW w:w="6658" w:type="dxa"/>
            <w:vAlign w:val="center"/>
          </w:tcPr>
          <w:p w14:paraId="3AB890E9" w14:textId="77777777" w:rsidR="0022728D" w:rsidRDefault="0022728D" w:rsidP="0022728D">
            <w:pPr>
              <w:spacing w:after="0" w:line="240" w:lineRule="auto"/>
              <w:rPr>
                <w:b/>
                <w:sz w:val="19"/>
                <w:szCs w:val="19"/>
              </w:rPr>
            </w:pPr>
            <w:r>
              <w:rPr>
                <w:sz w:val="19"/>
                <w:szCs w:val="19"/>
              </w:rPr>
              <w:t xml:space="preserve">7. </w:t>
            </w:r>
            <w:r w:rsidRPr="00C2387C">
              <w:rPr>
                <w:sz w:val="19"/>
                <w:szCs w:val="19"/>
              </w:rPr>
              <w:t xml:space="preserve">Copper </w:t>
            </w:r>
            <w:proofErr w:type="spellStart"/>
            <w:r w:rsidRPr="00C2387C">
              <w:rPr>
                <w:sz w:val="19"/>
                <w:szCs w:val="19"/>
              </w:rPr>
              <w:t>sulfate</w:t>
            </w:r>
            <w:proofErr w:type="spellEnd"/>
            <w:r w:rsidRPr="00C2387C">
              <w:rPr>
                <w:sz w:val="19"/>
                <w:szCs w:val="19"/>
              </w:rPr>
              <w:t xml:space="preserve"> is used in agriculture as a fungicide and bactericide.</w:t>
            </w:r>
          </w:p>
        </w:tc>
        <w:tc>
          <w:tcPr>
            <w:tcW w:w="1701" w:type="dxa"/>
            <w:vAlign w:val="center"/>
          </w:tcPr>
          <w:p w14:paraId="559C1096" w14:textId="1C02B075" w:rsidR="0022728D" w:rsidRPr="0022728D" w:rsidRDefault="0022728D" w:rsidP="0022728D">
            <w:pPr>
              <w:spacing w:after="0" w:line="240" w:lineRule="auto"/>
              <w:jc w:val="center"/>
              <w:rPr>
                <w:color w:val="EE0000"/>
                <w:sz w:val="19"/>
                <w:szCs w:val="19"/>
              </w:rPr>
            </w:pPr>
            <w:r w:rsidRPr="0022728D">
              <w:rPr>
                <w:color w:val="EE0000"/>
                <w:sz w:val="19"/>
                <w:szCs w:val="19"/>
              </w:rPr>
              <w:t>heavy metal salt</w:t>
            </w:r>
          </w:p>
        </w:tc>
        <w:tc>
          <w:tcPr>
            <w:tcW w:w="703" w:type="dxa"/>
            <w:vAlign w:val="center"/>
          </w:tcPr>
          <w:p w14:paraId="5F353171" w14:textId="099023CF" w:rsidR="0022728D" w:rsidRPr="004D24BB" w:rsidRDefault="0022728D" w:rsidP="0022728D">
            <w:pPr>
              <w:spacing w:after="0" w:line="240" w:lineRule="auto"/>
              <w:jc w:val="center"/>
              <w:rPr>
                <w:sz w:val="19"/>
                <w:szCs w:val="19"/>
              </w:rPr>
            </w:pPr>
            <w:r>
              <w:rPr>
                <w:color w:val="FF0000"/>
                <w:sz w:val="19"/>
                <w:szCs w:val="19"/>
              </w:rPr>
              <w:t>I</w:t>
            </w:r>
          </w:p>
        </w:tc>
      </w:tr>
    </w:tbl>
    <w:p w14:paraId="79D6461F" w14:textId="77777777" w:rsidR="00D66030" w:rsidRPr="00251AE7" w:rsidRDefault="00D66030" w:rsidP="005918F6">
      <w:pPr>
        <w:spacing w:after="0" w:line="240" w:lineRule="auto"/>
        <w:rPr>
          <w:rFonts w:ascii="Calibri" w:hAnsi="Calibri" w:cs="Calibri"/>
          <w:b/>
          <w:sz w:val="20"/>
          <w:szCs w:val="20"/>
        </w:rPr>
      </w:pPr>
    </w:p>
    <w:p w14:paraId="1A715B53" w14:textId="3B790E6A" w:rsidR="0089776C" w:rsidRPr="00251AE7" w:rsidRDefault="0089776C" w:rsidP="00876ACB">
      <w:pPr>
        <w:spacing w:after="0" w:line="240" w:lineRule="auto"/>
        <w:jc w:val="center"/>
        <w:rPr>
          <w:rFonts w:ascii="Calibri" w:hAnsi="Calibri" w:cs="Calibri"/>
          <w:b/>
          <w:sz w:val="20"/>
          <w:szCs w:val="20"/>
        </w:rPr>
      </w:pPr>
      <w:r w:rsidRPr="00251AE7">
        <w:rPr>
          <w:rFonts w:ascii="Calibri" w:hAnsi="Calibri" w:cs="Calibri"/>
          <w:b/>
          <w:sz w:val="20"/>
          <w:szCs w:val="20"/>
        </w:rPr>
        <w:t>Student sheet</w:t>
      </w:r>
      <w:r w:rsidR="00B5054B" w:rsidRPr="00251AE7">
        <w:rPr>
          <w:rFonts w:ascii="Calibri" w:hAnsi="Calibri" w:cs="Calibri"/>
          <w:b/>
          <w:sz w:val="20"/>
          <w:szCs w:val="20"/>
        </w:rPr>
        <w:t xml:space="preserve"> </w:t>
      </w:r>
      <w:r w:rsidR="007B5A60">
        <w:rPr>
          <w:rFonts w:ascii="Calibri" w:hAnsi="Calibri" w:cs="Calibri"/>
          <w:b/>
          <w:sz w:val="20"/>
          <w:szCs w:val="20"/>
        </w:rPr>
        <w:t xml:space="preserve">24: </w:t>
      </w:r>
      <w:r w:rsidR="007B5A60" w:rsidRPr="007B5A60">
        <w:rPr>
          <w:rFonts w:ascii="Calibri" w:hAnsi="Calibri" w:cs="Calibri"/>
          <w:b/>
          <w:sz w:val="20"/>
          <w:szCs w:val="20"/>
        </w:rPr>
        <w:t>A chick from a boiled egg?</w:t>
      </w:r>
    </w:p>
    <w:p w14:paraId="09C936C1" w14:textId="47A7A43F"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5172BC35" w14:textId="03D75CBF" w:rsidR="0022728D" w:rsidRPr="00A46CF1" w:rsidRDefault="0022728D" w:rsidP="0022728D">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 xml:space="preserve">Would you have thought that there is something in common between frying eggs, Alzheimer's disease, poisoning caused by heavy metal salts, and the fact that people who have a hangover or eat a lot of salty food are thirsty? But there is: they are all linked to changes in the structure of proteins, which prevents them from performing their original tasks (functions) because they become </w:t>
      </w:r>
      <w:proofErr w:type="spellStart"/>
      <w:r w:rsidR="007B5846">
        <w:rPr>
          <w:rStyle w:val="jlqj4b"/>
          <w:rFonts w:ascii="Calibri" w:hAnsi="Calibri" w:cs="Calibri"/>
          <w:bCs/>
          <w:sz w:val="20"/>
          <w:szCs w:val="20"/>
        </w:rPr>
        <w:t>denaturate</w:t>
      </w:r>
      <w:r w:rsidRPr="00A46CF1">
        <w:rPr>
          <w:rStyle w:val="jlqj4b"/>
          <w:rFonts w:ascii="Calibri" w:hAnsi="Calibri" w:cs="Calibri"/>
          <w:bCs/>
          <w:sz w:val="20"/>
          <w:szCs w:val="20"/>
        </w:rPr>
        <w:t>d</w:t>
      </w:r>
      <w:proofErr w:type="spellEnd"/>
      <w:r w:rsidRPr="00A46CF1">
        <w:rPr>
          <w:rStyle w:val="jlqj4b"/>
          <w:rFonts w:ascii="Calibri" w:hAnsi="Calibri" w:cs="Calibri"/>
          <w:bCs/>
          <w:sz w:val="20"/>
          <w:szCs w:val="20"/>
        </w:rPr>
        <w:t xml:space="preserve">. If the change is reversible, the protein structure can be regenerated by diluting it with water. An example of such a process is dehydration, i.e., water withdrawal, in the case of consuming salty foods or alcohol. However, if an irreversible chemical process takes place, the protein is permanently </w:t>
      </w:r>
      <w:proofErr w:type="spellStart"/>
      <w:r w:rsidR="007B5846">
        <w:rPr>
          <w:rStyle w:val="jlqj4b"/>
          <w:rFonts w:ascii="Calibri" w:hAnsi="Calibri" w:cs="Calibri"/>
          <w:bCs/>
          <w:sz w:val="20"/>
          <w:szCs w:val="20"/>
        </w:rPr>
        <w:t>denaturate</w:t>
      </w:r>
      <w:r w:rsidRPr="00A46CF1">
        <w:rPr>
          <w:rStyle w:val="jlqj4b"/>
          <w:rFonts w:ascii="Calibri" w:hAnsi="Calibri" w:cs="Calibri"/>
          <w:bCs/>
          <w:sz w:val="20"/>
          <w:szCs w:val="20"/>
        </w:rPr>
        <w:t>d</w:t>
      </w:r>
      <w:proofErr w:type="spellEnd"/>
      <w:r w:rsidRPr="00A46CF1">
        <w:rPr>
          <w:rStyle w:val="jlqj4b"/>
          <w:rFonts w:ascii="Calibri" w:hAnsi="Calibri" w:cs="Calibri"/>
          <w:bCs/>
          <w:sz w:val="20"/>
          <w:szCs w:val="20"/>
        </w:rPr>
        <w:t xml:space="preserve"> and precipitates (coagulates). For example, a boiled egg will not turn into a chick...</w:t>
      </w:r>
    </w:p>
    <w:p w14:paraId="39AB17FE" w14:textId="77777777" w:rsidR="0022728D" w:rsidRPr="00A46CF1" w:rsidRDefault="0022728D" w:rsidP="0022728D">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Using the materials and tools on your trays, you will carry out model experiments to determine whether reversible or irreversible protein denaturation occurs in the following cases!</w:t>
      </w:r>
    </w:p>
    <w:p w14:paraId="73C443D6" w14:textId="77777777" w:rsidR="0022728D" w:rsidRPr="00A46CF1" w:rsidRDefault="0022728D" w:rsidP="0022728D">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 Someone's body struggles with a high fever for a long time.</w:t>
      </w:r>
    </w:p>
    <w:p w14:paraId="4B6B5D68" w14:textId="77777777" w:rsidR="0022728D" w:rsidRPr="00A46CF1" w:rsidRDefault="0022728D" w:rsidP="0022728D">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II. Heavy metal poisoning occurs, for example, because vinegar-based food is left to stand in a copper pot.</w:t>
      </w:r>
    </w:p>
    <w:p w14:paraId="70EB3193" w14:textId="77777777" w:rsidR="0022728D" w:rsidRPr="00A46CF1" w:rsidRDefault="0022728D" w:rsidP="0022728D">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III. Someone gets thirsty at the cinema after eating a lot of salty crisps.</w:t>
      </w:r>
    </w:p>
    <w:p w14:paraId="09D9C998" w14:textId="77777777" w:rsidR="0022728D" w:rsidRPr="00251AE7" w:rsidRDefault="0022728D" w:rsidP="0022728D">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3A426A">
        <w:rPr>
          <w:rFonts w:ascii="Calibri" w:hAnsi="Calibri" w:cs="Calibri"/>
          <w:sz w:val="20"/>
          <w:szCs w:val="20"/>
        </w:rPr>
        <w:t xml:space="preserve">Egg white solution in 3 test tubes, </w:t>
      </w:r>
      <w:proofErr w:type="gramStart"/>
      <w:r w:rsidRPr="003A426A">
        <w:rPr>
          <w:rFonts w:ascii="Calibri" w:hAnsi="Calibri" w:cs="Calibri"/>
          <w:sz w:val="20"/>
          <w:szCs w:val="20"/>
        </w:rPr>
        <w:t>copper(</w:t>
      </w:r>
      <w:proofErr w:type="gramEnd"/>
      <w:r w:rsidRPr="003A426A">
        <w:rPr>
          <w:rFonts w:ascii="Calibri" w:hAnsi="Calibri" w:cs="Calibri"/>
          <w:sz w:val="20"/>
          <w:szCs w:val="20"/>
        </w:rPr>
        <w:t xml:space="preserve">II) </w:t>
      </w:r>
      <w:proofErr w:type="spellStart"/>
      <w:r w:rsidRPr="003A426A">
        <w:rPr>
          <w:rFonts w:ascii="Calibri" w:hAnsi="Calibri" w:cs="Calibri"/>
          <w:sz w:val="20"/>
          <w:szCs w:val="20"/>
        </w:rPr>
        <w:t>sulfate</w:t>
      </w:r>
      <w:proofErr w:type="spellEnd"/>
      <w:r w:rsidRPr="003A426A">
        <w:rPr>
          <w:rFonts w:ascii="Calibri" w:hAnsi="Calibri" w:cs="Calibri"/>
          <w:sz w:val="20"/>
          <w:szCs w:val="20"/>
        </w:rPr>
        <w:t>, sodium chloride, distilled water, 3 rubber stoppers, test tube rack, test tube clamp, 2 spoons, spirit burner, matches, gloves, safety goggles.</w:t>
      </w:r>
    </w:p>
    <w:p w14:paraId="031782FF" w14:textId="77777777" w:rsidR="0022728D" w:rsidRPr="003A426A" w:rsidRDefault="0022728D" w:rsidP="0022728D">
      <w:pPr>
        <w:spacing w:before="120" w:after="0" w:line="240" w:lineRule="auto"/>
        <w:jc w:val="center"/>
        <w:rPr>
          <w:rFonts w:ascii="Calibri" w:hAnsi="Calibri" w:cs="Calibri"/>
          <w:b/>
          <w:bCs/>
          <w:sz w:val="20"/>
          <w:szCs w:val="20"/>
        </w:rPr>
      </w:pPr>
      <w:r w:rsidRPr="003A426A">
        <w:rPr>
          <w:rFonts w:ascii="Calibri" w:hAnsi="Calibri" w:cs="Calibri"/>
          <w:b/>
          <w:bCs/>
          <w:sz w:val="20"/>
          <w:szCs w:val="20"/>
        </w:rPr>
        <w:t>After completing the experiments, write down your experiences. Complete the text by filling in the appropriate words,</w:t>
      </w:r>
      <w:r w:rsidRPr="003A426A">
        <w:rPr>
          <w:rFonts w:ascii="Calibri" w:hAnsi="Calibri" w:cs="Calibri"/>
          <w:b/>
          <w:sz w:val="20"/>
          <w:szCs w:val="20"/>
        </w:rPr>
        <w:t xml:space="preserve"> </w:t>
      </w:r>
      <w:r w:rsidRPr="00B92B3F">
        <w:rPr>
          <w:rFonts w:ascii="Calibri" w:hAnsi="Calibri" w:cs="Calibri"/>
          <w:b/>
          <w:sz w:val="20"/>
          <w:szCs w:val="20"/>
        </w:rPr>
        <w:t xml:space="preserve">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r w:rsidRPr="003A426A">
        <w:rPr>
          <w:rFonts w:ascii="Calibri" w:hAnsi="Calibri" w:cs="Calibri"/>
          <w:b/>
          <w:bCs/>
          <w:sz w:val="20"/>
          <w:szCs w:val="20"/>
        </w:rPr>
        <w:t>.</w:t>
      </w:r>
    </w:p>
    <w:p w14:paraId="38091BA5" w14:textId="77777777" w:rsidR="0022728D" w:rsidRPr="003A426A" w:rsidRDefault="0022728D" w:rsidP="0022728D">
      <w:pPr>
        <w:spacing w:before="120" w:after="0" w:line="240" w:lineRule="auto"/>
        <w:jc w:val="both"/>
        <w:rPr>
          <w:rFonts w:ascii="Calibri" w:hAnsi="Calibri" w:cs="Calibri"/>
          <w:sz w:val="20"/>
          <w:szCs w:val="20"/>
        </w:rPr>
      </w:pPr>
      <w:r>
        <w:rPr>
          <w:rFonts w:ascii="Calibri" w:hAnsi="Calibri" w:cs="Calibri"/>
          <w:sz w:val="20"/>
          <w:szCs w:val="20"/>
        </w:rPr>
        <w:t xml:space="preserve">STEPS OF THE </w:t>
      </w:r>
      <w:r w:rsidRPr="003A426A">
        <w:rPr>
          <w:rFonts w:ascii="Calibri" w:hAnsi="Calibri" w:cs="Calibri"/>
          <w:sz w:val="20"/>
          <w:szCs w:val="20"/>
        </w:rPr>
        <w:t>EXPERIMENT</w:t>
      </w:r>
      <w:r>
        <w:rPr>
          <w:rFonts w:ascii="Calibri" w:hAnsi="Calibri" w:cs="Calibri"/>
          <w:sz w:val="20"/>
          <w:szCs w:val="20"/>
        </w:rPr>
        <w:t>S</w:t>
      </w:r>
      <w:r w:rsidRPr="003A426A">
        <w:rPr>
          <w:rFonts w:ascii="Calibri" w:hAnsi="Calibri" w:cs="Calibri"/>
          <w:sz w:val="20"/>
          <w:szCs w:val="20"/>
        </w:rPr>
        <w:t>:</w:t>
      </w:r>
    </w:p>
    <w:tbl>
      <w:tblPr>
        <w:tblStyle w:val="Rcsostblzat1"/>
        <w:tblW w:w="9067" w:type="dxa"/>
        <w:tblLook w:val="04A0" w:firstRow="1" w:lastRow="0" w:firstColumn="1" w:lastColumn="0" w:noHBand="0" w:noVBand="1"/>
      </w:tblPr>
      <w:tblGrid>
        <w:gridCol w:w="2972"/>
        <w:gridCol w:w="3119"/>
        <w:gridCol w:w="2976"/>
      </w:tblGrid>
      <w:tr w:rsidR="0022728D" w:rsidRPr="00E15B61" w14:paraId="07CCBF7D" w14:textId="77777777" w:rsidTr="00725FB8">
        <w:trPr>
          <w:trHeight w:val="1077"/>
        </w:trPr>
        <w:tc>
          <w:tcPr>
            <w:tcW w:w="2972" w:type="dxa"/>
          </w:tcPr>
          <w:p w14:paraId="50766CD3" w14:textId="77777777" w:rsidR="0022728D" w:rsidRDefault="0022728D" w:rsidP="00725FB8">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1: </w:t>
            </w:r>
          </w:p>
          <w:p w14:paraId="6A39AA00" w14:textId="77777777" w:rsidR="0022728D" w:rsidRPr="003A426A" w:rsidRDefault="0022728D" w:rsidP="00725FB8">
            <w:pPr>
              <w:autoSpaceDE w:val="0"/>
              <w:autoSpaceDN w:val="0"/>
              <w:adjustRightInd w:val="0"/>
              <w:spacing w:before="120" w:after="0" w:line="240" w:lineRule="auto"/>
              <w:rPr>
                <w:rFonts w:ascii="Calibri" w:hAnsi="Calibri" w:cs="Calibri"/>
                <w:sz w:val="20"/>
                <w:szCs w:val="20"/>
              </w:rPr>
            </w:pPr>
            <w:r w:rsidRPr="003A426A">
              <w:rPr>
                <w:rFonts w:ascii="Calibri" w:hAnsi="Calibri" w:cs="Calibri"/>
                <w:sz w:val="20"/>
                <w:szCs w:val="20"/>
              </w:rPr>
              <w:t>(1) Pour 1 finger's width (approx. 2 cm</w:t>
            </w:r>
            <w:r w:rsidRPr="003A426A">
              <w:rPr>
                <w:rFonts w:ascii="Calibri" w:hAnsi="Calibri" w:cs="Calibri"/>
                <w:sz w:val="20"/>
                <w:szCs w:val="20"/>
                <w:vertAlign w:val="superscript"/>
              </w:rPr>
              <w:t>3</w:t>
            </w:r>
            <w:r w:rsidRPr="003A426A">
              <w:rPr>
                <w:rFonts w:ascii="Calibri" w:hAnsi="Calibri" w:cs="Calibri"/>
                <w:sz w:val="20"/>
                <w:szCs w:val="20"/>
              </w:rPr>
              <w:t>) of egg white solution into the test tube.</w:t>
            </w:r>
          </w:p>
          <w:p w14:paraId="413BA98D" w14:textId="77777777" w:rsidR="0022728D" w:rsidRPr="003A426A" w:rsidRDefault="0022728D" w:rsidP="00725FB8">
            <w:pPr>
              <w:autoSpaceDE w:val="0"/>
              <w:autoSpaceDN w:val="0"/>
              <w:adjustRightInd w:val="0"/>
              <w:spacing w:before="120" w:after="0" w:line="240" w:lineRule="auto"/>
              <w:rPr>
                <w:rFonts w:ascii="Calibri" w:hAnsi="Calibri" w:cs="Calibri"/>
                <w:sz w:val="20"/>
                <w:szCs w:val="20"/>
              </w:rPr>
            </w:pPr>
            <w:r w:rsidRPr="003A426A">
              <w:rPr>
                <w:rFonts w:ascii="Calibri" w:hAnsi="Calibri" w:cs="Calibri"/>
                <w:sz w:val="20"/>
                <w:szCs w:val="20"/>
              </w:rPr>
              <w:t>(2) Carefully heat the solution with a spirit burner until you notice a change.</w:t>
            </w:r>
          </w:p>
          <w:p w14:paraId="28E4611D" w14:textId="77777777" w:rsidR="0022728D" w:rsidRPr="00E15B61" w:rsidRDefault="0022728D" w:rsidP="00725FB8">
            <w:pPr>
              <w:autoSpaceDE w:val="0"/>
              <w:autoSpaceDN w:val="0"/>
              <w:adjustRightInd w:val="0"/>
              <w:spacing w:before="120" w:after="0" w:line="240" w:lineRule="auto"/>
              <w:rPr>
                <w:rFonts w:cstheme="minorHAnsi"/>
                <w:sz w:val="20"/>
                <w:szCs w:val="20"/>
              </w:rPr>
            </w:pPr>
            <w:r w:rsidRPr="003A426A">
              <w:rPr>
                <w:rFonts w:ascii="Calibri" w:hAnsi="Calibri" w:cs="Calibri"/>
                <w:sz w:val="20"/>
                <w:szCs w:val="20"/>
              </w:rPr>
              <w:t>(3) Dilute the contents of the test tube with distilled water, homogenize, and observe the phenomenon.</w:t>
            </w:r>
          </w:p>
        </w:tc>
        <w:tc>
          <w:tcPr>
            <w:tcW w:w="3119" w:type="dxa"/>
          </w:tcPr>
          <w:p w14:paraId="5C6E55AC" w14:textId="77777777" w:rsidR="0022728D" w:rsidRPr="00251AE7" w:rsidRDefault="0022728D" w:rsidP="00725FB8">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0FD993E9" w14:textId="77777777" w:rsidR="0022728D" w:rsidRDefault="0022728D" w:rsidP="00725FB8">
            <w:pPr>
              <w:autoSpaceDE w:val="0"/>
              <w:autoSpaceDN w:val="0"/>
              <w:adjustRightInd w:val="0"/>
              <w:spacing w:before="120" w:after="0" w:line="240" w:lineRule="auto"/>
              <w:rPr>
                <w:rFonts w:cstheme="minorHAnsi"/>
                <w:sz w:val="20"/>
                <w:szCs w:val="20"/>
              </w:rPr>
            </w:pPr>
            <w:r w:rsidRPr="003A426A">
              <w:rPr>
                <w:rFonts w:cstheme="minorHAnsi"/>
                <w:sz w:val="20"/>
                <w:szCs w:val="20"/>
              </w:rPr>
              <w:t xml:space="preserve">(1) Pour 1 finger's width (approx. </w:t>
            </w:r>
          </w:p>
          <w:p w14:paraId="290BFEC1" w14:textId="77777777" w:rsidR="0022728D" w:rsidRPr="003A426A" w:rsidRDefault="0022728D" w:rsidP="00725FB8">
            <w:pPr>
              <w:autoSpaceDE w:val="0"/>
              <w:autoSpaceDN w:val="0"/>
              <w:adjustRightInd w:val="0"/>
              <w:spacing w:after="0" w:line="240" w:lineRule="auto"/>
              <w:rPr>
                <w:rFonts w:cstheme="minorHAnsi"/>
                <w:sz w:val="20"/>
                <w:szCs w:val="20"/>
              </w:rPr>
            </w:pPr>
            <w:r w:rsidRPr="003A426A">
              <w:rPr>
                <w:rFonts w:cstheme="minorHAnsi"/>
                <w:sz w:val="20"/>
                <w:szCs w:val="20"/>
              </w:rPr>
              <w:t>2 cm</w:t>
            </w:r>
            <w:r w:rsidRPr="003A426A">
              <w:rPr>
                <w:rFonts w:cstheme="minorHAnsi"/>
                <w:sz w:val="20"/>
                <w:szCs w:val="20"/>
                <w:vertAlign w:val="superscript"/>
              </w:rPr>
              <w:t>3</w:t>
            </w:r>
            <w:r w:rsidRPr="003A426A">
              <w:rPr>
                <w:rFonts w:cstheme="minorHAnsi"/>
                <w:sz w:val="20"/>
                <w:szCs w:val="20"/>
              </w:rPr>
              <w:t>) of egg white solution into the test tube.</w:t>
            </w:r>
          </w:p>
          <w:p w14:paraId="4C38F2ED" w14:textId="77777777" w:rsidR="0022728D" w:rsidRPr="003A426A" w:rsidRDefault="0022728D" w:rsidP="00725FB8">
            <w:pPr>
              <w:autoSpaceDE w:val="0"/>
              <w:autoSpaceDN w:val="0"/>
              <w:adjustRightInd w:val="0"/>
              <w:spacing w:before="120" w:after="0" w:line="240" w:lineRule="auto"/>
              <w:rPr>
                <w:rFonts w:cstheme="minorHAnsi"/>
                <w:sz w:val="20"/>
                <w:szCs w:val="20"/>
              </w:rPr>
            </w:pPr>
            <w:r w:rsidRPr="003A426A">
              <w:rPr>
                <w:rFonts w:cstheme="minorHAnsi"/>
                <w:sz w:val="20"/>
                <w:szCs w:val="20"/>
              </w:rPr>
              <w:t xml:space="preserve">(2) Add a small amount of </w:t>
            </w:r>
            <w:proofErr w:type="gramStart"/>
            <w:r w:rsidRPr="003A426A">
              <w:rPr>
                <w:rFonts w:cstheme="minorHAnsi"/>
                <w:sz w:val="20"/>
                <w:szCs w:val="20"/>
              </w:rPr>
              <w:t>copper(</w:t>
            </w:r>
            <w:proofErr w:type="gramEnd"/>
            <w:r w:rsidRPr="003A426A">
              <w:rPr>
                <w:rFonts w:cstheme="minorHAnsi"/>
                <w:sz w:val="20"/>
                <w:szCs w:val="20"/>
              </w:rPr>
              <w:t xml:space="preserve">II) </w:t>
            </w:r>
            <w:proofErr w:type="spellStart"/>
            <w:r w:rsidRPr="003A426A">
              <w:rPr>
                <w:rFonts w:cstheme="minorHAnsi"/>
                <w:sz w:val="20"/>
                <w:szCs w:val="20"/>
              </w:rPr>
              <w:t>sulfate</w:t>
            </w:r>
            <w:proofErr w:type="spellEnd"/>
            <w:r w:rsidRPr="003A426A">
              <w:rPr>
                <w:rFonts w:cstheme="minorHAnsi"/>
                <w:sz w:val="20"/>
                <w:szCs w:val="20"/>
              </w:rPr>
              <w:t xml:space="preserve"> until you see a change and observe what happens.</w:t>
            </w:r>
          </w:p>
          <w:p w14:paraId="3FCC4C82" w14:textId="77777777" w:rsidR="0022728D" w:rsidRPr="00E15B61" w:rsidRDefault="0022728D" w:rsidP="00725FB8">
            <w:pPr>
              <w:autoSpaceDE w:val="0"/>
              <w:autoSpaceDN w:val="0"/>
              <w:adjustRightInd w:val="0"/>
              <w:spacing w:before="120" w:after="0" w:line="240" w:lineRule="auto"/>
              <w:rPr>
                <w:rFonts w:cstheme="minorHAnsi"/>
                <w:sz w:val="20"/>
                <w:szCs w:val="20"/>
              </w:rPr>
            </w:pPr>
            <w:r w:rsidRPr="003A426A">
              <w:rPr>
                <w:rFonts w:cstheme="minorHAnsi"/>
                <w:sz w:val="20"/>
                <w:szCs w:val="20"/>
              </w:rPr>
              <w:t>(3) Dilute the contents of the test tube with distilled water, homogenize, and observe the phenomenon.</w:t>
            </w:r>
          </w:p>
        </w:tc>
        <w:tc>
          <w:tcPr>
            <w:tcW w:w="2976" w:type="dxa"/>
          </w:tcPr>
          <w:p w14:paraId="1B9FEBF9" w14:textId="77777777" w:rsidR="0022728D" w:rsidRPr="00251AE7" w:rsidRDefault="0022728D" w:rsidP="00725FB8">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612C73A4" w14:textId="77777777" w:rsidR="0022728D" w:rsidRPr="003A426A" w:rsidRDefault="0022728D" w:rsidP="00725FB8">
            <w:pPr>
              <w:autoSpaceDE w:val="0"/>
              <w:autoSpaceDN w:val="0"/>
              <w:adjustRightInd w:val="0"/>
              <w:spacing w:before="120" w:after="0" w:line="240" w:lineRule="auto"/>
              <w:rPr>
                <w:rFonts w:cstheme="minorHAnsi"/>
                <w:sz w:val="20"/>
                <w:szCs w:val="20"/>
              </w:rPr>
            </w:pPr>
            <w:r w:rsidRPr="003A426A">
              <w:rPr>
                <w:rFonts w:cstheme="minorHAnsi"/>
                <w:sz w:val="20"/>
                <w:szCs w:val="20"/>
              </w:rPr>
              <w:t>1) Pour 1 finger's width (approx. 2 cm</w:t>
            </w:r>
            <w:r w:rsidRPr="003A426A">
              <w:rPr>
                <w:rFonts w:cstheme="minorHAnsi"/>
                <w:sz w:val="20"/>
                <w:szCs w:val="20"/>
                <w:vertAlign w:val="superscript"/>
              </w:rPr>
              <w:t>3</w:t>
            </w:r>
            <w:r w:rsidRPr="003A426A">
              <w:rPr>
                <w:rFonts w:cstheme="minorHAnsi"/>
                <w:sz w:val="20"/>
                <w:szCs w:val="20"/>
              </w:rPr>
              <w:t>) of egg white solution into the test tube.</w:t>
            </w:r>
          </w:p>
          <w:p w14:paraId="015D3FA9" w14:textId="77777777" w:rsidR="0022728D" w:rsidRPr="003A426A" w:rsidRDefault="0022728D" w:rsidP="00725FB8">
            <w:pPr>
              <w:autoSpaceDE w:val="0"/>
              <w:autoSpaceDN w:val="0"/>
              <w:adjustRightInd w:val="0"/>
              <w:spacing w:before="120" w:after="0" w:line="240" w:lineRule="auto"/>
              <w:rPr>
                <w:rFonts w:cstheme="minorHAnsi"/>
                <w:sz w:val="20"/>
                <w:szCs w:val="20"/>
              </w:rPr>
            </w:pPr>
            <w:r w:rsidRPr="003A426A">
              <w:rPr>
                <w:rFonts w:cstheme="minorHAnsi"/>
                <w:sz w:val="20"/>
                <w:szCs w:val="20"/>
              </w:rPr>
              <w:t>(2) Add a little sodium chloride until you see a change and observe what happens.</w:t>
            </w:r>
          </w:p>
          <w:p w14:paraId="715FEB24" w14:textId="77777777" w:rsidR="0022728D" w:rsidRPr="00E15B61" w:rsidRDefault="0022728D" w:rsidP="00725FB8">
            <w:pPr>
              <w:autoSpaceDE w:val="0"/>
              <w:autoSpaceDN w:val="0"/>
              <w:adjustRightInd w:val="0"/>
              <w:spacing w:before="120" w:after="0" w:line="240" w:lineRule="auto"/>
              <w:rPr>
                <w:rFonts w:cstheme="minorHAnsi"/>
                <w:sz w:val="20"/>
                <w:szCs w:val="20"/>
              </w:rPr>
            </w:pPr>
            <w:r w:rsidRPr="003A426A">
              <w:rPr>
                <w:rFonts w:cstheme="minorHAnsi"/>
                <w:sz w:val="20"/>
                <w:szCs w:val="20"/>
              </w:rPr>
              <w:t>(3) Dilute the contents of the test tube with distilled water, homogenize and observe the phenomenon.</w:t>
            </w:r>
          </w:p>
        </w:tc>
      </w:tr>
    </w:tbl>
    <w:p w14:paraId="54DAE3B8" w14:textId="77777777" w:rsidR="0022728D" w:rsidRPr="00F37264" w:rsidRDefault="0022728D" w:rsidP="0022728D">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6C5EE45B" w14:textId="77777777" w:rsidR="0022728D" w:rsidRPr="00251AE7" w:rsidRDefault="0022728D" w:rsidP="0022728D">
      <w:pPr>
        <w:spacing w:before="12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0F6B6116" w14:textId="77777777" w:rsidR="0022728D" w:rsidRDefault="0022728D" w:rsidP="0022728D">
      <w:pPr>
        <w:autoSpaceDE w:val="0"/>
        <w:autoSpaceDN w:val="0"/>
        <w:adjustRightInd w:val="0"/>
        <w:spacing w:before="160" w:after="0" w:line="240" w:lineRule="auto"/>
        <w:jc w:val="both"/>
        <w:rPr>
          <w:rFonts w:cstheme="minorHAnsi"/>
          <w:sz w:val="20"/>
          <w:szCs w:val="20"/>
        </w:rPr>
      </w:pPr>
      <w:r w:rsidRPr="00AF0072">
        <w:rPr>
          <w:rFonts w:cstheme="minorHAnsi"/>
          <w:sz w:val="20"/>
          <w:szCs w:val="20"/>
        </w:rPr>
        <w:t>Experiment I</w:t>
      </w:r>
      <w:r>
        <w:rPr>
          <w:rFonts w:cstheme="minorHAnsi"/>
          <w:sz w:val="20"/>
          <w:szCs w:val="20"/>
        </w:rPr>
        <w:t>.</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 appears in the test tube, which </w:t>
      </w:r>
      <w:r w:rsidRPr="003E2DF5">
        <w:rPr>
          <w:rFonts w:cstheme="minorHAnsi"/>
          <w:b/>
          <w:bCs/>
          <w:sz w:val="20"/>
          <w:szCs w:val="20"/>
        </w:rPr>
        <w:t>disappears/does not disappear</w:t>
      </w:r>
      <w:r w:rsidRPr="00AF0072">
        <w:rPr>
          <w:rFonts w:cstheme="minorHAnsi"/>
          <w:sz w:val="20"/>
          <w:szCs w:val="20"/>
        </w:rPr>
        <w:t xml:space="preserve"> after dilution.</w:t>
      </w:r>
    </w:p>
    <w:p w14:paraId="25783D5E" w14:textId="77777777" w:rsidR="0022728D" w:rsidRPr="00AF0072" w:rsidRDefault="0022728D" w:rsidP="0022728D">
      <w:pPr>
        <w:autoSpaceDE w:val="0"/>
        <w:autoSpaceDN w:val="0"/>
        <w:adjustRightInd w:val="0"/>
        <w:spacing w:before="160" w:after="0" w:line="240" w:lineRule="auto"/>
        <w:jc w:val="both"/>
        <w:rPr>
          <w:rFonts w:cstheme="minorHAnsi"/>
          <w:sz w:val="20"/>
          <w:szCs w:val="20"/>
        </w:rPr>
      </w:pPr>
      <w:r w:rsidRPr="00AF0072">
        <w:rPr>
          <w:rFonts w:cstheme="minorHAnsi"/>
          <w:sz w:val="20"/>
          <w:szCs w:val="20"/>
        </w:rPr>
        <w:t xml:space="preserve">Experiment </w:t>
      </w:r>
      <w:r>
        <w:rPr>
          <w:rFonts w:cstheme="minorHAnsi"/>
          <w:sz w:val="20"/>
          <w:szCs w:val="20"/>
        </w:rPr>
        <w:t>I</w:t>
      </w:r>
      <w:r w:rsidRPr="00AF0072">
        <w:rPr>
          <w:rFonts w:cstheme="minorHAnsi"/>
          <w:sz w:val="20"/>
          <w:szCs w:val="20"/>
        </w:rPr>
        <w:t>I</w:t>
      </w:r>
      <w:r>
        <w:rPr>
          <w:rFonts w:cstheme="minorHAnsi"/>
          <w:sz w:val="20"/>
          <w:szCs w:val="20"/>
        </w:rPr>
        <w:t>.</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 appears in the test tube, which </w:t>
      </w:r>
      <w:r w:rsidRPr="003E2DF5">
        <w:rPr>
          <w:rFonts w:cstheme="minorHAnsi"/>
          <w:b/>
          <w:bCs/>
          <w:sz w:val="20"/>
          <w:szCs w:val="20"/>
        </w:rPr>
        <w:t xml:space="preserve">disappears/does not disappear </w:t>
      </w:r>
      <w:r w:rsidRPr="00AF0072">
        <w:rPr>
          <w:rFonts w:cstheme="minorHAnsi"/>
          <w:sz w:val="20"/>
          <w:szCs w:val="20"/>
        </w:rPr>
        <w:t>after dilution.</w:t>
      </w:r>
    </w:p>
    <w:p w14:paraId="10D717B8" w14:textId="77777777" w:rsidR="0022728D" w:rsidRDefault="0022728D" w:rsidP="0022728D">
      <w:pPr>
        <w:autoSpaceDE w:val="0"/>
        <w:autoSpaceDN w:val="0"/>
        <w:adjustRightInd w:val="0"/>
        <w:spacing w:before="160" w:after="0" w:line="240" w:lineRule="auto"/>
        <w:jc w:val="both"/>
        <w:rPr>
          <w:rFonts w:cstheme="minorHAnsi"/>
          <w:sz w:val="20"/>
          <w:szCs w:val="20"/>
        </w:rPr>
      </w:pPr>
      <w:r w:rsidRPr="00AF0072">
        <w:rPr>
          <w:rFonts w:cstheme="minorHAnsi"/>
          <w:sz w:val="20"/>
          <w:szCs w:val="20"/>
        </w:rPr>
        <w:t>Experiment I</w:t>
      </w:r>
      <w:r>
        <w:rPr>
          <w:rFonts w:cstheme="minorHAnsi"/>
          <w:sz w:val="20"/>
          <w:szCs w:val="20"/>
        </w:rPr>
        <w:t>II.</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 appears in the test tube, which </w:t>
      </w:r>
      <w:r w:rsidRPr="003E2DF5">
        <w:rPr>
          <w:rFonts w:cstheme="minorHAnsi"/>
          <w:b/>
          <w:bCs/>
          <w:sz w:val="20"/>
          <w:szCs w:val="20"/>
        </w:rPr>
        <w:t>disappears/does not disappear</w:t>
      </w:r>
      <w:r w:rsidRPr="00AF0072">
        <w:rPr>
          <w:rFonts w:cstheme="minorHAnsi"/>
          <w:sz w:val="20"/>
          <w:szCs w:val="20"/>
        </w:rPr>
        <w:t xml:space="preserve"> after dilution.</w:t>
      </w:r>
    </w:p>
    <w:p w14:paraId="26B595C8" w14:textId="77777777" w:rsidR="0022728D" w:rsidRPr="00251AE7" w:rsidRDefault="0022728D" w:rsidP="0022728D">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1F3FEC61" w14:textId="77777777" w:rsidR="0022728D" w:rsidRDefault="0022728D" w:rsidP="0022728D">
      <w:pPr>
        <w:autoSpaceDE w:val="0"/>
        <w:autoSpaceDN w:val="0"/>
        <w:adjustRightInd w:val="0"/>
        <w:spacing w:before="160" w:after="0" w:line="240" w:lineRule="auto"/>
        <w:jc w:val="both"/>
        <w:rPr>
          <w:rFonts w:cstheme="minorHAnsi"/>
          <w:sz w:val="20"/>
          <w:szCs w:val="20"/>
        </w:rPr>
      </w:pPr>
      <w:r w:rsidRPr="003E2DF5">
        <w:rPr>
          <w:rFonts w:cstheme="minorHAnsi"/>
          <w:sz w:val="20"/>
          <w:szCs w:val="20"/>
        </w:rPr>
        <w:t>Experiment I</w:t>
      </w:r>
      <w:r>
        <w:rPr>
          <w:rFonts w:cstheme="minorHAnsi"/>
          <w:sz w:val="20"/>
          <w:szCs w:val="20"/>
        </w:rPr>
        <w:t>.</w:t>
      </w:r>
      <w:r w:rsidRPr="003E2DF5">
        <w:rPr>
          <w:rFonts w:cstheme="minorHAnsi"/>
          <w:sz w:val="20"/>
          <w:szCs w:val="20"/>
        </w:rPr>
        <w:t xml:space="preserve">: </w:t>
      </w:r>
      <w:r w:rsidRPr="003E2DF5">
        <w:rPr>
          <w:rFonts w:cstheme="minorHAnsi"/>
          <w:b/>
          <w:bCs/>
          <w:sz w:val="20"/>
          <w:szCs w:val="20"/>
        </w:rPr>
        <w:t>Reversible/irreversible</w:t>
      </w:r>
      <w:r w:rsidRPr="003E2DF5">
        <w:rPr>
          <w:rFonts w:cstheme="minorHAnsi"/>
          <w:sz w:val="20"/>
          <w:szCs w:val="20"/>
        </w:rPr>
        <w:t xml:space="preserve"> denaturation occurs under the influence of ………………………………………… because </w:t>
      </w:r>
      <w:r w:rsidRPr="003E2DF5">
        <w:rPr>
          <w:rFonts w:cstheme="minorHAnsi"/>
          <w:b/>
          <w:bCs/>
          <w:sz w:val="20"/>
          <w:szCs w:val="20"/>
        </w:rPr>
        <w:t>secondary/primary</w:t>
      </w:r>
      <w:r w:rsidRPr="003E2DF5">
        <w:rPr>
          <w:rFonts w:cstheme="minorHAnsi"/>
          <w:sz w:val="20"/>
          <w:szCs w:val="20"/>
        </w:rPr>
        <w:t xml:space="preserve"> interactions have been rearranged, and </w:t>
      </w:r>
      <w:r w:rsidRPr="003E2DF5">
        <w:rPr>
          <w:rFonts w:cstheme="minorHAnsi"/>
          <w:b/>
          <w:bCs/>
          <w:sz w:val="20"/>
          <w:szCs w:val="20"/>
        </w:rPr>
        <w:t>no new material is formed</w:t>
      </w:r>
      <w:r>
        <w:rPr>
          <w:rFonts w:cstheme="minorHAnsi"/>
          <w:b/>
          <w:bCs/>
          <w:sz w:val="20"/>
          <w:szCs w:val="20"/>
        </w:rPr>
        <w:t xml:space="preserve"> </w:t>
      </w:r>
      <w:r w:rsidRPr="003E2DF5">
        <w:rPr>
          <w:rFonts w:cstheme="minorHAnsi"/>
          <w:b/>
          <w:bCs/>
          <w:sz w:val="20"/>
          <w:szCs w:val="20"/>
        </w:rPr>
        <w:t>/ new material is formed</w:t>
      </w:r>
      <w:r w:rsidRPr="003E2DF5">
        <w:rPr>
          <w:rFonts w:cstheme="minorHAnsi"/>
          <w:sz w:val="20"/>
          <w:szCs w:val="20"/>
        </w:rPr>
        <w:t>.</w:t>
      </w:r>
    </w:p>
    <w:p w14:paraId="725C0D17" w14:textId="77777777" w:rsidR="0022728D" w:rsidRDefault="0022728D" w:rsidP="0022728D">
      <w:pPr>
        <w:autoSpaceDE w:val="0"/>
        <w:autoSpaceDN w:val="0"/>
        <w:adjustRightInd w:val="0"/>
        <w:spacing w:before="160" w:after="0" w:line="240" w:lineRule="auto"/>
        <w:jc w:val="both"/>
        <w:rPr>
          <w:rFonts w:cstheme="minorHAnsi"/>
          <w:sz w:val="20"/>
          <w:szCs w:val="20"/>
        </w:rPr>
      </w:pPr>
      <w:r w:rsidRPr="003E2DF5">
        <w:rPr>
          <w:rFonts w:cstheme="minorHAnsi"/>
          <w:sz w:val="20"/>
          <w:szCs w:val="20"/>
        </w:rPr>
        <w:t>Experiment I</w:t>
      </w:r>
      <w:r>
        <w:rPr>
          <w:rFonts w:cstheme="minorHAnsi"/>
          <w:sz w:val="20"/>
          <w:szCs w:val="20"/>
        </w:rPr>
        <w:t>I.</w:t>
      </w:r>
      <w:r w:rsidRPr="003E2DF5">
        <w:rPr>
          <w:rFonts w:cstheme="minorHAnsi"/>
          <w:sz w:val="20"/>
          <w:szCs w:val="20"/>
        </w:rPr>
        <w:t xml:space="preserve">: </w:t>
      </w:r>
      <w:r w:rsidRPr="003E2DF5">
        <w:rPr>
          <w:rFonts w:cstheme="minorHAnsi"/>
          <w:b/>
          <w:bCs/>
          <w:sz w:val="20"/>
          <w:szCs w:val="20"/>
        </w:rPr>
        <w:t>Reversible/irreversible</w:t>
      </w:r>
      <w:r w:rsidRPr="003E2DF5">
        <w:rPr>
          <w:rFonts w:cstheme="minorHAnsi"/>
          <w:sz w:val="20"/>
          <w:szCs w:val="20"/>
        </w:rPr>
        <w:t xml:space="preserve"> denaturation occurs under the influence of ………………………………………… because </w:t>
      </w:r>
      <w:r w:rsidRPr="003E2DF5">
        <w:rPr>
          <w:rFonts w:cstheme="minorHAnsi"/>
          <w:b/>
          <w:bCs/>
          <w:sz w:val="20"/>
          <w:szCs w:val="20"/>
        </w:rPr>
        <w:t>secondary/primary</w:t>
      </w:r>
      <w:r w:rsidRPr="003E2DF5">
        <w:rPr>
          <w:rFonts w:cstheme="minorHAnsi"/>
          <w:sz w:val="20"/>
          <w:szCs w:val="20"/>
        </w:rPr>
        <w:t xml:space="preserve"> interactions have been rearranged, and </w:t>
      </w:r>
      <w:r w:rsidRPr="003E2DF5">
        <w:rPr>
          <w:rFonts w:cstheme="minorHAnsi"/>
          <w:b/>
          <w:bCs/>
          <w:sz w:val="20"/>
          <w:szCs w:val="20"/>
        </w:rPr>
        <w:t>no new material is formed</w:t>
      </w:r>
      <w:r>
        <w:rPr>
          <w:rFonts w:cstheme="minorHAnsi"/>
          <w:b/>
          <w:bCs/>
          <w:sz w:val="20"/>
          <w:szCs w:val="20"/>
        </w:rPr>
        <w:t xml:space="preserve"> </w:t>
      </w:r>
      <w:r w:rsidRPr="003E2DF5">
        <w:rPr>
          <w:rFonts w:cstheme="minorHAnsi"/>
          <w:b/>
          <w:bCs/>
          <w:sz w:val="20"/>
          <w:szCs w:val="20"/>
        </w:rPr>
        <w:t>/ new material is formed</w:t>
      </w:r>
      <w:r w:rsidRPr="003E2DF5">
        <w:rPr>
          <w:rFonts w:cstheme="minorHAnsi"/>
          <w:sz w:val="20"/>
          <w:szCs w:val="20"/>
        </w:rPr>
        <w:t>.</w:t>
      </w:r>
    </w:p>
    <w:p w14:paraId="506F32FA" w14:textId="77777777" w:rsidR="0022728D" w:rsidRDefault="0022728D" w:rsidP="0022728D">
      <w:pPr>
        <w:autoSpaceDE w:val="0"/>
        <w:autoSpaceDN w:val="0"/>
        <w:adjustRightInd w:val="0"/>
        <w:spacing w:before="160" w:after="0" w:line="240" w:lineRule="auto"/>
        <w:jc w:val="both"/>
        <w:rPr>
          <w:rFonts w:cstheme="minorHAnsi"/>
          <w:sz w:val="20"/>
          <w:szCs w:val="20"/>
        </w:rPr>
      </w:pPr>
    </w:p>
    <w:p w14:paraId="550371F7" w14:textId="77777777" w:rsidR="0022728D" w:rsidRDefault="0022728D" w:rsidP="0022728D">
      <w:pPr>
        <w:autoSpaceDE w:val="0"/>
        <w:autoSpaceDN w:val="0"/>
        <w:adjustRightInd w:val="0"/>
        <w:spacing w:before="160" w:after="0" w:line="240" w:lineRule="auto"/>
        <w:jc w:val="both"/>
        <w:rPr>
          <w:rFonts w:cstheme="minorHAnsi"/>
          <w:sz w:val="20"/>
          <w:szCs w:val="20"/>
        </w:rPr>
      </w:pPr>
      <w:r w:rsidRPr="003E2DF5">
        <w:rPr>
          <w:rFonts w:cstheme="minorHAnsi"/>
          <w:sz w:val="20"/>
          <w:szCs w:val="20"/>
        </w:rPr>
        <w:t>Experiment I</w:t>
      </w:r>
      <w:r>
        <w:rPr>
          <w:rFonts w:cstheme="minorHAnsi"/>
          <w:sz w:val="20"/>
          <w:szCs w:val="20"/>
        </w:rPr>
        <w:t>II.</w:t>
      </w:r>
      <w:r w:rsidRPr="003E2DF5">
        <w:rPr>
          <w:rFonts w:cstheme="minorHAnsi"/>
          <w:sz w:val="20"/>
          <w:szCs w:val="20"/>
        </w:rPr>
        <w:t xml:space="preserve">: </w:t>
      </w:r>
      <w:r w:rsidRPr="003E2DF5">
        <w:rPr>
          <w:rFonts w:cstheme="minorHAnsi"/>
          <w:b/>
          <w:bCs/>
          <w:sz w:val="20"/>
          <w:szCs w:val="20"/>
        </w:rPr>
        <w:t>Reversible/irreversible</w:t>
      </w:r>
      <w:r w:rsidRPr="003E2DF5">
        <w:rPr>
          <w:rFonts w:cstheme="minorHAnsi"/>
          <w:sz w:val="20"/>
          <w:szCs w:val="20"/>
        </w:rPr>
        <w:t xml:space="preserve"> denaturation occurs under the influence of ………………………………………… because </w:t>
      </w:r>
      <w:r w:rsidRPr="003E2DF5">
        <w:rPr>
          <w:rFonts w:cstheme="minorHAnsi"/>
          <w:b/>
          <w:bCs/>
          <w:sz w:val="20"/>
          <w:szCs w:val="20"/>
        </w:rPr>
        <w:t>secondary/primary</w:t>
      </w:r>
      <w:r w:rsidRPr="003E2DF5">
        <w:rPr>
          <w:rFonts w:cstheme="minorHAnsi"/>
          <w:sz w:val="20"/>
          <w:szCs w:val="20"/>
        </w:rPr>
        <w:t xml:space="preserve"> interactions have been rearranged, and </w:t>
      </w:r>
      <w:r w:rsidRPr="003E2DF5">
        <w:rPr>
          <w:rFonts w:cstheme="minorHAnsi"/>
          <w:b/>
          <w:bCs/>
          <w:sz w:val="20"/>
          <w:szCs w:val="20"/>
        </w:rPr>
        <w:t>no new material is formed</w:t>
      </w:r>
      <w:r>
        <w:rPr>
          <w:rFonts w:cstheme="minorHAnsi"/>
          <w:b/>
          <w:bCs/>
          <w:sz w:val="20"/>
          <w:szCs w:val="20"/>
        </w:rPr>
        <w:t xml:space="preserve"> </w:t>
      </w:r>
      <w:r w:rsidRPr="003E2DF5">
        <w:rPr>
          <w:rFonts w:cstheme="minorHAnsi"/>
          <w:b/>
          <w:bCs/>
          <w:sz w:val="20"/>
          <w:szCs w:val="20"/>
        </w:rPr>
        <w:t>/ new material is formed</w:t>
      </w:r>
      <w:r w:rsidRPr="003E2DF5">
        <w:rPr>
          <w:rFonts w:cstheme="minorHAnsi"/>
          <w:sz w:val="20"/>
          <w:szCs w:val="20"/>
        </w:rPr>
        <w:t>.</w:t>
      </w:r>
    </w:p>
    <w:p w14:paraId="00380613" w14:textId="77777777" w:rsidR="0022728D" w:rsidRDefault="0022728D" w:rsidP="0022728D">
      <w:pPr>
        <w:spacing w:before="160" w:after="0" w:line="240" w:lineRule="auto"/>
        <w:jc w:val="both"/>
        <w:rPr>
          <w:rFonts w:ascii="Calibri" w:hAnsi="Calibri" w:cs="Calibri"/>
          <w:sz w:val="20"/>
          <w:szCs w:val="20"/>
        </w:rPr>
      </w:pPr>
      <w:r w:rsidRPr="00251AE7">
        <w:rPr>
          <w:rFonts w:ascii="Calibri" w:hAnsi="Calibri" w:cs="Calibri"/>
          <w:sz w:val="20"/>
          <w:szCs w:val="20"/>
        </w:rPr>
        <w:t>3. CONCLUSION: ………………………………………………………………………………………………………………………………………………</w:t>
      </w:r>
      <w:proofErr w:type="gramStart"/>
      <w:r w:rsidRPr="00251AE7">
        <w:rPr>
          <w:rFonts w:ascii="Calibri" w:hAnsi="Calibri" w:cs="Calibri"/>
          <w:sz w:val="20"/>
          <w:szCs w:val="20"/>
        </w:rPr>
        <w:t>…..</w:t>
      </w:r>
      <w:proofErr w:type="gramEnd"/>
    </w:p>
    <w:p w14:paraId="004DA541" w14:textId="77777777" w:rsidR="0022728D" w:rsidRPr="003E2DF5" w:rsidRDefault="0022728D" w:rsidP="0022728D">
      <w:pPr>
        <w:spacing w:before="160"/>
        <w:jc w:val="both"/>
        <w:rPr>
          <w:sz w:val="20"/>
          <w:szCs w:val="20"/>
        </w:rPr>
      </w:pPr>
      <w:r>
        <w:rPr>
          <w:sz w:val="20"/>
          <w:szCs w:val="20"/>
        </w:rPr>
        <w:t>…………………………………………………………………………………………………………………………………………………………………………….</w:t>
      </w:r>
    </w:p>
    <w:p w14:paraId="1D5B76EF" w14:textId="37B4BA3F" w:rsidR="00CD6490" w:rsidRPr="00777A34" w:rsidRDefault="00CD6490" w:rsidP="0022728D">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bookmarkStart w:id="30" w:name="_Hlk117215495"/>
    </w:p>
    <w:p w14:paraId="3D7D09F1" w14:textId="77777777" w:rsidR="0022728D" w:rsidRDefault="00777A34" w:rsidP="00CD649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4</w:t>
      </w:r>
      <w:r w:rsidR="00CD6490" w:rsidRPr="00251AE7">
        <w:rPr>
          <w:rFonts w:ascii="Calibri" w:hAnsi="Calibri" w:cs="Calibri"/>
          <w:sz w:val="20"/>
          <w:szCs w:val="20"/>
        </w:rPr>
        <w:t xml:space="preserve">. </w:t>
      </w:r>
      <w:r w:rsidR="0022728D" w:rsidRPr="0022728D">
        <w:rPr>
          <w:rFonts w:ascii="Calibri" w:hAnsi="Calibri" w:cs="Calibri"/>
          <w:sz w:val="20"/>
          <w:szCs w:val="20"/>
        </w:rPr>
        <w:t>HOW DID YOU REPLACE (MODEL) THE PROTEINS IN OUR BODIES IN THE EXPERIMENT?</w:t>
      </w:r>
    </w:p>
    <w:p w14:paraId="5E0AFE4E" w14:textId="1238CB21" w:rsidR="0022728D" w:rsidRPr="0022728D" w:rsidRDefault="0022728D" w:rsidP="00CD6490">
      <w:pPr>
        <w:autoSpaceDE w:val="0"/>
        <w:autoSpaceDN w:val="0"/>
        <w:adjustRightInd w:val="0"/>
        <w:spacing w:before="160" w:after="0" w:line="240" w:lineRule="auto"/>
        <w:jc w:val="both"/>
        <w:rPr>
          <w:rFonts w:ascii="Calibri" w:hAnsi="Calibri" w:cs="Calibri"/>
          <w:b/>
          <w:bCs/>
          <w:sz w:val="20"/>
          <w:szCs w:val="20"/>
        </w:rPr>
      </w:pPr>
      <w:r w:rsidRPr="00251AE7">
        <w:rPr>
          <w:rFonts w:ascii="Calibri" w:hAnsi="Calibri" w:cs="Calibri"/>
          <w:color w:val="000000" w:themeColor="text1"/>
          <w:sz w:val="20"/>
          <w:szCs w:val="20"/>
        </w:rPr>
        <w:t>…………………………………………………………………………</w:t>
      </w:r>
      <w:r>
        <w:rPr>
          <w:rFonts w:ascii="Calibri" w:hAnsi="Calibri" w:cs="Calibri"/>
          <w:color w:val="000000" w:themeColor="text1"/>
          <w:sz w:val="20"/>
          <w:szCs w:val="20"/>
        </w:rPr>
        <w:t>………………………………………………………………………………………………….</w:t>
      </w:r>
    </w:p>
    <w:p w14:paraId="226CF10E" w14:textId="10C2745C" w:rsidR="009439B6" w:rsidRDefault="0022728D" w:rsidP="00CD649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 xml:space="preserve">5. </w:t>
      </w:r>
      <w:r w:rsidR="00CD6490" w:rsidRPr="00251AE7">
        <w:rPr>
          <w:rFonts w:ascii="Calibri" w:hAnsi="Calibri" w:cs="Calibri"/>
          <w:sz w:val="20"/>
          <w:szCs w:val="20"/>
        </w:rPr>
        <w:t>WHAT WAS THE INDEPENDENT VARIABLE THAT YOU HAD TO CHANGE IN THE EXPERIMENTS?</w:t>
      </w:r>
    </w:p>
    <w:p w14:paraId="59A35122" w14:textId="18580F0A" w:rsidR="009C2805" w:rsidRDefault="00CD6490" w:rsidP="0022728D">
      <w:pPr>
        <w:autoSpaceDE w:val="0"/>
        <w:autoSpaceDN w:val="0"/>
        <w:adjustRightInd w:val="0"/>
        <w:spacing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p>
    <w:p w14:paraId="5D0AF26E" w14:textId="2409639D" w:rsidR="00CD6490" w:rsidRPr="009439B6" w:rsidRDefault="00CD6490" w:rsidP="00CD6490">
      <w:pPr>
        <w:autoSpaceDE w:val="0"/>
        <w:autoSpaceDN w:val="0"/>
        <w:adjustRightInd w:val="0"/>
        <w:spacing w:before="160" w:after="0" w:line="240" w:lineRule="auto"/>
        <w:jc w:val="both"/>
        <w:rPr>
          <w:rFonts w:ascii="Calibri" w:hAnsi="Calibri" w:cs="Calibri"/>
          <w:b/>
          <w:bCs/>
          <w:sz w:val="20"/>
          <w:szCs w:val="20"/>
        </w:rPr>
      </w:pPr>
      <w:r w:rsidRPr="00251AE7">
        <w:rPr>
          <w:rFonts w:ascii="Calibri" w:hAnsi="Calibri" w:cs="Calibri"/>
          <w:color w:val="000000" w:themeColor="text1"/>
          <w:sz w:val="20"/>
          <w:szCs w:val="20"/>
        </w:rPr>
        <w:t>…………………………………………………………………………</w:t>
      </w:r>
      <w:r w:rsidR="009C2805">
        <w:rPr>
          <w:rFonts w:ascii="Calibri" w:hAnsi="Calibri" w:cs="Calibri"/>
          <w:color w:val="000000" w:themeColor="text1"/>
          <w:sz w:val="20"/>
          <w:szCs w:val="20"/>
        </w:rPr>
        <w:t>………………………………………………………………………………………………….</w:t>
      </w:r>
    </w:p>
    <w:p w14:paraId="08033B4F" w14:textId="3C630351" w:rsidR="00CD6490" w:rsidRPr="009439B6" w:rsidRDefault="0022728D" w:rsidP="00CD6490">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lastRenderedPageBreak/>
        <w:t>6</w:t>
      </w:r>
      <w:r w:rsidR="00CD6490" w:rsidRPr="00251AE7">
        <w:rPr>
          <w:rFonts w:ascii="Calibri" w:hAnsi="Calibri" w:cs="Calibri"/>
          <w:sz w:val="20"/>
          <w:szCs w:val="20"/>
        </w:rPr>
        <w:t>. WHAT WAS THE DEPENDENT VARIABLE?</w:t>
      </w:r>
    </w:p>
    <w:p w14:paraId="7F06F4E7" w14:textId="77777777" w:rsidR="00CD6490" w:rsidRPr="00251AE7" w:rsidRDefault="00CD6490" w:rsidP="00CD6490">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026A5E7C" w14:textId="0362C52B" w:rsidR="009C2805" w:rsidRDefault="0052018E" w:rsidP="00CD649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7</w:t>
      </w:r>
      <w:r w:rsidR="00CD6490" w:rsidRPr="00251AE7">
        <w:rPr>
          <w:rFonts w:ascii="Calibri" w:hAnsi="Calibri" w:cs="Calibri"/>
          <w:sz w:val="20"/>
          <w:szCs w:val="20"/>
        </w:rPr>
        <w:t xml:space="preserve">. HOW COULD YOU TEST THIS DEPENDENT VARIABLE? </w:t>
      </w:r>
    </w:p>
    <w:p w14:paraId="4062F9A0" w14:textId="77777777" w:rsidR="009C2805" w:rsidRPr="00251AE7" w:rsidRDefault="009C2805" w:rsidP="009C2805">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7429D683" w14:textId="13258E42" w:rsidR="00CD6490" w:rsidRPr="00251AE7" w:rsidRDefault="0052018E" w:rsidP="00CD649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8</w:t>
      </w:r>
      <w:r w:rsidR="00CD6490" w:rsidRPr="00251AE7">
        <w:rPr>
          <w:rFonts w:ascii="Calibri" w:hAnsi="Calibri" w:cs="Calibri"/>
          <w:sz w:val="20"/>
          <w:szCs w:val="20"/>
        </w:rPr>
        <w:t>. THIS WAS THE ASSUMPTION (HYPOTHESIS):</w:t>
      </w:r>
    </w:p>
    <w:p w14:paraId="041745CC" w14:textId="77777777" w:rsidR="00CD6490" w:rsidRPr="00251AE7" w:rsidRDefault="00CD6490" w:rsidP="00CD649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0BDD4D4C" w14:textId="77777777" w:rsidR="00CD6490" w:rsidRPr="00251AE7" w:rsidRDefault="00CD6490" w:rsidP="00CD649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6734092B" w14:textId="2D74174C" w:rsidR="00C37798" w:rsidRDefault="0052018E" w:rsidP="00CD6490">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9</w:t>
      </w:r>
      <w:r w:rsidR="00CD6490" w:rsidRPr="00251AE7">
        <w:rPr>
          <w:rFonts w:ascii="Calibri" w:hAnsi="Calibri" w:cs="Calibri"/>
          <w:sz w:val="20"/>
          <w:szCs w:val="20"/>
        </w:rPr>
        <w:t xml:space="preserve">. </w:t>
      </w:r>
      <w:r w:rsidR="00C37798" w:rsidRPr="00C37798">
        <w:rPr>
          <w:rFonts w:ascii="Calibri" w:hAnsi="Calibri" w:cs="Calibri"/>
          <w:sz w:val="20"/>
          <w:szCs w:val="20"/>
        </w:rPr>
        <w:t>WHICH OF THE FOLLOWING</w:t>
      </w:r>
      <w:r w:rsidR="00C37798">
        <w:rPr>
          <w:rFonts w:ascii="Calibri" w:hAnsi="Calibri" w:cs="Calibri"/>
          <w:sz w:val="20"/>
          <w:szCs w:val="20"/>
        </w:rPr>
        <w:t xml:space="preserve"> </w:t>
      </w:r>
      <w:r w:rsidR="00C37798" w:rsidRPr="00C37798">
        <w:rPr>
          <w:rFonts w:ascii="Calibri" w:hAnsi="Calibri" w:cs="Calibri"/>
          <w:sz w:val="20"/>
          <w:szCs w:val="20"/>
        </w:rPr>
        <w:t>CONSTANTS</w:t>
      </w:r>
      <w:r w:rsidR="00C37798" w:rsidRPr="00C37798">
        <w:rPr>
          <w:rFonts w:ascii="Calibri" w:hAnsi="Calibri" w:cs="Calibri"/>
          <w:sz w:val="20"/>
          <w:szCs w:val="20"/>
        </w:rPr>
        <w:t xml:space="preserve"> </w:t>
      </w:r>
      <w:r w:rsidR="00C37798" w:rsidRPr="00251AE7">
        <w:rPr>
          <w:rFonts w:ascii="Calibri" w:hAnsi="Calibri" w:cs="Calibri"/>
          <w:sz w:val="20"/>
          <w:szCs w:val="20"/>
        </w:rPr>
        <w:t>SHOULD BE THE SAME IN ALL EXPERIMENTS</w:t>
      </w:r>
      <w:r w:rsidR="00C37798" w:rsidRPr="00C37798">
        <w:rPr>
          <w:rFonts w:ascii="Calibri" w:hAnsi="Calibri" w:cs="Calibri"/>
          <w:sz w:val="20"/>
          <w:szCs w:val="20"/>
        </w:rPr>
        <w:t>? Mark with an</w:t>
      </w:r>
      <w:r w:rsidR="00C37798">
        <w:rPr>
          <w:rFonts w:ascii="Calibri" w:hAnsi="Calibri" w:cs="Calibri"/>
          <w:sz w:val="20"/>
          <w:szCs w:val="20"/>
        </w:rPr>
        <w:t xml:space="preserve"> </w:t>
      </w:r>
      <w:r w:rsidR="00C37798">
        <w:rPr>
          <w:rFonts w:ascii="Calibri" w:hAnsi="Calibri" w:cs="Calibri"/>
          <w:b/>
          <w:bCs/>
          <w:sz w:val="20"/>
          <w:szCs w:val="20"/>
        </w:rPr>
        <w:t>X</w:t>
      </w:r>
      <w:r w:rsidR="00C37798" w:rsidRPr="00C37798">
        <w:rPr>
          <w:rFonts w:ascii="Calibri" w:hAnsi="Calibri" w:cs="Calibri"/>
          <w:sz w:val="20"/>
          <w:szCs w:val="20"/>
        </w:rPr>
        <w:t>!</w:t>
      </w:r>
    </w:p>
    <w:bookmarkEnd w:id="30"/>
    <w:p w14:paraId="0326D3A9" w14:textId="7DA67608" w:rsidR="0052018E" w:rsidRPr="0052018E" w:rsidRDefault="00124963" w:rsidP="0052018E">
      <w:pPr>
        <w:spacing w:before="120" w:after="0" w:line="240" w:lineRule="auto"/>
        <w:jc w:val="center"/>
        <w:rPr>
          <w:rFonts w:ascii="Calibri" w:hAnsi="Calibri" w:cs="Calibri"/>
          <w:sz w:val="20"/>
          <w:szCs w:val="20"/>
        </w:rPr>
      </w:pPr>
      <w:sdt>
        <w:sdtPr>
          <w:rPr>
            <w:rFonts w:cstheme="minorHAnsi"/>
            <w:sz w:val="20"/>
            <w:szCs w:val="20"/>
            <w:lang w:val="en-US"/>
          </w:rPr>
          <w:id w:val="-1160685440"/>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en-US"/>
            </w:rPr>
            <w:t>☐</w:t>
          </w:r>
        </w:sdtContent>
      </w:sdt>
      <w:r w:rsidRPr="0052018E">
        <w:rPr>
          <w:rFonts w:ascii="Calibri" w:hAnsi="Calibri" w:cs="Calibri"/>
          <w:sz w:val="20"/>
          <w:szCs w:val="20"/>
        </w:rPr>
        <w:t xml:space="preserve">     </w:t>
      </w:r>
      <w:r w:rsidR="0052018E" w:rsidRPr="0052018E">
        <w:rPr>
          <w:rFonts w:ascii="Calibri" w:hAnsi="Calibri" w:cs="Calibri"/>
          <w:sz w:val="20"/>
          <w:szCs w:val="20"/>
        </w:rPr>
        <w:t xml:space="preserve">The volume of the protein solution.    </w:t>
      </w:r>
      <w:sdt>
        <w:sdtPr>
          <w:rPr>
            <w:rFonts w:cstheme="minorHAnsi"/>
            <w:sz w:val="20"/>
            <w:szCs w:val="20"/>
            <w:lang w:val="en-US"/>
          </w:rPr>
          <w:id w:val="-1131944775"/>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en-US"/>
            </w:rPr>
            <w:t>☐</w:t>
          </w:r>
        </w:sdtContent>
      </w:sdt>
      <w:r w:rsidRPr="0052018E">
        <w:rPr>
          <w:rFonts w:ascii="Calibri" w:hAnsi="Calibri" w:cs="Calibri"/>
          <w:sz w:val="20"/>
          <w:szCs w:val="20"/>
        </w:rPr>
        <w:t xml:space="preserve">     </w:t>
      </w:r>
      <w:r w:rsidR="0052018E" w:rsidRPr="0052018E">
        <w:rPr>
          <w:rFonts w:ascii="Calibri" w:hAnsi="Calibri" w:cs="Calibri"/>
          <w:sz w:val="20"/>
          <w:szCs w:val="20"/>
        </w:rPr>
        <w:t>The sequence of operations.</w:t>
      </w:r>
    </w:p>
    <w:p w14:paraId="0392BD03" w14:textId="40944B4A" w:rsidR="0052018E" w:rsidRPr="0052018E" w:rsidRDefault="00124963" w:rsidP="0052018E">
      <w:pPr>
        <w:spacing w:before="120" w:after="0" w:line="240" w:lineRule="auto"/>
        <w:jc w:val="center"/>
        <w:rPr>
          <w:rFonts w:ascii="Calibri" w:hAnsi="Calibri" w:cs="Calibri"/>
          <w:sz w:val="20"/>
          <w:szCs w:val="20"/>
        </w:rPr>
      </w:pPr>
      <w:sdt>
        <w:sdtPr>
          <w:rPr>
            <w:rFonts w:cstheme="minorHAnsi"/>
            <w:sz w:val="20"/>
            <w:szCs w:val="20"/>
            <w:lang w:val="en-US"/>
          </w:rPr>
          <w:id w:val="-293996824"/>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en-US"/>
            </w:rPr>
            <w:t>☐</w:t>
          </w:r>
        </w:sdtContent>
      </w:sdt>
      <w:r w:rsidRPr="0052018E">
        <w:rPr>
          <w:rFonts w:ascii="Calibri" w:hAnsi="Calibri" w:cs="Calibri"/>
          <w:sz w:val="20"/>
          <w:szCs w:val="20"/>
        </w:rPr>
        <w:t xml:space="preserve">     </w:t>
      </w:r>
      <w:r w:rsidR="0052018E" w:rsidRPr="0052018E">
        <w:rPr>
          <w:rFonts w:ascii="Calibri" w:hAnsi="Calibri" w:cs="Calibri"/>
          <w:sz w:val="20"/>
          <w:szCs w:val="20"/>
        </w:rPr>
        <w:t xml:space="preserve">The person conducting the experiment.    </w:t>
      </w:r>
      <w:sdt>
        <w:sdtPr>
          <w:rPr>
            <w:rFonts w:cstheme="minorHAnsi"/>
            <w:sz w:val="20"/>
            <w:szCs w:val="20"/>
            <w:lang w:val="en-US"/>
          </w:rPr>
          <w:id w:val="-230699182"/>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en-US"/>
            </w:rPr>
            <w:t>☐</w:t>
          </w:r>
        </w:sdtContent>
      </w:sdt>
      <w:r w:rsidRPr="0052018E">
        <w:rPr>
          <w:rFonts w:ascii="Calibri" w:hAnsi="Calibri" w:cs="Calibri"/>
          <w:sz w:val="20"/>
          <w:szCs w:val="20"/>
        </w:rPr>
        <w:t xml:space="preserve">     </w:t>
      </w:r>
      <w:r>
        <w:rPr>
          <w:rFonts w:ascii="Calibri" w:hAnsi="Calibri" w:cs="Calibri"/>
          <w:sz w:val="20"/>
          <w:szCs w:val="20"/>
        </w:rPr>
        <w:t>T</w:t>
      </w:r>
      <w:r w:rsidR="0052018E" w:rsidRPr="0052018E">
        <w:rPr>
          <w:rFonts w:ascii="Segoe UI Symbol" w:hAnsi="Segoe UI Symbol" w:cs="Segoe UI Symbol"/>
          <w:sz w:val="20"/>
          <w:szCs w:val="20"/>
        </w:rPr>
        <w:t>he concentration of the protein solution.</w:t>
      </w:r>
    </w:p>
    <w:p w14:paraId="2B59C9EC" w14:textId="1E633335" w:rsidR="0022728D" w:rsidRDefault="0052018E" w:rsidP="0052018E">
      <w:pPr>
        <w:spacing w:before="120" w:after="0" w:line="240" w:lineRule="auto"/>
        <w:jc w:val="both"/>
        <w:rPr>
          <w:rFonts w:ascii="Calibri" w:hAnsi="Calibri" w:cs="Calibri"/>
          <w:sz w:val="20"/>
          <w:szCs w:val="20"/>
        </w:rPr>
      </w:pPr>
      <w:r>
        <w:rPr>
          <w:rFonts w:ascii="Calibri" w:hAnsi="Calibri" w:cs="Calibri"/>
          <w:sz w:val="20"/>
          <w:szCs w:val="20"/>
        </w:rPr>
        <w:t>10</w:t>
      </w:r>
      <w:r w:rsidR="00CD6490" w:rsidRPr="00251AE7">
        <w:rPr>
          <w:rFonts w:ascii="Calibri" w:hAnsi="Calibri" w:cs="Calibri"/>
          <w:sz w:val="20"/>
          <w:szCs w:val="20"/>
        </w:rPr>
        <w:t xml:space="preserve">. </w:t>
      </w:r>
      <w:r w:rsidR="0022728D" w:rsidRPr="00251AE7">
        <w:rPr>
          <w:rFonts w:ascii="Calibri" w:hAnsi="Calibri" w:cs="Calibri"/>
          <w:bCs/>
          <w:sz w:val="20"/>
          <w:szCs w:val="20"/>
        </w:rPr>
        <w:t>LET’S THINK</w:t>
      </w:r>
      <w:r w:rsidR="0022728D" w:rsidRPr="00251AE7">
        <w:rPr>
          <w:rFonts w:ascii="Calibri" w:hAnsi="Calibri" w:cs="Calibri"/>
          <w:sz w:val="20"/>
          <w:szCs w:val="20"/>
        </w:rPr>
        <w:t>!</w:t>
      </w:r>
    </w:p>
    <w:p w14:paraId="2EA41DB4" w14:textId="77777777" w:rsidR="0022728D" w:rsidRDefault="0022728D" w:rsidP="0022728D">
      <w:pPr>
        <w:spacing w:after="0" w:line="240" w:lineRule="auto"/>
        <w:rPr>
          <w:rFonts w:ascii="Calibri" w:hAnsi="Calibri" w:cs="Calibri"/>
          <w:bCs/>
          <w:sz w:val="20"/>
          <w:szCs w:val="20"/>
        </w:rPr>
      </w:pPr>
      <w:r w:rsidRPr="00C2387C">
        <w:rPr>
          <w:rFonts w:ascii="Calibri" w:hAnsi="Calibri" w:cs="Calibri"/>
          <w:bCs/>
          <w:sz w:val="20"/>
          <w:szCs w:val="20"/>
        </w:rPr>
        <w:t>Below you will find descriptions of seven types of protein denaturation that can be encountered in everyday life. Decide what causes protein denaturation in each case and whether the change in protein structure can be classified as reversible (</w:t>
      </w:r>
      <w:r w:rsidRPr="0052018E">
        <w:rPr>
          <w:rFonts w:ascii="Calibri" w:hAnsi="Calibri" w:cs="Calibri"/>
          <w:b/>
          <w:sz w:val="20"/>
          <w:szCs w:val="20"/>
        </w:rPr>
        <w:t>R</w:t>
      </w:r>
      <w:r w:rsidRPr="00C2387C">
        <w:rPr>
          <w:rFonts w:ascii="Calibri" w:hAnsi="Calibri" w:cs="Calibri"/>
          <w:bCs/>
          <w:sz w:val="20"/>
          <w:szCs w:val="20"/>
        </w:rPr>
        <w:t>) or irreversible (</w:t>
      </w:r>
      <w:r w:rsidRPr="0052018E">
        <w:rPr>
          <w:rFonts w:ascii="Calibri" w:hAnsi="Calibri" w:cs="Calibri"/>
          <w:b/>
          <w:sz w:val="20"/>
          <w:szCs w:val="20"/>
        </w:rPr>
        <w:t>I</w:t>
      </w:r>
      <w:r w:rsidRPr="00C2387C">
        <w:rPr>
          <w:rFonts w:ascii="Calibri" w:hAnsi="Calibri" w:cs="Calibri"/>
          <w:bCs/>
          <w:sz w:val="20"/>
          <w:szCs w:val="20"/>
        </w:rPr>
        <w:t>).</w:t>
      </w:r>
    </w:p>
    <w:p w14:paraId="69145A5B" w14:textId="77777777" w:rsidR="0022728D" w:rsidRDefault="0022728D" w:rsidP="0022728D">
      <w:pPr>
        <w:spacing w:after="0" w:line="240" w:lineRule="auto"/>
        <w:rPr>
          <w:rFonts w:ascii="Calibri" w:hAnsi="Calibri" w:cs="Calibri"/>
          <w:bCs/>
          <w:sz w:val="20"/>
          <w:szCs w:val="20"/>
        </w:rPr>
      </w:pPr>
    </w:p>
    <w:tbl>
      <w:tblPr>
        <w:tblW w:w="906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gridCol w:w="703"/>
      </w:tblGrid>
      <w:tr w:rsidR="0022728D" w14:paraId="223A4FA5" w14:textId="77777777" w:rsidTr="00725FB8">
        <w:trPr>
          <w:trHeight w:val="312"/>
        </w:trPr>
        <w:tc>
          <w:tcPr>
            <w:tcW w:w="6658" w:type="dxa"/>
            <w:vAlign w:val="center"/>
          </w:tcPr>
          <w:p w14:paraId="4CDB3857" w14:textId="77777777" w:rsidR="0022728D" w:rsidRDefault="0022728D" w:rsidP="00725FB8">
            <w:pPr>
              <w:spacing w:after="0" w:line="240" w:lineRule="auto"/>
              <w:jc w:val="center"/>
              <w:rPr>
                <w:sz w:val="19"/>
                <w:szCs w:val="19"/>
              </w:rPr>
            </w:pPr>
            <w:r w:rsidRPr="00C2387C">
              <w:rPr>
                <w:sz w:val="19"/>
                <w:szCs w:val="19"/>
              </w:rPr>
              <w:t>DESCRIPTION</w:t>
            </w:r>
          </w:p>
        </w:tc>
        <w:tc>
          <w:tcPr>
            <w:tcW w:w="1701" w:type="dxa"/>
            <w:vAlign w:val="center"/>
          </w:tcPr>
          <w:p w14:paraId="110D2EEF" w14:textId="77777777" w:rsidR="0022728D" w:rsidRDefault="0022728D" w:rsidP="00725FB8">
            <w:pPr>
              <w:spacing w:after="0" w:line="240" w:lineRule="auto"/>
              <w:jc w:val="center"/>
              <w:rPr>
                <w:sz w:val="19"/>
                <w:szCs w:val="19"/>
              </w:rPr>
            </w:pPr>
            <w:r>
              <w:rPr>
                <w:sz w:val="19"/>
                <w:szCs w:val="19"/>
              </w:rPr>
              <w:t>REASON</w:t>
            </w:r>
          </w:p>
        </w:tc>
        <w:tc>
          <w:tcPr>
            <w:tcW w:w="703" w:type="dxa"/>
            <w:vAlign w:val="center"/>
          </w:tcPr>
          <w:p w14:paraId="41CE4BAF" w14:textId="77777777" w:rsidR="0022728D" w:rsidRDefault="0022728D" w:rsidP="00725FB8">
            <w:pPr>
              <w:spacing w:after="0" w:line="240" w:lineRule="auto"/>
              <w:jc w:val="center"/>
              <w:rPr>
                <w:sz w:val="19"/>
                <w:szCs w:val="19"/>
              </w:rPr>
            </w:pPr>
            <w:r>
              <w:rPr>
                <w:sz w:val="19"/>
                <w:szCs w:val="19"/>
              </w:rPr>
              <w:t>TYPE</w:t>
            </w:r>
          </w:p>
        </w:tc>
      </w:tr>
      <w:tr w:rsidR="0022728D" w14:paraId="061B1C97" w14:textId="77777777" w:rsidTr="00725FB8">
        <w:trPr>
          <w:trHeight w:val="312"/>
        </w:trPr>
        <w:tc>
          <w:tcPr>
            <w:tcW w:w="6658" w:type="dxa"/>
            <w:vAlign w:val="center"/>
          </w:tcPr>
          <w:p w14:paraId="320E22F7" w14:textId="77777777" w:rsidR="0022728D" w:rsidRPr="00B15ABD" w:rsidRDefault="0022728D" w:rsidP="00725FB8">
            <w:pPr>
              <w:spacing w:after="0" w:line="240" w:lineRule="auto"/>
              <w:rPr>
                <w:sz w:val="19"/>
                <w:szCs w:val="19"/>
              </w:rPr>
            </w:pPr>
            <w:r w:rsidRPr="00B15ABD">
              <w:rPr>
                <w:sz w:val="19"/>
                <w:szCs w:val="19"/>
              </w:rPr>
              <w:t xml:space="preserve">1. </w:t>
            </w:r>
            <w:r w:rsidRPr="00C2387C">
              <w:rPr>
                <w:sz w:val="19"/>
                <w:szCs w:val="19"/>
              </w:rPr>
              <w:t>Concentrated nitric acid gets on someone's hands during an experiment.</w:t>
            </w:r>
          </w:p>
        </w:tc>
        <w:tc>
          <w:tcPr>
            <w:tcW w:w="1701" w:type="dxa"/>
            <w:vAlign w:val="center"/>
          </w:tcPr>
          <w:p w14:paraId="63603625" w14:textId="77777777" w:rsidR="0022728D" w:rsidRPr="004D24BB" w:rsidRDefault="0022728D" w:rsidP="00725FB8">
            <w:pPr>
              <w:spacing w:after="0" w:line="240" w:lineRule="auto"/>
              <w:jc w:val="center"/>
              <w:rPr>
                <w:sz w:val="19"/>
                <w:szCs w:val="19"/>
              </w:rPr>
            </w:pPr>
          </w:p>
        </w:tc>
        <w:tc>
          <w:tcPr>
            <w:tcW w:w="703" w:type="dxa"/>
            <w:vAlign w:val="center"/>
          </w:tcPr>
          <w:p w14:paraId="7D0A102A" w14:textId="77777777" w:rsidR="0022728D" w:rsidRPr="004D24BB" w:rsidRDefault="0022728D" w:rsidP="00725FB8">
            <w:pPr>
              <w:spacing w:after="0" w:line="240" w:lineRule="auto"/>
              <w:jc w:val="center"/>
              <w:rPr>
                <w:sz w:val="19"/>
                <w:szCs w:val="19"/>
              </w:rPr>
            </w:pPr>
          </w:p>
        </w:tc>
      </w:tr>
      <w:tr w:rsidR="0022728D" w14:paraId="284772FA" w14:textId="77777777" w:rsidTr="00725FB8">
        <w:trPr>
          <w:trHeight w:val="312"/>
        </w:trPr>
        <w:tc>
          <w:tcPr>
            <w:tcW w:w="6658" w:type="dxa"/>
            <w:vAlign w:val="center"/>
          </w:tcPr>
          <w:p w14:paraId="59246DBF" w14:textId="77777777" w:rsidR="0022728D" w:rsidRPr="00B15ABD" w:rsidRDefault="0022728D" w:rsidP="00725FB8">
            <w:pPr>
              <w:spacing w:after="0" w:line="240" w:lineRule="auto"/>
              <w:rPr>
                <w:sz w:val="19"/>
                <w:szCs w:val="19"/>
              </w:rPr>
            </w:pPr>
            <w:r w:rsidRPr="00B15ABD">
              <w:rPr>
                <w:sz w:val="19"/>
                <w:szCs w:val="19"/>
              </w:rPr>
              <w:t xml:space="preserve">2. </w:t>
            </w:r>
            <w:r w:rsidRPr="00C2387C">
              <w:rPr>
                <w:sz w:val="19"/>
                <w:szCs w:val="19"/>
              </w:rPr>
              <w:t>Someone becomes dehydrated after drinking alcohol.</w:t>
            </w:r>
          </w:p>
        </w:tc>
        <w:tc>
          <w:tcPr>
            <w:tcW w:w="1701" w:type="dxa"/>
            <w:vAlign w:val="center"/>
          </w:tcPr>
          <w:p w14:paraId="65932E9F" w14:textId="77777777" w:rsidR="0022728D" w:rsidRPr="004D24BB" w:rsidRDefault="0022728D" w:rsidP="00725FB8">
            <w:pPr>
              <w:spacing w:after="0" w:line="240" w:lineRule="auto"/>
              <w:jc w:val="center"/>
              <w:rPr>
                <w:sz w:val="19"/>
                <w:szCs w:val="19"/>
              </w:rPr>
            </w:pPr>
          </w:p>
        </w:tc>
        <w:tc>
          <w:tcPr>
            <w:tcW w:w="703" w:type="dxa"/>
            <w:vAlign w:val="center"/>
          </w:tcPr>
          <w:p w14:paraId="5A707BBA" w14:textId="77777777" w:rsidR="0022728D" w:rsidRPr="004D24BB" w:rsidRDefault="0022728D" w:rsidP="00725FB8">
            <w:pPr>
              <w:spacing w:after="0" w:line="240" w:lineRule="auto"/>
              <w:jc w:val="center"/>
              <w:rPr>
                <w:sz w:val="19"/>
                <w:szCs w:val="19"/>
              </w:rPr>
            </w:pPr>
          </w:p>
        </w:tc>
      </w:tr>
      <w:tr w:rsidR="0022728D" w14:paraId="7DD96A72" w14:textId="77777777" w:rsidTr="00725FB8">
        <w:trPr>
          <w:trHeight w:val="312"/>
        </w:trPr>
        <w:tc>
          <w:tcPr>
            <w:tcW w:w="6658" w:type="dxa"/>
            <w:vAlign w:val="center"/>
          </w:tcPr>
          <w:p w14:paraId="5812A395" w14:textId="77777777" w:rsidR="0022728D" w:rsidRPr="00B15ABD" w:rsidRDefault="0022728D" w:rsidP="00725FB8">
            <w:pPr>
              <w:spacing w:after="0" w:line="240" w:lineRule="auto"/>
              <w:rPr>
                <w:sz w:val="19"/>
                <w:szCs w:val="19"/>
              </w:rPr>
            </w:pPr>
            <w:r w:rsidRPr="00B15ABD">
              <w:rPr>
                <w:sz w:val="19"/>
                <w:szCs w:val="19"/>
              </w:rPr>
              <w:t xml:space="preserve">3. </w:t>
            </w:r>
            <w:r>
              <w:rPr>
                <w:sz w:val="19"/>
                <w:szCs w:val="19"/>
              </w:rPr>
              <w:t>S</w:t>
            </w:r>
            <w:r w:rsidRPr="00C2387C">
              <w:rPr>
                <w:sz w:val="19"/>
                <w:szCs w:val="19"/>
              </w:rPr>
              <w:t>omeone touches a hot baking tray without oven gloves and burns their hand.</w:t>
            </w:r>
          </w:p>
        </w:tc>
        <w:tc>
          <w:tcPr>
            <w:tcW w:w="1701" w:type="dxa"/>
            <w:vAlign w:val="center"/>
          </w:tcPr>
          <w:p w14:paraId="5E1A5EE6" w14:textId="77777777" w:rsidR="0022728D" w:rsidRPr="004D24BB" w:rsidRDefault="0022728D" w:rsidP="00725FB8">
            <w:pPr>
              <w:spacing w:after="0" w:line="240" w:lineRule="auto"/>
              <w:jc w:val="center"/>
              <w:rPr>
                <w:sz w:val="19"/>
                <w:szCs w:val="19"/>
              </w:rPr>
            </w:pPr>
          </w:p>
        </w:tc>
        <w:tc>
          <w:tcPr>
            <w:tcW w:w="703" w:type="dxa"/>
            <w:vAlign w:val="center"/>
          </w:tcPr>
          <w:p w14:paraId="34B77A3E" w14:textId="77777777" w:rsidR="0022728D" w:rsidRPr="004D24BB" w:rsidRDefault="0022728D" w:rsidP="00725FB8">
            <w:pPr>
              <w:spacing w:after="0" w:line="240" w:lineRule="auto"/>
              <w:jc w:val="center"/>
              <w:rPr>
                <w:sz w:val="19"/>
                <w:szCs w:val="19"/>
              </w:rPr>
            </w:pPr>
          </w:p>
        </w:tc>
      </w:tr>
      <w:tr w:rsidR="0022728D" w14:paraId="5FFE01D8" w14:textId="77777777" w:rsidTr="00725FB8">
        <w:trPr>
          <w:trHeight w:val="312"/>
        </w:trPr>
        <w:tc>
          <w:tcPr>
            <w:tcW w:w="6658" w:type="dxa"/>
            <w:vAlign w:val="center"/>
          </w:tcPr>
          <w:p w14:paraId="18D59406" w14:textId="77777777" w:rsidR="0022728D" w:rsidRPr="00B15ABD" w:rsidRDefault="0022728D" w:rsidP="00725FB8">
            <w:pPr>
              <w:spacing w:after="0" w:line="240" w:lineRule="auto"/>
              <w:rPr>
                <w:sz w:val="19"/>
                <w:szCs w:val="19"/>
              </w:rPr>
            </w:pPr>
            <w:r w:rsidRPr="00B15ABD">
              <w:rPr>
                <w:sz w:val="19"/>
                <w:szCs w:val="19"/>
              </w:rPr>
              <w:t xml:space="preserve">4. </w:t>
            </w:r>
            <w:r w:rsidRPr="00C2387C">
              <w:rPr>
                <w:sz w:val="19"/>
                <w:szCs w:val="19"/>
              </w:rPr>
              <w:t>Drain cleaner containing solid granular caustic soda splashes into someone's eye.</w:t>
            </w:r>
          </w:p>
        </w:tc>
        <w:tc>
          <w:tcPr>
            <w:tcW w:w="1701" w:type="dxa"/>
            <w:vAlign w:val="center"/>
          </w:tcPr>
          <w:p w14:paraId="549C605A" w14:textId="77777777" w:rsidR="0022728D" w:rsidRPr="004D24BB" w:rsidRDefault="0022728D" w:rsidP="00725FB8">
            <w:pPr>
              <w:spacing w:after="0" w:line="240" w:lineRule="auto"/>
              <w:jc w:val="center"/>
              <w:rPr>
                <w:sz w:val="19"/>
                <w:szCs w:val="19"/>
              </w:rPr>
            </w:pPr>
          </w:p>
        </w:tc>
        <w:tc>
          <w:tcPr>
            <w:tcW w:w="703" w:type="dxa"/>
            <w:vAlign w:val="center"/>
          </w:tcPr>
          <w:p w14:paraId="0E29430D" w14:textId="77777777" w:rsidR="0022728D" w:rsidRPr="004D24BB" w:rsidRDefault="0022728D" w:rsidP="00725FB8">
            <w:pPr>
              <w:spacing w:after="0" w:line="240" w:lineRule="auto"/>
              <w:jc w:val="center"/>
              <w:rPr>
                <w:sz w:val="19"/>
                <w:szCs w:val="19"/>
              </w:rPr>
            </w:pPr>
          </w:p>
        </w:tc>
      </w:tr>
      <w:tr w:rsidR="0022728D" w14:paraId="5263B336" w14:textId="77777777" w:rsidTr="00725FB8">
        <w:trPr>
          <w:trHeight w:val="312"/>
        </w:trPr>
        <w:tc>
          <w:tcPr>
            <w:tcW w:w="6658" w:type="dxa"/>
            <w:vAlign w:val="center"/>
          </w:tcPr>
          <w:p w14:paraId="2E99972F" w14:textId="77777777" w:rsidR="0022728D" w:rsidRPr="00B15ABD" w:rsidRDefault="0022728D" w:rsidP="00725FB8">
            <w:pPr>
              <w:spacing w:after="0" w:line="240" w:lineRule="auto"/>
              <w:rPr>
                <w:sz w:val="19"/>
                <w:szCs w:val="19"/>
              </w:rPr>
            </w:pPr>
            <w:r w:rsidRPr="00B15ABD">
              <w:rPr>
                <w:sz w:val="19"/>
                <w:szCs w:val="19"/>
              </w:rPr>
              <w:t xml:space="preserve">5. </w:t>
            </w:r>
            <w:r>
              <w:rPr>
                <w:sz w:val="19"/>
                <w:szCs w:val="19"/>
              </w:rPr>
              <w:t>i</w:t>
            </w:r>
            <w:r w:rsidRPr="00C2387C">
              <w:rPr>
                <w:sz w:val="19"/>
                <w:szCs w:val="19"/>
              </w:rPr>
              <w:t>n the past, someone drank water from pipes made of lead.</w:t>
            </w:r>
          </w:p>
        </w:tc>
        <w:tc>
          <w:tcPr>
            <w:tcW w:w="1701" w:type="dxa"/>
            <w:vAlign w:val="center"/>
          </w:tcPr>
          <w:p w14:paraId="5549A623" w14:textId="77777777" w:rsidR="0022728D" w:rsidRPr="004D24BB" w:rsidRDefault="0022728D" w:rsidP="00725FB8">
            <w:pPr>
              <w:spacing w:after="0" w:line="240" w:lineRule="auto"/>
              <w:jc w:val="center"/>
              <w:rPr>
                <w:sz w:val="19"/>
                <w:szCs w:val="19"/>
              </w:rPr>
            </w:pPr>
          </w:p>
        </w:tc>
        <w:tc>
          <w:tcPr>
            <w:tcW w:w="703" w:type="dxa"/>
            <w:vAlign w:val="center"/>
          </w:tcPr>
          <w:p w14:paraId="0577722C" w14:textId="77777777" w:rsidR="0022728D" w:rsidRPr="004D24BB" w:rsidRDefault="0022728D" w:rsidP="00725FB8">
            <w:pPr>
              <w:spacing w:after="0" w:line="240" w:lineRule="auto"/>
              <w:jc w:val="center"/>
              <w:rPr>
                <w:sz w:val="19"/>
                <w:szCs w:val="19"/>
              </w:rPr>
            </w:pPr>
          </w:p>
        </w:tc>
      </w:tr>
      <w:tr w:rsidR="0022728D" w14:paraId="34A4B0F7" w14:textId="77777777" w:rsidTr="00725FB8">
        <w:trPr>
          <w:trHeight w:val="312"/>
        </w:trPr>
        <w:tc>
          <w:tcPr>
            <w:tcW w:w="6658" w:type="dxa"/>
            <w:vAlign w:val="center"/>
          </w:tcPr>
          <w:p w14:paraId="55DF056B" w14:textId="77777777" w:rsidR="0022728D" w:rsidRDefault="0022728D" w:rsidP="00725FB8">
            <w:pPr>
              <w:spacing w:after="0" w:line="240" w:lineRule="auto"/>
              <w:rPr>
                <w:sz w:val="19"/>
                <w:szCs w:val="19"/>
              </w:rPr>
            </w:pPr>
            <w:r>
              <w:rPr>
                <w:sz w:val="19"/>
                <w:szCs w:val="19"/>
              </w:rPr>
              <w:t xml:space="preserve">6. </w:t>
            </w:r>
            <w:r w:rsidRPr="00C2387C">
              <w:rPr>
                <w:sz w:val="19"/>
                <w:szCs w:val="19"/>
              </w:rPr>
              <w:t>Eggs harden during cooking.</w:t>
            </w:r>
          </w:p>
        </w:tc>
        <w:tc>
          <w:tcPr>
            <w:tcW w:w="1701" w:type="dxa"/>
            <w:vAlign w:val="center"/>
          </w:tcPr>
          <w:p w14:paraId="67DFBBCD" w14:textId="77777777" w:rsidR="0022728D" w:rsidRPr="004D24BB" w:rsidRDefault="0022728D" w:rsidP="00725FB8">
            <w:pPr>
              <w:spacing w:after="0" w:line="240" w:lineRule="auto"/>
              <w:jc w:val="center"/>
              <w:rPr>
                <w:sz w:val="19"/>
                <w:szCs w:val="19"/>
              </w:rPr>
            </w:pPr>
          </w:p>
        </w:tc>
        <w:tc>
          <w:tcPr>
            <w:tcW w:w="703" w:type="dxa"/>
            <w:vAlign w:val="center"/>
          </w:tcPr>
          <w:p w14:paraId="0D3490D3" w14:textId="77777777" w:rsidR="0022728D" w:rsidRPr="004D24BB" w:rsidRDefault="0022728D" w:rsidP="00725FB8">
            <w:pPr>
              <w:spacing w:after="0" w:line="240" w:lineRule="auto"/>
              <w:jc w:val="center"/>
              <w:rPr>
                <w:sz w:val="19"/>
                <w:szCs w:val="19"/>
              </w:rPr>
            </w:pPr>
          </w:p>
        </w:tc>
      </w:tr>
      <w:tr w:rsidR="0022728D" w14:paraId="64FE85B3" w14:textId="77777777" w:rsidTr="00725FB8">
        <w:trPr>
          <w:trHeight w:val="312"/>
        </w:trPr>
        <w:tc>
          <w:tcPr>
            <w:tcW w:w="6658" w:type="dxa"/>
            <w:vAlign w:val="center"/>
          </w:tcPr>
          <w:p w14:paraId="2D25C40E" w14:textId="77777777" w:rsidR="0022728D" w:rsidRDefault="0022728D" w:rsidP="00725FB8">
            <w:pPr>
              <w:spacing w:after="0" w:line="240" w:lineRule="auto"/>
              <w:rPr>
                <w:b/>
                <w:sz w:val="19"/>
                <w:szCs w:val="19"/>
              </w:rPr>
            </w:pPr>
            <w:r>
              <w:rPr>
                <w:sz w:val="19"/>
                <w:szCs w:val="19"/>
              </w:rPr>
              <w:t xml:space="preserve">7. </w:t>
            </w:r>
            <w:r w:rsidRPr="00C2387C">
              <w:rPr>
                <w:sz w:val="19"/>
                <w:szCs w:val="19"/>
              </w:rPr>
              <w:t xml:space="preserve">Copper </w:t>
            </w:r>
            <w:proofErr w:type="spellStart"/>
            <w:r w:rsidRPr="00C2387C">
              <w:rPr>
                <w:sz w:val="19"/>
                <w:szCs w:val="19"/>
              </w:rPr>
              <w:t>sulfate</w:t>
            </w:r>
            <w:proofErr w:type="spellEnd"/>
            <w:r w:rsidRPr="00C2387C">
              <w:rPr>
                <w:sz w:val="19"/>
                <w:szCs w:val="19"/>
              </w:rPr>
              <w:t xml:space="preserve"> is used in agriculture as a fungicide and bactericide.</w:t>
            </w:r>
          </w:p>
        </w:tc>
        <w:tc>
          <w:tcPr>
            <w:tcW w:w="1701" w:type="dxa"/>
            <w:vAlign w:val="center"/>
          </w:tcPr>
          <w:p w14:paraId="1CDF1C23" w14:textId="77777777" w:rsidR="0022728D" w:rsidRPr="004D24BB" w:rsidRDefault="0022728D" w:rsidP="00725FB8">
            <w:pPr>
              <w:spacing w:after="0" w:line="240" w:lineRule="auto"/>
              <w:jc w:val="center"/>
              <w:rPr>
                <w:sz w:val="19"/>
                <w:szCs w:val="19"/>
              </w:rPr>
            </w:pPr>
          </w:p>
        </w:tc>
        <w:tc>
          <w:tcPr>
            <w:tcW w:w="703" w:type="dxa"/>
            <w:vAlign w:val="center"/>
          </w:tcPr>
          <w:p w14:paraId="36473665" w14:textId="77777777" w:rsidR="0022728D" w:rsidRPr="004D24BB" w:rsidRDefault="0022728D" w:rsidP="00725FB8">
            <w:pPr>
              <w:spacing w:after="0" w:line="240" w:lineRule="auto"/>
              <w:jc w:val="center"/>
              <w:rPr>
                <w:sz w:val="19"/>
                <w:szCs w:val="19"/>
              </w:rPr>
            </w:pPr>
          </w:p>
        </w:tc>
      </w:tr>
    </w:tbl>
    <w:p w14:paraId="3658774A" w14:textId="77777777" w:rsidR="00394295" w:rsidRPr="00251AE7" w:rsidRDefault="00394295" w:rsidP="008F1164">
      <w:pPr>
        <w:autoSpaceDE w:val="0"/>
        <w:autoSpaceDN w:val="0"/>
        <w:adjustRightInd w:val="0"/>
        <w:spacing w:after="0" w:line="240" w:lineRule="auto"/>
        <w:jc w:val="both"/>
        <w:rPr>
          <w:rFonts w:ascii="Calibri" w:hAnsi="Calibri" w:cs="Calibri"/>
          <w:sz w:val="20"/>
          <w:szCs w:val="20"/>
        </w:rPr>
      </w:pPr>
    </w:p>
    <w:p w14:paraId="2B6DEA46" w14:textId="3D97BDB3" w:rsidR="0089776C" w:rsidRPr="00876ACB" w:rsidRDefault="0089776C" w:rsidP="00876ACB">
      <w:pPr>
        <w:spacing w:after="0" w:line="240" w:lineRule="auto"/>
        <w:jc w:val="center"/>
        <w:rPr>
          <w:rFonts w:ascii="Calibri" w:hAnsi="Calibri" w:cs="Calibri"/>
          <w:b/>
          <w:sz w:val="20"/>
          <w:szCs w:val="20"/>
        </w:rPr>
      </w:pPr>
      <w:r w:rsidRPr="00251AE7">
        <w:rPr>
          <w:rFonts w:ascii="Calibri" w:hAnsi="Calibri" w:cs="Calibri"/>
          <w:b/>
          <w:color w:val="FF0000"/>
          <w:sz w:val="20"/>
          <w:szCs w:val="20"/>
        </w:rPr>
        <w:lastRenderedPageBreak/>
        <w:t xml:space="preserve">Teacher notes for Student </w:t>
      </w:r>
      <w:r w:rsidRPr="00876ACB">
        <w:rPr>
          <w:rFonts w:ascii="Calibri" w:hAnsi="Calibri" w:cs="Calibri"/>
          <w:b/>
          <w:color w:val="FF0000"/>
          <w:sz w:val="20"/>
          <w:szCs w:val="20"/>
        </w:rPr>
        <w:t xml:space="preserve">sheet </w:t>
      </w:r>
      <w:r w:rsidR="007B5A60" w:rsidRPr="007B5A60">
        <w:rPr>
          <w:rFonts w:ascii="Calibri" w:hAnsi="Calibri" w:cs="Calibri"/>
          <w:b/>
          <w:color w:val="EE0000"/>
          <w:sz w:val="20"/>
          <w:szCs w:val="20"/>
        </w:rPr>
        <w:t>24: A chick from a boiled egg?</w:t>
      </w:r>
    </w:p>
    <w:p w14:paraId="32C13BE6" w14:textId="2275E851"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083A73C7"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0E7BEC61" w14:textId="5F37686F" w:rsidR="0052018E" w:rsidRPr="00A46CF1" w:rsidRDefault="0052018E" w:rsidP="0052018E">
      <w:pPr>
        <w:spacing w:before="120" w:after="0" w:line="240" w:lineRule="auto"/>
        <w:rPr>
          <w:rStyle w:val="jlqj4b"/>
          <w:rFonts w:ascii="Calibri" w:hAnsi="Calibri" w:cs="Calibri"/>
          <w:bCs/>
          <w:sz w:val="20"/>
          <w:szCs w:val="20"/>
        </w:rPr>
      </w:pPr>
      <w:bookmarkStart w:id="31" w:name="_Hlk117216597"/>
      <w:bookmarkStart w:id="32" w:name="_Hlk173719702"/>
      <w:r w:rsidRPr="00A46CF1">
        <w:rPr>
          <w:rStyle w:val="jlqj4b"/>
          <w:rFonts w:ascii="Calibri" w:hAnsi="Calibri" w:cs="Calibri"/>
          <w:bCs/>
          <w:sz w:val="20"/>
          <w:szCs w:val="20"/>
        </w:rPr>
        <w:t xml:space="preserve">Would you have thought that there is something in common between frying eggs, Alzheimer's disease, poisoning caused by heavy metal salts, and the fact that people who have a hangover or eat a lot of salty food are thirsty? But there is: they are all linked to changes in the structure of proteins, which prevents them from performing their original tasks (functions) because they become </w:t>
      </w:r>
      <w:proofErr w:type="spellStart"/>
      <w:r w:rsidR="007B5846">
        <w:rPr>
          <w:rStyle w:val="jlqj4b"/>
          <w:rFonts w:ascii="Calibri" w:hAnsi="Calibri" w:cs="Calibri"/>
          <w:bCs/>
          <w:sz w:val="20"/>
          <w:szCs w:val="20"/>
        </w:rPr>
        <w:t>denaturate</w:t>
      </w:r>
      <w:r w:rsidRPr="00A46CF1">
        <w:rPr>
          <w:rStyle w:val="jlqj4b"/>
          <w:rFonts w:ascii="Calibri" w:hAnsi="Calibri" w:cs="Calibri"/>
          <w:bCs/>
          <w:sz w:val="20"/>
          <w:szCs w:val="20"/>
        </w:rPr>
        <w:t>d</w:t>
      </w:r>
      <w:proofErr w:type="spellEnd"/>
      <w:r w:rsidRPr="00A46CF1">
        <w:rPr>
          <w:rStyle w:val="jlqj4b"/>
          <w:rFonts w:ascii="Calibri" w:hAnsi="Calibri" w:cs="Calibri"/>
          <w:bCs/>
          <w:sz w:val="20"/>
          <w:szCs w:val="20"/>
        </w:rPr>
        <w:t xml:space="preserve">. If the change is reversible, the protein structure can be regenerated by diluting it with water. An example of such a process is dehydration, i.e., water withdrawal, in the case of consuming salty foods or alcohol. However, if an irreversible chemical process takes place, the protein is permanently </w:t>
      </w:r>
      <w:proofErr w:type="spellStart"/>
      <w:r w:rsidR="007B5846">
        <w:rPr>
          <w:rStyle w:val="jlqj4b"/>
          <w:rFonts w:ascii="Calibri" w:hAnsi="Calibri" w:cs="Calibri"/>
          <w:bCs/>
          <w:sz w:val="20"/>
          <w:szCs w:val="20"/>
        </w:rPr>
        <w:t>denaturate</w:t>
      </w:r>
      <w:r w:rsidRPr="00A46CF1">
        <w:rPr>
          <w:rStyle w:val="jlqj4b"/>
          <w:rFonts w:ascii="Calibri" w:hAnsi="Calibri" w:cs="Calibri"/>
          <w:bCs/>
          <w:sz w:val="20"/>
          <w:szCs w:val="20"/>
        </w:rPr>
        <w:t>d</w:t>
      </w:r>
      <w:proofErr w:type="spellEnd"/>
      <w:r w:rsidRPr="00A46CF1">
        <w:rPr>
          <w:rStyle w:val="jlqj4b"/>
          <w:rFonts w:ascii="Calibri" w:hAnsi="Calibri" w:cs="Calibri"/>
          <w:bCs/>
          <w:sz w:val="20"/>
          <w:szCs w:val="20"/>
        </w:rPr>
        <w:t xml:space="preserve"> and precipitates (coagulates). For example, a boiled egg will not turn into a chick...</w:t>
      </w:r>
    </w:p>
    <w:p w14:paraId="4327FE42" w14:textId="77777777" w:rsidR="0052018E" w:rsidRPr="00A46CF1" w:rsidRDefault="0052018E" w:rsidP="0052018E">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Using the materials and tools on your trays, you will carry out model experiments to determine whether reversible or irreversible protein denaturation occurs in the following cases!</w:t>
      </w:r>
    </w:p>
    <w:p w14:paraId="70520C94" w14:textId="77777777" w:rsidR="0052018E" w:rsidRPr="00A46CF1" w:rsidRDefault="0052018E" w:rsidP="0052018E">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 Someone's body struggles with a high fever for a long time.</w:t>
      </w:r>
    </w:p>
    <w:p w14:paraId="16B98B78" w14:textId="77777777" w:rsidR="0052018E" w:rsidRPr="00A46CF1" w:rsidRDefault="0052018E" w:rsidP="0052018E">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II. Heavy metal poisoning occurs, for example, because vinegar-based food is left to stand in a copper pot.</w:t>
      </w:r>
    </w:p>
    <w:p w14:paraId="67283E40" w14:textId="77777777" w:rsidR="0052018E" w:rsidRPr="00A46CF1" w:rsidRDefault="0052018E" w:rsidP="0052018E">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III. Someone gets thirsty at the cinema after eating a lot of salty crisps.</w:t>
      </w:r>
    </w:p>
    <w:p w14:paraId="0DE91E48" w14:textId="77777777" w:rsidR="0052018E" w:rsidRPr="00251AE7" w:rsidRDefault="0052018E" w:rsidP="0052018E">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3A426A">
        <w:rPr>
          <w:rFonts w:ascii="Calibri" w:hAnsi="Calibri" w:cs="Calibri"/>
          <w:sz w:val="20"/>
          <w:szCs w:val="20"/>
        </w:rPr>
        <w:t xml:space="preserve">Egg white solution in 3 test tubes, </w:t>
      </w:r>
      <w:proofErr w:type="gramStart"/>
      <w:r w:rsidRPr="003A426A">
        <w:rPr>
          <w:rFonts w:ascii="Calibri" w:hAnsi="Calibri" w:cs="Calibri"/>
          <w:sz w:val="20"/>
          <w:szCs w:val="20"/>
        </w:rPr>
        <w:t>copper(</w:t>
      </w:r>
      <w:proofErr w:type="gramEnd"/>
      <w:r w:rsidRPr="003A426A">
        <w:rPr>
          <w:rFonts w:ascii="Calibri" w:hAnsi="Calibri" w:cs="Calibri"/>
          <w:sz w:val="20"/>
          <w:szCs w:val="20"/>
        </w:rPr>
        <w:t xml:space="preserve">II) </w:t>
      </w:r>
      <w:proofErr w:type="spellStart"/>
      <w:r w:rsidRPr="003A426A">
        <w:rPr>
          <w:rFonts w:ascii="Calibri" w:hAnsi="Calibri" w:cs="Calibri"/>
          <w:sz w:val="20"/>
          <w:szCs w:val="20"/>
        </w:rPr>
        <w:t>sulfate</w:t>
      </w:r>
      <w:proofErr w:type="spellEnd"/>
      <w:r w:rsidRPr="003A426A">
        <w:rPr>
          <w:rFonts w:ascii="Calibri" w:hAnsi="Calibri" w:cs="Calibri"/>
          <w:sz w:val="20"/>
          <w:szCs w:val="20"/>
        </w:rPr>
        <w:t>, sodium chloride, distilled water, 3 rubber stoppers, test tube rack, test tube clamp, 2 spoons, spirit burner, matches, gloves, safety goggles.</w:t>
      </w:r>
    </w:p>
    <w:p w14:paraId="433B5B64" w14:textId="77777777" w:rsidR="0052018E" w:rsidRPr="003A426A" w:rsidRDefault="0052018E" w:rsidP="0052018E">
      <w:pPr>
        <w:spacing w:before="120" w:after="0" w:line="240" w:lineRule="auto"/>
        <w:jc w:val="center"/>
        <w:rPr>
          <w:rFonts w:ascii="Calibri" w:hAnsi="Calibri" w:cs="Calibri"/>
          <w:b/>
          <w:bCs/>
          <w:sz w:val="20"/>
          <w:szCs w:val="20"/>
        </w:rPr>
      </w:pPr>
      <w:r w:rsidRPr="003A426A">
        <w:rPr>
          <w:rFonts w:ascii="Calibri" w:hAnsi="Calibri" w:cs="Calibri"/>
          <w:b/>
          <w:bCs/>
          <w:sz w:val="20"/>
          <w:szCs w:val="20"/>
        </w:rPr>
        <w:t>After completing the experiments, write down your experiences. Complete the text by filling in the appropriate words,</w:t>
      </w:r>
      <w:r w:rsidRPr="003A426A">
        <w:rPr>
          <w:rFonts w:ascii="Calibri" w:hAnsi="Calibri" w:cs="Calibri"/>
          <w:b/>
          <w:sz w:val="20"/>
          <w:szCs w:val="20"/>
        </w:rPr>
        <w:t xml:space="preserve"> </w:t>
      </w:r>
      <w:r w:rsidRPr="00B92B3F">
        <w:rPr>
          <w:rFonts w:ascii="Calibri" w:hAnsi="Calibri" w:cs="Calibri"/>
          <w:b/>
          <w:sz w:val="20"/>
          <w:szCs w:val="20"/>
        </w:rPr>
        <w:t xml:space="preserve">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r w:rsidRPr="003A426A">
        <w:rPr>
          <w:rFonts w:ascii="Calibri" w:hAnsi="Calibri" w:cs="Calibri"/>
          <w:b/>
          <w:bCs/>
          <w:sz w:val="20"/>
          <w:szCs w:val="20"/>
        </w:rPr>
        <w:t>.</w:t>
      </w:r>
    </w:p>
    <w:p w14:paraId="572DDDC0" w14:textId="77777777" w:rsidR="0052018E" w:rsidRPr="003A426A" w:rsidRDefault="0052018E" w:rsidP="0052018E">
      <w:pPr>
        <w:spacing w:before="120" w:after="0" w:line="240" w:lineRule="auto"/>
        <w:jc w:val="both"/>
        <w:rPr>
          <w:rFonts w:ascii="Calibri" w:hAnsi="Calibri" w:cs="Calibri"/>
          <w:sz w:val="20"/>
          <w:szCs w:val="20"/>
        </w:rPr>
      </w:pPr>
      <w:r>
        <w:rPr>
          <w:rFonts w:ascii="Calibri" w:hAnsi="Calibri" w:cs="Calibri"/>
          <w:sz w:val="20"/>
          <w:szCs w:val="20"/>
        </w:rPr>
        <w:t xml:space="preserve">STEPS OF THE </w:t>
      </w:r>
      <w:r w:rsidRPr="003A426A">
        <w:rPr>
          <w:rFonts w:ascii="Calibri" w:hAnsi="Calibri" w:cs="Calibri"/>
          <w:sz w:val="20"/>
          <w:szCs w:val="20"/>
        </w:rPr>
        <w:t>EXPERIMENT</w:t>
      </w:r>
      <w:r>
        <w:rPr>
          <w:rFonts w:ascii="Calibri" w:hAnsi="Calibri" w:cs="Calibri"/>
          <w:sz w:val="20"/>
          <w:szCs w:val="20"/>
        </w:rPr>
        <w:t>S</w:t>
      </w:r>
      <w:r w:rsidRPr="003A426A">
        <w:rPr>
          <w:rFonts w:ascii="Calibri" w:hAnsi="Calibri" w:cs="Calibri"/>
          <w:sz w:val="20"/>
          <w:szCs w:val="20"/>
        </w:rPr>
        <w:t>:</w:t>
      </w:r>
    </w:p>
    <w:tbl>
      <w:tblPr>
        <w:tblStyle w:val="Rcsostblzat1"/>
        <w:tblW w:w="9067" w:type="dxa"/>
        <w:tblLook w:val="04A0" w:firstRow="1" w:lastRow="0" w:firstColumn="1" w:lastColumn="0" w:noHBand="0" w:noVBand="1"/>
      </w:tblPr>
      <w:tblGrid>
        <w:gridCol w:w="2972"/>
        <w:gridCol w:w="3119"/>
        <w:gridCol w:w="2976"/>
      </w:tblGrid>
      <w:tr w:rsidR="0052018E" w:rsidRPr="00E15B61" w14:paraId="7ECA5F73" w14:textId="77777777" w:rsidTr="00725FB8">
        <w:trPr>
          <w:trHeight w:val="1077"/>
        </w:trPr>
        <w:tc>
          <w:tcPr>
            <w:tcW w:w="2972" w:type="dxa"/>
          </w:tcPr>
          <w:p w14:paraId="15A0E119" w14:textId="77777777" w:rsidR="0052018E" w:rsidRDefault="0052018E" w:rsidP="00725FB8">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1: </w:t>
            </w:r>
          </w:p>
          <w:p w14:paraId="57E84775" w14:textId="77777777" w:rsidR="0052018E" w:rsidRPr="003A426A" w:rsidRDefault="0052018E" w:rsidP="00725FB8">
            <w:pPr>
              <w:autoSpaceDE w:val="0"/>
              <w:autoSpaceDN w:val="0"/>
              <w:adjustRightInd w:val="0"/>
              <w:spacing w:before="120" w:after="0" w:line="240" w:lineRule="auto"/>
              <w:rPr>
                <w:rFonts w:ascii="Calibri" w:hAnsi="Calibri" w:cs="Calibri"/>
                <w:sz w:val="20"/>
                <w:szCs w:val="20"/>
              </w:rPr>
            </w:pPr>
            <w:r w:rsidRPr="003A426A">
              <w:rPr>
                <w:rFonts w:ascii="Calibri" w:hAnsi="Calibri" w:cs="Calibri"/>
                <w:sz w:val="20"/>
                <w:szCs w:val="20"/>
              </w:rPr>
              <w:t>(1) Pour 1 finger's width (approx. 2 cm</w:t>
            </w:r>
            <w:r w:rsidRPr="003A426A">
              <w:rPr>
                <w:rFonts w:ascii="Calibri" w:hAnsi="Calibri" w:cs="Calibri"/>
                <w:sz w:val="20"/>
                <w:szCs w:val="20"/>
                <w:vertAlign w:val="superscript"/>
              </w:rPr>
              <w:t>3</w:t>
            </w:r>
            <w:r w:rsidRPr="003A426A">
              <w:rPr>
                <w:rFonts w:ascii="Calibri" w:hAnsi="Calibri" w:cs="Calibri"/>
                <w:sz w:val="20"/>
                <w:szCs w:val="20"/>
              </w:rPr>
              <w:t>) of egg white solution into the test tube.</w:t>
            </w:r>
          </w:p>
          <w:p w14:paraId="050A495F" w14:textId="77777777" w:rsidR="0052018E" w:rsidRPr="003A426A" w:rsidRDefault="0052018E" w:rsidP="00725FB8">
            <w:pPr>
              <w:autoSpaceDE w:val="0"/>
              <w:autoSpaceDN w:val="0"/>
              <w:adjustRightInd w:val="0"/>
              <w:spacing w:before="120" w:after="0" w:line="240" w:lineRule="auto"/>
              <w:rPr>
                <w:rFonts w:ascii="Calibri" w:hAnsi="Calibri" w:cs="Calibri"/>
                <w:sz w:val="20"/>
                <w:szCs w:val="20"/>
              </w:rPr>
            </w:pPr>
            <w:r w:rsidRPr="003A426A">
              <w:rPr>
                <w:rFonts w:ascii="Calibri" w:hAnsi="Calibri" w:cs="Calibri"/>
                <w:sz w:val="20"/>
                <w:szCs w:val="20"/>
              </w:rPr>
              <w:t>(2) Carefully heat the solution with a spirit burner until you notice a change.</w:t>
            </w:r>
          </w:p>
          <w:p w14:paraId="76AD6A45" w14:textId="77777777" w:rsidR="0052018E" w:rsidRPr="00E15B61" w:rsidRDefault="0052018E" w:rsidP="00725FB8">
            <w:pPr>
              <w:autoSpaceDE w:val="0"/>
              <w:autoSpaceDN w:val="0"/>
              <w:adjustRightInd w:val="0"/>
              <w:spacing w:before="120" w:after="0" w:line="240" w:lineRule="auto"/>
              <w:rPr>
                <w:rFonts w:cstheme="minorHAnsi"/>
                <w:sz w:val="20"/>
                <w:szCs w:val="20"/>
              </w:rPr>
            </w:pPr>
            <w:r w:rsidRPr="003A426A">
              <w:rPr>
                <w:rFonts w:ascii="Calibri" w:hAnsi="Calibri" w:cs="Calibri"/>
                <w:sz w:val="20"/>
                <w:szCs w:val="20"/>
              </w:rPr>
              <w:t>(3) Dilute the contents of the test tube with distilled water, homogenize, and observe the phenomenon.</w:t>
            </w:r>
          </w:p>
        </w:tc>
        <w:tc>
          <w:tcPr>
            <w:tcW w:w="3119" w:type="dxa"/>
          </w:tcPr>
          <w:p w14:paraId="75D2D213" w14:textId="77777777" w:rsidR="0052018E" w:rsidRPr="00251AE7" w:rsidRDefault="0052018E" w:rsidP="00725FB8">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33D20A3B" w14:textId="77777777" w:rsidR="0052018E" w:rsidRDefault="0052018E" w:rsidP="00725FB8">
            <w:pPr>
              <w:autoSpaceDE w:val="0"/>
              <w:autoSpaceDN w:val="0"/>
              <w:adjustRightInd w:val="0"/>
              <w:spacing w:before="120" w:after="0" w:line="240" w:lineRule="auto"/>
              <w:rPr>
                <w:rFonts w:cstheme="minorHAnsi"/>
                <w:sz w:val="20"/>
                <w:szCs w:val="20"/>
              </w:rPr>
            </w:pPr>
            <w:r w:rsidRPr="003A426A">
              <w:rPr>
                <w:rFonts w:cstheme="minorHAnsi"/>
                <w:sz w:val="20"/>
                <w:szCs w:val="20"/>
              </w:rPr>
              <w:t xml:space="preserve">(1) Pour 1 finger's width (approx. </w:t>
            </w:r>
          </w:p>
          <w:p w14:paraId="1BDF3F7E" w14:textId="77777777" w:rsidR="0052018E" w:rsidRPr="003A426A" w:rsidRDefault="0052018E" w:rsidP="00725FB8">
            <w:pPr>
              <w:autoSpaceDE w:val="0"/>
              <w:autoSpaceDN w:val="0"/>
              <w:adjustRightInd w:val="0"/>
              <w:spacing w:after="0" w:line="240" w:lineRule="auto"/>
              <w:rPr>
                <w:rFonts w:cstheme="minorHAnsi"/>
                <w:sz w:val="20"/>
                <w:szCs w:val="20"/>
              </w:rPr>
            </w:pPr>
            <w:r w:rsidRPr="003A426A">
              <w:rPr>
                <w:rFonts w:cstheme="minorHAnsi"/>
                <w:sz w:val="20"/>
                <w:szCs w:val="20"/>
              </w:rPr>
              <w:t>2 cm</w:t>
            </w:r>
            <w:r w:rsidRPr="003A426A">
              <w:rPr>
                <w:rFonts w:cstheme="minorHAnsi"/>
                <w:sz w:val="20"/>
                <w:szCs w:val="20"/>
                <w:vertAlign w:val="superscript"/>
              </w:rPr>
              <w:t>3</w:t>
            </w:r>
            <w:r w:rsidRPr="003A426A">
              <w:rPr>
                <w:rFonts w:cstheme="minorHAnsi"/>
                <w:sz w:val="20"/>
                <w:szCs w:val="20"/>
              </w:rPr>
              <w:t>) of egg white solution into the test tube.</w:t>
            </w:r>
          </w:p>
          <w:p w14:paraId="5E93983E" w14:textId="77777777" w:rsidR="0052018E" w:rsidRPr="003A426A" w:rsidRDefault="0052018E" w:rsidP="00725FB8">
            <w:pPr>
              <w:autoSpaceDE w:val="0"/>
              <w:autoSpaceDN w:val="0"/>
              <w:adjustRightInd w:val="0"/>
              <w:spacing w:before="120" w:after="0" w:line="240" w:lineRule="auto"/>
              <w:rPr>
                <w:rFonts w:cstheme="minorHAnsi"/>
                <w:sz w:val="20"/>
                <w:szCs w:val="20"/>
              </w:rPr>
            </w:pPr>
            <w:r w:rsidRPr="003A426A">
              <w:rPr>
                <w:rFonts w:cstheme="minorHAnsi"/>
                <w:sz w:val="20"/>
                <w:szCs w:val="20"/>
              </w:rPr>
              <w:t xml:space="preserve">(2) Add a small amount of </w:t>
            </w:r>
            <w:proofErr w:type="gramStart"/>
            <w:r w:rsidRPr="003A426A">
              <w:rPr>
                <w:rFonts w:cstheme="minorHAnsi"/>
                <w:sz w:val="20"/>
                <w:szCs w:val="20"/>
              </w:rPr>
              <w:t>copper(</w:t>
            </w:r>
            <w:proofErr w:type="gramEnd"/>
            <w:r w:rsidRPr="003A426A">
              <w:rPr>
                <w:rFonts w:cstheme="minorHAnsi"/>
                <w:sz w:val="20"/>
                <w:szCs w:val="20"/>
              </w:rPr>
              <w:t xml:space="preserve">II) </w:t>
            </w:r>
            <w:proofErr w:type="spellStart"/>
            <w:r w:rsidRPr="003A426A">
              <w:rPr>
                <w:rFonts w:cstheme="minorHAnsi"/>
                <w:sz w:val="20"/>
                <w:szCs w:val="20"/>
              </w:rPr>
              <w:t>sulfate</w:t>
            </w:r>
            <w:proofErr w:type="spellEnd"/>
            <w:r w:rsidRPr="003A426A">
              <w:rPr>
                <w:rFonts w:cstheme="minorHAnsi"/>
                <w:sz w:val="20"/>
                <w:szCs w:val="20"/>
              </w:rPr>
              <w:t xml:space="preserve"> until you see a change and observe what happens.</w:t>
            </w:r>
          </w:p>
          <w:p w14:paraId="5F4469B3" w14:textId="77777777" w:rsidR="0052018E" w:rsidRPr="00E15B61" w:rsidRDefault="0052018E" w:rsidP="00725FB8">
            <w:pPr>
              <w:autoSpaceDE w:val="0"/>
              <w:autoSpaceDN w:val="0"/>
              <w:adjustRightInd w:val="0"/>
              <w:spacing w:before="120" w:after="0" w:line="240" w:lineRule="auto"/>
              <w:rPr>
                <w:rFonts w:cstheme="minorHAnsi"/>
                <w:sz w:val="20"/>
                <w:szCs w:val="20"/>
              </w:rPr>
            </w:pPr>
            <w:r w:rsidRPr="003A426A">
              <w:rPr>
                <w:rFonts w:cstheme="minorHAnsi"/>
                <w:sz w:val="20"/>
                <w:szCs w:val="20"/>
              </w:rPr>
              <w:t>(3) Dilute the contents of the test tube with distilled water, homogenize, and observe the phenomenon.</w:t>
            </w:r>
          </w:p>
        </w:tc>
        <w:tc>
          <w:tcPr>
            <w:tcW w:w="2976" w:type="dxa"/>
          </w:tcPr>
          <w:p w14:paraId="5E97D66F" w14:textId="77777777" w:rsidR="0052018E" w:rsidRPr="00251AE7" w:rsidRDefault="0052018E" w:rsidP="00725FB8">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020A5B6F" w14:textId="77777777" w:rsidR="0052018E" w:rsidRPr="003A426A" w:rsidRDefault="0052018E" w:rsidP="00725FB8">
            <w:pPr>
              <w:autoSpaceDE w:val="0"/>
              <w:autoSpaceDN w:val="0"/>
              <w:adjustRightInd w:val="0"/>
              <w:spacing w:before="120" w:after="0" w:line="240" w:lineRule="auto"/>
              <w:rPr>
                <w:rFonts w:cstheme="minorHAnsi"/>
                <w:sz w:val="20"/>
                <w:szCs w:val="20"/>
              </w:rPr>
            </w:pPr>
            <w:r w:rsidRPr="003A426A">
              <w:rPr>
                <w:rFonts w:cstheme="minorHAnsi"/>
                <w:sz w:val="20"/>
                <w:szCs w:val="20"/>
              </w:rPr>
              <w:t>1) Pour 1 finger's width (approx. 2 cm</w:t>
            </w:r>
            <w:r w:rsidRPr="003A426A">
              <w:rPr>
                <w:rFonts w:cstheme="minorHAnsi"/>
                <w:sz w:val="20"/>
                <w:szCs w:val="20"/>
                <w:vertAlign w:val="superscript"/>
              </w:rPr>
              <w:t>3</w:t>
            </w:r>
            <w:r w:rsidRPr="003A426A">
              <w:rPr>
                <w:rFonts w:cstheme="minorHAnsi"/>
                <w:sz w:val="20"/>
                <w:szCs w:val="20"/>
              </w:rPr>
              <w:t>) of egg white solution into the test tube.</w:t>
            </w:r>
          </w:p>
          <w:p w14:paraId="62627582" w14:textId="77777777" w:rsidR="0052018E" w:rsidRPr="003A426A" w:rsidRDefault="0052018E" w:rsidP="00725FB8">
            <w:pPr>
              <w:autoSpaceDE w:val="0"/>
              <w:autoSpaceDN w:val="0"/>
              <w:adjustRightInd w:val="0"/>
              <w:spacing w:before="120" w:after="0" w:line="240" w:lineRule="auto"/>
              <w:rPr>
                <w:rFonts w:cstheme="minorHAnsi"/>
                <w:sz w:val="20"/>
                <w:szCs w:val="20"/>
              </w:rPr>
            </w:pPr>
            <w:r w:rsidRPr="003A426A">
              <w:rPr>
                <w:rFonts w:cstheme="minorHAnsi"/>
                <w:sz w:val="20"/>
                <w:szCs w:val="20"/>
              </w:rPr>
              <w:t>(2) Add a little sodium chloride until you see a change and observe what happens.</w:t>
            </w:r>
          </w:p>
          <w:p w14:paraId="7642E14E" w14:textId="77777777" w:rsidR="0052018E" w:rsidRPr="00E15B61" w:rsidRDefault="0052018E" w:rsidP="00725FB8">
            <w:pPr>
              <w:autoSpaceDE w:val="0"/>
              <w:autoSpaceDN w:val="0"/>
              <w:adjustRightInd w:val="0"/>
              <w:spacing w:before="120" w:after="0" w:line="240" w:lineRule="auto"/>
              <w:rPr>
                <w:rFonts w:cstheme="minorHAnsi"/>
                <w:sz w:val="20"/>
                <w:szCs w:val="20"/>
              </w:rPr>
            </w:pPr>
            <w:r w:rsidRPr="003A426A">
              <w:rPr>
                <w:rFonts w:cstheme="minorHAnsi"/>
                <w:sz w:val="20"/>
                <w:szCs w:val="20"/>
              </w:rPr>
              <w:t>(3) Dilute the contents of the test tube with distilled water, homogenize and observe the phenomenon.</w:t>
            </w:r>
          </w:p>
        </w:tc>
      </w:tr>
    </w:tbl>
    <w:p w14:paraId="34BCB132" w14:textId="77777777" w:rsidR="0052018E" w:rsidRPr="00F37264" w:rsidRDefault="0052018E" w:rsidP="0052018E">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45E68CBA" w14:textId="77777777" w:rsidR="0052018E" w:rsidRPr="00251AE7" w:rsidRDefault="0052018E" w:rsidP="0052018E">
      <w:pPr>
        <w:spacing w:before="12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38B192F0" w14:textId="77777777" w:rsidR="0052018E" w:rsidRDefault="0052018E" w:rsidP="002654AC">
      <w:pPr>
        <w:autoSpaceDE w:val="0"/>
        <w:autoSpaceDN w:val="0"/>
        <w:adjustRightInd w:val="0"/>
        <w:spacing w:after="0" w:line="240" w:lineRule="auto"/>
        <w:jc w:val="both"/>
        <w:rPr>
          <w:rFonts w:cstheme="minorHAnsi"/>
          <w:sz w:val="20"/>
          <w:szCs w:val="20"/>
        </w:rPr>
      </w:pPr>
      <w:r w:rsidRPr="00AF0072">
        <w:rPr>
          <w:rFonts w:cstheme="minorHAnsi"/>
          <w:sz w:val="20"/>
          <w:szCs w:val="20"/>
        </w:rPr>
        <w:t>Experiment I</w:t>
      </w:r>
      <w:r>
        <w:rPr>
          <w:rFonts w:cstheme="minorHAnsi"/>
          <w:sz w:val="20"/>
          <w:szCs w:val="20"/>
        </w:rPr>
        <w:t>.</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w:t>
      </w:r>
      <w:r w:rsidRPr="000B5614">
        <w:rPr>
          <w:rFonts w:cstheme="minorHAnsi"/>
          <w:color w:val="EE0000"/>
          <w:sz w:val="20"/>
          <w:szCs w:val="20"/>
        </w:rPr>
        <w:t xml:space="preserve">white </w:t>
      </w:r>
      <w:r w:rsidRPr="00AF0072">
        <w:rPr>
          <w:rFonts w:cstheme="minorHAnsi"/>
          <w:sz w:val="20"/>
          <w:szCs w:val="20"/>
        </w:rPr>
        <w:t xml:space="preserve">appears in the test tube, which </w:t>
      </w:r>
      <w:r w:rsidRPr="003E2DF5">
        <w:rPr>
          <w:rFonts w:cstheme="minorHAnsi"/>
          <w:b/>
          <w:bCs/>
          <w:sz w:val="20"/>
          <w:szCs w:val="20"/>
        </w:rPr>
        <w:t>disappears/</w:t>
      </w:r>
      <w:r w:rsidRPr="000B5614">
        <w:rPr>
          <w:rFonts w:cstheme="minorHAnsi"/>
          <w:b/>
          <w:bCs/>
          <w:color w:val="EE0000"/>
          <w:sz w:val="20"/>
          <w:szCs w:val="20"/>
          <w:u w:val="single"/>
        </w:rPr>
        <w:t>does not disappear</w:t>
      </w:r>
      <w:r w:rsidRPr="000B5614">
        <w:rPr>
          <w:rFonts w:cstheme="minorHAnsi"/>
          <w:color w:val="EE0000"/>
          <w:sz w:val="20"/>
          <w:szCs w:val="20"/>
        </w:rPr>
        <w:t xml:space="preserve"> </w:t>
      </w:r>
      <w:r w:rsidRPr="00AF0072">
        <w:rPr>
          <w:rFonts w:cstheme="minorHAnsi"/>
          <w:sz w:val="20"/>
          <w:szCs w:val="20"/>
        </w:rPr>
        <w:t>after dilution.</w:t>
      </w:r>
    </w:p>
    <w:p w14:paraId="0F5ED316" w14:textId="77777777" w:rsidR="0052018E" w:rsidRPr="00AF0072" w:rsidRDefault="0052018E" w:rsidP="002654AC">
      <w:pPr>
        <w:autoSpaceDE w:val="0"/>
        <w:autoSpaceDN w:val="0"/>
        <w:adjustRightInd w:val="0"/>
        <w:spacing w:after="0" w:line="240" w:lineRule="auto"/>
        <w:jc w:val="both"/>
        <w:rPr>
          <w:rFonts w:cstheme="minorHAnsi"/>
          <w:sz w:val="20"/>
          <w:szCs w:val="20"/>
        </w:rPr>
      </w:pPr>
      <w:r w:rsidRPr="00AF0072">
        <w:rPr>
          <w:rFonts w:cstheme="minorHAnsi"/>
          <w:sz w:val="20"/>
          <w:szCs w:val="20"/>
        </w:rPr>
        <w:t xml:space="preserve">Experiment </w:t>
      </w:r>
      <w:r>
        <w:rPr>
          <w:rFonts w:cstheme="minorHAnsi"/>
          <w:sz w:val="20"/>
          <w:szCs w:val="20"/>
        </w:rPr>
        <w:t>I</w:t>
      </w:r>
      <w:r w:rsidRPr="00AF0072">
        <w:rPr>
          <w:rFonts w:cstheme="minorHAnsi"/>
          <w:sz w:val="20"/>
          <w:szCs w:val="20"/>
        </w:rPr>
        <w:t>I</w:t>
      </w:r>
      <w:r>
        <w:rPr>
          <w:rFonts w:cstheme="minorHAnsi"/>
          <w:sz w:val="20"/>
          <w:szCs w:val="20"/>
        </w:rPr>
        <w:t>.</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w:t>
      </w:r>
      <w:r w:rsidRPr="000B5614">
        <w:rPr>
          <w:rFonts w:cstheme="minorHAnsi"/>
          <w:color w:val="EE0000"/>
          <w:sz w:val="20"/>
          <w:szCs w:val="20"/>
        </w:rPr>
        <w:t>white</w:t>
      </w:r>
      <w:r>
        <w:rPr>
          <w:rFonts w:cstheme="minorHAnsi"/>
          <w:color w:val="EE0000"/>
          <w:sz w:val="20"/>
          <w:szCs w:val="20"/>
        </w:rPr>
        <w:t xml:space="preserve"> / bluish</w:t>
      </w:r>
      <w:r w:rsidRPr="00AF0072">
        <w:rPr>
          <w:rFonts w:cstheme="minorHAnsi"/>
          <w:sz w:val="20"/>
          <w:szCs w:val="20"/>
        </w:rPr>
        <w:t xml:space="preserve"> appears in the test tube, which </w:t>
      </w:r>
      <w:r w:rsidRPr="003E2DF5">
        <w:rPr>
          <w:rFonts w:cstheme="minorHAnsi"/>
          <w:b/>
          <w:bCs/>
          <w:sz w:val="20"/>
          <w:szCs w:val="20"/>
        </w:rPr>
        <w:t>disappears/</w:t>
      </w:r>
      <w:r w:rsidRPr="000B5614">
        <w:rPr>
          <w:rFonts w:cstheme="minorHAnsi"/>
          <w:b/>
          <w:bCs/>
          <w:color w:val="EE0000"/>
          <w:sz w:val="20"/>
          <w:szCs w:val="20"/>
          <w:u w:val="single"/>
        </w:rPr>
        <w:t xml:space="preserve">does not disappear </w:t>
      </w:r>
      <w:r w:rsidRPr="00AF0072">
        <w:rPr>
          <w:rFonts w:cstheme="minorHAnsi"/>
          <w:sz w:val="20"/>
          <w:szCs w:val="20"/>
        </w:rPr>
        <w:t>after dilution.</w:t>
      </w:r>
    </w:p>
    <w:p w14:paraId="43D4BAEC" w14:textId="77777777" w:rsidR="0052018E" w:rsidRDefault="0052018E" w:rsidP="002654AC">
      <w:pPr>
        <w:autoSpaceDE w:val="0"/>
        <w:autoSpaceDN w:val="0"/>
        <w:adjustRightInd w:val="0"/>
        <w:spacing w:after="0" w:line="240" w:lineRule="auto"/>
        <w:jc w:val="both"/>
        <w:rPr>
          <w:rFonts w:cstheme="minorHAnsi"/>
          <w:sz w:val="20"/>
          <w:szCs w:val="20"/>
        </w:rPr>
      </w:pPr>
      <w:r w:rsidRPr="00AF0072">
        <w:rPr>
          <w:rFonts w:cstheme="minorHAnsi"/>
          <w:sz w:val="20"/>
          <w:szCs w:val="20"/>
        </w:rPr>
        <w:t>Experiment I</w:t>
      </w:r>
      <w:r>
        <w:rPr>
          <w:rFonts w:cstheme="minorHAnsi"/>
          <w:sz w:val="20"/>
          <w:szCs w:val="20"/>
        </w:rPr>
        <w:t>II.</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w:t>
      </w:r>
      <w:r w:rsidRPr="000B5614">
        <w:rPr>
          <w:rFonts w:cstheme="minorHAnsi"/>
          <w:color w:val="EE0000"/>
          <w:sz w:val="20"/>
          <w:szCs w:val="20"/>
        </w:rPr>
        <w:t>white</w:t>
      </w:r>
      <w:r w:rsidRPr="00AF0072">
        <w:rPr>
          <w:rFonts w:cstheme="minorHAnsi"/>
          <w:sz w:val="20"/>
          <w:szCs w:val="20"/>
        </w:rPr>
        <w:t xml:space="preserve"> appears in the test tube, which </w:t>
      </w:r>
      <w:r w:rsidRPr="000B5614">
        <w:rPr>
          <w:rFonts w:cstheme="minorHAnsi"/>
          <w:b/>
          <w:bCs/>
          <w:color w:val="EE0000"/>
          <w:sz w:val="20"/>
          <w:szCs w:val="20"/>
          <w:u w:val="single"/>
        </w:rPr>
        <w:t>disappears</w:t>
      </w:r>
      <w:r w:rsidRPr="003E2DF5">
        <w:rPr>
          <w:rFonts w:cstheme="minorHAnsi"/>
          <w:b/>
          <w:bCs/>
          <w:sz w:val="20"/>
          <w:szCs w:val="20"/>
        </w:rPr>
        <w:t>/does not disappear</w:t>
      </w:r>
      <w:r w:rsidRPr="00AF0072">
        <w:rPr>
          <w:rFonts w:cstheme="minorHAnsi"/>
          <w:sz w:val="20"/>
          <w:szCs w:val="20"/>
        </w:rPr>
        <w:t xml:space="preserve"> after dilution.</w:t>
      </w:r>
    </w:p>
    <w:p w14:paraId="5313D7F5" w14:textId="77777777" w:rsidR="0052018E" w:rsidRPr="00251AE7" w:rsidRDefault="0052018E" w:rsidP="0052018E">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3B50C53F" w14:textId="77777777" w:rsidR="0052018E" w:rsidRDefault="0052018E" w:rsidP="002654AC">
      <w:pPr>
        <w:autoSpaceDE w:val="0"/>
        <w:autoSpaceDN w:val="0"/>
        <w:adjustRightInd w:val="0"/>
        <w:spacing w:after="0" w:line="240" w:lineRule="auto"/>
        <w:jc w:val="both"/>
        <w:rPr>
          <w:rFonts w:cstheme="minorHAnsi"/>
          <w:sz w:val="20"/>
          <w:szCs w:val="20"/>
        </w:rPr>
      </w:pPr>
      <w:r w:rsidRPr="003E2DF5">
        <w:rPr>
          <w:rFonts w:cstheme="minorHAnsi"/>
          <w:sz w:val="20"/>
          <w:szCs w:val="20"/>
        </w:rPr>
        <w:t>Experiment I</w:t>
      </w:r>
      <w:r>
        <w:rPr>
          <w:rFonts w:cstheme="minorHAnsi"/>
          <w:sz w:val="20"/>
          <w:szCs w:val="20"/>
        </w:rPr>
        <w:t>.</w:t>
      </w:r>
      <w:r w:rsidRPr="003E2DF5">
        <w:rPr>
          <w:rFonts w:cstheme="minorHAnsi"/>
          <w:sz w:val="20"/>
          <w:szCs w:val="20"/>
        </w:rPr>
        <w:t xml:space="preserve">: </w:t>
      </w:r>
      <w:r w:rsidRPr="003E2DF5">
        <w:rPr>
          <w:rFonts w:cstheme="minorHAnsi"/>
          <w:b/>
          <w:bCs/>
          <w:sz w:val="20"/>
          <w:szCs w:val="20"/>
        </w:rPr>
        <w:t>Reversible/</w:t>
      </w:r>
      <w:r w:rsidRPr="000B5614">
        <w:rPr>
          <w:rFonts w:cstheme="minorHAnsi"/>
          <w:b/>
          <w:bCs/>
          <w:color w:val="EE0000"/>
          <w:sz w:val="20"/>
          <w:szCs w:val="20"/>
          <w:u w:val="single"/>
        </w:rPr>
        <w:t>irreversible</w:t>
      </w:r>
      <w:r w:rsidRPr="003E2DF5">
        <w:rPr>
          <w:rFonts w:cstheme="minorHAnsi"/>
          <w:sz w:val="20"/>
          <w:szCs w:val="20"/>
        </w:rPr>
        <w:t xml:space="preserve"> denaturation occurs under the influence of </w:t>
      </w:r>
      <w:r w:rsidRPr="000B5614">
        <w:rPr>
          <w:rFonts w:cstheme="minorHAnsi"/>
          <w:color w:val="EE0000"/>
          <w:sz w:val="20"/>
          <w:szCs w:val="20"/>
        </w:rPr>
        <w:t>heating</w:t>
      </w:r>
      <w:r w:rsidRPr="003E2DF5">
        <w:rPr>
          <w:rFonts w:cstheme="minorHAnsi"/>
          <w:sz w:val="20"/>
          <w:szCs w:val="20"/>
        </w:rPr>
        <w:t xml:space="preserve"> because </w:t>
      </w:r>
      <w:r w:rsidRPr="003E2DF5">
        <w:rPr>
          <w:rFonts w:cstheme="minorHAnsi"/>
          <w:b/>
          <w:bCs/>
          <w:sz w:val="20"/>
          <w:szCs w:val="20"/>
        </w:rPr>
        <w:t>secondary/</w:t>
      </w:r>
      <w:r w:rsidRPr="000B5614">
        <w:rPr>
          <w:rFonts w:cstheme="minorHAnsi"/>
          <w:b/>
          <w:bCs/>
          <w:color w:val="EE0000"/>
          <w:sz w:val="20"/>
          <w:szCs w:val="20"/>
          <w:u w:val="single"/>
        </w:rPr>
        <w:t>primary</w:t>
      </w:r>
      <w:r w:rsidRPr="003E2DF5">
        <w:rPr>
          <w:rFonts w:cstheme="minorHAnsi"/>
          <w:sz w:val="20"/>
          <w:szCs w:val="20"/>
        </w:rPr>
        <w:t xml:space="preserve"> interactions have been rearranged, and </w:t>
      </w:r>
      <w:r w:rsidRPr="003E2DF5">
        <w:rPr>
          <w:rFonts w:cstheme="minorHAnsi"/>
          <w:b/>
          <w:bCs/>
          <w:sz w:val="20"/>
          <w:szCs w:val="20"/>
        </w:rPr>
        <w:t>no new material is formed</w:t>
      </w:r>
      <w:r>
        <w:rPr>
          <w:rFonts w:cstheme="minorHAnsi"/>
          <w:b/>
          <w:bCs/>
          <w:sz w:val="20"/>
          <w:szCs w:val="20"/>
        </w:rPr>
        <w:t xml:space="preserve"> </w:t>
      </w:r>
      <w:r w:rsidRPr="003E2DF5">
        <w:rPr>
          <w:rFonts w:cstheme="minorHAnsi"/>
          <w:b/>
          <w:bCs/>
          <w:sz w:val="20"/>
          <w:szCs w:val="20"/>
        </w:rPr>
        <w:t xml:space="preserve">/ </w:t>
      </w:r>
      <w:r w:rsidRPr="000B5614">
        <w:rPr>
          <w:rFonts w:cstheme="minorHAnsi"/>
          <w:b/>
          <w:bCs/>
          <w:color w:val="EE0000"/>
          <w:sz w:val="20"/>
          <w:szCs w:val="20"/>
          <w:u w:val="single"/>
        </w:rPr>
        <w:t>new material is formed</w:t>
      </w:r>
      <w:r w:rsidRPr="003E2DF5">
        <w:rPr>
          <w:rFonts w:cstheme="minorHAnsi"/>
          <w:sz w:val="20"/>
          <w:szCs w:val="20"/>
        </w:rPr>
        <w:t>.</w:t>
      </w:r>
    </w:p>
    <w:p w14:paraId="24ABC34D" w14:textId="77777777" w:rsidR="0052018E" w:rsidRDefault="0052018E" w:rsidP="002654AC">
      <w:pPr>
        <w:autoSpaceDE w:val="0"/>
        <w:autoSpaceDN w:val="0"/>
        <w:adjustRightInd w:val="0"/>
        <w:spacing w:after="0" w:line="240" w:lineRule="auto"/>
        <w:jc w:val="both"/>
        <w:rPr>
          <w:rFonts w:cstheme="minorHAnsi"/>
          <w:sz w:val="20"/>
          <w:szCs w:val="20"/>
        </w:rPr>
      </w:pPr>
      <w:r w:rsidRPr="003E2DF5">
        <w:rPr>
          <w:rFonts w:cstheme="minorHAnsi"/>
          <w:sz w:val="20"/>
          <w:szCs w:val="20"/>
        </w:rPr>
        <w:t>Experiment I</w:t>
      </w:r>
      <w:r>
        <w:rPr>
          <w:rFonts w:cstheme="minorHAnsi"/>
          <w:sz w:val="20"/>
          <w:szCs w:val="20"/>
        </w:rPr>
        <w:t>I.</w:t>
      </w:r>
      <w:r w:rsidRPr="003E2DF5">
        <w:rPr>
          <w:rFonts w:cstheme="minorHAnsi"/>
          <w:sz w:val="20"/>
          <w:szCs w:val="20"/>
        </w:rPr>
        <w:t xml:space="preserve">: </w:t>
      </w:r>
      <w:r w:rsidRPr="003E2DF5">
        <w:rPr>
          <w:rFonts w:cstheme="minorHAnsi"/>
          <w:b/>
          <w:bCs/>
          <w:sz w:val="20"/>
          <w:szCs w:val="20"/>
        </w:rPr>
        <w:t>Reversible/</w:t>
      </w:r>
      <w:r w:rsidRPr="000619A5">
        <w:rPr>
          <w:rFonts w:cstheme="minorHAnsi"/>
          <w:b/>
          <w:bCs/>
          <w:color w:val="EE0000"/>
          <w:sz w:val="20"/>
          <w:szCs w:val="20"/>
          <w:u w:val="single"/>
        </w:rPr>
        <w:t>irreversible</w:t>
      </w:r>
      <w:r w:rsidRPr="003E2DF5">
        <w:rPr>
          <w:rFonts w:cstheme="minorHAnsi"/>
          <w:sz w:val="20"/>
          <w:szCs w:val="20"/>
        </w:rPr>
        <w:t xml:space="preserve"> denaturation occurs under the influence of </w:t>
      </w:r>
      <w:proofErr w:type="gramStart"/>
      <w:r w:rsidRPr="000619A5">
        <w:rPr>
          <w:rFonts w:cstheme="minorHAnsi"/>
          <w:color w:val="EE0000"/>
          <w:sz w:val="20"/>
          <w:szCs w:val="20"/>
        </w:rPr>
        <w:t>copper(</w:t>
      </w:r>
      <w:proofErr w:type="gramEnd"/>
      <w:r w:rsidRPr="000619A5">
        <w:rPr>
          <w:rFonts w:cstheme="minorHAnsi"/>
          <w:color w:val="EE0000"/>
          <w:sz w:val="20"/>
          <w:szCs w:val="20"/>
        </w:rPr>
        <w:t xml:space="preserve">II) </w:t>
      </w:r>
      <w:proofErr w:type="spellStart"/>
      <w:r w:rsidRPr="000619A5">
        <w:rPr>
          <w:rFonts w:cstheme="minorHAnsi"/>
          <w:color w:val="EE0000"/>
          <w:sz w:val="20"/>
          <w:szCs w:val="20"/>
        </w:rPr>
        <w:t>sulfate</w:t>
      </w:r>
      <w:proofErr w:type="spellEnd"/>
      <w:r w:rsidRPr="000619A5">
        <w:rPr>
          <w:rFonts w:cstheme="minorHAnsi"/>
          <w:color w:val="EE0000"/>
          <w:sz w:val="20"/>
          <w:szCs w:val="20"/>
        </w:rPr>
        <w:t xml:space="preserve"> </w:t>
      </w:r>
      <w:r w:rsidRPr="003E2DF5">
        <w:rPr>
          <w:rFonts w:cstheme="minorHAnsi"/>
          <w:sz w:val="20"/>
          <w:szCs w:val="20"/>
        </w:rPr>
        <w:t xml:space="preserve">because </w:t>
      </w:r>
      <w:r w:rsidRPr="003E2DF5">
        <w:rPr>
          <w:rFonts w:cstheme="minorHAnsi"/>
          <w:b/>
          <w:bCs/>
          <w:sz w:val="20"/>
          <w:szCs w:val="20"/>
        </w:rPr>
        <w:t>secondary/</w:t>
      </w:r>
      <w:r w:rsidRPr="000619A5">
        <w:rPr>
          <w:rFonts w:cstheme="minorHAnsi"/>
          <w:b/>
          <w:bCs/>
          <w:color w:val="EE0000"/>
          <w:sz w:val="20"/>
          <w:szCs w:val="20"/>
          <w:u w:val="single"/>
        </w:rPr>
        <w:t>primary</w:t>
      </w:r>
      <w:r w:rsidRPr="000619A5">
        <w:rPr>
          <w:rFonts w:cstheme="minorHAnsi"/>
          <w:color w:val="EE0000"/>
          <w:sz w:val="20"/>
          <w:szCs w:val="20"/>
          <w:u w:val="single"/>
        </w:rPr>
        <w:t xml:space="preserve"> </w:t>
      </w:r>
      <w:r w:rsidRPr="003E2DF5">
        <w:rPr>
          <w:rFonts w:cstheme="minorHAnsi"/>
          <w:sz w:val="20"/>
          <w:szCs w:val="20"/>
        </w:rPr>
        <w:t xml:space="preserve">interactions have been rearranged, and </w:t>
      </w:r>
      <w:r w:rsidRPr="003E2DF5">
        <w:rPr>
          <w:rFonts w:cstheme="minorHAnsi"/>
          <w:b/>
          <w:bCs/>
          <w:sz w:val="20"/>
          <w:szCs w:val="20"/>
        </w:rPr>
        <w:t>no new material is formed</w:t>
      </w:r>
      <w:r>
        <w:rPr>
          <w:rFonts w:cstheme="minorHAnsi"/>
          <w:b/>
          <w:bCs/>
          <w:sz w:val="20"/>
          <w:szCs w:val="20"/>
        </w:rPr>
        <w:t xml:space="preserve"> </w:t>
      </w:r>
      <w:r w:rsidRPr="000619A5">
        <w:rPr>
          <w:rFonts w:cstheme="minorHAnsi"/>
          <w:b/>
          <w:bCs/>
          <w:color w:val="EE0000"/>
          <w:sz w:val="20"/>
          <w:szCs w:val="20"/>
          <w:u w:val="single"/>
        </w:rPr>
        <w:t>/ new material is formed</w:t>
      </w:r>
      <w:r w:rsidRPr="003E2DF5">
        <w:rPr>
          <w:rFonts w:cstheme="minorHAnsi"/>
          <w:sz w:val="20"/>
          <w:szCs w:val="20"/>
        </w:rPr>
        <w:t>.</w:t>
      </w:r>
    </w:p>
    <w:p w14:paraId="6C702A66" w14:textId="77777777" w:rsidR="0052018E" w:rsidRDefault="0052018E" w:rsidP="002654AC">
      <w:pPr>
        <w:autoSpaceDE w:val="0"/>
        <w:autoSpaceDN w:val="0"/>
        <w:adjustRightInd w:val="0"/>
        <w:spacing w:after="0" w:line="240" w:lineRule="auto"/>
        <w:jc w:val="both"/>
        <w:rPr>
          <w:rFonts w:cstheme="minorHAnsi"/>
          <w:sz w:val="20"/>
          <w:szCs w:val="20"/>
        </w:rPr>
      </w:pPr>
      <w:r w:rsidRPr="003E2DF5">
        <w:rPr>
          <w:rFonts w:cstheme="minorHAnsi"/>
          <w:sz w:val="20"/>
          <w:szCs w:val="20"/>
        </w:rPr>
        <w:t>Experiment I</w:t>
      </w:r>
      <w:r>
        <w:rPr>
          <w:rFonts w:cstheme="minorHAnsi"/>
          <w:sz w:val="20"/>
          <w:szCs w:val="20"/>
        </w:rPr>
        <w:t>II.</w:t>
      </w:r>
      <w:r w:rsidRPr="003E2DF5">
        <w:rPr>
          <w:rFonts w:cstheme="minorHAnsi"/>
          <w:sz w:val="20"/>
          <w:szCs w:val="20"/>
        </w:rPr>
        <w:t xml:space="preserve">: </w:t>
      </w:r>
      <w:r w:rsidRPr="000619A5">
        <w:rPr>
          <w:rFonts w:cstheme="minorHAnsi"/>
          <w:b/>
          <w:bCs/>
          <w:color w:val="EE0000"/>
          <w:sz w:val="20"/>
          <w:szCs w:val="20"/>
          <w:u w:val="single"/>
        </w:rPr>
        <w:t>Reversible</w:t>
      </w:r>
      <w:r w:rsidRPr="003E2DF5">
        <w:rPr>
          <w:rFonts w:cstheme="minorHAnsi"/>
          <w:b/>
          <w:bCs/>
          <w:sz w:val="20"/>
          <w:szCs w:val="20"/>
        </w:rPr>
        <w:t>/irreversible</w:t>
      </w:r>
      <w:r w:rsidRPr="003E2DF5">
        <w:rPr>
          <w:rFonts w:cstheme="minorHAnsi"/>
          <w:sz w:val="20"/>
          <w:szCs w:val="20"/>
        </w:rPr>
        <w:t xml:space="preserve"> denaturation occurs under the influence of </w:t>
      </w:r>
      <w:r w:rsidRPr="000619A5">
        <w:rPr>
          <w:rFonts w:cstheme="minorHAnsi"/>
          <w:color w:val="EE0000"/>
          <w:sz w:val="20"/>
          <w:szCs w:val="20"/>
        </w:rPr>
        <w:t xml:space="preserve">sodium chloride </w:t>
      </w:r>
      <w:r w:rsidRPr="003E2DF5">
        <w:rPr>
          <w:rFonts w:cstheme="minorHAnsi"/>
          <w:sz w:val="20"/>
          <w:szCs w:val="20"/>
        </w:rPr>
        <w:t xml:space="preserve">because </w:t>
      </w:r>
      <w:r w:rsidRPr="000619A5">
        <w:rPr>
          <w:rFonts w:cstheme="minorHAnsi"/>
          <w:b/>
          <w:bCs/>
          <w:color w:val="EE0000"/>
          <w:sz w:val="20"/>
          <w:szCs w:val="20"/>
          <w:u w:val="single"/>
        </w:rPr>
        <w:t>secondary</w:t>
      </w:r>
      <w:r w:rsidRPr="003E2DF5">
        <w:rPr>
          <w:rFonts w:cstheme="minorHAnsi"/>
          <w:b/>
          <w:bCs/>
          <w:sz w:val="20"/>
          <w:szCs w:val="20"/>
        </w:rPr>
        <w:t>/primary</w:t>
      </w:r>
      <w:r w:rsidRPr="003E2DF5">
        <w:rPr>
          <w:rFonts w:cstheme="minorHAnsi"/>
          <w:sz w:val="20"/>
          <w:szCs w:val="20"/>
        </w:rPr>
        <w:t xml:space="preserve"> interactions have been rearranged, and </w:t>
      </w:r>
      <w:r w:rsidRPr="000619A5">
        <w:rPr>
          <w:rFonts w:cstheme="minorHAnsi"/>
          <w:b/>
          <w:bCs/>
          <w:color w:val="EE0000"/>
          <w:sz w:val="20"/>
          <w:szCs w:val="20"/>
          <w:u w:val="single"/>
        </w:rPr>
        <w:t xml:space="preserve">no new material is formed </w:t>
      </w:r>
      <w:r w:rsidRPr="003E2DF5">
        <w:rPr>
          <w:rFonts w:cstheme="minorHAnsi"/>
          <w:b/>
          <w:bCs/>
          <w:sz w:val="20"/>
          <w:szCs w:val="20"/>
        </w:rPr>
        <w:t>/ new material is formed</w:t>
      </w:r>
      <w:r w:rsidRPr="003E2DF5">
        <w:rPr>
          <w:rFonts w:cstheme="minorHAnsi"/>
          <w:sz w:val="20"/>
          <w:szCs w:val="20"/>
        </w:rPr>
        <w:t>.</w:t>
      </w:r>
    </w:p>
    <w:p w14:paraId="26178B8F" w14:textId="1845E7C0" w:rsidR="0052018E" w:rsidRPr="003E2DF5" w:rsidRDefault="0052018E" w:rsidP="0052018E">
      <w:pPr>
        <w:spacing w:before="160" w:after="0" w:line="240" w:lineRule="auto"/>
        <w:jc w:val="both"/>
        <w:rPr>
          <w:sz w:val="20"/>
          <w:szCs w:val="20"/>
        </w:rPr>
      </w:pPr>
      <w:r w:rsidRPr="00251AE7">
        <w:rPr>
          <w:rFonts w:ascii="Calibri" w:hAnsi="Calibri" w:cs="Calibri"/>
          <w:sz w:val="20"/>
          <w:szCs w:val="20"/>
        </w:rPr>
        <w:t xml:space="preserve">3. CONCLUSION: </w:t>
      </w:r>
      <w:r w:rsidRPr="000619A5">
        <w:rPr>
          <w:rFonts w:ascii="Calibri" w:hAnsi="Calibri" w:cs="Calibri"/>
          <w:color w:val="EE0000"/>
          <w:sz w:val="20"/>
          <w:szCs w:val="20"/>
        </w:rPr>
        <w:t xml:space="preserve">Proteins </w:t>
      </w:r>
      <w:proofErr w:type="spellStart"/>
      <w:r w:rsidR="007B5846">
        <w:rPr>
          <w:rFonts w:ascii="Calibri" w:hAnsi="Calibri" w:cs="Calibri"/>
          <w:color w:val="EE0000"/>
          <w:sz w:val="20"/>
          <w:szCs w:val="20"/>
        </w:rPr>
        <w:t>denaturate</w:t>
      </w:r>
      <w:r w:rsidRPr="000619A5">
        <w:rPr>
          <w:rFonts w:ascii="Calibri" w:hAnsi="Calibri" w:cs="Calibri"/>
          <w:color w:val="EE0000"/>
          <w:sz w:val="20"/>
          <w:szCs w:val="20"/>
        </w:rPr>
        <w:t>d</w:t>
      </w:r>
      <w:proofErr w:type="spellEnd"/>
      <w:r w:rsidRPr="000619A5">
        <w:rPr>
          <w:rFonts w:ascii="Calibri" w:hAnsi="Calibri" w:cs="Calibri"/>
          <w:color w:val="EE0000"/>
          <w:sz w:val="20"/>
          <w:szCs w:val="20"/>
        </w:rPr>
        <w:t xml:space="preserve"> irreversibly when exposed to high temperatures and heavy metal salts, and reversibly when exposed to light metal salts.</w:t>
      </w:r>
    </w:p>
    <w:p w14:paraId="0D2EDA24" w14:textId="77777777" w:rsidR="007D2B8C" w:rsidRPr="00251AE7" w:rsidRDefault="007D2B8C" w:rsidP="007D2B8C">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789C501D" w14:textId="77777777" w:rsidR="0052018E" w:rsidRDefault="0052018E" w:rsidP="0052018E">
      <w:pPr>
        <w:autoSpaceDE w:val="0"/>
        <w:autoSpaceDN w:val="0"/>
        <w:adjustRightInd w:val="0"/>
        <w:spacing w:before="160" w:after="0" w:line="240" w:lineRule="auto"/>
        <w:jc w:val="both"/>
        <w:rPr>
          <w:rFonts w:ascii="Calibri" w:hAnsi="Calibri" w:cs="Calibri"/>
          <w:sz w:val="20"/>
          <w:szCs w:val="20"/>
        </w:rPr>
      </w:pPr>
      <w:bookmarkStart w:id="33" w:name="_Hlk205695020"/>
      <w:r>
        <w:rPr>
          <w:rFonts w:ascii="Calibri" w:hAnsi="Calibri" w:cs="Calibri"/>
          <w:sz w:val="20"/>
          <w:szCs w:val="20"/>
        </w:rPr>
        <w:t>4</w:t>
      </w:r>
      <w:r w:rsidRPr="00251AE7">
        <w:rPr>
          <w:rFonts w:ascii="Calibri" w:hAnsi="Calibri" w:cs="Calibri"/>
          <w:sz w:val="20"/>
          <w:szCs w:val="20"/>
        </w:rPr>
        <w:t xml:space="preserve">. </w:t>
      </w:r>
      <w:r w:rsidRPr="0022728D">
        <w:rPr>
          <w:rFonts w:ascii="Calibri" w:hAnsi="Calibri" w:cs="Calibri"/>
          <w:sz w:val="20"/>
          <w:szCs w:val="20"/>
        </w:rPr>
        <w:t>HOW DID YOU REPLACE (MODEL) THE PROTEINS IN OUR BODIES IN THE EXPERIMENT?</w:t>
      </w:r>
    </w:p>
    <w:p w14:paraId="2D876096" w14:textId="77777777" w:rsidR="0052018E" w:rsidRPr="0052018E" w:rsidRDefault="0052018E" w:rsidP="0052018E">
      <w:pPr>
        <w:autoSpaceDE w:val="0"/>
        <w:autoSpaceDN w:val="0"/>
        <w:adjustRightInd w:val="0"/>
        <w:spacing w:before="120" w:after="0" w:line="240" w:lineRule="auto"/>
        <w:jc w:val="both"/>
        <w:rPr>
          <w:rFonts w:ascii="Calibri" w:hAnsi="Calibri" w:cs="Calibri"/>
          <w:color w:val="EE0000"/>
          <w:sz w:val="20"/>
          <w:szCs w:val="20"/>
        </w:rPr>
      </w:pPr>
      <w:r w:rsidRPr="0052018E">
        <w:rPr>
          <w:rFonts w:ascii="Calibri" w:hAnsi="Calibri" w:cs="Calibri"/>
          <w:color w:val="EE0000"/>
          <w:sz w:val="20"/>
          <w:szCs w:val="20"/>
        </w:rPr>
        <w:t>With egg white solution.</w:t>
      </w:r>
    </w:p>
    <w:p w14:paraId="4B17C603" w14:textId="77777777" w:rsidR="0052018E" w:rsidRDefault="0052018E" w:rsidP="0052018E">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 xml:space="preserve">5. </w:t>
      </w:r>
      <w:r w:rsidRPr="00251AE7">
        <w:rPr>
          <w:rFonts w:ascii="Calibri" w:hAnsi="Calibri" w:cs="Calibri"/>
          <w:sz w:val="20"/>
          <w:szCs w:val="20"/>
        </w:rPr>
        <w:t>WHAT WAS THE INDEPENDENT VARIABLE THAT YOU HAD TO CHANGE IN THE EXPERIMENTS?</w:t>
      </w:r>
    </w:p>
    <w:p w14:paraId="6A144BC9" w14:textId="77777777" w:rsidR="0052018E" w:rsidRDefault="0052018E" w:rsidP="0052018E">
      <w:pPr>
        <w:autoSpaceDE w:val="0"/>
        <w:autoSpaceDN w:val="0"/>
        <w:adjustRightInd w:val="0"/>
        <w:spacing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p>
    <w:p w14:paraId="505E2AA4" w14:textId="77777777" w:rsidR="00124963" w:rsidRPr="00CB0072" w:rsidRDefault="00124963" w:rsidP="00124963">
      <w:pPr>
        <w:spacing w:before="160" w:line="240" w:lineRule="auto"/>
        <w:jc w:val="both"/>
        <w:rPr>
          <w:color w:val="EE0000"/>
          <w:sz w:val="20"/>
          <w:szCs w:val="20"/>
        </w:rPr>
      </w:pPr>
      <w:r w:rsidRPr="00CB0072">
        <w:rPr>
          <w:color w:val="EE0000"/>
          <w:sz w:val="20"/>
          <w:szCs w:val="20"/>
        </w:rPr>
        <w:t>Destructive effects/external influences causing protein denaturation (high temperature, heavy and light metal salts).</w:t>
      </w:r>
    </w:p>
    <w:p w14:paraId="18AD9925" w14:textId="77777777" w:rsidR="0052018E" w:rsidRPr="009439B6" w:rsidRDefault="0052018E" w:rsidP="0052018E">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t>6</w:t>
      </w:r>
      <w:r w:rsidRPr="00251AE7">
        <w:rPr>
          <w:rFonts w:ascii="Calibri" w:hAnsi="Calibri" w:cs="Calibri"/>
          <w:sz w:val="20"/>
          <w:szCs w:val="20"/>
        </w:rPr>
        <w:t>. WHAT WAS THE DEPENDENT VARIABLE?</w:t>
      </w:r>
    </w:p>
    <w:p w14:paraId="078DA23D" w14:textId="77777777" w:rsidR="00124963" w:rsidRPr="00124963" w:rsidRDefault="00124963" w:rsidP="0052018E">
      <w:pPr>
        <w:autoSpaceDE w:val="0"/>
        <w:autoSpaceDN w:val="0"/>
        <w:adjustRightInd w:val="0"/>
        <w:spacing w:before="160" w:after="0" w:line="240" w:lineRule="auto"/>
        <w:jc w:val="both"/>
        <w:rPr>
          <w:rFonts w:ascii="Calibri" w:hAnsi="Calibri" w:cs="Calibri"/>
          <w:color w:val="EE0000"/>
          <w:sz w:val="20"/>
          <w:szCs w:val="20"/>
        </w:rPr>
      </w:pPr>
      <w:r w:rsidRPr="00124963">
        <w:rPr>
          <w:rFonts w:ascii="Calibri" w:hAnsi="Calibri" w:cs="Calibri"/>
          <w:color w:val="EE0000"/>
          <w:sz w:val="20"/>
          <w:szCs w:val="20"/>
        </w:rPr>
        <w:t xml:space="preserve">The type of protein denaturation – reversible or irreversible. </w:t>
      </w:r>
    </w:p>
    <w:p w14:paraId="56AB7707" w14:textId="530525F2" w:rsidR="0052018E" w:rsidRDefault="0052018E" w:rsidP="0052018E">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7</w:t>
      </w:r>
      <w:r w:rsidRPr="00251AE7">
        <w:rPr>
          <w:rFonts w:ascii="Calibri" w:hAnsi="Calibri" w:cs="Calibri"/>
          <w:sz w:val="20"/>
          <w:szCs w:val="20"/>
        </w:rPr>
        <w:t xml:space="preserve">. HOW COULD YOU TEST THIS DEPENDENT VARIABLE? </w:t>
      </w:r>
    </w:p>
    <w:p w14:paraId="22EF39BB" w14:textId="77777777" w:rsidR="00124963" w:rsidRPr="00124963" w:rsidRDefault="00124963" w:rsidP="0052018E">
      <w:pPr>
        <w:autoSpaceDE w:val="0"/>
        <w:autoSpaceDN w:val="0"/>
        <w:adjustRightInd w:val="0"/>
        <w:spacing w:before="160" w:after="0" w:line="240" w:lineRule="auto"/>
        <w:jc w:val="both"/>
        <w:rPr>
          <w:rFonts w:ascii="Calibri" w:hAnsi="Calibri" w:cs="Calibri"/>
          <w:color w:val="EE0000"/>
          <w:sz w:val="20"/>
          <w:szCs w:val="20"/>
        </w:rPr>
      </w:pPr>
      <w:r w:rsidRPr="00124963">
        <w:rPr>
          <w:rFonts w:ascii="Calibri" w:hAnsi="Calibri" w:cs="Calibri"/>
          <w:color w:val="EE0000"/>
          <w:sz w:val="20"/>
          <w:szCs w:val="20"/>
        </w:rPr>
        <w:t>We added distilled water to the denatured protein and homogenized the resulting system.</w:t>
      </w:r>
    </w:p>
    <w:p w14:paraId="6A910C3D" w14:textId="68626CA7" w:rsidR="0052018E" w:rsidRPr="00251AE7" w:rsidRDefault="0052018E" w:rsidP="0052018E">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8</w:t>
      </w:r>
      <w:r w:rsidRPr="00251AE7">
        <w:rPr>
          <w:rFonts w:ascii="Calibri" w:hAnsi="Calibri" w:cs="Calibri"/>
          <w:sz w:val="20"/>
          <w:szCs w:val="20"/>
        </w:rPr>
        <w:t>. THIS WAS THE ASSUMPTION (HYPOTHESIS):</w:t>
      </w:r>
    </w:p>
    <w:p w14:paraId="598F70A0" w14:textId="5C845BEA" w:rsidR="0052018E" w:rsidRPr="00251AE7" w:rsidRDefault="0052018E" w:rsidP="0052018E">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If </w:t>
      </w:r>
      <w:r w:rsidR="00124963" w:rsidRPr="00124963">
        <w:rPr>
          <w:rFonts w:ascii="Calibri" w:hAnsi="Calibri" w:cs="Calibri"/>
          <w:color w:val="EE0000"/>
          <w:sz w:val="20"/>
          <w:szCs w:val="20"/>
        </w:rPr>
        <w:t>we expose our protein sample to some kind of destructive effect</w:t>
      </w:r>
      <w:r w:rsidR="00124963" w:rsidRPr="00124963">
        <w:rPr>
          <w:rFonts w:ascii="Calibri" w:hAnsi="Calibri" w:cs="Calibri"/>
          <w:color w:val="EE0000"/>
          <w:sz w:val="20"/>
          <w:szCs w:val="20"/>
        </w:rPr>
        <w:t xml:space="preserve"> </w:t>
      </w:r>
      <w:r w:rsidRPr="00251AE7">
        <w:rPr>
          <w:rFonts w:ascii="Calibri" w:hAnsi="Calibri" w:cs="Calibri"/>
          <w:sz w:val="20"/>
          <w:szCs w:val="20"/>
        </w:rPr>
        <w:t xml:space="preserve">(the independent </w:t>
      </w:r>
    </w:p>
    <w:p w14:paraId="6EE09C9D" w14:textId="26A07EB0" w:rsidR="0052018E" w:rsidRPr="00251AE7" w:rsidRDefault="0052018E" w:rsidP="0052018E">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variable changes as intended), then </w:t>
      </w:r>
      <w:r w:rsidR="00124963" w:rsidRPr="00124963">
        <w:rPr>
          <w:rFonts w:ascii="Calibri" w:hAnsi="Calibri" w:cs="Calibri"/>
          <w:color w:val="EE0000"/>
          <w:sz w:val="20"/>
          <w:szCs w:val="20"/>
        </w:rPr>
        <w:t>t</w:t>
      </w:r>
      <w:r w:rsidR="00124963" w:rsidRPr="00124963">
        <w:rPr>
          <w:rFonts w:ascii="Calibri" w:hAnsi="Calibri" w:cs="Calibri"/>
          <w:color w:val="EE0000"/>
          <w:sz w:val="20"/>
          <w:szCs w:val="20"/>
        </w:rPr>
        <w:t xml:space="preserve">he protein will </w:t>
      </w:r>
      <w:proofErr w:type="spellStart"/>
      <w:r w:rsidR="007B5846">
        <w:rPr>
          <w:rFonts w:ascii="Calibri" w:hAnsi="Calibri" w:cs="Calibri"/>
          <w:color w:val="EE0000"/>
          <w:sz w:val="20"/>
          <w:szCs w:val="20"/>
        </w:rPr>
        <w:t>denaturate</w:t>
      </w:r>
      <w:proofErr w:type="spellEnd"/>
      <w:r w:rsidR="00124963" w:rsidRPr="00124963">
        <w:rPr>
          <w:rFonts w:ascii="Calibri" w:hAnsi="Calibri" w:cs="Calibri"/>
          <w:color w:val="EE0000"/>
          <w:sz w:val="20"/>
          <w:szCs w:val="20"/>
        </w:rPr>
        <w:t xml:space="preserve"> reversibly or irreversibly</w:t>
      </w:r>
      <w:r w:rsidR="00124963" w:rsidRPr="00124963">
        <w:rPr>
          <w:rFonts w:ascii="Calibri" w:hAnsi="Calibri" w:cs="Calibri"/>
          <w:color w:val="EE0000"/>
          <w:sz w:val="20"/>
          <w:szCs w:val="20"/>
        </w:rPr>
        <w:t xml:space="preserve"> </w:t>
      </w:r>
      <w:r w:rsidRPr="00251AE7">
        <w:rPr>
          <w:rFonts w:ascii="Calibri" w:hAnsi="Calibri" w:cs="Calibri"/>
          <w:sz w:val="20"/>
          <w:szCs w:val="20"/>
        </w:rPr>
        <w:t>(the dependent variable will change in this way).</w:t>
      </w:r>
    </w:p>
    <w:p w14:paraId="39E521DB" w14:textId="572C7488" w:rsidR="0052018E" w:rsidRPr="00251AE7" w:rsidRDefault="0052018E" w:rsidP="0052018E">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9</w:t>
      </w:r>
      <w:r w:rsidRPr="00251AE7">
        <w:rPr>
          <w:rFonts w:ascii="Calibri" w:hAnsi="Calibri" w:cs="Calibri"/>
          <w:sz w:val="20"/>
          <w:szCs w:val="20"/>
        </w:rPr>
        <w:t xml:space="preserve">. </w:t>
      </w:r>
      <w:r w:rsidR="00C37798" w:rsidRPr="00C37798">
        <w:rPr>
          <w:rFonts w:ascii="Calibri" w:hAnsi="Calibri" w:cs="Calibri"/>
          <w:sz w:val="20"/>
          <w:szCs w:val="20"/>
        </w:rPr>
        <w:t>WHICH OF THE FOLLOWING</w:t>
      </w:r>
      <w:r w:rsidR="00C37798">
        <w:rPr>
          <w:rFonts w:ascii="Calibri" w:hAnsi="Calibri" w:cs="Calibri"/>
          <w:sz w:val="20"/>
          <w:szCs w:val="20"/>
        </w:rPr>
        <w:t xml:space="preserve"> </w:t>
      </w:r>
      <w:r w:rsidR="00C37798" w:rsidRPr="00C37798">
        <w:rPr>
          <w:rFonts w:ascii="Calibri" w:hAnsi="Calibri" w:cs="Calibri"/>
          <w:sz w:val="20"/>
          <w:szCs w:val="20"/>
        </w:rPr>
        <w:t xml:space="preserve">CONSTANTS </w:t>
      </w:r>
      <w:r w:rsidR="00C37798" w:rsidRPr="00251AE7">
        <w:rPr>
          <w:rFonts w:ascii="Calibri" w:hAnsi="Calibri" w:cs="Calibri"/>
          <w:sz w:val="20"/>
          <w:szCs w:val="20"/>
        </w:rPr>
        <w:t>SHOULD BE THE SAME IN ALL EXPERIMENTS</w:t>
      </w:r>
      <w:r w:rsidR="00C37798" w:rsidRPr="00C37798">
        <w:rPr>
          <w:rFonts w:ascii="Calibri" w:hAnsi="Calibri" w:cs="Calibri"/>
          <w:sz w:val="20"/>
          <w:szCs w:val="20"/>
        </w:rPr>
        <w:t>? Mark with an</w:t>
      </w:r>
      <w:r w:rsidR="00C37798">
        <w:rPr>
          <w:rFonts w:ascii="Calibri" w:hAnsi="Calibri" w:cs="Calibri"/>
          <w:sz w:val="20"/>
          <w:szCs w:val="20"/>
        </w:rPr>
        <w:t xml:space="preserve"> </w:t>
      </w:r>
      <w:r w:rsidR="00C37798">
        <w:rPr>
          <w:rFonts w:ascii="Calibri" w:hAnsi="Calibri" w:cs="Calibri"/>
          <w:b/>
          <w:bCs/>
          <w:sz w:val="20"/>
          <w:szCs w:val="20"/>
        </w:rPr>
        <w:t>X</w:t>
      </w:r>
      <w:r w:rsidR="00C37798" w:rsidRPr="00C37798">
        <w:rPr>
          <w:rFonts w:ascii="Calibri" w:hAnsi="Calibri" w:cs="Calibri"/>
          <w:sz w:val="20"/>
          <w:szCs w:val="20"/>
        </w:rPr>
        <w:t>!</w:t>
      </w:r>
    </w:p>
    <w:p w14:paraId="26509AEA" w14:textId="3C9837BE" w:rsidR="0052018E" w:rsidRPr="0052018E" w:rsidRDefault="00124963" w:rsidP="0052018E">
      <w:pPr>
        <w:spacing w:before="120" w:after="0" w:line="240" w:lineRule="auto"/>
        <w:jc w:val="center"/>
        <w:rPr>
          <w:rFonts w:ascii="Calibri" w:hAnsi="Calibri" w:cs="Calibri"/>
          <w:sz w:val="20"/>
          <w:szCs w:val="20"/>
        </w:rPr>
      </w:pPr>
      <w:sdt>
        <w:sdtPr>
          <w:rPr>
            <w:rFonts w:cstheme="minorHAnsi"/>
            <w:sz w:val="20"/>
            <w:szCs w:val="20"/>
            <w:lang w:val="en-US"/>
          </w:rPr>
          <w:id w:val="1472794344"/>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en-US"/>
            </w:rPr>
            <w:t>☐</w:t>
          </w:r>
        </w:sdtContent>
      </w:sdt>
      <w:r w:rsidR="0052018E" w:rsidRPr="0052018E">
        <w:rPr>
          <w:rFonts w:ascii="Calibri" w:hAnsi="Calibri" w:cs="Calibri"/>
          <w:sz w:val="20"/>
          <w:szCs w:val="20"/>
        </w:rPr>
        <w:t xml:space="preserve">     The volume of the protein solution.    </w:t>
      </w:r>
      <w:sdt>
        <w:sdtPr>
          <w:rPr>
            <w:rFonts w:cstheme="minorHAnsi"/>
            <w:color w:val="EE0000"/>
            <w:sz w:val="20"/>
            <w:szCs w:val="20"/>
            <w:lang w:val="en-US"/>
          </w:rPr>
          <w:id w:val="128066782"/>
          <w14:checkbox>
            <w14:checked w14:val="1"/>
            <w14:checkedState w14:val="2612" w14:font="MS Gothic"/>
            <w14:uncheckedState w14:val="2610" w14:font="MS Gothic"/>
          </w14:checkbox>
        </w:sdtPr>
        <w:sdtContent>
          <w:r>
            <w:rPr>
              <w:rFonts w:ascii="MS Gothic" w:eastAsia="MS Gothic" w:hAnsi="MS Gothic" w:cstheme="minorHAnsi" w:hint="eastAsia"/>
              <w:color w:val="EE0000"/>
              <w:sz w:val="20"/>
              <w:szCs w:val="20"/>
              <w:lang w:val="en-US"/>
            </w:rPr>
            <w:t>☒</w:t>
          </w:r>
        </w:sdtContent>
      </w:sdt>
      <w:r w:rsidR="0052018E" w:rsidRPr="0052018E">
        <w:rPr>
          <w:rFonts w:ascii="Calibri" w:hAnsi="Calibri" w:cs="Calibri"/>
          <w:sz w:val="20"/>
          <w:szCs w:val="20"/>
        </w:rPr>
        <w:t xml:space="preserve">    The sequence of operations.</w:t>
      </w:r>
    </w:p>
    <w:p w14:paraId="7D53BA00" w14:textId="08DC0261" w:rsidR="0052018E" w:rsidRPr="0052018E" w:rsidRDefault="00124963" w:rsidP="0052018E">
      <w:pPr>
        <w:spacing w:before="120" w:after="0" w:line="240" w:lineRule="auto"/>
        <w:jc w:val="center"/>
        <w:rPr>
          <w:rFonts w:ascii="Calibri" w:hAnsi="Calibri" w:cs="Calibri"/>
          <w:sz w:val="20"/>
          <w:szCs w:val="20"/>
        </w:rPr>
      </w:pPr>
      <w:sdt>
        <w:sdtPr>
          <w:rPr>
            <w:rFonts w:cstheme="minorHAnsi"/>
            <w:sz w:val="20"/>
            <w:szCs w:val="20"/>
            <w:lang w:val="en-US"/>
          </w:rPr>
          <w:id w:val="2049098135"/>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en-US"/>
            </w:rPr>
            <w:t>☐</w:t>
          </w:r>
        </w:sdtContent>
      </w:sdt>
      <w:r w:rsidRPr="0052018E">
        <w:rPr>
          <w:rFonts w:ascii="Calibri" w:hAnsi="Calibri" w:cs="Calibri"/>
          <w:sz w:val="20"/>
          <w:szCs w:val="20"/>
        </w:rPr>
        <w:t xml:space="preserve">     </w:t>
      </w:r>
      <w:r w:rsidR="0052018E" w:rsidRPr="0052018E">
        <w:rPr>
          <w:rFonts w:ascii="Calibri" w:hAnsi="Calibri" w:cs="Calibri"/>
          <w:sz w:val="20"/>
          <w:szCs w:val="20"/>
        </w:rPr>
        <w:t xml:space="preserve">The person conducting the experiment.    </w:t>
      </w:r>
      <w:sdt>
        <w:sdtPr>
          <w:rPr>
            <w:rFonts w:cstheme="minorHAnsi"/>
            <w:color w:val="EE0000"/>
            <w:sz w:val="20"/>
            <w:szCs w:val="20"/>
            <w:lang w:val="en-US"/>
          </w:rPr>
          <w:id w:val="411832838"/>
          <w14:checkbox>
            <w14:checked w14:val="1"/>
            <w14:checkedState w14:val="2612" w14:font="MS Gothic"/>
            <w14:uncheckedState w14:val="2610" w14:font="MS Gothic"/>
          </w14:checkbox>
        </w:sdtPr>
        <w:sdtContent>
          <w:r>
            <w:rPr>
              <w:rFonts w:ascii="MS Gothic" w:eastAsia="MS Gothic" w:hAnsi="MS Gothic" w:cstheme="minorHAnsi" w:hint="eastAsia"/>
              <w:color w:val="EE0000"/>
              <w:sz w:val="20"/>
              <w:szCs w:val="20"/>
              <w:lang w:val="en-US"/>
            </w:rPr>
            <w:t>☒</w:t>
          </w:r>
        </w:sdtContent>
      </w:sdt>
      <w:r w:rsidR="0052018E">
        <w:rPr>
          <w:rFonts w:ascii="Segoe UI Symbol" w:hAnsi="Segoe UI Symbol" w:cs="Segoe UI Symbol"/>
          <w:sz w:val="20"/>
          <w:szCs w:val="20"/>
        </w:rPr>
        <w:t xml:space="preserve"> </w:t>
      </w:r>
      <w:r w:rsidR="0052018E" w:rsidRPr="0052018E">
        <w:rPr>
          <w:rFonts w:ascii="Segoe UI Symbol" w:hAnsi="Segoe UI Symbol" w:cs="Segoe UI Symbol"/>
          <w:sz w:val="20"/>
          <w:szCs w:val="20"/>
        </w:rPr>
        <w:t>The concentration of the protein solution.</w:t>
      </w:r>
    </w:p>
    <w:bookmarkEnd w:id="33"/>
    <w:p w14:paraId="5ADD8476" w14:textId="602B758C" w:rsidR="00674168" w:rsidRPr="00251AE7" w:rsidRDefault="0052018E" w:rsidP="009C2805">
      <w:pPr>
        <w:spacing w:before="120" w:after="0" w:line="240" w:lineRule="auto"/>
        <w:jc w:val="both"/>
        <w:rPr>
          <w:rFonts w:ascii="Calibri" w:hAnsi="Calibri" w:cs="Calibri"/>
          <w:bCs/>
          <w:sz w:val="20"/>
          <w:szCs w:val="20"/>
        </w:rPr>
      </w:pPr>
      <w:r>
        <w:rPr>
          <w:rFonts w:ascii="Calibri" w:hAnsi="Calibri" w:cs="Calibri"/>
          <w:sz w:val="20"/>
          <w:szCs w:val="20"/>
        </w:rPr>
        <w:t>10</w:t>
      </w:r>
      <w:r w:rsidR="007D2B8C" w:rsidRPr="00251AE7">
        <w:rPr>
          <w:rFonts w:ascii="Calibri" w:hAnsi="Calibri" w:cs="Calibri"/>
          <w:sz w:val="20"/>
          <w:szCs w:val="20"/>
        </w:rPr>
        <w:t xml:space="preserve">. LET'S THINK! </w:t>
      </w:r>
      <w:bookmarkEnd w:id="31"/>
    </w:p>
    <w:p w14:paraId="7E495C5D" w14:textId="77777777" w:rsidR="0052018E" w:rsidRDefault="0052018E" w:rsidP="0052018E">
      <w:pPr>
        <w:spacing w:after="0" w:line="240" w:lineRule="auto"/>
        <w:rPr>
          <w:rFonts w:ascii="Calibri" w:hAnsi="Calibri" w:cs="Calibri"/>
          <w:bCs/>
          <w:sz w:val="20"/>
          <w:szCs w:val="20"/>
        </w:rPr>
      </w:pPr>
      <w:r w:rsidRPr="00C2387C">
        <w:rPr>
          <w:rFonts w:ascii="Calibri" w:hAnsi="Calibri" w:cs="Calibri"/>
          <w:bCs/>
          <w:sz w:val="20"/>
          <w:szCs w:val="20"/>
        </w:rPr>
        <w:t>Below you will find descriptions of seven types of protein denaturation that can be encountered in everyday life. Decide what causes protein denaturation in each case and whether the change in protein structure can be classified as reversible (</w:t>
      </w:r>
      <w:r w:rsidRPr="0052018E">
        <w:rPr>
          <w:rFonts w:ascii="Calibri" w:hAnsi="Calibri" w:cs="Calibri"/>
          <w:b/>
          <w:sz w:val="20"/>
          <w:szCs w:val="20"/>
        </w:rPr>
        <w:t>R</w:t>
      </w:r>
      <w:r w:rsidRPr="00C2387C">
        <w:rPr>
          <w:rFonts w:ascii="Calibri" w:hAnsi="Calibri" w:cs="Calibri"/>
          <w:bCs/>
          <w:sz w:val="20"/>
          <w:szCs w:val="20"/>
        </w:rPr>
        <w:t>) or irreversible (</w:t>
      </w:r>
      <w:r w:rsidRPr="0052018E">
        <w:rPr>
          <w:rFonts w:ascii="Calibri" w:hAnsi="Calibri" w:cs="Calibri"/>
          <w:b/>
          <w:sz w:val="20"/>
          <w:szCs w:val="20"/>
        </w:rPr>
        <w:t>I</w:t>
      </w:r>
      <w:r w:rsidRPr="00C2387C">
        <w:rPr>
          <w:rFonts w:ascii="Calibri" w:hAnsi="Calibri" w:cs="Calibri"/>
          <w:bCs/>
          <w:sz w:val="20"/>
          <w:szCs w:val="20"/>
        </w:rPr>
        <w:t>).</w:t>
      </w:r>
    </w:p>
    <w:p w14:paraId="5F695A30" w14:textId="77777777" w:rsidR="0052018E" w:rsidRDefault="0052018E" w:rsidP="0052018E">
      <w:pPr>
        <w:spacing w:after="0" w:line="240" w:lineRule="auto"/>
        <w:rPr>
          <w:rFonts w:ascii="Calibri" w:hAnsi="Calibri" w:cs="Calibri"/>
          <w:bCs/>
          <w:sz w:val="20"/>
          <w:szCs w:val="20"/>
        </w:rPr>
      </w:pPr>
    </w:p>
    <w:tbl>
      <w:tblPr>
        <w:tblW w:w="906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gridCol w:w="703"/>
      </w:tblGrid>
      <w:tr w:rsidR="0052018E" w14:paraId="03B35299" w14:textId="77777777" w:rsidTr="00725FB8">
        <w:trPr>
          <w:trHeight w:val="312"/>
        </w:trPr>
        <w:tc>
          <w:tcPr>
            <w:tcW w:w="6658" w:type="dxa"/>
            <w:vAlign w:val="center"/>
          </w:tcPr>
          <w:p w14:paraId="67B5CDC2" w14:textId="77777777" w:rsidR="0052018E" w:rsidRDefault="0052018E" w:rsidP="00725FB8">
            <w:pPr>
              <w:spacing w:after="0" w:line="240" w:lineRule="auto"/>
              <w:jc w:val="center"/>
              <w:rPr>
                <w:sz w:val="19"/>
                <w:szCs w:val="19"/>
              </w:rPr>
            </w:pPr>
            <w:r w:rsidRPr="00C2387C">
              <w:rPr>
                <w:sz w:val="19"/>
                <w:szCs w:val="19"/>
              </w:rPr>
              <w:t>DESCRIPTION</w:t>
            </w:r>
          </w:p>
        </w:tc>
        <w:tc>
          <w:tcPr>
            <w:tcW w:w="1701" w:type="dxa"/>
            <w:vAlign w:val="center"/>
          </w:tcPr>
          <w:p w14:paraId="44A38203" w14:textId="77777777" w:rsidR="0052018E" w:rsidRDefault="0052018E" w:rsidP="00725FB8">
            <w:pPr>
              <w:spacing w:after="0" w:line="240" w:lineRule="auto"/>
              <w:jc w:val="center"/>
              <w:rPr>
                <w:sz w:val="19"/>
                <w:szCs w:val="19"/>
              </w:rPr>
            </w:pPr>
            <w:r>
              <w:rPr>
                <w:sz w:val="19"/>
                <w:szCs w:val="19"/>
              </w:rPr>
              <w:t>REASON</w:t>
            </w:r>
          </w:p>
        </w:tc>
        <w:tc>
          <w:tcPr>
            <w:tcW w:w="703" w:type="dxa"/>
            <w:vAlign w:val="center"/>
          </w:tcPr>
          <w:p w14:paraId="4FBF9491" w14:textId="77777777" w:rsidR="0052018E" w:rsidRDefault="0052018E" w:rsidP="00725FB8">
            <w:pPr>
              <w:spacing w:after="0" w:line="240" w:lineRule="auto"/>
              <w:jc w:val="center"/>
              <w:rPr>
                <w:sz w:val="19"/>
                <w:szCs w:val="19"/>
              </w:rPr>
            </w:pPr>
            <w:r>
              <w:rPr>
                <w:sz w:val="19"/>
                <w:szCs w:val="19"/>
              </w:rPr>
              <w:t>TYPE</w:t>
            </w:r>
          </w:p>
        </w:tc>
      </w:tr>
      <w:tr w:rsidR="0052018E" w14:paraId="753A384F" w14:textId="77777777" w:rsidTr="00725FB8">
        <w:trPr>
          <w:trHeight w:val="312"/>
        </w:trPr>
        <w:tc>
          <w:tcPr>
            <w:tcW w:w="6658" w:type="dxa"/>
            <w:vAlign w:val="center"/>
          </w:tcPr>
          <w:p w14:paraId="11747BD8" w14:textId="77777777" w:rsidR="0052018E" w:rsidRPr="00B15ABD" w:rsidRDefault="0052018E" w:rsidP="00725FB8">
            <w:pPr>
              <w:spacing w:after="0" w:line="240" w:lineRule="auto"/>
              <w:rPr>
                <w:sz w:val="19"/>
                <w:szCs w:val="19"/>
              </w:rPr>
            </w:pPr>
            <w:r w:rsidRPr="00B15ABD">
              <w:rPr>
                <w:sz w:val="19"/>
                <w:szCs w:val="19"/>
              </w:rPr>
              <w:t xml:space="preserve">1. </w:t>
            </w:r>
            <w:r w:rsidRPr="00C2387C">
              <w:rPr>
                <w:sz w:val="19"/>
                <w:szCs w:val="19"/>
              </w:rPr>
              <w:t>Concentrated nitric acid gets on someone's hands during an experiment.</w:t>
            </w:r>
          </w:p>
        </w:tc>
        <w:tc>
          <w:tcPr>
            <w:tcW w:w="1701" w:type="dxa"/>
            <w:vAlign w:val="center"/>
          </w:tcPr>
          <w:p w14:paraId="3CBFD327" w14:textId="77777777" w:rsidR="0052018E" w:rsidRPr="0022728D" w:rsidRDefault="0052018E" w:rsidP="00725FB8">
            <w:pPr>
              <w:spacing w:after="0" w:line="240" w:lineRule="auto"/>
              <w:jc w:val="center"/>
              <w:rPr>
                <w:color w:val="EE0000"/>
                <w:sz w:val="19"/>
                <w:szCs w:val="19"/>
              </w:rPr>
            </w:pPr>
            <w:r w:rsidRPr="0022728D">
              <w:rPr>
                <w:color w:val="EE0000"/>
                <w:sz w:val="19"/>
                <w:szCs w:val="19"/>
              </w:rPr>
              <w:t>concentrated strong acid</w:t>
            </w:r>
          </w:p>
        </w:tc>
        <w:tc>
          <w:tcPr>
            <w:tcW w:w="703" w:type="dxa"/>
            <w:vAlign w:val="center"/>
          </w:tcPr>
          <w:p w14:paraId="26145629" w14:textId="77777777" w:rsidR="0052018E" w:rsidRPr="004D24BB" w:rsidRDefault="0052018E" w:rsidP="00725FB8">
            <w:pPr>
              <w:spacing w:after="0" w:line="240" w:lineRule="auto"/>
              <w:jc w:val="center"/>
              <w:rPr>
                <w:sz w:val="19"/>
                <w:szCs w:val="19"/>
              </w:rPr>
            </w:pPr>
            <w:r>
              <w:rPr>
                <w:color w:val="FF0000"/>
                <w:sz w:val="19"/>
                <w:szCs w:val="19"/>
              </w:rPr>
              <w:t>I</w:t>
            </w:r>
          </w:p>
        </w:tc>
      </w:tr>
      <w:tr w:rsidR="0052018E" w14:paraId="40044F74" w14:textId="77777777" w:rsidTr="00725FB8">
        <w:trPr>
          <w:trHeight w:val="312"/>
        </w:trPr>
        <w:tc>
          <w:tcPr>
            <w:tcW w:w="6658" w:type="dxa"/>
            <w:vAlign w:val="center"/>
          </w:tcPr>
          <w:p w14:paraId="558F3199" w14:textId="77777777" w:rsidR="0052018E" w:rsidRPr="00B15ABD" w:rsidRDefault="0052018E" w:rsidP="00725FB8">
            <w:pPr>
              <w:spacing w:after="0" w:line="240" w:lineRule="auto"/>
              <w:rPr>
                <w:sz w:val="19"/>
                <w:szCs w:val="19"/>
              </w:rPr>
            </w:pPr>
            <w:r w:rsidRPr="00B15ABD">
              <w:rPr>
                <w:sz w:val="19"/>
                <w:szCs w:val="19"/>
              </w:rPr>
              <w:t xml:space="preserve">2. </w:t>
            </w:r>
            <w:r w:rsidRPr="00C2387C">
              <w:rPr>
                <w:sz w:val="19"/>
                <w:szCs w:val="19"/>
              </w:rPr>
              <w:t>Someone becomes dehydrated after drinking alcohol.</w:t>
            </w:r>
          </w:p>
        </w:tc>
        <w:tc>
          <w:tcPr>
            <w:tcW w:w="1701" w:type="dxa"/>
            <w:vAlign w:val="center"/>
          </w:tcPr>
          <w:p w14:paraId="716EA102" w14:textId="77777777" w:rsidR="0052018E" w:rsidRPr="0022728D" w:rsidRDefault="0052018E" w:rsidP="00725FB8">
            <w:pPr>
              <w:spacing w:after="0" w:line="240" w:lineRule="auto"/>
              <w:jc w:val="center"/>
              <w:rPr>
                <w:color w:val="EE0000"/>
                <w:sz w:val="19"/>
                <w:szCs w:val="19"/>
              </w:rPr>
            </w:pPr>
            <w:r w:rsidRPr="0022728D">
              <w:rPr>
                <w:color w:val="EE0000"/>
                <w:sz w:val="19"/>
                <w:szCs w:val="19"/>
              </w:rPr>
              <w:t>ethyl alcohol</w:t>
            </w:r>
          </w:p>
        </w:tc>
        <w:tc>
          <w:tcPr>
            <w:tcW w:w="703" w:type="dxa"/>
            <w:vAlign w:val="center"/>
          </w:tcPr>
          <w:p w14:paraId="3C23AF2E" w14:textId="77777777" w:rsidR="0052018E" w:rsidRPr="004D24BB" w:rsidRDefault="0052018E" w:rsidP="00725FB8">
            <w:pPr>
              <w:spacing w:after="0" w:line="240" w:lineRule="auto"/>
              <w:jc w:val="center"/>
              <w:rPr>
                <w:sz w:val="19"/>
                <w:szCs w:val="19"/>
              </w:rPr>
            </w:pPr>
            <w:r>
              <w:rPr>
                <w:color w:val="FF0000"/>
                <w:sz w:val="19"/>
                <w:szCs w:val="19"/>
              </w:rPr>
              <w:t>R</w:t>
            </w:r>
          </w:p>
        </w:tc>
      </w:tr>
      <w:tr w:rsidR="0052018E" w14:paraId="17331DDE" w14:textId="77777777" w:rsidTr="00725FB8">
        <w:trPr>
          <w:trHeight w:val="312"/>
        </w:trPr>
        <w:tc>
          <w:tcPr>
            <w:tcW w:w="6658" w:type="dxa"/>
            <w:vAlign w:val="center"/>
          </w:tcPr>
          <w:p w14:paraId="0068E385" w14:textId="77777777" w:rsidR="0052018E" w:rsidRPr="00B15ABD" w:rsidRDefault="0052018E" w:rsidP="00725FB8">
            <w:pPr>
              <w:spacing w:after="0" w:line="240" w:lineRule="auto"/>
              <w:rPr>
                <w:sz w:val="19"/>
                <w:szCs w:val="19"/>
              </w:rPr>
            </w:pPr>
            <w:r w:rsidRPr="00B15ABD">
              <w:rPr>
                <w:sz w:val="19"/>
                <w:szCs w:val="19"/>
              </w:rPr>
              <w:t xml:space="preserve">3. </w:t>
            </w:r>
            <w:r>
              <w:rPr>
                <w:sz w:val="19"/>
                <w:szCs w:val="19"/>
              </w:rPr>
              <w:t>S</w:t>
            </w:r>
            <w:r w:rsidRPr="00C2387C">
              <w:rPr>
                <w:sz w:val="19"/>
                <w:szCs w:val="19"/>
              </w:rPr>
              <w:t>omeone touches a hot baking tray without oven gloves and burns their hand.</w:t>
            </w:r>
          </w:p>
        </w:tc>
        <w:tc>
          <w:tcPr>
            <w:tcW w:w="1701" w:type="dxa"/>
            <w:vAlign w:val="center"/>
          </w:tcPr>
          <w:p w14:paraId="52ED18A4" w14:textId="77777777" w:rsidR="0052018E" w:rsidRPr="0022728D" w:rsidRDefault="0052018E" w:rsidP="00725FB8">
            <w:pPr>
              <w:spacing w:after="0" w:line="240" w:lineRule="auto"/>
              <w:jc w:val="center"/>
              <w:rPr>
                <w:color w:val="EE0000"/>
                <w:sz w:val="19"/>
                <w:szCs w:val="19"/>
              </w:rPr>
            </w:pPr>
            <w:r w:rsidRPr="0022728D">
              <w:rPr>
                <w:color w:val="EE0000"/>
                <w:sz w:val="19"/>
                <w:szCs w:val="19"/>
              </w:rPr>
              <w:t>high temperature</w:t>
            </w:r>
          </w:p>
        </w:tc>
        <w:tc>
          <w:tcPr>
            <w:tcW w:w="703" w:type="dxa"/>
            <w:vAlign w:val="center"/>
          </w:tcPr>
          <w:p w14:paraId="6CD735AD" w14:textId="77777777" w:rsidR="0052018E" w:rsidRPr="004D24BB" w:rsidRDefault="0052018E" w:rsidP="00725FB8">
            <w:pPr>
              <w:spacing w:after="0" w:line="240" w:lineRule="auto"/>
              <w:jc w:val="center"/>
              <w:rPr>
                <w:sz w:val="19"/>
                <w:szCs w:val="19"/>
              </w:rPr>
            </w:pPr>
            <w:r>
              <w:rPr>
                <w:color w:val="FF0000"/>
                <w:sz w:val="19"/>
                <w:szCs w:val="19"/>
              </w:rPr>
              <w:t>I</w:t>
            </w:r>
          </w:p>
        </w:tc>
      </w:tr>
      <w:tr w:rsidR="0052018E" w14:paraId="145ABAD0" w14:textId="77777777" w:rsidTr="00725FB8">
        <w:trPr>
          <w:trHeight w:val="312"/>
        </w:trPr>
        <w:tc>
          <w:tcPr>
            <w:tcW w:w="6658" w:type="dxa"/>
            <w:vAlign w:val="center"/>
          </w:tcPr>
          <w:p w14:paraId="1F0D9668" w14:textId="77777777" w:rsidR="0052018E" w:rsidRPr="00B15ABD" w:rsidRDefault="0052018E" w:rsidP="00725FB8">
            <w:pPr>
              <w:spacing w:after="0" w:line="240" w:lineRule="auto"/>
              <w:rPr>
                <w:sz w:val="19"/>
                <w:szCs w:val="19"/>
              </w:rPr>
            </w:pPr>
            <w:r w:rsidRPr="00B15ABD">
              <w:rPr>
                <w:sz w:val="19"/>
                <w:szCs w:val="19"/>
              </w:rPr>
              <w:t xml:space="preserve">4. </w:t>
            </w:r>
            <w:r w:rsidRPr="00C2387C">
              <w:rPr>
                <w:sz w:val="19"/>
                <w:szCs w:val="19"/>
              </w:rPr>
              <w:t>Drain cleaner containing solid granular caustic soda splashes into someone's eye.</w:t>
            </w:r>
          </w:p>
        </w:tc>
        <w:tc>
          <w:tcPr>
            <w:tcW w:w="1701" w:type="dxa"/>
            <w:vAlign w:val="center"/>
          </w:tcPr>
          <w:p w14:paraId="674FD591" w14:textId="77777777" w:rsidR="0052018E" w:rsidRPr="0022728D" w:rsidRDefault="0052018E" w:rsidP="00725FB8">
            <w:pPr>
              <w:spacing w:after="0" w:line="240" w:lineRule="auto"/>
              <w:jc w:val="center"/>
              <w:rPr>
                <w:color w:val="EE0000"/>
                <w:sz w:val="19"/>
                <w:szCs w:val="19"/>
              </w:rPr>
            </w:pPr>
            <w:r w:rsidRPr="0022728D">
              <w:rPr>
                <w:color w:val="EE0000"/>
                <w:sz w:val="19"/>
                <w:szCs w:val="19"/>
              </w:rPr>
              <w:t>concentrated strong alkali</w:t>
            </w:r>
          </w:p>
        </w:tc>
        <w:tc>
          <w:tcPr>
            <w:tcW w:w="703" w:type="dxa"/>
            <w:vAlign w:val="center"/>
          </w:tcPr>
          <w:p w14:paraId="7CC107F2" w14:textId="77777777" w:rsidR="0052018E" w:rsidRPr="004D24BB" w:rsidRDefault="0052018E" w:rsidP="00725FB8">
            <w:pPr>
              <w:spacing w:after="0" w:line="240" w:lineRule="auto"/>
              <w:jc w:val="center"/>
              <w:rPr>
                <w:sz w:val="19"/>
                <w:szCs w:val="19"/>
              </w:rPr>
            </w:pPr>
            <w:r>
              <w:rPr>
                <w:color w:val="FF0000"/>
                <w:sz w:val="19"/>
                <w:szCs w:val="19"/>
              </w:rPr>
              <w:t>I</w:t>
            </w:r>
          </w:p>
        </w:tc>
      </w:tr>
      <w:tr w:rsidR="0052018E" w14:paraId="064E3AF0" w14:textId="77777777" w:rsidTr="00725FB8">
        <w:trPr>
          <w:trHeight w:val="312"/>
        </w:trPr>
        <w:tc>
          <w:tcPr>
            <w:tcW w:w="6658" w:type="dxa"/>
            <w:vAlign w:val="center"/>
          </w:tcPr>
          <w:p w14:paraId="77BD869D" w14:textId="77777777" w:rsidR="0052018E" w:rsidRPr="00B15ABD" w:rsidRDefault="0052018E" w:rsidP="00725FB8">
            <w:pPr>
              <w:spacing w:after="0" w:line="240" w:lineRule="auto"/>
              <w:rPr>
                <w:sz w:val="19"/>
                <w:szCs w:val="19"/>
              </w:rPr>
            </w:pPr>
            <w:r w:rsidRPr="00B15ABD">
              <w:rPr>
                <w:sz w:val="19"/>
                <w:szCs w:val="19"/>
              </w:rPr>
              <w:t xml:space="preserve">5. </w:t>
            </w:r>
            <w:r>
              <w:rPr>
                <w:sz w:val="19"/>
                <w:szCs w:val="19"/>
              </w:rPr>
              <w:t>i</w:t>
            </w:r>
            <w:r w:rsidRPr="00C2387C">
              <w:rPr>
                <w:sz w:val="19"/>
                <w:szCs w:val="19"/>
              </w:rPr>
              <w:t>n the past, someone drank water from pipes made of lead.</w:t>
            </w:r>
          </w:p>
        </w:tc>
        <w:tc>
          <w:tcPr>
            <w:tcW w:w="1701" w:type="dxa"/>
            <w:vAlign w:val="center"/>
          </w:tcPr>
          <w:p w14:paraId="3CE2390F" w14:textId="77777777" w:rsidR="0052018E" w:rsidRPr="0022728D" w:rsidRDefault="0052018E" w:rsidP="00725FB8">
            <w:pPr>
              <w:spacing w:after="0" w:line="240" w:lineRule="auto"/>
              <w:jc w:val="center"/>
              <w:rPr>
                <w:color w:val="EE0000"/>
                <w:sz w:val="19"/>
                <w:szCs w:val="19"/>
              </w:rPr>
            </w:pPr>
            <w:r w:rsidRPr="0022728D">
              <w:rPr>
                <w:color w:val="EE0000"/>
                <w:sz w:val="19"/>
                <w:szCs w:val="19"/>
              </w:rPr>
              <w:t>heavy metal salt</w:t>
            </w:r>
          </w:p>
        </w:tc>
        <w:tc>
          <w:tcPr>
            <w:tcW w:w="703" w:type="dxa"/>
            <w:vAlign w:val="center"/>
          </w:tcPr>
          <w:p w14:paraId="4DB3D063" w14:textId="77777777" w:rsidR="0052018E" w:rsidRPr="004D24BB" w:rsidRDefault="0052018E" w:rsidP="00725FB8">
            <w:pPr>
              <w:spacing w:after="0" w:line="240" w:lineRule="auto"/>
              <w:jc w:val="center"/>
              <w:rPr>
                <w:sz w:val="19"/>
                <w:szCs w:val="19"/>
              </w:rPr>
            </w:pPr>
            <w:r>
              <w:rPr>
                <w:color w:val="FF0000"/>
                <w:sz w:val="19"/>
                <w:szCs w:val="19"/>
              </w:rPr>
              <w:t>I</w:t>
            </w:r>
          </w:p>
        </w:tc>
      </w:tr>
      <w:tr w:rsidR="0052018E" w14:paraId="43CBAFE5" w14:textId="77777777" w:rsidTr="00725FB8">
        <w:trPr>
          <w:trHeight w:val="312"/>
        </w:trPr>
        <w:tc>
          <w:tcPr>
            <w:tcW w:w="6658" w:type="dxa"/>
            <w:vAlign w:val="center"/>
          </w:tcPr>
          <w:p w14:paraId="0237BBEB" w14:textId="77777777" w:rsidR="0052018E" w:rsidRDefault="0052018E" w:rsidP="00725FB8">
            <w:pPr>
              <w:spacing w:after="0" w:line="240" w:lineRule="auto"/>
              <w:rPr>
                <w:sz w:val="19"/>
                <w:szCs w:val="19"/>
              </w:rPr>
            </w:pPr>
            <w:r>
              <w:rPr>
                <w:sz w:val="19"/>
                <w:szCs w:val="19"/>
              </w:rPr>
              <w:t xml:space="preserve">6. </w:t>
            </w:r>
            <w:r w:rsidRPr="00C2387C">
              <w:rPr>
                <w:sz w:val="19"/>
                <w:szCs w:val="19"/>
              </w:rPr>
              <w:t>Eggs harden during cooking.</w:t>
            </w:r>
          </w:p>
        </w:tc>
        <w:tc>
          <w:tcPr>
            <w:tcW w:w="1701" w:type="dxa"/>
            <w:vAlign w:val="center"/>
          </w:tcPr>
          <w:p w14:paraId="2F30D8B9" w14:textId="77777777" w:rsidR="0052018E" w:rsidRPr="0022728D" w:rsidRDefault="0052018E" w:rsidP="00725FB8">
            <w:pPr>
              <w:spacing w:after="0" w:line="240" w:lineRule="auto"/>
              <w:jc w:val="center"/>
              <w:rPr>
                <w:color w:val="EE0000"/>
                <w:sz w:val="19"/>
                <w:szCs w:val="19"/>
              </w:rPr>
            </w:pPr>
            <w:r w:rsidRPr="0022728D">
              <w:rPr>
                <w:color w:val="EE0000"/>
                <w:sz w:val="19"/>
                <w:szCs w:val="19"/>
              </w:rPr>
              <w:t>high temperature</w:t>
            </w:r>
          </w:p>
        </w:tc>
        <w:tc>
          <w:tcPr>
            <w:tcW w:w="703" w:type="dxa"/>
            <w:vAlign w:val="center"/>
          </w:tcPr>
          <w:p w14:paraId="7FF70D71" w14:textId="77777777" w:rsidR="0052018E" w:rsidRPr="004D24BB" w:rsidRDefault="0052018E" w:rsidP="00725FB8">
            <w:pPr>
              <w:spacing w:after="0" w:line="240" w:lineRule="auto"/>
              <w:jc w:val="center"/>
              <w:rPr>
                <w:sz w:val="19"/>
                <w:szCs w:val="19"/>
              </w:rPr>
            </w:pPr>
            <w:r>
              <w:rPr>
                <w:color w:val="FF0000"/>
                <w:sz w:val="19"/>
                <w:szCs w:val="19"/>
              </w:rPr>
              <w:t>I</w:t>
            </w:r>
          </w:p>
        </w:tc>
      </w:tr>
      <w:tr w:rsidR="0052018E" w14:paraId="524CF29B" w14:textId="77777777" w:rsidTr="00725FB8">
        <w:trPr>
          <w:trHeight w:val="312"/>
        </w:trPr>
        <w:tc>
          <w:tcPr>
            <w:tcW w:w="6658" w:type="dxa"/>
            <w:vAlign w:val="center"/>
          </w:tcPr>
          <w:p w14:paraId="7827CA2A" w14:textId="77777777" w:rsidR="0052018E" w:rsidRDefault="0052018E" w:rsidP="00725FB8">
            <w:pPr>
              <w:spacing w:after="0" w:line="240" w:lineRule="auto"/>
              <w:rPr>
                <w:b/>
                <w:sz w:val="19"/>
                <w:szCs w:val="19"/>
              </w:rPr>
            </w:pPr>
            <w:r>
              <w:rPr>
                <w:sz w:val="19"/>
                <w:szCs w:val="19"/>
              </w:rPr>
              <w:t xml:space="preserve">7. </w:t>
            </w:r>
            <w:r w:rsidRPr="00C2387C">
              <w:rPr>
                <w:sz w:val="19"/>
                <w:szCs w:val="19"/>
              </w:rPr>
              <w:t xml:space="preserve">Copper </w:t>
            </w:r>
            <w:proofErr w:type="spellStart"/>
            <w:r w:rsidRPr="00C2387C">
              <w:rPr>
                <w:sz w:val="19"/>
                <w:szCs w:val="19"/>
              </w:rPr>
              <w:t>sulfate</w:t>
            </w:r>
            <w:proofErr w:type="spellEnd"/>
            <w:r w:rsidRPr="00C2387C">
              <w:rPr>
                <w:sz w:val="19"/>
                <w:szCs w:val="19"/>
              </w:rPr>
              <w:t xml:space="preserve"> is used in agriculture as a fungicide and bactericide.</w:t>
            </w:r>
          </w:p>
        </w:tc>
        <w:tc>
          <w:tcPr>
            <w:tcW w:w="1701" w:type="dxa"/>
            <w:vAlign w:val="center"/>
          </w:tcPr>
          <w:p w14:paraId="2983B5A1" w14:textId="77777777" w:rsidR="0052018E" w:rsidRPr="0022728D" w:rsidRDefault="0052018E" w:rsidP="00725FB8">
            <w:pPr>
              <w:spacing w:after="0" w:line="240" w:lineRule="auto"/>
              <w:jc w:val="center"/>
              <w:rPr>
                <w:color w:val="EE0000"/>
                <w:sz w:val="19"/>
                <w:szCs w:val="19"/>
              </w:rPr>
            </w:pPr>
            <w:r w:rsidRPr="0022728D">
              <w:rPr>
                <w:color w:val="EE0000"/>
                <w:sz w:val="19"/>
                <w:szCs w:val="19"/>
              </w:rPr>
              <w:t>heavy metal salt</w:t>
            </w:r>
          </w:p>
        </w:tc>
        <w:tc>
          <w:tcPr>
            <w:tcW w:w="703" w:type="dxa"/>
            <w:vAlign w:val="center"/>
          </w:tcPr>
          <w:p w14:paraId="3CDBAB71" w14:textId="77777777" w:rsidR="0052018E" w:rsidRPr="004D24BB" w:rsidRDefault="0052018E" w:rsidP="00725FB8">
            <w:pPr>
              <w:spacing w:after="0" w:line="240" w:lineRule="auto"/>
              <w:jc w:val="center"/>
              <w:rPr>
                <w:sz w:val="19"/>
                <w:szCs w:val="19"/>
              </w:rPr>
            </w:pPr>
            <w:r>
              <w:rPr>
                <w:color w:val="FF0000"/>
                <w:sz w:val="19"/>
                <w:szCs w:val="19"/>
              </w:rPr>
              <w:t>I</w:t>
            </w:r>
          </w:p>
        </w:tc>
      </w:tr>
    </w:tbl>
    <w:p w14:paraId="7F28D875" w14:textId="77777777" w:rsidR="00D66030" w:rsidRPr="00251AE7" w:rsidRDefault="00D66030" w:rsidP="00674168">
      <w:pPr>
        <w:spacing w:after="0" w:line="240" w:lineRule="auto"/>
        <w:rPr>
          <w:rFonts w:ascii="Calibri" w:hAnsi="Calibri" w:cs="Calibri"/>
          <w:bCs/>
          <w:sz w:val="20"/>
          <w:szCs w:val="20"/>
        </w:rPr>
      </w:pPr>
    </w:p>
    <w:bookmarkEnd w:id="32"/>
    <w:p w14:paraId="06346FEA" w14:textId="42810F2C" w:rsidR="0089776C" w:rsidRPr="00251AE7" w:rsidRDefault="0089776C" w:rsidP="00876ACB">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7B5A60">
        <w:rPr>
          <w:rFonts w:ascii="Calibri" w:hAnsi="Calibri" w:cs="Calibri"/>
          <w:b/>
          <w:sz w:val="20"/>
          <w:szCs w:val="20"/>
        </w:rPr>
        <w:t xml:space="preserve">24: </w:t>
      </w:r>
      <w:r w:rsidR="007B5A60" w:rsidRPr="007B5A60">
        <w:rPr>
          <w:rFonts w:ascii="Calibri" w:hAnsi="Calibri" w:cs="Calibri"/>
          <w:b/>
          <w:sz w:val="20"/>
          <w:szCs w:val="20"/>
        </w:rPr>
        <w:t>A chick from a boiled egg?</w:t>
      </w:r>
    </w:p>
    <w:p w14:paraId="24B61277" w14:textId="2299C5BD"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0072CA29" w14:textId="728B9ECF" w:rsidR="00124963" w:rsidRPr="00A46CF1" w:rsidRDefault="00124963" w:rsidP="00124963">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 xml:space="preserve">Would you have thought that there is something in common between frying eggs, Alzheimer's disease, poisoning caused by heavy metal salts, and the fact that people who have a hangover or eat a lot of salty food are thirsty? But there is: they are all linked to changes in the structure of proteins, which prevents them from performing their original tasks (functions) because they become </w:t>
      </w:r>
      <w:proofErr w:type="spellStart"/>
      <w:r w:rsidR="007B5846">
        <w:rPr>
          <w:rStyle w:val="jlqj4b"/>
          <w:rFonts w:ascii="Calibri" w:hAnsi="Calibri" w:cs="Calibri"/>
          <w:bCs/>
          <w:sz w:val="20"/>
          <w:szCs w:val="20"/>
        </w:rPr>
        <w:t>denaturate</w:t>
      </w:r>
      <w:r w:rsidRPr="00A46CF1">
        <w:rPr>
          <w:rStyle w:val="jlqj4b"/>
          <w:rFonts w:ascii="Calibri" w:hAnsi="Calibri" w:cs="Calibri"/>
          <w:bCs/>
          <w:sz w:val="20"/>
          <w:szCs w:val="20"/>
        </w:rPr>
        <w:t>d</w:t>
      </w:r>
      <w:proofErr w:type="spellEnd"/>
      <w:r w:rsidRPr="00A46CF1">
        <w:rPr>
          <w:rStyle w:val="jlqj4b"/>
          <w:rFonts w:ascii="Calibri" w:hAnsi="Calibri" w:cs="Calibri"/>
          <w:bCs/>
          <w:sz w:val="20"/>
          <w:szCs w:val="20"/>
        </w:rPr>
        <w:t xml:space="preserve">. If the change is reversible, the protein structure can be regenerated by diluting it with water. An example of such a process is dehydration, i.e., water withdrawal, in the case of consuming salty foods or alcohol. However, if an irreversible chemical process takes place, the protein is permanently </w:t>
      </w:r>
      <w:proofErr w:type="spellStart"/>
      <w:r w:rsidR="007B5846">
        <w:rPr>
          <w:rStyle w:val="jlqj4b"/>
          <w:rFonts w:ascii="Calibri" w:hAnsi="Calibri" w:cs="Calibri"/>
          <w:bCs/>
          <w:sz w:val="20"/>
          <w:szCs w:val="20"/>
        </w:rPr>
        <w:t>denaturate</w:t>
      </w:r>
      <w:r w:rsidRPr="00A46CF1">
        <w:rPr>
          <w:rStyle w:val="jlqj4b"/>
          <w:rFonts w:ascii="Calibri" w:hAnsi="Calibri" w:cs="Calibri"/>
          <w:bCs/>
          <w:sz w:val="20"/>
          <w:szCs w:val="20"/>
        </w:rPr>
        <w:t>d</w:t>
      </w:r>
      <w:proofErr w:type="spellEnd"/>
      <w:r w:rsidRPr="00A46CF1">
        <w:rPr>
          <w:rStyle w:val="jlqj4b"/>
          <w:rFonts w:ascii="Calibri" w:hAnsi="Calibri" w:cs="Calibri"/>
          <w:bCs/>
          <w:sz w:val="20"/>
          <w:szCs w:val="20"/>
        </w:rPr>
        <w:t xml:space="preserve"> and precipitates (coagulates). For example, a boiled egg will not turn into a chick...</w:t>
      </w:r>
    </w:p>
    <w:p w14:paraId="4EC23E91" w14:textId="77777777" w:rsidR="00124963" w:rsidRPr="00A46CF1" w:rsidRDefault="00124963" w:rsidP="00124963">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Using the materials and tools on your trays, you will carry out model experiments to determine whether reversible or irreversible protein denaturation occurs in the following cases!</w:t>
      </w:r>
    </w:p>
    <w:p w14:paraId="0CE718F2" w14:textId="77777777" w:rsidR="00124963" w:rsidRPr="00A46CF1" w:rsidRDefault="00124963" w:rsidP="00124963">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 Someone's body struggles with a high fever for a long time.</w:t>
      </w:r>
    </w:p>
    <w:p w14:paraId="18B4B9CF" w14:textId="77777777" w:rsidR="00124963" w:rsidRPr="00A46CF1" w:rsidRDefault="00124963" w:rsidP="00124963">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II. Heavy metal poisoning occurs, for example, because vinegar-based food is left to stand in a copper pot.</w:t>
      </w:r>
    </w:p>
    <w:p w14:paraId="6848EF06" w14:textId="77777777" w:rsidR="00124963" w:rsidRPr="00A46CF1" w:rsidRDefault="00124963" w:rsidP="00124963">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III. Someone gets thirsty at the cinema after eating a lot of salty crisps.</w:t>
      </w:r>
    </w:p>
    <w:p w14:paraId="51069531" w14:textId="77777777" w:rsidR="00124963" w:rsidRPr="00251AE7" w:rsidRDefault="00124963" w:rsidP="00124963">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3A426A">
        <w:rPr>
          <w:rFonts w:ascii="Calibri" w:hAnsi="Calibri" w:cs="Calibri"/>
          <w:sz w:val="20"/>
          <w:szCs w:val="20"/>
        </w:rPr>
        <w:t xml:space="preserve">Egg white solution in 3 test tubes, </w:t>
      </w:r>
      <w:proofErr w:type="gramStart"/>
      <w:r w:rsidRPr="003A426A">
        <w:rPr>
          <w:rFonts w:ascii="Calibri" w:hAnsi="Calibri" w:cs="Calibri"/>
          <w:sz w:val="20"/>
          <w:szCs w:val="20"/>
        </w:rPr>
        <w:t>copper(</w:t>
      </w:r>
      <w:proofErr w:type="gramEnd"/>
      <w:r w:rsidRPr="003A426A">
        <w:rPr>
          <w:rFonts w:ascii="Calibri" w:hAnsi="Calibri" w:cs="Calibri"/>
          <w:sz w:val="20"/>
          <w:szCs w:val="20"/>
        </w:rPr>
        <w:t xml:space="preserve">II) </w:t>
      </w:r>
      <w:proofErr w:type="spellStart"/>
      <w:r w:rsidRPr="003A426A">
        <w:rPr>
          <w:rFonts w:ascii="Calibri" w:hAnsi="Calibri" w:cs="Calibri"/>
          <w:sz w:val="20"/>
          <w:szCs w:val="20"/>
        </w:rPr>
        <w:t>sulfate</w:t>
      </w:r>
      <w:proofErr w:type="spellEnd"/>
      <w:r w:rsidRPr="003A426A">
        <w:rPr>
          <w:rFonts w:ascii="Calibri" w:hAnsi="Calibri" w:cs="Calibri"/>
          <w:sz w:val="20"/>
          <w:szCs w:val="20"/>
        </w:rPr>
        <w:t>, sodium chloride, distilled water, 3 rubber stoppers, test tube rack, test tube clamp, 2 spoons, spirit burner, matches, gloves, safety goggles.</w:t>
      </w:r>
    </w:p>
    <w:p w14:paraId="68D77622" w14:textId="1D92E294" w:rsidR="0057397B" w:rsidRPr="00394295" w:rsidRDefault="00394295" w:rsidP="00394295">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21314D9E" w14:textId="48C4F964" w:rsidR="00124963" w:rsidRDefault="00124963" w:rsidP="00124963">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1</w:t>
      </w:r>
      <w:r w:rsidRPr="00251AE7">
        <w:rPr>
          <w:rFonts w:ascii="Calibri" w:hAnsi="Calibri" w:cs="Calibri"/>
          <w:sz w:val="20"/>
          <w:szCs w:val="20"/>
        </w:rPr>
        <w:t xml:space="preserve">. </w:t>
      </w:r>
      <w:r w:rsidRPr="0022728D">
        <w:rPr>
          <w:rFonts w:ascii="Calibri" w:hAnsi="Calibri" w:cs="Calibri"/>
          <w:sz w:val="20"/>
          <w:szCs w:val="20"/>
        </w:rPr>
        <w:t xml:space="preserve">HOW </w:t>
      </w:r>
      <w:r>
        <w:rPr>
          <w:rFonts w:ascii="Calibri" w:hAnsi="Calibri" w:cs="Calibri"/>
          <w:sz w:val="20"/>
          <w:szCs w:val="20"/>
        </w:rPr>
        <w:t>COULD</w:t>
      </w:r>
      <w:r w:rsidRPr="0022728D">
        <w:rPr>
          <w:rFonts w:ascii="Calibri" w:hAnsi="Calibri" w:cs="Calibri"/>
          <w:sz w:val="20"/>
          <w:szCs w:val="20"/>
        </w:rPr>
        <w:t xml:space="preserve"> YOU REPLACE (MODEL) THE PROTEINS IN OUR BODIES IN THE EXPERIMENT?</w:t>
      </w:r>
    </w:p>
    <w:p w14:paraId="7B7B79B7" w14:textId="77777777" w:rsidR="00124963" w:rsidRPr="0022728D" w:rsidRDefault="00124963" w:rsidP="00124963">
      <w:pPr>
        <w:autoSpaceDE w:val="0"/>
        <w:autoSpaceDN w:val="0"/>
        <w:adjustRightInd w:val="0"/>
        <w:spacing w:before="160" w:after="0" w:line="240" w:lineRule="auto"/>
        <w:jc w:val="both"/>
        <w:rPr>
          <w:rFonts w:ascii="Calibri" w:hAnsi="Calibri" w:cs="Calibri"/>
          <w:b/>
          <w:bCs/>
          <w:sz w:val="20"/>
          <w:szCs w:val="20"/>
        </w:rPr>
      </w:pPr>
      <w:r w:rsidRPr="00251AE7">
        <w:rPr>
          <w:rFonts w:ascii="Calibri" w:hAnsi="Calibri" w:cs="Calibri"/>
          <w:color w:val="000000" w:themeColor="text1"/>
          <w:sz w:val="20"/>
          <w:szCs w:val="20"/>
        </w:rPr>
        <w:t>…………………………………………………………………………</w:t>
      </w:r>
      <w:r>
        <w:rPr>
          <w:rFonts w:ascii="Calibri" w:hAnsi="Calibri" w:cs="Calibri"/>
          <w:color w:val="000000" w:themeColor="text1"/>
          <w:sz w:val="20"/>
          <w:szCs w:val="20"/>
        </w:rPr>
        <w:t>………………………………………………………………………………………………….</w:t>
      </w:r>
    </w:p>
    <w:p w14:paraId="4AF96115" w14:textId="6B314523" w:rsidR="00124963" w:rsidRDefault="00124963" w:rsidP="00124963">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2</w:t>
      </w:r>
      <w:r>
        <w:rPr>
          <w:rFonts w:ascii="Calibri" w:hAnsi="Calibri" w:cs="Calibri"/>
          <w:sz w:val="20"/>
          <w:szCs w:val="20"/>
        </w:rPr>
        <w:t xml:space="preserve">. </w:t>
      </w:r>
      <w:r w:rsidRPr="00251AE7">
        <w:rPr>
          <w:rFonts w:ascii="Calibri" w:hAnsi="Calibri" w:cs="Calibri"/>
          <w:sz w:val="20"/>
          <w:szCs w:val="20"/>
        </w:rPr>
        <w:t>WHAT</w:t>
      </w:r>
      <w:r>
        <w:rPr>
          <w:rFonts w:ascii="Calibri" w:hAnsi="Calibri" w:cs="Calibri"/>
          <w:sz w:val="20"/>
          <w:szCs w:val="20"/>
        </w:rPr>
        <w:t xml:space="preserve"> I</w:t>
      </w:r>
      <w:r w:rsidRPr="00251AE7">
        <w:rPr>
          <w:rFonts w:ascii="Calibri" w:hAnsi="Calibri" w:cs="Calibri"/>
          <w:sz w:val="20"/>
          <w:szCs w:val="20"/>
        </w:rPr>
        <w:t>S THE INDEPENDENT VARIABLE THAT YOU HAD TO CHANGE IN THE EXPERIMENTS?</w:t>
      </w:r>
    </w:p>
    <w:p w14:paraId="5C0E495B" w14:textId="77777777" w:rsidR="00124963" w:rsidRDefault="00124963" w:rsidP="00124963">
      <w:pPr>
        <w:autoSpaceDE w:val="0"/>
        <w:autoSpaceDN w:val="0"/>
        <w:adjustRightInd w:val="0"/>
        <w:spacing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p>
    <w:p w14:paraId="2B210306" w14:textId="77777777" w:rsidR="00124963" w:rsidRPr="009439B6" w:rsidRDefault="00124963" w:rsidP="00124963">
      <w:pPr>
        <w:autoSpaceDE w:val="0"/>
        <w:autoSpaceDN w:val="0"/>
        <w:adjustRightInd w:val="0"/>
        <w:spacing w:before="160" w:after="0" w:line="240" w:lineRule="auto"/>
        <w:jc w:val="both"/>
        <w:rPr>
          <w:rFonts w:ascii="Calibri" w:hAnsi="Calibri" w:cs="Calibri"/>
          <w:b/>
          <w:bCs/>
          <w:sz w:val="20"/>
          <w:szCs w:val="20"/>
        </w:rPr>
      </w:pPr>
      <w:r w:rsidRPr="00251AE7">
        <w:rPr>
          <w:rFonts w:ascii="Calibri" w:hAnsi="Calibri" w:cs="Calibri"/>
          <w:color w:val="000000" w:themeColor="text1"/>
          <w:sz w:val="20"/>
          <w:szCs w:val="20"/>
        </w:rPr>
        <w:t>…………………………………………………………………………</w:t>
      </w:r>
      <w:r>
        <w:rPr>
          <w:rFonts w:ascii="Calibri" w:hAnsi="Calibri" w:cs="Calibri"/>
          <w:color w:val="000000" w:themeColor="text1"/>
          <w:sz w:val="20"/>
          <w:szCs w:val="20"/>
        </w:rPr>
        <w:t>………………………………………………………………………………………………….</w:t>
      </w:r>
    </w:p>
    <w:p w14:paraId="2C7DC44A" w14:textId="618504FD" w:rsidR="00124963" w:rsidRPr="009439B6" w:rsidRDefault="00124963" w:rsidP="00124963">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t>3</w:t>
      </w:r>
      <w:r w:rsidRPr="00251AE7">
        <w:rPr>
          <w:rFonts w:ascii="Calibri" w:hAnsi="Calibri" w:cs="Calibri"/>
          <w:sz w:val="20"/>
          <w:szCs w:val="20"/>
        </w:rPr>
        <w:t xml:space="preserve">. WHAT </w:t>
      </w:r>
      <w:r>
        <w:rPr>
          <w:rFonts w:ascii="Calibri" w:hAnsi="Calibri" w:cs="Calibri"/>
          <w:sz w:val="20"/>
          <w:szCs w:val="20"/>
        </w:rPr>
        <w:t>I</w:t>
      </w:r>
      <w:r w:rsidRPr="00251AE7">
        <w:rPr>
          <w:rFonts w:ascii="Calibri" w:hAnsi="Calibri" w:cs="Calibri"/>
          <w:sz w:val="20"/>
          <w:szCs w:val="20"/>
        </w:rPr>
        <w:t>S THE DEPENDENT VARIABLE?</w:t>
      </w:r>
    </w:p>
    <w:p w14:paraId="6FE00CD1" w14:textId="77777777" w:rsidR="00124963" w:rsidRPr="00251AE7" w:rsidRDefault="00124963" w:rsidP="00124963">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0158A823" w14:textId="475DCD82" w:rsidR="00124963" w:rsidRDefault="00124963" w:rsidP="00124963">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4</w:t>
      </w:r>
      <w:r w:rsidRPr="00251AE7">
        <w:rPr>
          <w:rFonts w:ascii="Calibri" w:hAnsi="Calibri" w:cs="Calibri"/>
          <w:sz w:val="20"/>
          <w:szCs w:val="20"/>
        </w:rPr>
        <w:t xml:space="preserve">. HOW COULD YOU TEST THIS DEPENDENT VARIABLE? </w:t>
      </w:r>
    </w:p>
    <w:p w14:paraId="41370415" w14:textId="77777777" w:rsidR="00124963" w:rsidRPr="00251AE7" w:rsidRDefault="00124963" w:rsidP="00124963">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76A46A66" w14:textId="7DE13A0D" w:rsidR="00124963" w:rsidRPr="00251AE7" w:rsidRDefault="00124963" w:rsidP="00124963">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5</w:t>
      </w:r>
      <w:r w:rsidRPr="00251AE7">
        <w:rPr>
          <w:rFonts w:ascii="Calibri" w:hAnsi="Calibri" w:cs="Calibri"/>
          <w:sz w:val="20"/>
          <w:szCs w:val="20"/>
        </w:rPr>
        <w:t>. THIS</w:t>
      </w:r>
      <w:r>
        <w:rPr>
          <w:rFonts w:ascii="Calibri" w:hAnsi="Calibri" w:cs="Calibri"/>
          <w:sz w:val="20"/>
          <w:szCs w:val="20"/>
        </w:rPr>
        <w:t xml:space="preserve"> I</w:t>
      </w:r>
      <w:r w:rsidRPr="00251AE7">
        <w:rPr>
          <w:rFonts w:ascii="Calibri" w:hAnsi="Calibri" w:cs="Calibri"/>
          <w:sz w:val="20"/>
          <w:szCs w:val="20"/>
        </w:rPr>
        <w:t>S THE ASSUMPTION (HYPOTHESIS):</w:t>
      </w:r>
    </w:p>
    <w:p w14:paraId="1C92CF61" w14:textId="77777777" w:rsidR="00124963" w:rsidRPr="00251AE7" w:rsidRDefault="00124963" w:rsidP="0012496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472A8DAF" w14:textId="77777777" w:rsidR="00124963" w:rsidRPr="00251AE7" w:rsidRDefault="00124963" w:rsidP="0012496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103CB597" w14:textId="5B705CBA" w:rsidR="001E1B06" w:rsidRDefault="001E1B06" w:rsidP="001E1B06">
      <w:pPr>
        <w:autoSpaceDE w:val="0"/>
        <w:autoSpaceDN w:val="0"/>
        <w:adjustRightInd w:val="0"/>
        <w:spacing w:before="120" w:after="80" w:line="240" w:lineRule="auto"/>
        <w:jc w:val="both"/>
        <w:rPr>
          <w:rFonts w:ascii="Calibri" w:hAnsi="Calibri" w:cs="Calibri"/>
          <w:sz w:val="20"/>
          <w:szCs w:val="20"/>
        </w:rPr>
      </w:pPr>
      <w:r>
        <w:rPr>
          <w:rFonts w:ascii="Calibri" w:hAnsi="Calibri" w:cs="Calibri"/>
          <w:sz w:val="20"/>
          <w:szCs w:val="20"/>
        </w:rPr>
        <w:t xml:space="preserve">6. </w:t>
      </w:r>
      <w:r w:rsidRPr="001E1B06">
        <w:rPr>
          <w:rFonts w:ascii="Calibri" w:hAnsi="Calibri" w:cs="Calibri"/>
          <w:sz w:val="20"/>
          <w:szCs w:val="20"/>
        </w:rPr>
        <w:t>HOW CAN THE INDEPENDENT VARIABLE CHANGE? (Plan what needs to be put into the test tubes during each experiment!)</w:t>
      </w:r>
    </w:p>
    <w:tbl>
      <w:tblPr>
        <w:tblStyle w:val="Rcsostblzat2"/>
        <w:tblW w:w="9067" w:type="dxa"/>
        <w:tblLook w:val="04A0" w:firstRow="1" w:lastRow="0" w:firstColumn="1" w:lastColumn="0" w:noHBand="0" w:noVBand="1"/>
      </w:tblPr>
      <w:tblGrid>
        <w:gridCol w:w="2972"/>
        <w:gridCol w:w="2977"/>
        <w:gridCol w:w="3118"/>
      </w:tblGrid>
      <w:tr w:rsidR="001E1B06" w:rsidRPr="00AD4951" w14:paraId="014520F9" w14:textId="77777777" w:rsidTr="00725FB8">
        <w:trPr>
          <w:trHeight w:val="1077"/>
        </w:trPr>
        <w:tc>
          <w:tcPr>
            <w:tcW w:w="2972" w:type="dxa"/>
          </w:tcPr>
          <w:p w14:paraId="040F2DFD" w14:textId="3CE4DB38" w:rsidR="001E1B06" w:rsidRPr="00394295" w:rsidRDefault="001E1B06" w:rsidP="00725FB8">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 xml:space="preserve">Experiment </w:t>
            </w:r>
            <w:r>
              <w:rPr>
                <w:rFonts w:ascii="Calibri" w:hAnsi="Calibri" w:cs="Calibri"/>
                <w:sz w:val="20"/>
                <w:szCs w:val="20"/>
              </w:rPr>
              <w:t>I.</w:t>
            </w:r>
            <w:r w:rsidRPr="00251AE7">
              <w:rPr>
                <w:rFonts w:ascii="Calibri" w:hAnsi="Calibri" w:cs="Calibri"/>
                <w:sz w:val="20"/>
                <w:szCs w:val="20"/>
              </w:rPr>
              <w:t>:</w:t>
            </w:r>
          </w:p>
        </w:tc>
        <w:tc>
          <w:tcPr>
            <w:tcW w:w="2977" w:type="dxa"/>
          </w:tcPr>
          <w:p w14:paraId="5563E500" w14:textId="27DCE606" w:rsidR="001E1B06" w:rsidRPr="00394295" w:rsidRDefault="001E1B06" w:rsidP="00725FB8">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II.</w:t>
            </w:r>
            <w:r w:rsidRPr="00251AE7">
              <w:rPr>
                <w:rFonts w:ascii="Calibri" w:hAnsi="Calibri" w:cs="Calibri"/>
                <w:sz w:val="20"/>
                <w:szCs w:val="20"/>
              </w:rPr>
              <w:t xml:space="preserve">: </w:t>
            </w:r>
          </w:p>
        </w:tc>
        <w:tc>
          <w:tcPr>
            <w:tcW w:w="3118" w:type="dxa"/>
          </w:tcPr>
          <w:p w14:paraId="745523A3" w14:textId="6711DB2D" w:rsidR="001E1B06" w:rsidRPr="00394295" w:rsidRDefault="001E1B06" w:rsidP="00725FB8">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III.</w:t>
            </w:r>
            <w:r w:rsidRPr="00251AE7">
              <w:rPr>
                <w:rFonts w:ascii="Calibri" w:hAnsi="Calibri" w:cs="Calibri"/>
                <w:sz w:val="20"/>
                <w:szCs w:val="20"/>
              </w:rPr>
              <w:t xml:space="preserve">: </w:t>
            </w:r>
          </w:p>
        </w:tc>
      </w:tr>
      <w:tr w:rsidR="001E1B06" w:rsidRPr="00AD4951" w14:paraId="1A6B807F" w14:textId="77777777" w:rsidTr="00725FB8">
        <w:tc>
          <w:tcPr>
            <w:tcW w:w="2972" w:type="dxa"/>
          </w:tcPr>
          <w:p w14:paraId="540EB491" w14:textId="77777777" w:rsidR="001E1B06" w:rsidRPr="00AD4951" w:rsidRDefault="001E1B06" w:rsidP="00725FB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c>
          <w:tcPr>
            <w:tcW w:w="2977" w:type="dxa"/>
          </w:tcPr>
          <w:p w14:paraId="5331FCC9" w14:textId="77777777" w:rsidR="001E1B06" w:rsidRPr="00AD4951" w:rsidRDefault="001E1B06" w:rsidP="00725FB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c>
          <w:tcPr>
            <w:tcW w:w="3118" w:type="dxa"/>
          </w:tcPr>
          <w:p w14:paraId="3FBB95B8" w14:textId="77777777" w:rsidR="001E1B06" w:rsidRPr="00AD4951" w:rsidRDefault="001E1B06" w:rsidP="00725FB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r>
    </w:tbl>
    <w:p w14:paraId="468A5D6C" w14:textId="02CFA71D" w:rsidR="00124963" w:rsidRPr="00251AE7" w:rsidRDefault="001E1B06" w:rsidP="00124963">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7.</w:t>
      </w:r>
      <w:r w:rsidR="00C37798">
        <w:rPr>
          <w:rFonts w:ascii="Calibri" w:hAnsi="Calibri" w:cs="Calibri"/>
          <w:sz w:val="20"/>
          <w:szCs w:val="20"/>
        </w:rPr>
        <w:t xml:space="preserve"> </w:t>
      </w:r>
      <w:r w:rsidR="00C37798" w:rsidRPr="00C37798">
        <w:rPr>
          <w:rFonts w:ascii="Calibri" w:hAnsi="Calibri" w:cs="Calibri"/>
          <w:sz w:val="20"/>
          <w:szCs w:val="20"/>
        </w:rPr>
        <w:t>WHICH OF THE FOLLOWING</w:t>
      </w:r>
      <w:r w:rsidR="00C37798">
        <w:rPr>
          <w:rFonts w:ascii="Calibri" w:hAnsi="Calibri" w:cs="Calibri"/>
          <w:sz w:val="20"/>
          <w:szCs w:val="20"/>
        </w:rPr>
        <w:t xml:space="preserve"> </w:t>
      </w:r>
      <w:r w:rsidR="00C37798" w:rsidRPr="00C37798">
        <w:rPr>
          <w:rFonts w:ascii="Calibri" w:hAnsi="Calibri" w:cs="Calibri"/>
          <w:sz w:val="20"/>
          <w:szCs w:val="20"/>
        </w:rPr>
        <w:t xml:space="preserve">CONSTANTS </w:t>
      </w:r>
      <w:r w:rsidR="00C37798" w:rsidRPr="00251AE7">
        <w:rPr>
          <w:rFonts w:ascii="Calibri" w:hAnsi="Calibri" w:cs="Calibri"/>
          <w:sz w:val="20"/>
          <w:szCs w:val="20"/>
        </w:rPr>
        <w:t>SHOULD BE THE SAME IN ALL EXPERIMENTS</w:t>
      </w:r>
      <w:r w:rsidR="00C37798" w:rsidRPr="00C37798">
        <w:rPr>
          <w:rFonts w:ascii="Calibri" w:hAnsi="Calibri" w:cs="Calibri"/>
          <w:sz w:val="20"/>
          <w:szCs w:val="20"/>
        </w:rPr>
        <w:t>? Mark with an</w:t>
      </w:r>
      <w:r w:rsidR="00C37798">
        <w:rPr>
          <w:rFonts w:ascii="Calibri" w:hAnsi="Calibri" w:cs="Calibri"/>
          <w:sz w:val="20"/>
          <w:szCs w:val="20"/>
        </w:rPr>
        <w:t xml:space="preserve"> </w:t>
      </w:r>
      <w:r w:rsidR="00C37798">
        <w:rPr>
          <w:rFonts w:ascii="Calibri" w:hAnsi="Calibri" w:cs="Calibri"/>
          <w:b/>
          <w:bCs/>
          <w:sz w:val="20"/>
          <w:szCs w:val="20"/>
        </w:rPr>
        <w:t>X</w:t>
      </w:r>
      <w:r w:rsidR="00C37798" w:rsidRPr="00C37798">
        <w:rPr>
          <w:rFonts w:ascii="Calibri" w:hAnsi="Calibri" w:cs="Calibri"/>
          <w:sz w:val="20"/>
          <w:szCs w:val="20"/>
        </w:rPr>
        <w:t>!</w:t>
      </w:r>
    </w:p>
    <w:p w14:paraId="452ED2D3" w14:textId="77777777" w:rsidR="00124963" w:rsidRPr="0052018E" w:rsidRDefault="00124963" w:rsidP="00124963">
      <w:pPr>
        <w:spacing w:before="120" w:after="0" w:line="240" w:lineRule="auto"/>
        <w:jc w:val="center"/>
        <w:rPr>
          <w:rFonts w:ascii="Calibri" w:hAnsi="Calibri" w:cs="Calibri"/>
          <w:sz w:val="20"/>
          <w:szCs w:val="20"/>
        </w:rPr>
      </w:pPr>
      <w:sdt>
        <w:sdtPr>
          <w:rPr>
            <w:rFonts w:cstheme="minorHAnsi"/>
            <w:sz w:val="20"/>
            <w:szCs w:val="20"/>
            <w:lang w:val="en-US"/>
          </w:rPr>
          <w:id w:val="-460266839"/>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en-US"/>
            </w:rPr>
            <w:t>☐</w:t>
          </w:r>
        </w:sdtContent>
      </w:sdt>
      <w:r w:rsidRPr="0052018E">
        <w:rPr>
          <w:rFonts w:ascii="Calibri" w:hAnsi="Calibri" w:cs="Calibri"/>
          <w:sz w:val="20"/>
          <w:szCs w:val="20"/>
        </w:rPr>
        <w:t xml:space="preserve">     The volume of the protein solution.    </w:t>
      </w:r>
      <w:sdt>
        <w:sdtPr>
          <w:rPr>
            <w:rFonts w:cstheme="minorHAnsi"/>
            <w:sz w:val="20"/>
            <w:szCs w:val="20"/>
            <w:lang w:val="en-US"/>
          </w:rPr>
          <w:id w:val="-469825390"/>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en-US"/>
            </w:rPr>
            <w:t>☐</w:t>
          </w:r>
        </w:sdtContent>
      </w:sdt>
      <w:r w:rsidRPr="0052018E">
        <w:rPr>
          <w:rFonts w:ascii="Calibri" w:hAnsi="Calibri" w:cs="Calibri"/>
          <w:sz w:val="20"/>
          <w:szCs w:val="20"/>
        </w:rPr>
        <w:t xml:space="preserve">     The sequence of operations.</w:t>
      </w:r>
    </w:p>
    <w:p w14:paraId="3A3A868F" w14:textId="331245C2" w:rsidR="00124963" w:rsidRPr="00251AE7" w:rsidRDefault="00124963" w:rsidP="001E1B06">
      <w:pPr>
        <w:spacing w:before="120" w:after="0" w:line="240" w:lineRule="auto"/>
        <w:jc w:val="center"/>
        <w:rPr>
          <w:rFonts w:ascii="Calibri" w:hAnsi="Calibri" w:cs="Calibri"/>
          <w:sz w:val="20"/>
          <w:szCs w:val="20"/>
        </w:rPr>
      </w:pPr>
      <w:sdt>
        <w:sdtPr>
          <w:rPr>
            <w:rFonts w:cstheme="minorHAnsi"/>
            <w:sz w:val="20"/>
            <w:szCs w:val="20"/>
            <w:lang w:val="en-US"/>
          </w:rPr>
          <w:id w:val="265274376"/>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en-US"/>
            </w:rPr>
            <w:t>☐</w:t>
          </w:r>
        </w:sdtContent>
      </w:sdt>
      <w:r w:rsidRPr="0052018E">
        <w:rPr>
          <w:rFonts w:ascii="Calibri" w:hAnsi="Calibri" w:cs="Calibri"/>
          <w:sz w:val="20"/>
          <w:szCs w:val="20"/>
        </w:rPr>
        <w:t xml:space="preserve">     The person conducting the experiment.    </w:t>
      </w:r>
      <w:sdt>
        <w:sdtPr>
          <w:rPr>
            <w:rFonts w:cstheme="minorHAnsi"/>
            <w:sz w:val="20"/>
            <w:szCs w:val="20"/>
            <w:lang w:val="en-US"/>
          </w:rPr>
          <w:id w:val="-1064940882"/>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en-US"/>
            </w:rPr>
            <w:t>☐</w:t>
          </w:r>
        </w:sdtContent>
      </w:sdt>
      <w:r w:rsidRPr="0052018E">
        <w:rPr>
          <w:rFonts w:ascii="Calibri" w:hAnsi="Calibri" w:cs="Calibri"/>
          <w:sz w:val="20"/>
          <w:szCs w:val="20"/>
        </w:rPr>
        <w:t xml:space="preserve">     </w:t>
      </w:r>
      <w:r>
        <w:rPr>
          <w:rFonts w:ascii="Calibri" w:hAnsi="Calibri" w:cs="Calibri"/>
          <w:sz w:val="20"/>
          <w:szCs w:val="20"/>
        </w:rPr>
        <w:t>T</w:t>
      </w:r>
      <w:r w:rsidRPr="0052018E">
        <w:rPr>
          <w:rFonts w:ascii="Segoe UI Symbol" w:hAnsi="Segoe UI Symbol" w:cs="Segoe UI Symbol"/>
          <w:sz w:val="20"/>
          <w:szCs w:val="20"/>
        </w:rPr>
        <w:t>he concentration of the protein solution.</w:t>
      </w:r>
    </w:p>
    <w:p w14:paraId="4A83EBED" w14:textId="3B84C8E3" w:rsidR="00F72848" w:rsidRPr="00251AE7" w:rsidRDefault="001E1B06" w:rsidP="00F72848">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8</w:t>
      </w:r>
      <w:r w:rsidR="00F72848" w:rsidRPr="00251AE7">
        <w:rPr>
          <w:rFonts w:ascii="Calibri" w:hAnsi="Calibri" w:cs="Calibri"/>
          <w:sz w:val="20"/>
          <w:szCs w:val="20"/>
        </w:rPr>
        <w:t xml:space="preserve">. </w:t>
      </w:r>
      <w:r w:rsidR="00F72848" w:rsidRPr="00251AE7">
        <w:rPr>
          <w:rStyle w:val="jlqj4b"/>
          <w:rFonts w:ascii="Calibri" w:hAnsi="Calibri" w:cs="Calibri"/>
          <w:sz w:val="20"/>
          <w:szCs w:val="20"/>
          <w:lang w:val="en"/>
        </w:rPr>
        <w:t>THE STEPS OF THE EXPERIMENTS:</w:t>
      </w:r>
    </w:p>
    <w:tbl>
      <w:tblPr>
        <w:tblStyle w:val="Rcsostblzat2"/>
        <w:tblW w:w="9067" w:type="dxa"/>
        <w:tblLook w:val="04A0" w:firstRow="1" w:lastRow="0" w:firstColumn="1" w:lastColumn="0" w:noHBand="0" w:noVBand="1"/>
      </w:tblPr>
      <w:tblGrid>
        <w:gridCol w:w="2972"/>
        <w:gridCol w:w="2977"/>
        <w:gridCol w:w="3118"/>
      </w:tblGrid>
      <w:tr w:rsidR="001E1B06" w:rsidRPr="00AD4951" w14:paraId="7E0766DC" w14:textId="77777777" w:rsidTr="00725FB8">
        <w:trPr>
          <w:trHeight w:val="1077"/>
        </w:trPr>
        <w:tc>
          <w:tcPr>
            <w:tcW w:w="2972" w:type="dxa"/>
          </w:tcPr>
          <w:p w14:paraId="3C55BD94" w14:textId="77777777" w:rsidR="001E1B06" w:rsidRDefault="001E1B06" w:rsidP="00725FB8">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I.</w:t>
            </w:r>
            <w:r w:rsidRPr="00251AE7">
              <w:rPr>
                <w:rFonts w:ascii="Calibri" w:hAnsi="Calibri" w:cs="Calibri"/>
                <w:sz w:val="20"/>
                <w:szCs w:val="20"/>
              </w:rPr>
              <w:t>:</w:t>
            </w:r>
          </w:p>
          <w:p w14:paraId="57B987E1" w14:textId="77777777" w:rsidR="002654AC" w:rsidRDefault="002654AC" w:rsidP="00725FB8">
            <w:pPr>
              <w:autoSpaceDE w:val="0"/>
              <w:autoSpaceDN w:val="0"/>
              <w:adjustRightInd w:val="0"/>
              <w:spacing w:after="0" w:line="240" w:lineRule="auto"/>
              <w:contextualSpacing/>
              <w:rPr>
                <w:rFonts w:ascii="Calibri" w:hAnsi="Calibri" w:cs="Calibri"/>
                <w:b/>
                <w:bCs/>
                <w:sz w:val="20"/>
                <w:szCs w:val="20"/>
              </w:rPr>
            </w:pPr>
          </w:p>
          <w:p w14:paraId="762BF3F8" w14:textId="77777777" w:rsidR="002654AC" w:rsidRDefault="002654AC" w:rsidP="00725FB8">
            <w:pPr>
              <w:autoSpaceDE w:val="0"/>
              <w:autoSpaceDN w:val="0"/>
              <w:adjustRightInd w:val="0"/>
              <w:spacing w:after="0" w:line="240" w:lineRule="auto"/>
              <w:contextualSpacing/>
              <w:rPr>
                <w:rFonts w:ascii="Calibri" w:hAnsi="Calibri" w:cs="Calibri"/>
                <w:b/>
                <w:bCs/>
                <w:sz w:val="20"/>
                <w:szCs w:val="20"/>
              </w:rPr>
            </w:pPr>
          </w:p>
          <w:p w14:paraId="76E93D2E" w14:textId="77777777" w:rsidR="002654AC" w:rsidRDefault="002654AC" w:rsidP="00725FB8">
            <w:pPr>
              <w:autoSpaceDE w:val="0"/>
              <w:autoSpaceDN w:val="0"/>
              <w:adjustRightInd w:val="0"/>
              <w:spacing w:after="0" w:line="240" w:lineRule="auto"/>
              <w:contextualSpacing/>
              <w:rPr>
                <w:rFonts w:ascii="Calibri" w:hAnsi="Calibri" w:cs="Calibri"/>
                <w:b/>
                <w:bCs/>
                <w:sz w:val="20"/>
                <w:szCs w:val="20"/>
              </w:rPr>
            </w:pPr>
          </w:p>
          <w:p w14:paraId="76B0C43C" w14:textId="77777777" w:rsidR="002654AC" w:rsidRDefault="002654AC" w:rsidP="00725FB8">
            <w:pPr>
              <w:autoSpaceDE w:val="0"/>
              <w:autoSpaceDN w:val="0"/>
              <w:adjustRightInd w:val="0"/>
              <w:spacing w:after="0" w:line="240" w:lineRule="auto"/>
              <w:contextualSpacing/>
              <w:rPr>
                <w:rFonts w:ascii="Calibri" w:hAnsi="Calibri" w:cs="Calibri"/>
                <w:b/>
                <w:bCs/>
                <w:sz w:val="20"/>
                <w:szCs w:val="20"/>
              </w:rPr>
            </w:pPr>
          </w:p>
          <w:p w14:paraId="1F6AA7B8" w14:textId="77777777" w:rsidR="002654AC" w:rsidRDefault="002654AC" w:rsidP="00725FB8">
            <w:pPr>
              <w:autoSpaceDE w:val="0"/>
              <w:autoSpaceDN w:val="0"/>
              <w:adjustRightInd w:val="0"/>
              <w:spacing w:after="0" w:line="240" w:lineRule="auto"/>
              <w:contextualSpacing/>
              <w:rPr>
                <w:rFonts w:ascii="Calibri" w:hAnsi="Calibri" w:cs="Calibri"/>
                <w:b/>
                <w:bCs/>
                <w:sz w:val="20"/>
                <w:szCs w:val="20"/>
              </w:rPr>
            </w:pPr>
          </w:p>
          <w:p w14:paraId="7825FA6B" w14:textId="77777777" w:rsidR="002654AC" w:rsidRDefault="002654AC" w:rsidP="00725FB8">
            <w:pPr>
              <w:autoSpaceDE w:val="0"/>
              <w:autoSpaceDN w:val="0"/>
              <w:adjustRightInd w:val="0"/>
              <w:spacing w:after="0" w:line="240" w:lineRule="auto"/>
              <w:contextualSpacing/>
              <w:rPr>
                <w:rFonts w:ascii="Calibri" w:hAnsi="Calibri" w:cs="Calibri"/>
                <w:b/>
                <w:bCs/>
                <w:sz w:val="20"/>
                <w:szCs w:val="20"/>
              </w:rPr>
            </w:pPr>
          </w:p>
          <w:p w14:paraId="27DF8A77" w14:textId="77777777" w:rsidR="002654AC" w:rsidRDefault="002654AC" w:rsidP="00725FB8">
            <w:pPr>
              <w:autoSpaceDE w:val="0"/>
              <w:autoSpaceDN w:val="0"/>
              <w:adjustRightInd w:val="0"/>
              <w:spacing w:after="0" w:line="240" w:lineRule="auto"/>
              <w:contextualSpacing/>
              <w:rPr>
                <w:rFonts w:ascii="Calibri" w:hAnsi="Calibri" w:cs="Calibri"/>
                <w:b/>
                <w:bCs/>
                <w:sz w:val="20"/>
                <w:szCs w:val="20"/>
              </w:rPr>
            </w:pPr>
          </w:p>
          <w:p w14:paraId="4B9B0A80" w14:textId="77777777" w:rsidR="002654AC" w:rsidRDefault="002654AC" w:rsidP="00725FB8">
            <w:pPr>
              <w:autoSpaceDE w:val="0"/>
              <w:autoSpaceDN w:val="0"/>
              <w:adjustRightInd w:val="0"/>
              <w:spacing w:after="0" w:line="240" w:lineRule="auto"/>
              <w:contextualSpacing/>
              <w:rPr>
                <w:rFonts w:ascii="Calibri" w:hAnsi="Calibri" w:cs="Calibri"/>
                <w:b/>
                <w:bCs/>
                <w:sz w:val="20"/>
                <w:szCs w:val="20"/>
              </w:rPr>
            </w:pPr>
          </w:p>
          <w:p w14:paraId="03599721" w14:textId="77777777" w:rsidR="002654AC" w:rsidRDefault="002654AC" w:rsidP="00725FB8">
            <w:pPr>
              <w:autoSpaceDE w:val="0"/>
              <w:autoSpaceDN w:val="0"/>
              <w:adjustRightInd w:val="0"/>
              <w:spacing w:after="0" w:line="240" w:lineRule="auto"/>
              <w:contextualSpacing/>
              <w:rPr>
                <w:rFonts w:ascii="Calibri" w:hAnsi="Calibri" w:cs="Calibri"/>
                <w:b/>
                <w:bCs/>
                <w:sz w:val="20"/>
                <w:szCs w:val="20"/>
              </w:rPr>
            </w:pPr>
          </w:p>
          <w:p w14:paraId="7F8FF31D" w14:textId="77777777" w:rsidR="002654AC" w:rsidRDefault="002654AC" w:rsidP="00725FB8">
            <w:pPr>
              <w:autoSpaceDE w:val="0"/>
              <w:autoSpaceDN w:val="0"/>
              <w:adjustRightInd w:val="0"/>
              <w:spacing w:after="0" w:line="240" w:lineRule="auto"/>
              <w:contextualSpacing/>
              <w:rPr>
                <w:rFonts w:ascii="Calibri" w:hAnsi="Calibri" w:cs="Calibri"/>
                <w:b/>
                <w:bCs/>
                <w:sz w:val="20"/>
                <w:szCs w:val="20"/>
              </w:rPr>
            </w:pPr>
          </w:p>
          <w:p w14:paraId="11C1BBBD" w14:textId="77777777" w:rsidR="002654AC" w:rsidRPr="00394295" w:rsidRDefault="002654AC" w:rsidP="00725FB8">
            <w:pPr>
              <w:autoSpaceDE w:val="0"/>
              <w:autoSpaceDN w:val="0"/>
              <w:adjustRightInd w:val="0"/>
              <w:spacing w:after="0" w:line="240" w:lineRule="auto"/>
              <w:contextualSpacing/>
              <w:rPr>
                <w:rFonts w:ascii="Calibri" w:hAnsi="Calibri" w:cs="Calibri"/>
                <w:b/>
                <w:bCs/>
                <w:sz w:val="20"/>
                <w:szCs w:val="20"/>
              </w:rPr>
            </w:pPr>
          </w:p>
        </w:tc>
        <w:tc>
          <w:tcPr>
            <w:tcW w:w="2977" w:type="dxa"/>
          </w:tcPr>
          <w:p w14:paraId="504BE9D2" w14:textId="77777777" w:rsidR="001E1B06" w:rsidRPr="00394295" w:rsidRDefault="001E1B06" w:rsidP="00725FB8">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II.</w:t>
            </w:r>
            <w:r w:rsidRPr="00251AE7">
              <w:rPr>
                <w:rFonts w:ascii="Calibri" w:hAnsi="Calibri" w:cs="Calibri"/>
                <w:sz w:val="20"/>
                <w:szCs w:val="20"/>
              </w:rPr>
              <w:t xml:space="preserve">: </w:t>
            </w:r>
          </w:p>
        </w:tc>
        <w:tc>
          <w:tcPr>
            <w:tcW w:w="3118" w:type="dxa"/>
          </w:tcPr>
          <w:p w14:paraId="0B5604EB" w14:textId="77777777" w:rsidR="001E1B06" w:rsidRPr="00394295" w:rsidRDefault="001E1B06" w:rsidP="00725FB8">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III.</w:t>
            </w:r>
            <w:r w:rsidRPr="00251AE7">
              <w:rPr>
                <w:rFonts w:ascii="Calibri" w:hAnsi="Calibri" w:cs="Calibri"/>
                <w:sz w:val="20"/>
                <w:szCs w:val="20"/>
              </w:rPr>
              <w:t xml:space="preserve">: </w:t>
            </w:r>
          </w:p>
        </w:tc>
      </w:tr>
    </w:tbl>
    <w:p w14:paraId="52E44D41" w14:textId="77777777" w:rsidR="001E1B06" w:rsidRPr="003A426A" w:rsidRDefault="001E1B06" w:rsidP="001E1B06">
      <w:pPr>
        <w:spacing w:before="120" w:after="0" w:line="240" w:lineRule="auto"/>
        <w:jc w:val="center"/>
        <w:rPr>
          <w:rFonts w:ascii="Calibri" w:hAnsi="Calibri" w:cs="Calibri"/>
          <w:b/>
          <w:bCs/>
          <w:sz w:val="20"/>
          <w:szCs w:val="20"/>
        </w:rPr>
      </w:pPr>
      <w:r w:rsidRPr="003A426A">
        <w:rPr>
          <w:rFonts w:ascii="Calibri" w:hAnsi="Calibri" w:cs="Calibri"/>
          <w:b/>
          <w:bCs/>
          <w:sz w:val="20"/>
          <w:szCs w:val="20"/>
        </w:rPr>
        <w:t>After completing the experiments, write down your experiences. Complete the text by filling in the appropriate words,</w:t>
      </w:r>
      <w:r w:rsidRPr="003A426A">
        <w:rPr>
          <w:rFonts w:ascii="Calibri" w:hAnsi="Calibri" w:cs="Calibri"/>
          <w:b/>
          <w:sz w:val="20"/>
          <w:szCs w:val="20"/>
        </w:rPr>
        <w:t xml:space="preserve"> </w:t>
      </w:r>
      <w:r w:rsidRPr="00B92B3F">
        <w:rPr>
          <w:rFonts w:ascii="Calibri" w:hAnsi="Calibri" w:cs="Calibri"/>
          <w:b/>
          <w:sz w:val="20"/>
          <w:szCs w:val="20"/>
        </w:rPr>
        <w:t xml:space="preserve">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r w:rsidRPr="003A426A">
        <w:rPr>
          <w:rFonts w:ascii="Calibri" w:hAnsi="Calibri" w:cs="Calibri"/>
          <w:b/>
          <w:bCs/>
          <w:sz w:val="20"/>
          <w:szCs w:val="20"/>
        </w:rPr>
        <w:t>.</w:t>
      </w:r>
    </w:p>
    <w:p w14:paraId="4E227F86" w14:textId="69782177" w:rsidR="008570B5" w:rsidRPr="00251AE7" w:rsidRDefault="001E1B06" w:rsidP="008570B5">
      <w:pPr>
        <w:spacing w:before="120" w:after="0" w:line="240" w:lineRule="auto"/>
        <w:jc w:val="both"/>
        <w:rPr>
          <w:rFonts w:ascii="Calibri" w:hAnsi="Calibri" w:cs="Calibri"/>
          <w:sz w:val="20"/>
          <w:szCs w:val="20"/>
        </w:rPr>
      </w:pPr>
      <w:r>
        <w:rPr>
          <w:rFonts w:ascii="Calibri" w:hAnsi="Calibri" w:cs="Calibri"/>
          <w:bCs/>
          <w:caps/>
          <w:sz w:val="20"/>
          <w:szCs w:val="20"/>
        </w:rPr>
        <w:t>9</w:t>
      </w:r>
      <w:r w:rsidR="008570B5" w:rsidRPr="00251AE7">
        <w:rPr>
          <w:rFonts w:ascii="Calibri" w:hAnsi="Calibri" w:cs="Calibri"/>
          <w:bCs/>
          <w:caps/>
          <w:sz w:val="20"/>
          <w:szCs w:val="20"/>
        </w:rPr>
        <w:t xml:space="preserve">. OBSERVATION: </w:t>
      </w:r>
    </w:p>
    <w:p w14:paraId="18A4EC18" w14:textId="77777777" w:rsidR="001E1B06" w:rsidRDefault="001E1B06" w:rsidP="001E1B06">
      <w:pPr>
        <w:autoSpaceDE w:val="0"/>
        <w:autoSpaceDN w:val="0"/>
        <w:adjustRightInd w:val="0"/>
        <w:spacing w:before="160" w:after="0" w:line="240" w:lineRule="auto"/>
        <w:jc w:val="both"/>
        <w:rPr>
          <w:rFonts w:cstheme="minorHAnsi"/>
          <w:sz w:val="20"/>
          <w:szCs w:val="20"/>
        </w:rPr>
      </w:pPr>
      <w:r w:rsidRPr="00AF0072">
        <w:rPr>
          <w:rFonts w:cstheme="minorHAnsi"/>
          <w:sz w:val="20"/>
          <w:szCs w:val="20"/>
        </w:rPr>
        <w:t>Experiment I</w:t>
      </w:r>
      <w:r>
        <w:rPr>
          <w:rFonts w:cstheme="minorHAnsi"/>
          <w:sz w:val="20"/>
          <w:szCs w:val="20"/>
        </w:rPr>
        <w:t>.</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 appears in the test tube, which </w:t>
      </w:r>
      <w:r w:rsidRPr="003E2DF5">
        <w:rPr>
          <w:rFonts w:cstheme="minorHAnsi"/>
          <w:b/>
          <w:bCs/>
          <w:sz w:val="20"/>
          <w:szCs w:val="20"/>
        </w:rPr>
        <w:t>disappears/does not disappear</w:t>
      </w:r>
      <w:r w:rsidRPr="00AF0072">
        <w:rPr>
          <w:rFonts w:cstheme="minorHAnsi"/>
          <w:sz w:val="20"/>
          <w:szCs w:val="20"/>
        </w:rPr>
        <w:t xml:space="preserve"> after dilution.</w:t>
      </w:r>
    </w:p>
    <w:p w14:paraId="0A020D4B" w14:textId="77777777" w:rsidR="001E1B06" w:rsidRPr="00AF0072" w:rsidRDefault="001E1B06" w:rsidP="001E1B06">
      <w:pPr>
        <w:autoSpaceDE w:val="0"/>
        <w:autoSpaceDN w:val="0"/>
        <w:adjustRightInd w:val="0"/>
        <w:spacing w:before="160" w:after="0" w:line="240" w:lineRule="auto"/>
        <w:jc w:val="both"/>
        <w:rPr>
          <w:rFonts w:cstheme="minorHAnsi"/>
          <w:sz w:val="20"/>
          <w:szCs w:val="20"/>
        </w:rPr>
      </w:pPr>
      <w:r w:rsidRPr="00AF0072">
        <w:rPr>
          <w:rFonts w:cstheme="minorHAnsi"/>
          <w:sz w:val="20"/>
          <w:szCs w:val="20"/>
        </w:rPr>
        <w:t xml:space="preserve">Experiment </w:t>
      </w:r>
      <w:r>
        <w:rPr>
          <w:rFonts w:cstheme="minorHAnsi"/>
          <w:sz w:val="20"/>
          <w:szCs w:val="20"/>
        </w:rPr>
        <w:t>I</w:t>
      </w:r>
      <w:r w:rsidRPr="00AF0072">
        <w:rPr>
          <w:rFonts w:cstheme="minorHAnsi"/>
          <w:sz w:val="20"/>
          <w:szCs w:val="20"/>
        </w:rPr>
        <w:t>I</w:t>
      </w:r>
      <w:r>
        <w:rPr>
          <w:rFonts w:cstheme="minorHAnsi"/>
          <w:sz w:val="20"/>
          <w:szCs w:val="20"/>
        </w:rPr>
        <w:t>.</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 appears in the test tube, which </w:t>
      </w:r>
      <w:r w:rsidRPr="003E2DF5">
        <w:rPr>
          <w:rFonts w:cstheme="minorHAnsi"/>
          <w:b/>
          <w:bCs/>
          <w:sz w:val="20"/>
          <w:szCs w:val="20"/>
        </w:rPr>
        <w:t xml:space="preserve">disappears/does not disappear </w:t>
      </w:r>
      <w:r w:rsidRPr="00AF0072">
        <w:rPr>
          <w:rFonts w:cstheme="minorHAnsi"/>
          <w:sz w:val="20"/>
          <w:szCs w:val="20"/>
        </w:rPr>
        <w:t>after dilution.</w:t>
      </w:r>
    </w:p>
    <w:p w14:paraId="0BC4AF0C" w14:textId="77777777" w:rsidR="001E1B06" w:rsidRDefault="001E1B06" w:rsidP="001E1B06">
      <w:pPr>
        <w:autoSpaceDE w:val="0"/>
        <w:autoSpaceDN w:val="0"/>
        <w:adjustRightInd w:val="0"/>
        <w:spacing w:before="160" w:after="0" w:line="240" w:lineRule="auto"/>
        <w:jc w:val="both"/>
        <w:rPr>
          <w:rFonts w:cstheme="minorHAnsi"/>
          <w:sz w:val="20"/>
          <w:szCs w:val="20"/>
        </w:rPr>
      </w:pPr>
      <w:r w:rsidRPr="00AF0072">
        <w:rPr>
          <w:rFonts w:cstheme="minorHAnsi"/>
          <w:sz w:val="20"/>
          <w:szCs w:val="20"/>
        </w:rPr>
        <w:t>Experiment I</w:t>
      </w:r>
      <w:r>
        <w:rPr>
          <w:rFonts w:cstheme="minorHAnsi"/>
          <w:sz w:val="20"/>
          <w:szCs w:val="20"/>
        </w:rPr>
        <w:t>II.</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 appears in the test tube, which </w:t>
      </w:r>
      <w:r w:rsidRPr="003E2DF5">
        <w:rPr>
          <w:rFonts w:cstheme="minorHAnsi"/>
          <w:b/>
          <w:bCs/>
          <w:sz w:val="20"/>
          <w:szCs w:val="20"/>
        </w:rPr>
        <w:t>disappears/does not disappear</w:t>
      </w:r>
      <w:r w:rsidRPr="00AF0072">
        <w:rPr>
          <w:rFonts w:cstheme="minorHAnsi"/>
          <w:sz w:val="20"/>
          <w:szCs w:val="20"/>
        </w:rPr>
        <w:t xml:space="preserve"> after dilution.</w:t>
      </w:r>
    </w:p>
    <w:p w14:paraId="137C06B3" w14:textId="6A0B2D74" w:rsidR="001E1B06" w:rsidRPr="00251AE7" w:rsidRDefault="001E1B06" w:rsidP="001E1B06">
      <w:pPr>
        <w:spacing w:before="160" w:after="0" w:line="240" w:lineRule="auto"/>
        <w:jc w:val="both"/>
        <w:rPr>
          <w:rFonts w:ascii="Calibri" w:hAnsi="Calibri" w:cs="Calibri"/>
          <w:sz w:val="20"/>
          <w:szCs w:val="20"/>
        </w:rPr>
      </w:pPr>
      <w:r>
        <w:rPr>
          <w:rFonts w:ascii="Calibri" w:hAnsi="Calibri" w:cs="Calibri"/>
          <w:bCs/>
          <w:caps/>
          <w:sz w:val="20"/>
          <w:szCs w:val="20"/>
        </w:rPr>
        <w:t>10</w:t>
      </w:r>
      <w:r w:rsidRPr="00251AE7">
        <w:rPr>
          <w:rFonts w:ascii="Calibri" w:hAnsi="Calibri" w:cs="Calibri"/>
          <w:bCs/>
          <w:caps/>
          <w:sz w:val="20"/>
          <w:szCs w:val="20"/>
        </w:rPr>
        <w:t xml:space="preserve">. Explanation: </w:t>
      </w:r>
    </w:p>
    <w:p w14:paraId="1819C25E" w14:textId="77777777" w:rsidR="001E1B06" w:rsidRDefault="001E1B06" w:rsidP="001E1B06">
      <w:pPr>
        <w:autoSpaceDE w:val="0"/>
        <w:autoSpaceDN w:val="0"/>
        <w:adjustRightInd w:val="0"/>
        <w:spacing w:before="160" w:after="0" w:line="240" w:lineRule="auto"/>
        <w:jc w:val="both"/>
        <w:rPr>
          <w:rFonts w:cstheme="minorHAnsi"/>
          <w:sz w:val="20"/>
          <w:szCs w:val="20"/>
        </w:rPr>
      </w:pPr>
      <w:r w:rsidRPr="003E2DF5">
        <w:rPr>
          <w:rFonts w:cstheme="minorHAnsi"/>
          <w:sz w:val="20"/>
          <w:szCs w:val="20"/>
        </w:rPr>
        <w:t>Experiment I</w:t>
      </w:r>
      <w:r>
        <w:rPr>
          <w:rFonts w:cstheme="minorHAnsi"/>
          <w:sz w:val="20"/>
          <w:szCs w:val="20"/>
        </w:rPr>
        <w:t>.</w:t>
      </w:r>
      <w:r w:rsidRPr="003E2DF5">
        <w:rPr>
          <w:rFonts w:cstheme="minorHAnsi"/>
          <w:sz w:val="20"/>
          <w:szCs w:val="20"/>
        </w:rPr>
        <w:t xml:space="preserve">: </w:t>
      </w:r>
      <w:r w:rsidRPr="003E2DF5">
        <w:rPr>
          <w:rFonts w:cstheme="minorHAnsi"/>
          <w:b/>
          <w:bCs/>
          <w:sz w:val="20"/>
          <w:szCs w:val="20"/>
        </w:rPr>
        <w:t>Reversible/irreversible</w:t>
      </w:r>
      <w:r w:rsidRPr="003E2DF5">
        <w:rPr>
          <w:rFonts w:cstheme="minorHAnsi"/>
          <w:sz w:val="20"/>
          <w:szCs w:val="20"/>
        </w:rPr>
        <w:t xml:space="preserve"> denaturation occurs under the influence of ………………………………………… because </w:t>
      </w:r>
      <w:r w:rsidRPr="003E2DF5">
        <w:rPr>
          <w:rFonts w:cstheme="minorHAnsi"/>
          <w:b/>
          <w:bCs/>
          <w:sz w:val="20"/>
          <w:szCs w:val="20"/>
        </w:rPr>
        <w:t>secondary/primary</w:t>
      </w:r>
      <w:r w:rsidRPr="003E2DF5">
        <w:rPr>
          <w:rFonts w:cstheme="minorHAnsi"/>
          <w:sz w:val="20"/>
          <w:szCs w:val="20"/>
        </w:rPr>
        <w:t xml:space="preserve"> interactions have been rearranged, and </w:t>
      </w:r>
      <w:r w:rsidRPr="003E2DF5">
        <w:rPr>
          <w:rFonts w:cstheme="minorHAnsi"/>
          <w:b/>
          <w:bCs/>
          <w:sz w:val="20"/>
          <w:szCs w:val="20"/>
        </w:rPr>
        <w:t>no new material is formed</w:t>
      </w:r>
      <w:r>
        <w:rPr>
          <w:rFonts w:cstheme="minorHAnsi"/>
          <w:b/>
          <w:bCs/>
          <w:sz w:val="20"/>
          <w:szCs w:val="20"/>
        </w:rPr>
        <w:t xml:space="preserve"> </w:t>
      </w:r>
      <w:r w:rsidRPr="003E2DF5">
        <w:rPr>
          <w:rFonts w:cstheme="minorHAnsi"/>
          <w:b/>
          <w:bCs/>
          <w:sz w:val="20"/>
          <w:szCs w:val="20"/>
        </w:rPr>
        <w:t>/ new material is formed</w:t>
      </w:r>
      <w:r w:rsidRPr="003E2DF5">
        <w:rPr>
          <w:rFonts w:cstheme="minorHAnsi"/>
          <w:sz w:val="20"/>
          <w:szCs w:val="20"/>
        </w:rPr>
        <w:t>.</w:t>
      </w:r>
    </w:p>
    <w:p w14:paraId="2F42529C" w14:textId="77777777" w:rsidR="001E1B06" w:rsidRDefault="001E1B06" w:rsidP="001E1B06">
      <w:pPr>
        <w:autoSpaceDE w:val="0"/>
        <w:autoSpaceDN w:val="0"/>
        <w:adjustRightInd w:val="0"/>
        <w:spacing w:before="160" w:after="0" w:line="240" w:lineRule="auto"/>
        <w:jc w:val="both"/>
        <w:rPr>
          <w:rFonts w:cstheme="minorHAnsi"/>
          <w:sz w:val="20"/>
          <w:szCs w:val="20"/>
        </w:rPr>
      </w:pPr>
      <w:r w:rsidRPr="003E2DF5">
        <w:rPr>
          <w:rFonts w:cstheme="minorHAnsi"/>
          <w:sz w:val="20"/>
          <w:szCs w:val="20"/>
        </w:rPr>
        <w:t>Experiment I</w:t>
      </w:r>
      <w:r>
        <w:rPr>
          <w:rFonts w:cstheme="minorHAnsi"/>
          <w:sz w:val="20"/>
          <w:szCs w:val="20"/>
        </w:rPr>
        <w:t>I.</w:t>
      </w:r>
      <w:r w:rsidRPr="003E2DF5">
        <w:rPr>
          <w:rFonts w:cstheme="minorHAnsi"/>
          <w:sz w:val="20"/>
          <w:szCs w:val="20"/>
        </w:rPr>
        <w:t xml:space="preserve">: </w:t>
      </w:r>
      <w:r w:rsidRPr="003E2DF5">
        <w:rPr>
          <w:rFonts w:cstheme="minorHAnsi"/>
          <w:b/>
          <w:bCs/>
          <w:sz w:val="20"/>
          <w:szCs w:val="20"/>
        </w:rPr>
        <w:t>Reversible/irreversible</w:t>
      </w:r>
      <w:r w:rsidRPr="003E2DF5">
        <w:rPr>
          <w:rFonts w:cstheme="minorHAnsi"/>
          <w:sz w:val="20"/>
          <w:szCs w:val="20"/>
        </w:rPr>
        <w:t xml:space="preserve"> denaturation occurs under the influence of ………………………………………… because </w:t>
      </w:r>
      <w:r w:rsidRPr="003E2DF5">
        <w:rPr>
          <w:rFonts w:cstheme="minorHAnsi"/>
          <w:b/>
          <w:bCs/>
          <w:sz w:val="20"/>
          <w:szCs w:val="20"/>
        </w:rPr>
        <w:t>secondary/primary</w:t>
      </w:r>
      <w:r w:rsidRPr="003E2DF5">
        <w:rPr>
          <w:rFonts w:cstheme="minorHAnsi"/>
          <w:sz w:val="20"/>
          <w:szCs w:val="20"/>
        </w:rPr>
        <w:t xml:space="preserve"> interactions have been rearranged, and </w:t>
      </w:r>
      <w:r w:rsidRPr="003E2DF5">
        <w:rPr>
          <w:rFonts w:cstheme="minorHAnsi"/>
          <w:b/>
          <w:bCs/>
          <w:sz w:val="20"/>
          <w:szCs w:val="20"/>
        </w:rPr>
        <w:t>no new material is formed</w:t>
      </w:r>
      <w:r>
        <w:rPr>
          <w:rFonts w:cstheme="minorHAnsi"/>
          <w:b/>
          <w:bCs/>
          <w:sz w:val="20"/>
          <w:szCs w:val="20"/>
        </w:rPr>
        <w:t xml:space="preserve"> </w:t>
      </w:r>
      <w:r w:rsidRPr="003E2DF5">
        <w:rPr>
          <w:rFonts w:cstheme="minorHAnsi"/>
          <w:b/>
          <w:bCs/>
          <w:sz w:val="20"/>
          <w:szCs w:val="20"/>
        </w:rPr>
        <w:t>/ new material is formed</w:t>
      </w:r>
      <w:r w:rsidRPr="003E2DF5">
        <w:rPr>
          <w:rFonts w:cstheme="minorHAnsi"/>
          <w:sz w:val="20"/>
          <w:szCs w:val="20"/>
        </w:rPr>
        <w:t>.</w:t>
      </w:r>
    </w:p>
    <w:p w14:paraId="182B7FA2" w14:textId="77777777" w:rsidR="001E1B06" w:rsidRDefault="001E1B06" w:rsidP="001E1B06">
      <w:pPr>
        <w:autoSpaceDE w:val="0"/>
        <w:autoSpaceDN w:val="0"/>
        <w:adjustRightInd w:val="0"/>
        <w:spacing w:before="160" w:after="0" w:line="240" w:lineRule="auto"/>
        <w:jc w:val="both"/>
        <w:rPr>
          <w:rFonts w:cstheme="minorHAnsi"/>
          <w:sz w:val="20"/>
          <w:szCs w:val="20"/>
        </w:rPr>
      </w:pPr>
      <w:r w:rsidRPr="003E2DF5">
        <w:rPr>
          <w:rFonts w:cstheme="minorHAnsi"/>
          <w:sz w:val="20"/>
          <w:szCs w:val="20"/>
        </w:rPr>
        <w:t>Experiment I</w:t>
      </w:r>
      <w:r>
        <w:rPr>
          <w:rFonts w:cstheme="minorHAnsi"/>
          <w:sz w:val="20"/>
          <w:szCs w:val="20"/>
        </w:rPr>
        <w:t>II.</w:t>
      </w:r>
      <w:r w:rsidRPr="003E2DF5">
        <w:rPr>
          <w:rFonts w:cstheme="minorHAnsi"/>
          <w:sz w:val="20"/>
          <w:szCs w:val="20"/>
        </w:rPr>
        <w:t xml:space="preserve">: </w:t>
      </w:r>
      <w:r w:rsidRPr="003E2DF5">
        <w:rPr>
          <w:rFonts w:cstheme="minorHAnsi"/>
          <w:b/>
          <w:bCs/>
          <w:sz w:val="20"/>
          <w:szCs w:val="20"/>
        </w:rPr>
        <w:t>Reversible/irreversible</w:t>
      </w:r>
      <w:r w:rsidRPr="003E2DF5">
        <w:rPr>
          <w:rFonts w:cstheme="minorHAnsi"/>
          <w:sz w:val="20"/>
          <w:szCs w:val="20"/>
        </w:rPr>
        <w:t xml:space="preserve"> denaturation occurs under the influence of ………………………………………… because </w:t>
      </w:r>
      <w:r w:rsidRPr="003E2DF5">
        <w:rPr>
          <w:rFonts w:cstheme="minorHAnsi"/>
          <w:b/>
          <w:bCs/>
          <w:sz w:val="20"/>
          <w:szCs w:val="20"/>
        </w:rPr>
        <w:t>secondary/primary</w:t>
      </w:r>
      <w:r w:rsidRPr="003E2DF5">
        <w:rPr>
          <w:rFonts w:cstheme="minorHAnsi"/>
          <w:sz w:val="20"/>
          <w:szCs w:val="20"/>
        </w:rPr>
        <w:t xml:space="preserve"> interactions have been rearranged, and </w:t>
      </w:r>
      <w:r w:rsidRPr="003E2DF5">
        <w:rPr>
          <w:rFonts w:cstheme="minorHAnsi"/>
          <w:b/>
          <w:bCs/>
          <w:sz w:val="20"/>
          <w:szCs w:val="20"/>
        </w:rPr>
        <w:t>no new material is formed</w:t>
      </w:r>
      <w:r>
        <w:rPr>
          <w:rFonts w:cstheme="minorHAnsi"/>
          <w:b/>
          <w:bCs/>
          <w:sz w:val="20"/>
          <w:szCs w:val="20"/>
        </w:rPr>
        <w:t xml:space="preserve"> </w:t>
      </w:r>
      <w:r w:rsidRPr="003E2DF5">
        <w:rPr>
          <w:rFonts w:cstheme="minorHAnsi"/>
          <w:b/>
          <w:bCs/>
          <w:sz w:val="20"/>
          <w:szCs w:val="20"/>
        </w:rPr>
        <w:t>/ new material is formed</w:t>
      </w:r>
      <w:r w:rsidRPr="003E2DF5">
        <w:rPr>
          <w:rFonts w:cstheme="minorHAnsi"/>
          <w:sz w:val="20"/>
          <w:szCs w:val="20"/>
        </w:rPr>
        <w:t>.</w:t>
      </w:r>
    </w:p>
    <w:p w14:paraId="57CC3647" w14:textId="034E1182" w:rsidR="001E1B06" w:rsidRDefault="001E1B06" w:rsidP="001E1B06">
      <w:pPr>
        <w:spacing w:before="160" w:after="0" w:line="240" w:lineRule="auto"/>
        <w:jc w:val="both"/>
        <w:rPr>
          <w:rFonts w:ascii="Calibri" w:hAnsi="Calibri" w:cs="Calibri"/>
          <w:sz w:val="20"/>
          <w:szCs w:val="20"/>
        </w:rPr>
      </w:pPr>
      <w:r>
        <w:rPr>
          <w:rFonts w:ascii="Calibri" w:hAnsi="Calibri" w:cs="Calibri"/>
          <w:sz w:val="20"/>
          <w:szCs w:val="20"/>
        </w:rPr>
        <w:t>11</w:t>
      </w:r>
      <w:r w:rsidRPr="00251AE7">
        <w:rPr>
          <w:rFonts w:ascii="Calibri" w:hAnsi="Calibri" w:cs="Calibri"/>
          <w:sz w:val="20"/>
          <w:szCs w:val="20"/>
        </w:rPr>
        <w:t>. CONCLUSION: …………………………………………………………………………………………………………………………………………………</w:t>
      </w:r>
    </w:p>
    <w:p w14:paraId="504B261F" w14:textId="77777777" w:rsidR="001E1B06" w:rsidRPr="003E2DF5" w:rsidRDefault="001E1B06" w:rsidP="001E1B06">
      <w:pPr>
        <w:spacing w:before="160"/>
        <w:jc w:val="both"/>
        <w:rPr>
          <w:sz w:val="20"/>
          <w:szCs w:val="20"/>
        </w:rPr>
      </w:pPr>
      <w:r>
        <w:rPr>
          <w:sz w:val="20"/>
          <w:szCs w:val="20"/>
        </w:rPr>
        <w:t>…………………………………………………………………………………………………………………………………………………………………………….</w:t>
      </w:r>
    </w:p>
    <w:p w14:paraId="6E02556A" w14:textId="1C62A8C6" w:rsidR="001E1B06" w:rsidRDefault="001E1B06" w:rsidP="001E1B06">
      <w:pPr>
        <w:spacing w:before="120" w:after="0" w:line="240" w:lineRule="auto"/>
        <w:jc w:val="both"/>
        <w:rPr>
          <w:rFonts w:ascii="Calibri" w:hAnsi="Calibri" w:cs="Calibri"/>
          <w:sz w:val="20"/>
          <w:szCs w:val="20"/>
        </w:rPr>
      </w:pPr>
      <w:r>
        <w:rPr>
          <w:rFonts w:ascii="Calibri" w:hAnsi="Calibri" w:cs="Calibri"/>
          <w:sz w:val="20"/>
          <w:szCs w:val="20"/>
        </w:rPr>
        <w:t>12</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w:t>
      </w:r>
    </w:p>
    <w:p w14:paraId="6A93C1C2" w14:textId="77777777" w:rsidR="001E1B06" w:rsidRDefault="001E1B06" w:rsidP="001E1B06">
      <w:pPr>
        <w:spacing w:after="0" w:line="240" w:lineRule="auto"/>
        <w:rPr>
          <w:rFonts w:ascii="Calibri" w:hAnsi="Calibri" w:cs="Calibri"/>
          <w:bCs/>
          <w:sz w:val="20"/>
          <w:szCs w:val="20"/>
        </w:rPr>
      </w:pPr>
      <w:r w:rsidRPr="00C2387C">
        <w:rPr>
          <w:rFonts w:ascii="Calibri" w:hAnsi="Calibri" w:cs="Calibri"/>
          <w:bCs/>
          <w:sz w:val="20"/>
          <w:szCs w:val="20"/>
        </w:rPr>
        <w:t>Below you will find descriptions of seven types of protein denaturation that can be encountered in everyday life. Decide what causes protein denaturation in each case and whether the change in protein structure can be classified as reversible (</w:t>
      </w:r>
      <w:r w:rsidRPr="0052018E">
        <w:rPr>
          <w:rFonts w:ascii="Calibri" w:hAnsi="Calibri" w:cs="Calibri"/>
          <w:b/>
          <w:sz w:val="20"/>
          <w:szCs w:val="20"/>
        </w:rPr>
        <w:t>R</w:t>
      </w:r>
      <w:r w:rsidRPr="00C2387C">
        <w:rPr>
          <w:rFonts w:ascii="Calibri" w:hAnsi="Calibri" w:cs="Calibri"/>
          <w:bCs/>
          <w:sz w:val="20"/>
          <w:szCs w:val="20"/>
        </w:rPr>
        <w:t>) or irreversible (</w:t>
      </w:r>
      <w:r w:rsidRPr="0052018E">
        <w:rPr>
          <w:rFonts w:ascii="Calibri" w:hAnsi="Calibri" w:cs="Calibri"/>
          <w:b/>
          <w:sz w:val="20"/>
          <w:szCs w:val="20"/>
        </w:rPr>
        <w:t>I</w:t>
      </w:r>
      <w:r w:rsidRPr="00C2387C">
        <w:rPr>
          <w:rFonts w:ascii="Calibri" w:hAnsi="Calibri" w:cs="Calibri"/>
          <w:bCs/>
          <w:sz w:val="20"/>
          <w:szCs w:val="20"/>
        </w:rPr>
        <w:t>).</w:t>
      </w:r>
    </w:p>
    <w:p w14:paraId="417D323A" w14:textId="77777777" w:rsidR="001E1B06" w:rsidRDefault="001E1B06" w:rsidP="001E1B06">
      <w:pPr>
        <w:spacing w:after="0" w:line="240" w:lineRule="auto"/>
        <w:rPr>
          <w:rFonts w:ascii="Calibri" w:hAnsi="Calibri" w:cs="Calibri"/>
          <w:bCs/>
          <w:sz w:val="20"/>
          <w:szCs w:val="20"/>
        </w:rPr>
      </w:pPr>
    </w:p>
    <w:tbl>
      <w:tblPr>
        <w:tblW w:w="906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gridCol w:w="703"/>
      </w:tblGrid>
      <w:tr w:rsidR="001E1B06" w14:paraId="73D6B82B" w14:textId="77777777" w:rsidTr="00725FB8">
        <w:trPr>
          <w:trHeight w:val="312"/>
        </w:trPr>
        <w:tc>
          <w:tcPr>
            <w:tcW w:w="6658" w:type="dxa"/>
            <w:vAlign w:val="center"/>
          </w:tcPr>
          <w:p w14:paraId="7AFCB37C" w14:textId="77777777" w:rsidR="001E1B06" w:rsidRDefault="001E1B06" w:rsidP="00725FB8">
            <w:pPr>
              <w:spacing w:after="0" w:line="240" w:lineRule="auto"/>
              <w:jc w:val="center"/>
              <w:rPr>
                <w:sz w:val="19"/>
                <w:szCs w:val="19"/>
              </w:rPr>
            </w:pPr>
            <w:r w:rsidRPr="00C2387C">
              <w:rPr>
                <w:sz w:val="19"/>
                <w:szCs w:val="19"/>
              </w:rPr>
              <w:t>DESCRIPTION</w:t>
            </w:r>
          </w:p>
        </w:tc>
        <w:tc>
          <w:tcPr>
            <w:tcW w:w="1701" w:type="dxa"/>
            <w:vAlign w:val="center"/>
          </w:tcPr>
          <w:p w14:paraId="4B7E82C6" w14:textId="77777777" w:rsidR="001E1B06" w:rsidRDefault="001E1B06" w:rsidP="00725FB8">
            <w:pPr>
              <w:spacing w:after="0" w:line="240" w:lineRule="auto"/>
              <w:jc w:val="center"/>
              <w:rPr>
                <w:sz w:val="19"/>
                <w:szCs w:val="19"/>
              </w:rPr>
            </w:pPr>
            <w:r>
              <w:rPr>
                <w:sz w:val="19"/>
                <w:szCs w:val="19"/>
              </w:rPr>
              <w:t>REASON</w:t>
            </w:r>
          </w:p>
        </w:tc>
        <w:tc>
          <w:tcPr>
            <w:tcW w:w="703" w:type="dxa"/>
            <w:vAlign w:val="center"/>
          </w:tcPr>
          <w:p w14:paraId="4F6BC0F8" w14:textId="77777777" w:rsidR="001E1B06" w:rsidRDefault="001E1B06" w:rsidP="00725FB8">
            <w:pPr>
              <w:spacing w:after="0" w:line="240" w:lineRule="auto"/>
              <w:jc w:val="center"/>
              <w:rPr>
                <w:sz w:val="19"/>
                <w:szCs w:val="19"/>
              </w:rPr>
            </w:pPr>
            <w:r>
              <w:rPr>
                <w:sz w:val="19"/>
                <w:szCs w:val="19"/>
              </w:rPr>
              <w:t>TYPE</w:t>
            </w:r>
          </w:p>
        </w:tc>
      </w:tr>
      <w:tr w:rsidR="001E1B06" w14:paraId="5681C2C7" w14:textId="77777777" w:rsidTr="00725FB8">
        <w:trPr>
          <w:trHeight w:val="312"/>
        </w:trPr>
        <w:tc>
          <w:tcPr>
            <w:tcW w:w="6658" w:type="dxa"/>
            <w:vAlign w:val="center"/>
          </w:tcPr>
          <w:p w14:paraId="0F642DCE" w14:textId="77777777" w:rsidR="001E1B06" w:rsidRPr="00B15ABD" w:rsidRDefault="001E1B06" w:rsidP="00725FB8">
            <w:pPr>
              <w:spacing w:after="0" w:line="240" w:lineRule="auto"/>
              <w:rPr>
                <w:sz w:val="19"/>
                <w:szCs w:val="19"/>
              </w:rPr>
            </w:pPr>
            <w:r w:rsidRPr="00B15ABD">
              <w:rPr>
                <w:sz w:val="19"/>
                <w:szCs w:val="19"/>
              </w:rPr>
              <w:t xml:space="preserve">1. </w:t>
            </w:r>
            <w:r w:rsidRPr="00C2387C">
              <w:rPr>
                <w:sz w:val="19"/>
                <w:szCs w:val="19"/>
              </w:rPr>
              <w:t>Concentrated nitric acid gets on someone's hands during an experiment.</w:t>
            </w:r>
          </w:p>
        </w:tc>
        <w:tc>
          <w:tcPr>
            <w:tcW w:w="1701" w:type="dxa"/>
            <w:vAlign w:val="center"/>
          </w:tcPr>
          <w:p w14:paraId="113DE5C5" w14:textId="77777777" w:rsidR="001E1B06" w:rsidRPr="004D24BB" w:rsidRDefault="001E1B06" w:rsidP="00725FB8">
            <w:pPr>
              <w:spacing w:after="0" w:line="240" w:lineRule="auto"/>
              <w:jc w:val="center"/>
              <w:rPr>
                <w:sz w:val="19"/>
                <w:szCs w:val="19"/>
              </w:rPr>
            </w:pPr>
          </w:p>
        </w:tc>
        <w:tc>
          <w:tcPr>
            <w:tcW w:w="703" w:type="dxa"/>
            <w:vAlign w:val="center"/>
          </w:tcPr>
          <w:p w14:paraId="0EA4774F" w14:textId="77777777" w:rsidR="001E1B06" w:rsidRPr="004D24BB" w:rsidRDefault="001E1B06" w:rsidP="00725FB8">
            <w:pPr>
              <w:spacing w:after="0" w:line="240" w:lineRule="auto"/>
              <w:jc w:val="center"/>
              <w:rPr>
                <w:sz w:val="19"/>
                <w:szCs w:val="19"/>
              </w:rPr>
            </w:pPr>
          </w:p>
        </w:tc>
      </w:tr>
      <w:tr w:rsidR="001E1B06" w14:paraId="16A077A2" w14:textId="77777777" w:rsidTr="00725FB8">
        <w:trPr>
          <w:trHeight w:val="312"/>
        </w:trPr>
        <w:tc>
          <w:tcPr>
            <w:tcW w:w="6658" w:type="dxa"/>
            <w:vAlign w:val="center"/>
          </w:tcPr>
          <w:p w14:paraId="4B1A2528" w14:textId="77777777" w:rsidR="001E1B06" w:rsidRPr="00B15ABD" w:rsidRDefault="001E1B06" w:rsidP="00725FB8">
            <w:pPr>
              <w:spacing w:after="0" w:line="240" w:lineRule="auto"/>
              <w:rPr>
                <w:sz w:val="19"/>
                <w:szCs w:val="19"/>
              </w:rPr>
            </w:pPr>
            <w:r w:rsidRPr="00B15ABD">
              <w:rPr>
                <w:sz w:val="19"/>
                <w:szCs w:val="19"/>
              </w:rPr>
              <w:t xml:space="preserve">2. </w:t>
            </w:r>
            <w:r w:rsidRPr="00C2387C">
              <w:rPr>
                <w:sz w:val="19"/>
                <w:szCs w:val="19"/>
              </w:rPr>
              <w:t>Someone becomes dehydrated after drinking alcohol.</w:t>
            </w:r>
          </w:p>
        </w:tc>
        <w:tc>
          <w:tcPr>
            <w:tcW w:w="1701" w:type="dxa"/>
            <w:vAlign w:val="center"/>
          </w:tcPr>
          <w:p w14:paraId="451059B4" w14:textId="77777777" w:rsidR="001E1B06" w:rsidRPr="004D24BB" w:rsidRDefault="001E1B06" w:rsidP="00725FB8">
            <w:pPr>
              <w:spacing w:after="0" w:line="240" w:lineRule="auto"/>
              <w:jc w:val="center"/>
              <w:rPr>
                <w:sz w:val="19"/>
                <w:szCs w:val="19"/>
              </w:rPr>
            </w:pPr>
          </w:p>
        </w:tc>
        <w:tc>
          <w:tcPr>
            <w:tcW w:w="703" w:type="dxa"/>
            <w:vAlign w:val="center"/>
          </w:tcPr>
          <w:p w14:paraId="1F4E36FE" w14:textId="77777777" w:rsidR="001E1B06" w:rsidRPr="004D24BB" w:rsidRDefault="001E1B06" w:rsidP="00725FB8">
            <w:pPr>
              <w:spacing w:after="0" w:line="240" w:lineRule="auto"/>
              <w:jc w:val="center"/>
              <w:rPr>
                <w:sz w:val="19"/>
                <w:szCs w:val="19"/>
              </w:rPr>
            </w:pPr>
          </w:p>
        </w:tc>
      </w:tr>
      <w:tr w:rsidR="001E1B06" w14:paraId="480E0432" w14:textId="77777777" w:rsidTr="00725FB8">
        <w:trPr>
          <w:trHeight w:val="312"/>
        </w:trPr>
        <w:tc>
          <w:tcPr>
            <w:tcW w:w="6658" w:type="dxa"/>
            <w:vAlign w:val="center"/>
          </w:tcPr>
          <w:p w14:paraId="251A2EA9" w14:textId="77777777" w:rsidR="001E1B06" w:rsidRPr="00B15ABD" w:rsidRDefault="001E1B06" w:rsidP="00725FB8">
            <w:pPr>
              <w:spacing w:after="0" w:line="240" w:lineRule="auto"/>
              <w:rPr>
                <w:sz w:val="19"/>
                <w:szCs w:val="19"/>
              </w:rPr>
            </w:pPr>
            <w:r w:rsidRPr="00B15ABD">
              <w:rPr>
                <w:sz w:val="19"/>
                <w:szCs w:val="19"/>
              </w:rPr>
              <w:t xml:space="preserve">3. </w:t>
            </w:r>
            <w:r>
              <w:rPr>
                <w:sz w:val="19"/>
                <w:szCs w:val="19"/>
              </w:rPr>
              <w:t>S</w:t>
            </w:r>
            <w:r w:rsidRPr="00C2387C">
              <w:rPr>
                <w:sz w:val="19"/>
                <w:szCs w:val="19"/>
              </w:rPr>
              <w:t>omeone touches a hot baking tray without oven gloves and burns their hand.</w:t>
            </w:r>
          </w:p>
        </w:tc>
        <w:tc>
          <w:tcPr>
            <w:tcW w:w="1701" w:type="dxa"/>
            <w:vAlign w:val="center"/>
          </w:tcPr>
          <w:p w14:paraId="787CD4B2" w14:textId="77777777" w:rsidR="001E1B06" w:rsidRPr="004D24BB" w:rsidRDefault="001E1B06" w:rsidP="00725FB8">
            <w:pPr>
              <w:spacing w:after="0" w:line="240" w:lineRule="auto"/>
              <w:jc w:val="center"/>
              <w:rPr>
                <w:sz w:val="19"/>
                <w:szCs w:val="19"/>
              </w:rPr>
            </w:pPr>
          </w:p>
        </w:tc>
        <w:tc>
          <w:tcPr>
            <w:tcW w:w="703" w:type="dxa"/>
            <w:vAlign w:val="center"/>
          </w:tcPr>
          <w:p w14:paraId="67F89F8E" w14:textId="77777777" w:rsidR="001E1B06" w:rsidRPr="004D24BB" w:rsidRDefault="001E1B06" w:rsidP="00725FB8">
            <w:pPr>
              <w:spacing w:after="0" w:line="240" w:lineRule="auto"/>
              <w:jc w:val="center"/>
              <w:rPr>
                <w:sz w:val="19"/>
                <w:szCs w:val="19"/>
              </w:rPr>
            </w:pPr>
          </w:p>
        </w:tc>
      </w:tr>
      <w:tr w:rsidR="001E1B06" w14:paraId="01185B25" w14:textId="77777777" w:rsidTr="00725FB8">
        <w:trPr>
          <w:trHeight w:val="312"/>
        </w:trPr>
        <w:tc>
          <w:tcPr>
            <w:tcW w:w="6658" w:type="dxa"/>
            <w:vAlign w:val="center"/>
          </w:tcPr>
          <w:p w14:paraId="5CC3C46F" w14:textId="77777777" w:rsidR="001E1B06" w:rsidRPr="00B15ABD" w:rsidRDefault="001E1B06" w:rsidP="00725FB8">
            <w:pPr>
              <w:spacing w:after="0" w:line="240" w:lineRule="auto"/>
              <w:rPr>
                <w:sz w:val="19"/>
                <w:szCs w:val="19"/>
              </w:rPr>
            </w:pPr>
            <w:r w:rsidRPr="00B15ABD">
              <w:rPr>
                <w:sz w:val="19"/>
                <w:szCs w:val="19"/>
              </w:rPr>
              <w:t xml:space="preserve">4. </w:t>
            </w:r>
            <w:r w:rsidRPr="00C2387C">
              <w:rPr>
                <w:sz w:val="19"/>
                <w:szCs w:val="19"/>
              </w:rPr>
              <w:t>Drain cleaner containing solid granular caustic soda splashes into someone's eye.</w:t>
            </w:r>
          </w:p>
        </w:tc>
        <w:tc>
          <w:tcPr>
            <w:tcW w:w="1701" w:type="dxa"/>
            <w:vAlign w:val="center"/>
          </w:tcPr>
          <w:p w14:paraId="5D53C118" w14:textId="77777777" w:rsidR="001E1B06" w:rsidRPr="004D24BB" w:rsidRDefault="001E1B06" w:rsidP="00725FB8">
            <w:pPr>
              <w:spacing w:after="0" w:line="240" w:lineRule="auto"/>
              <w:jc w:val="center"/>
              <w:rPr>
                <w:sz w:val="19"/>
                <w:szCs w:val="19"/>
              </w:rPr>
            </w:pPr>
          </w:p>
        </w:tc>
        <w:tc>
          <w:tcPr>
            <w:tcW w:w="703" w:type="dxa"/>
            <w:vAlign w:val="center"/>
          </w:tcPr>
          <w:p w14:paraId="7123AFB3" w14:textId="77777777" w:rsidR="001E1B06" w:rsidRPr="004D24BB" w:rsidRDefault="001E1B06" w:rsidP="00725FB8">
            <w:pPr>
              <w:spacing w:after="0" w:line="240" w:lineRule="auto"/>
              <w:jc w:val="center"/>
              <w:rPr>
                <w:sz w:val="19"/>
                <w:szCs w:val="19"/>
              </w:rPr>
            </w:pPr>
          </w:p>
        </w:tc>
      </w:tr>
      <w:tr w:rsidR="001E1B06" w14:paraId="734A8BA4" w14:textId="77777777" w:rsidTr="00725FB8">
        <w:trPr>
          <w:trHeight w:val="312"/>
        </w:trPr>
        <w:tc>
          <w:tcPr>
            <w:tcW w:w="6658" w:type="dxa"/>
            <w:vAlign w:val="center"/>
          </w:tcPr>
          <w:p w14:paraId="1E6D4A53" w14:textId="77777777" w:rsidR="001E1B06" w:rsidRPr="00B15ABD" w:rsidRDefault="001E1B06" w:rsidP="00725FB8">
            <w:pPr>
              <w:spacing w:after="0" w:line="240" w:lineRule="auto"/>
              <w:rPr>
                <w:sz w:val="19"/>
                <w:szCs w:val="19"/>
              </w:rPr>
            </w:pPr>
            <w:r w:rsidRPr="00B15ABD">
              <w:rPr>
                <w:sz w:val="19"/>
                <w:szCs w:val="19"/>
              </w:rPr>
              <w:t xml:space="preserve">5. </w:t>
            </w:r>
            <w:r>
              <w:rPr>
                <w:sz w:val="19"/>
                <w:szCs w:val="19"/>
              </w:rPr>
              <w:t>i</w:t>
            </w:r>
            <w:r w:rsidRPr="00C2387C">
              <w:rPr>
                <w:sz w:val="19"/>
                <w:szCs w:val="19"/>
              </w:rPr>
              <w:t>n the past, someone drank water from pipes made of lead.</w:t>
            </w:r>
          </w:p>
        </w:tc>
        <w:tc>
          <w:tcPr>
            <w:tcW w:w="1701" w:type="dxa"/>
            <w:vAlign w:val="center"/>
          </w:tcPr>
          <w:p w14:paraId="61C90840" w14:textId="77777777" w:rsidR="001E1B06" w:rsidRPr="004D24BB" w:rsidRDefault="001E1B06" w:rsidP="00725FB8">
            <w:pPr>
              <w:spacing w:after="0" w:line="240" w:lineRule="auto"/>
              <w:jc w:val="center"/>
              <w:rPr>
                <w:sz w:val="19"/>
                <w:szCs w:val="19"/>
              </w:rPr>
            </w:pPr>
          </w:p>
        </w:tc>
        <w:tc>
          <w:tcPr>
            <w:tcW w:w="703" w:type="dxa"/>
            <w:vAlign w:val="center"/>
          </w:tcPr>
          <w:p w14:paraId="784E6A22" w14:textId="77777777" w:rsidR="001E1B06" w:rsidRPr="004D24BB" w:rsidRDefault="001E1B06" w:rsidP="00725FB8">
            <w:pPr>
              <w:spacing w:after="0" w:line="240" w:lineRule="auto"/>
              <w:jc w:val="center"/>
              <w:rPr>
                <w:sz w:val="19"/>
                <w:szCs w:val="19"/>
              </w:rPr>
            </w:pPr>
          </w:p>
        </w:tc>
      </w:tr>
      <w:tr w:rsidR="001E1B06" w14:paraId="746A9E16" w14:textId="77777777" w:rsidTr="00725FB8">
        <w:trPr>
          <w:trHeight w:val="312"/>
        </w:trPr>
        <w:tc>
          <w:tcPr>
            <w:tcW w:w="6658" w:type="dxa"/>
            <w:vAlign w:val="center"/>
          </w:tcPr>
          <w:p w14:paraId="0DDC04FF" w14:textId="77777777" w:rsidR="001E1B06" w:rsidRDefault="001E1B06" w:rsidP="00725FB8">
            <w:pPr>
              <w:spacing w:after="0" w:line="240" w:lineRule="auto"/>
              <w:rPr>
                <w:sz w:val="19"/>
                <w:szCs w:val="19"/>
              </w:rPr>
            </w:pPr>
            <w:r>
              <w:rPr>
                <w:sz w:val="19"/>
                <w:szCs w:val="19"/>
              </w:rPr>
              <w:t xml:space="preserve">6. </w:t>
            </w:r>
            <w:r w:rsidRPr="00C2387C">
              <w:rPr>
                <w:sz w:val="19"/>
                <w:szCs w:val="19"/>
              </w:rPr>
              <w:t>Eggs harden during cooking.</w:t>
            </w:r>
          </w:p>
        </w:tc>
        <w:tc>
          <w:tcPr>
            <w:tcW w:w="1701" w:type="dxa"/>
            <w:vAlign w:val="center"/>
          </w:tcPr>
          <w:p w14:paraId="4CB86C33" w14:textId="77777777" w:rsidR="001E1B06" w:rsidRPr="004D24BB" w:rsidRDefault="001E1B06" w:rsidP="00725FB8">
            <w:pPr>
              <w:spacing w:after="0" w:line="240" w:lineRule="auto"/>
              <w:jc w:val="center"/>
              <w:rPr>
                <w:sz w:val="19"/>
                <w:szCs w:val="19"/>
              </w:rPr>
            </w:pPr>
          </w:p>
        </w:tc>
        <w:tc>
          <w:tcPr>
            <w:tcW w:w="703" w:type="dxa"/>
            <w:vAlign w:val="center"/>
          </w:tcPr>
          <w:p w14:paraId="5A1BB7E4" w14:textId="77777777" w:rsidR="001E1B06" w:rsidRPr="004D24BB" w:rsidRDefault="001E1B06" w:rsidP="00725FB8">
            <w:pPr>
              <w:spacing w:after="0" w:line="240" w:lineRule="auto"/>
              <w:jc w:val="center"/>
              <w:rPr>
                <w:sz w:val="19"/>
                <w:szCs w:val="19"/>
              </w:rPr>
            </w:pPr>
          </w:p>
        </w:tc>
      </w:tr>
      <w:tr w:rsidR="001E1B06" w14:paraId="5A99E61D" w14:textId="77777777" w:rsidTr="00725FB8">
        <w:trPr>
          <w:trHeight w:val="312"/>
        </w:trPr>
        <w:tc>
          <w:tcPr>
            <w:tcW w:w="6658" w:type="dxa"/>
            <w:vAlign w:val="center"/>
          </w:tcPr>
          <w:p w14:paraId="393FA04A" w14:textId="77777777" w:rsidR="001E1B06" w:rsidRDefault="001E1B06" w:rsidP="00725FB8">
            <w:pPr>
              <w:spacing w:after="0" w:line="240" w:lineRule="auto"/>
              <w:rPr>
                <w:b/>
                <w:sz w:val="19"/>
                <w:szCs w:val="19"/>
              </w:rPr>
            </w:pPr>
            <w:r>
              <w:rPr>
                <w:sz w:val="19"/>
                <w:szCs w:val="19"/>
              </w:rPr>
              <w:t xml:space="preserve">7. </w:t>
            </w:r>
            <w:r w:rsidRPr="00C2387C">
              <w:rPr>
                <w:sz w:val="19"/>
                <w:szCs w:val="19"/>
              </w:rPr>
              <w:t xml:space="preserve">Copper </w:t>
            </w:r>
            <w:proofErr w:type="spellStart"/>
            <w:r w:rsidRPr="00C2387C">
              <w:rPr>
                <w:sz w:val="19"/>
                <w:szCs w:val="19"/>
              </w:rPr>
              <w:t>sulfate</w:t>
            </w:r>
            <w:proofErr w:type="spellEnd"/>
            <w:r w:rsidRPr="00C2387C">
              <w:rPr>
                <w:sz w:val="19"/>
                <w:szCs w:val="19"/>
              </w:rPr>
              <w:t xml:space="preserve"> is used in agriculture as a fungicide and bactericide.</w:t>
            </w:r>
          </w:p>
        </w:tc>
        <w:tc>
          <w:tcPr>
            <w:tcW w:w="1701" w:type="dxa"/>
            <w:vAlign w:val="center"/>
          </w:tcPr>
          <w:p w14:paraId="58F4F8BE" w14:textId="77777777" w:rsidR="001E1B06" w:rsidRPr="004D24BB" w:rsidRDefault="001E1B06" w:rsidP="00725FB8">
            <w:pPr>
              <w:spacing w:after="0" w:line="240" w:lineRule="auto"/>
              <w:jc w:val="center"/>
              <w:rPr>
                <w:sz w:val="19"/>
                <w:szCs w:val="19"/>
              </w:rPr>
            </w:pPr>
          </w:p>
        </w:tc>
        <w:tc>
          <w:tcPr>
            <w:tcW w:w="703" w:type="dxa"/>
            <w:vAlign w:val="center"/>
          </w:tcPr>
          <w:p w14:paraId="48F78443" w14:textId="77777777" w:rsidR="001E1B06" w:rsidRPr="004D24BB" w:rsidRDefault="001E1B06" w:rsidP="00725FB8">
            <w:pPr>
              <w:spacing w:after="0" w:line="240" w:lineRule="auto"/>
              <w:jc w:val="center"/>
              <w:rPr>
                <w:sz w:val="19"/>
                <w:szCs w:val="19"/>
              </w:rPr>
            </w:pPr>
          </w:p>
        </w:tc>
      </w:tr>
    </w:tbl>
    <w:p w14:paraId="468A732F" w14:textId="77777777" w:rsidR="008F4979" w:rsidRPr="00251AE7" w:rsidRDefault="008F4979" w:rsidP="005918F6">
      <w:pPr>
        <w:spacing w:after="0" w:line="240" w:lineRule="auto"/>
        <w:rPr>
          <w:rFonts w:ascii="Calibri" w:hAnsi="Calibri" w:cs="Calibri"/>
          <w:bCs/>
          <w:sz w:val="20"/>
          <w:szCs w:val="20"/>
        </w:rPr>
      </w:pPr>
    </w:p>
    <w:p w14:paraId="2D39D28F" w14:textId="05AF212E" w:rsidR="0089776C" w:rsidRPr="00876ACB" w:rsidRDefault="0089776C" w:rsidP="00876ACB">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w:t>
      </w:r>
      <w:r w:rsidRPr="00876ACB">
        <w:rPr>
          <w:rFonts w:ascii="Calibri" w:hAnsi="Calibri" w:cs="Calibri"/>
          <w:b/>
          <w:color w:val="FF0000"/>
          <w:sz w:val="20"/>
          <w:szCs w:val="20"/>
        </w:rPr>
        <w:t xml:space="preserve">Student sheet </w:t>
      </w:r>
      <w:r w:rsidR="007B5A60" w:rsidRPr="007B5A60">
        <w:rPr>
          <w:rFonts w:ascii="Calibri" w:hAnsi="Calibri" w:cs="Calibri"/>
          <w:b/>
          <w:color w:val="EE0000"/>
          <w:sz w:val="20"/>
          <w:szCs w:val="20"/>
        </w:rPr>
        <w:t>24: A chick from a boiled egg?</w:t>
      </w:r>
    </w:p>
    <w:p w14:paraId="1E4F9397" w14:textId="3DD2F6D3"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45784DF8"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2EB4DFD5" w14:textId="678E032C" w:rsidR="001E1B06" w:rsidRPr="00A46CF1" w:rsidRDefault="001E1B06" w:rsidP="001E1B06">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 xml:space="preserve">Would you have thought that there is something in common between frying eggs, Alzheimer's disease, poisoning caused by heavy metal salts, and the fact that people who have a hangover or eat a lot of salty food are thirsty? But there is: they are all linked to changes in the structure of proteins, which prevents them from performing their original tasks (functions) because they become </w:t>
      </w:r>
      <w:proofErr w:type="spellStart"/>
      <w:r w:rsidR="007B5846">
        <w:rPr>
          <w:rStyle w:val="jlqj4b"/>
          <w:rFonts w:ascii="Calibri" w:hAnsi="Calibri" w:cs="Calibri"/>
          <w:bCs/>
          <w:sz w:val="20"/>
          <w:szCs w:val="20"/>
        </w:rPr>
        <w:t>denaturate</w:t>
      </w:r>
      <w:r w:rsidRPr="00A46CF1">
        <w:rPr>
          <w:rStyle w:val="jlqj4b"/>
          <w:rFonts w:ascii="Calibri" w:hAnsi="Calibri" w:cs="Calibri"/>
          <w:bCs/>
          <w:sz w:val="20"/>
          <w:szCs w:val="20"/>
        </w:rPr>
        <w:t>d</w:t>
      </w:r>
      <w:proofErr w:type="spellEnd"/>
      <w:r w:rsidRPr="00A46CF1">
        <w:rPr>
          <w:rStyle w:val="jlqj4b"/>
          <w:rFonts w:ascii="Calibri" w:hAnsi="Calibri" w:cs="Calibri"/>
          <w:bCs/>
          <w:sz w:val="20"/>
          <w:szCs w:val="20"/>
        </w:rPr>
        <w:t xml:space="preserve">. If the change is reversible, the protein structure can be regenerated by diluting it with water. An example of such a process is dehydration, i.e., water withdrawal, in the case of consuming salty foods or alcohol. However, if an irreversible chemical process takes place, the protein is permanently </w:t>
      </w:r>
      <w:proofErr w:type="spellStart"/>
      <w:r w:rsidR="007B5846">
        <w:rPr>
          <w:rStyle w:val="jlqj4b"/>
          <w:rFonts w:ascii="Calibri" w:hAnsi="Calibri" w:cs="Calibri"/>
          <w:bCs/>
          <w:sz w:val="20"/>
          <w:szCs w:val="20"/>
        </w:rPr>
        <w:t>denaturate</w:t>
      </w:r>
      <w:r w:rsidRPr="00A46CF1">
        <w:rPr>
          <w:rStyle w:val="jlqj4b"/>
          <w:rFonts w:ascii="Calibri" w:hAnsi="Calibri" w:cs="Calibri"/>
          <w:bCs/>
          <w:sz w:val="20"/>
          <w:szCs w:val="20"/>
        </w:rPr>
        <w:t>d</w:t>
      </w:r>
      <w:proofErr w:type="spellEnd"/>
      <w:r w:rsidRPr="00A46CF1">
        <w:rPr>
          <w:rStyle w:val="jlqj4b"/>
          <w:rFonts w:ascii="Calibri" w:hAnsi="Calibri" w:cs="Calibri"/>
          <w:bCs/>
          <w:sz w:val="20"/>
          <w:szCs w:val="20"/>
        </w:rPr>
        <w:t xml:space="preserve"> and precipitates (coagulates). For example, a boiled egg will not turn into a chick...</w:t>
      </w:r>
    </w:p>
    <w:p w14:paraId="6BFBB928" w14:textId="77777777" w:rsidR="001E1B06" w:rsidRPr="00A46CF1" w:rsidRDefault="001E1B06" w:rsidP="001E1B06">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Using the materials and tools on your trays, you will carry out model experiments to determine whether reversible or irreversible protein denaturation occurs in the following cases!</w:t>
      </w:r>
    </w:p>
    <w:p w14:paraId="32FB1803" w14:textId="77777777" w:rsidR="001E1B06" w:rsidRPr="00A46CF1" w:rsidRDefault="001E1B06" w:rsidP="001E1B06">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 Someone's body struggles with a high fever for a long time.</w:t>
      </w:r>
    </w:p>
    <w:p w14:paraId="65D4F4E4" w14:textId="77777777" w:rsidR="001E1B06" w:rsidRPr="00A46CF1" w:rsidRDefault="001E1B06" w:rsidP="001E1B06">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II. Heavy metal poisoning occurs, for example, because vinegar-based food is left to stand in a copper pot.</w:t>
      </w:r>
    </w:p>
    <w:p w14:paraId="35C3CBCF" w14:textId="77777777" w:rsidR="001E1B06" w:rsidRPr="00A46CF1" w:rsidRDefault="001E1B06" w:rsidP="001E1B06">
      <w:pPr>
        <w:spacing w:before="120" w:after="0" w:line="240" w:lineRule="auto"/>
        <w:rPr>
          <w:rStyle w:val="jlqj4b"/>
          <w:rFonts w:ascii="Calibri" w:hAnsi="Calibri" w:cs="Calibri"/>
          <w:bCs/>
          <w:sz w:val="20"/>
          <w:szCs w:val="20"/>
        </w:rPr>
      </w:pPr>
      <w:r w:rsidRPr="00A46CF1">
        <w:rPr>
          <w:rStyle w:val="jlqj4b"/>
          <w:rFonts w:ascii="Calibri" w:hAnsi="Calibri" w:cs="Calibri"/>
          <w:bCs/>
          <w:sz w:val="20"/>
          <w:szCs w:val="20"/>
        </w:rPr>
        <w:t>III. Someone gets thirsty at the cinema after eating a lot of salty crisps.</w:t>
      </w:r>
    </w:p>
    <w:p w14:paraId="336E9D24" w14:textId="77777777" w:rsidR="001E1B06" w:rsidRPr="00251AE7" w:rsidRDefault="001E1B06" w:rsidP="001E1B06">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3A426A">
        <w:rPr>
          <w:rFonts w:ascii="Calibri" w:hAnsi="Calibri" w:cs="Calibri"/>
          <w:sz w:val="20"/>
          <w:szCs w:val="20"/>
        </w:rPr>
        <w:t xml:space="preserve">Egg white solution in 3 test tubes, </w:t>
      </w:r>
      <w:proofErr w:type="gramStart"/>
      <w:r w:rsidRPr="003A426A">
        <w:rPr>
          <w:rFonts w:ascii="Calibri" w:hAnsi="Calibri" w:cs="Calibri"/>
          <w:sz w:val="20"/>
          <w:szCs w:val="20"/>
        </w:rPr>
        <w:t>copper(</w:t>
      </w:r>
      <w:proofErr w:type="gramEnd"/>
      <w:r w:rsidRPr="003A426A">
        <w:rPr>
          <w:rFonts w:ascii="Calibri" w:hAnsi="Calibri" w:cs="Calibri"/>
          <w:sz w:val="20"/>
          <w:szCs w:val="20"/>
        </w:rPr>
        <w:t xml:space="preserve">II) </w:t>
      </w:r>
      <w:proofErr w:type="spellStart"/>
      <w:r w:rsidRPr="003A426A">
        <w:rPr>
          <w:rFonts w:ascii="Calibri" w:hAnsi="Calibri" w:cs="Calibri"/>
          <w:sz w:val="20"/>
          <w:szCs w:val="20"/>
        </w:rPr>
        <w:t>sulfate</w:t>
      </w:r>
      <w:proofErr w:type="spellEnd"/>
      <w:r w:rsidRPr="003A426A">
        <w:rPr>
          <w:rFonts w:ascii="Calibri" w:hAnsi="Calibri" w:cs="Calibri"/>
          <w:sz w:val="20"/>
          <w:szCs w:val="20"/>
        </w:rPr>
        <w:t>, sodium chloride, distilled water, 3 rubber stoppers, test tube rack, test tube clamp, 2 spoons, spirit burner, matches, gloves, safety goggles.</w:t>
      </w:r>
    </w:p>
    <w:p w14:paraId="358F38DC" w14:textId="77777777" w:rsidR="001E1B06" w:rsidRPr="00394295" w:rsidRDefault="001E1B06" w:rsidP="001E1B06">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39AA0018" w14:textId="4C228F1C" w:rsidR="00E22476" w:rsidRDefault="00E22476" w:rsidP="00E22476">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1</w:t>
      </w:r>
      <w:r w:rsidRPr="00251AE7">
        <w:rPr>
          <w:rFonts w:ascii="Calibri" w:hAnsi="Calibri" w:cs="Calibri"/>
          <w:sz w:val="20"/>
          <w:szCs w:val="20"/>
        </w:rPr>
        <w:t xml:space="preserve">. </w:t>
      </w:r>
      <w:r w:rsidRPr="0022728D">
        <w:rPr>
          <w:rFonts w:ascii="Calibri" w:hAnsi="Calibri" w:cs="Calibri"/>
          <w:sz w:val="20"/>
          <w:szCs w:val="20"/>
        </w:rPr>
        <w:t xml:space="preserve">HOW </w:t>
      </w:r>
      <w:r>
        <w:rPr>
          <w:rFonts w:ascii="Calibri" w:hAnsi="Calibri" w:cs="Calibri"/>
          <w:sz w:val="20"/>
          <w:szCs w:val="20"/>
        </w:rPr>
        <w:t>COULD</w:t>
      </w:r>
      <w:r w:rsidRPr="0022728D">
        <w:rPr>
          <w:rFonts w:ascii="Calibri" w:hAnsi="Calibri" w:cs="Calibri"/>
          <w:sz w:val="20"/>
          <w:szCs w:val="20"/>
        </w:rPr>
        <w:t xml:space="preserve"> YOU REPLACE (MODEL) THE PROTEINS IN OUR BODIES IN THE EXPERIMENT?</w:t>
      </w:r>
    </w:p>
    <w:p w14:paraId="4CF44C8E" w14:textId="77777777" w:rsidR="00E22476" w:rsidRPr="0052018E" w:rsidRDefault="00E22476" w:rsidP="00E22476">
      <w:pPr>
        <w:autoSpaceDE w:val="0"/>
        <w:autoSpaceDN w:val="0"/>
        <w:adjustRightInd w:val="0"/>
        <w:spacing w:before="120" w:after="0" w:line="240" w:lineRule="auto"/>
        <w:jc w:val="both"/>
        <w:rPr>
          <w:rFonts w:ascii="Calibri" w:hAnsi="Calibri" w:cs="Calibri"/>
          <w:color w:val="EE0000"/>
          <w:sz w:val="20"/>
          <w:szCs w:val="20"/>
        </w:rPr>
      </w:pPr>
      <w:r w:rsidRPr="0052018E">
        <w:rPr>
          <w:rFonts w:ascii="Calibri" w:hAnsi="Calibri" w:cs="Calibri"/>
          <w:color w:val="EE0000"/>
          <w:sz w:val="20"/>
          <w:szCs w:val="20"/>
        </w:rPr>
        <w:t>With egg white solution.</w:t>
      </w:r>
    </w:p>
    <w:p w14:paraId="26AEBA1C" w14:textId="77777777" w:rsidR="00E22476" w:rsidRDefault="00E22476" w:rsidP="00E22476">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 xml:space="preserve">2. </w:t>
      </w:r>
      <w:r w:rsidRPr="00251AE7">
        <w:rPr>
          <w:rFonts w:ascii="Calibri" w:hAnsi="Calibri" w:cs="Calibri"/>
          <w:sz w:val="20"/>
          <w:szCs w:val="20"/>
        </w:rPr>
        <w:t>WHAT</w:t>
      </w:r>
      <w:r>
        <w:rPr>
          <w:rFonts w:ascii="Calibri" w:hAnsi="Calibri" w:cs="Calibri"/>
          <w:sz w:val="20"/>
          <w:szCs w:val="20"/>
        </w:rPr>
        <w:t xml:space="preserve"> I</w:t>
      </w:r>
      <w:r w:rsidRPr="00251AE7">
        <w:rPr>
          <w:rFonts w:ascii="Calibri" w:hAnsi="Calibri" w:cs="Calibri"/>
          <w:sz w:val="20"/>
          <w:szCs w:val="20"/>
        </w:rPr>
        <w:t>S THE INDEPENDENT VARIABLE THAT YOU HAD TO CHANGE IN THE EXPERIMENTS?</w:t>
      </w:r>
    </w:p>
    <w:p w14:paraId="18269AB8" w14:textId="77777777" w:rsidR="00E22476" w:rsidRDefault="00E22476" w:rsidP="00E22476">
      <w:pPr>
        <w:autoSpaceDE w:val="0"/>
        <w:autoSpaceDN w:val="0"/>
        <w:adjustRightInd w:val="0"/>
        <w:spacing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p>
    <w:p w14:paraId="75936FA2" w14:textId="77777777" w:rsidR="00E22476" w:rsidRPr="00CB0072" w:rsidRDefault="00E22476" w:rsidP="00E22476">
      <w:pPr>
        <w:spacing w:before="160" w:line="240" w:lineRule="auto"/>
        <w:jc w:val="both"/>
        <w:rPr>
          <w:color w:val="EE0000"/>
          <w:sz w:val="20"/>
          <w:szCs w:val="20"/>
        </w:rPr>
      </w:pPr>
      <w:r w:rsidRPr="00CB0072">
        <w:rPr>
          <w:color w:val="EE0000"/>
          <w:sz w:val="20"/>
          <w:szCs w:val="20"/>
        </w:rPr>
        <w:t>Destructive effects/external influences causing protein denaturation (high temperature, heavy and light metal salts).</w:t>
      </w:r>
    </w:p>
    <w:p w14:paraId="4DF1A10A" w14:textId="77777777" w:rsidR="00E22476" w:rsidRPr="009439B6" w:rsidRDefault="00E22476" w:rsidP="00E22476">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t>3</w:t>
      </w:r>
      <w:r w:rsidRPr="00251AE7">
        <w:rPr>
          <w:rFonts w:ascii="Calibri" w:hAnsi="Calibri" w:cs="Calibri"/>
          <w:sz w:val="20"/>
          <w:szCs w:val="20"/>
        </w:rPr>
        <w:t xml:space="preserve">. WHAT </w:t>
      </w:r>
      <w:r>
        <w:rPr>
          <w:rFonts w:ascii="Calibri" w:hAnsi="Calibri" w:cs="Calibri"/>
          <w:sz w:val="20"/>
          <w:szCs w:val="20"/>
        </w:rPr>
        <w:t>I</w:t>
      </w:r>
      <w:r w:rsidRPr="00251AE7">
        <w:rPr>
          <w:rFonts w:ascii="Calibri" w:hAnsi="Calibri" w:cs="Calibri"/>
          <w:sz w:val="20"/>
          <w:szCs w:val="20"/>
        </w:rPr>
        <w:t>S THE DEPENDENT VARIABLE?</w:t>
      </w:r>
    </w:p>
    <w:p w14:paraId="1B7CDA46" w14:textId="77777777" w:rsidR="00E22476" w:rsidRPr="00124963" w:rsidRDefault="00E22476" w:rsidP="00E22476">
      <w:pPr>
        <w:autoSpaceDE w:val="0"/>
        <w:autoSpaceDN w:val="0"/>
        <w:adjustRightInd w:val="0"/>
        <w:spacing w:before="160" w:after="0" w:line="240" w:lineRule="auto"/>
        <w:jc w:val="both"/>
        <w:rPr>
          <w:rFonts w:ascii="Calibri" w:hAnsi="Calibri" w:cs="Calibri"/>
          <w:color w:val="EE0000"/>
          <w:sz w:val="20"/>
          <w:szCs w:val="20"/>
        </w:rPr>
      </w:pPr>
      <w:r w:rsidRPr="00124963">
        <w:rPr>
          <w:rFonts w:ascii="Calibri" w:hAnsi="Calibri" w:cs="Calibri"/>
          <w:color w:val="EE0000"/>
          <w:sz w:val="20"/>
          <w:szCs w:val="20"/>
        </w:rPr>
        <w:t xml:space="preserve">The type of protein denaturation – reversible or irreversible. </w:t>
      </w:r>
    </w:p>
    <w:p w14:paraId="47A97FE9" w14:textId="77777777" w:rsidR="00E22476" w:rsidRDefault="00E22476" w:rsidP="00E22476">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4</w:t>
      </w:r>
      <w:r w:rsidRPr="00251AE7">
        <w:rPr>
          <w:rFonts w:ascii="Calibri" w:hAnsi="Calibri" w:cs="Calibri"/>
          <w:sz w:val="20"/>
          <w:szCs w:val="20"/>
        </w:rPr>
        <w:t xml:space="preserve">. HOW COULD YOU TEST THIS DEPENDENT VARIABLE? </w:t>
      </w:r>
    </w:p>
    <w:p w14:paraId="02C7AB71" w14:textId="69EA3CF3" w:rsidR="00E22476" w:rsidRPr="00124963" w:rsidRDefault="00E22476" w:rsidP="00E22476">
      <w:pPr>
        <w:autoSpaceDE w:val="0"/>
        <w:autoSpaceDN w:val="0"/>
        <w:adjustRightInd w:val="0"/>
        <w:spacing w:before="160" w:after="0" w:line="240" w:lineRule="auto"/>
        <w:jc w:val="both"/>
        <w:rPr>
          <w:rFonts w:ascii="Calibri" w:hAnsi="Calibri" w:cs="Calibri"/>
          <w:color w:val="EE0000"/>
          <w:sz w:val="20"/>
          <w:szCs w:val="20"/>
        </w:rPr>
      </w:pPr>
      <w:r w:rsidRPr="00124963">
        <w:rPr>
          <w:rFonts w:ascii="Calibri" w:hAnsi="Calibri" w:cs="Calibri"/>
          <w:color w:val="EE0000"/>
          <w:sz w:val="20"/>
          <w:szCs w:val="20"/>
        </w:rPr>
        <w:t>We add distilled water to the denatured protein and homogenize the resulting system.</w:t>
      </w:r>
    </w:p>
    <w:p w14:paraId="3BF8DFBE" w14:textId="77777777" w:rsidR="00E22476" w:rsidRPr="00251AE7" w:rsidRDefault="00E22476" w:rsidP="00E22476">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5</w:t>
      </w:r>
      <w:r w:rsidRPr="00251AE7">
        <w:rPr>
          <w:rFonts w:ascii="Calibri" w:hAnsi="Calibri" w:cs="Calibri"/>
          <w:sz w:val="20"/>
          <w:szCs w:val="20"/>
        </w:rPr>
        <w:t>. THIS</w:t>
      </w:r>
      <w:r>
        <w:rPr>
          <w:rFonts w:ascii="Calibri" w:hAnsi="Calibri" w:cs="Calibri"/>
          <w:sz w:val="20"/>
          <w:szCs w:val="20"/>
        </w:rPr>
        <w:t xml:space="preserve"> I</w:t>
      </w:r>
      <w:r w:rsidRPr="00251AE7">
        <w:rPr>
          <w:rFonts w:ascii="Calibri" w:hAnsi="Calibri" w:cs="Calibri"/>
          <w:sz w:val="20"/>
          <w:szCs w:val="20"/>
        </w:rPr>
        <w:t>S THE ASSUMPTION (HYPOTHESIS):</w:t>
      </w:r>
    </w:p>
    <w:p w14:paraId="63AD45FA" w14:textId="77777777" w:rsidR="00E22476" w:rsidRPr="00251AE7" w:rsidRDefault="00E22476" w:rsidP="00E22476">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If </w:t>
      </w:r>
      <w:r w:rsidRPr="00124963">
        <w:rPr>
          <w:rFonts w:ascii="Calibri" w:hAnsi="Calibri" w:cs="Calibri"/>
          <w:color w:val="EE0000"/>
          <w:sz w:val="20"/>
          <w:szCs w:val="20"/>
        </w:rPr>
        <w:t xml:space="preserve">we expose our protein sample to some kind of destructive effect </w:t>
      </w:r>
      <w:r w:rsidRPr="00251AE7">
        <w:rPr>
          <w:rFonts w:ascii="Calibri" w:hAnsi="Calibri" w:cs="Calibri"/>
          <w:sz w:val="20"/>
          <w:szCs w:val="20"/>
        </w:rPr>
        <w:t xml:space="preserve">(the independent </w:t>
      </w:r>
    </w:p>
    <w:p w14:paraId="096269C1" w14:textId="24883FFD" w:rsidR="00E22476" w:rsidRPr="00251AE7" w:rsidRDefault="00E22476" w:rsidP="00E22476">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variable changes as intended), then </w:t>
      </w:r>
      <w:r w:rsidRPr="00124963">
        <w:rPr>
          <w:rFonts w:ascii="Calibri" w:hAnsi="Calibri" w:cs="Calibri"/>
          <w:color w:val="EE0000"/>
          <w:sz w:val="20"/>
          <w:szCs w:val="20"/>
        </w:rPr>
        <w:t xml:space="preserve">the protein will </w:t>
      </w:r>
      <w:proofErr w:type="spellStart"/>
      <w:r w:rsidRPr="00124963">
        <w:rPr>
          <w:rFonts w:ascii="Calibri" w:hAnsi="Calibri" w:cs="Calibri"/>
          <w:color w:val="EE0000"/>
          <w:sz w:val="20"/>
          <w:szCs w:val="20"/>
        </w:rPr>
        <w:t>de</w:t>
      </w:r>
      <w:r w:rsidR="007B5846">
        <w:rPr>
          <w:rFonts w:ascii="Calibri" w:hAnsi="Calibri" w:cs="Calibri"/>
          <w:color w:val="EE0000"/>
          <w:sz w:val="20"/>
          <w:szCs w:val="20"/>
        </w:rPr>
        <w:t>n</w:t>
      </w:r>
      <w:r w:rsidRPr="00124963">
        <w:rPr>
          <w:rFonts w:ascii="Calibri" w:hAnsi="Calibri" w:cs="Calibri"/>
          <w:color w:val="EE0000"/>
          <w:sz w:val="20"/>
          <w:szCs w:val="20"/>
        </w:rPr>
        <w:t>aturate</w:t>
      </w:r>
      <w:proofErr w:type="spellEnd"/>
      <w:r w:rsidRPr="00124963">
        <w:rPr>
          <w:rFonts w:ascii="Calibri" w:hAnsi="Calibri" w:cs="Calibri"/>
          <w:color w:val="EE0000"/>
          <w:sz w:val="20"/>
          <w:szCs w:val="20"/>
        </w:rPr>
        <w:t xml:space="preserve"> reversibly or irreversibly </w:t>
      </w:r>
      <w:r w:rsidRPr="00251AE7">
        <w:rPr>
          <w:rFonts w:ascii="Calibri" w:hAnsi="Calibri" w:cs="Calibri"/>
          <w:sz w:val="20"/>
          <w:szCs w:val="20"/>
        </w:rPr>
        <w:t>(the dependent variable will change in this way).</w:t>
      </w:r>
    </w:p>
    <w:p w14:paraId="34651F39" w14:textId="77777777" w:rsidR="00E22476" w:rsidRDefault="00E22476" w:rsidP="00E22476">
      <w:pPr>
        <w:autoSpaceDE w:val="0"/>
        <w:autoSpaceDN w:val="0"/>
        <w:adjustRightInd w:val="0"/>
        <w:spacing w:before="120" w:after="80" w:line="240" w:lineRule="auto"/>
        <w:jc w:val="both"/>
        <w:rPr>
          <w:rFonts w:ascii="Calibri" w:hAnsi="Calibri" w:cs="Calibri"/>
          <w:sz w:val="20"/>
          <w:szCs w:val="20"/>
        </w:rPr>
      </w:pPr>
      <w:r>
        <w:rPr>
          <w:rFonts w:ascii="Calibri" w:hAnsi="Calibri" w:cs="Calibri"/>
          <w:sz w:val="20"/>
          <w:szCs w:val="20"/>
        </w:rPr>
        <w:t xml:space="preserve">6. </w:t>
      </w:r>
      <w:r w:rsidRPr="001E1B06">
        <w:rPr>
          <w:rFonts w:ascii="Calibri" w:hAnsi="Calibri" w:cs="Calibri"/>
          <w:sz w:val="20"/>
          <w:szCs w:val="20"/>
        </w:rPr>
        <w:t>HOW CAN THE INDEPENDENT VARIABLE CHANGE? (Plan what needs to be put into the test tubes during each experiment!)</w:t>
      </w:r>
    </w:p>
    <w:tbl>
      <w:tblPr>
        <w:tblStyle w:val="Rcsostblzat2"/>
        <w:tblW w:w="9067" w:type="dxa"/>
        <w:tblLook w:val="04A0" w:firstRow="1" w:lastRow="0" w:firstColumn="1" w:lastColumn="0" w:noHBand="0" w:noVBand="1"/>
      </w:tblPr>
      <w:tblGrid>
        <w:gridCol w:w="2972"/>
        <w:gridCol w:w="2977"/>
        <w:gridCol w:w="3118"/>
      </w:tblGrid>
      <w:tr w:rsidR="00E22476" w:rsidRPr="00AD4951" w14:paraId="3895BF4F" w14:textId="77777777" w:rsidTr="00725FB8">
        <w:trPr>
          <w:trHeight w:val="1077"/>
        </w:trPr>
        <w:tc>
          <w:tcPr>
            <w:tcW w:w="2972" w:type="dxa"/>
          </w:tcPr>
          <w:p w14:paraId="231D5242" w14:textId="77777777" w:rsidR="00E22476" w:rsidRPr="00E22476" w:rsidRDefault="00E22476" w:rsidP="00C37798">
            <w:pPr>
              <w:autoSpaceDE w:val="0"/>
              <w:autoSpaceDN w:val="0"/>
              <w:adjustRightInd w:val="0"/>
              <w:spacing w:after="0" w:line="240" w:lineRule="auto"/>
              <w:rPr>
                <w:rFonts w:ascii="Calibri" w:hAnsi="Calibri" w:cs="Calibri"/>
                <w:color w:val="EE0000"/>
                <w:sz w:val="20"/>
                <w:szCs w:val="20"/>
              </w:rPr>
            </w:pPr>
            <w:r w:rsidRPr="00251AE7">
              <w:rPr>
                <w:rFonts w:ascii="Calibri" w:hAnsi="Calibri" w:cs="Calibri"/>
                <w:sz w:val="20"/>
                <w:szCs w:val="20"/>
              </w:rPr>
              <w:t xml:space="preserve">Experiment </w:t>
            </w:r>
            <w:r>
              <w:rPr>
                <w:rFonts w:ascii="Calibri" w:hAnsi="Calibri" w:cs="Calibri"/>
                <w:sz w:val="20"/>
                <w:szCs w:val="20"/>
              </w:rPr>
              <w:t>I.</w:t>
            </w:r>
            <w:r w:rsidRPr="00251AE7">
              <w:rPr>
                <w:rFonts w:ascii="Calibri" w:hAnsi="Calibri" w:cs="Calibri"/>
                <w:sz w:val="20"/>
                <w:szCs w:val="20"/>
              </w:rPr>
              <w:t>:</w:t>
            </w:r>
            <w:r>
              <w:rPr>
                <w:rFonts w:ascii="Calibri" w:hAnsi="Calibri" w:cs="Calibri"/>
                <w:sz w:val="20"/>
                <w:szCs w:val="20"/>
              </w:rPr>
              <w:t xml:space="preserve"> </w:t>
            </w:r>
            <w:r w:rsidRPr="00E22476">
              <w:rPr>
                <w:rFonts w:ascii="Calibri" w:hAnsi="Calibri" w:cs="Calibri"/>
                <w:color w:val="EE0000"/>
                <w:sz w:val="20"/>
                <w:szCs w:val="20"/>
              </w:rPr>
              <w:t>egg white solution + heating until change is observed +</w:t>
            </w:r>
          </w:p>
          <w:p w14:paraId="266BA6CC" w14:textId="36E97B14" w:rsidR="00E22476" w:rsidRPr="00394295" w:rsidRDefault="00E22476" w:rsidP="00C37798">
            <w:pPr>
              <w:autoSpaceDE w:val="0"/>
              <w:autoSpaceDN w:val="0"/>
              <w:adjustRightInd w:val="0"/>
              <w:spacing w:after="0" w:line="240" w:lineRule="auto"/>
              <w:rPr>
                <w:rFonts w:ascii="Calibri" w:hAnsi="Calibri" w:cs="Calibri"/>
                <w:b/>
                <w:bCs/>
                <w:sz w:val="20"/>
                <w:szCs w:val="20"/>
              </w:rPr>
            </w:pPr>
            <w:r w:rsidRPr="00E22476">
              <w:rPr>
                <w:rFonts w:ascii="Calibri" w:hAnsi="Calibri" w:cs="Calibri"/>
                <w:color w:val="EE0000"/>
                <w:sz w:val="20"/>
                <w:szCs w:val="20"/>
              </w:rPr>
              <w:t>dilution with distilled water + homogenization</w:t>
            </w:r>
          </w:p>
        </w:tc>
        <w:tc>
          <w:tcPr>
            <w:tcW w:w="2977" w:type="dxa"/>
          </w:tcPr>
          <w:p w14:paraId="6C2A4115" w14:textId="77777777" w:rsidR="00483092" w:rsidRPr="00483092" w:rsidRDefault="00E22476" w:rsidP="00C37798">
            <w:pPr>
              <w:autoSpaceDE w:val="0"/>
              <w:autoSpaceDN w:val="0"/>
              <w:adjustRightInd w:val="0"/>
              <w:spacing w:after="0" w:line="240" w:lineRule="auto"/>
              <w:rPr>
                <w:rFonts w:ascii="Calibri" w:hAnsi="Calibri" w:cs="Calibri"/>
                <w:color w:val="EE0000"/>
                <w:sz w:val="20"/>
                <w:szCs w:val="20"/>
              </w:rPr>
            </w:pPr>
            <w:r w:rsidRPr="00251AE7">
              <w:rPr>
                <w:rFonts w:ascii="Calibri" w:hAnsi="Calibri" w:cs="Calibri"/>
                <w:sz w:val="20"/>
                <w:szCs w:val="20"/>
              </w:rPr>
              <w:t xml:space="preserve">Experiment </w:t>
            </w:r>
            <w:r>
              <w:rPr>
                <w:rFonts w:ascii="Calibri" w:hAnsi="Calibri" w:cs="Calibri"/>
                <w:sz w:val="20"/>
                <w:szCs w:val="20"/>
              </w:rPr>
              <w:t>II.</w:t>
            </w:r>
            <w:r w:rsidRPr="00251AE7">
              <w:rPr>
                <w:rFonts w:ascii="Calibri" w:hAnsi="Calibri" w:cs="Calibri"/>
                <w:sz w:val="20"/>
                <w:szCs w:val="20"/>
              </w:rPr>
              <w:t xml:space="preserve">: </w:t>
            </w:r>
            <w:r w:rsidR="00483092" w:rsidRPr="00483092">
              <w:rPr>
                <w:rFonts w:ascii="Calibri" w:hAnsi="Calibri" w:cs="Calibri"/>
                <w:color w:val="EE0000"/>
                <w:sz w:val="20"/>
                <w:szCs w:val="20"/>
              </w:rPr>
              <w:t xml:space="preserve">egg white solution + </w:t>
            </w:r>
            <w:proofErr w:type="gramStart"/>
            <w:r w:rsidR="00483092" w:rsidRPr="00483092">
              <w:rPr>
                <w:rFonts w:ascii="Calibri" w:hAnsi="Calibri" w:cs="Calibri"/>
                <w:color w:val="EE0000"/>
                <w:sz w:val="20"/>
                <w:szCs w:val="20"/>
              </w:rPr>
              <w:t>copper(</w:t>
            </w:r>
            <w:proofErr w:type="gramEnd"/>
            <w:r w:rsidR="00483092" w:rsidRPr="00483092">
              <w:rPr>
                <w:rFonts w:ascii="Calibri" w:hAnsi="Calibri" w:cs="Calibri"/>
                <w:color w:val="EE0000"/>
                <w:sz w:val="20"/>
                <w:szCs w:val="20"/>
              </w:rPr>
              <w:t xml:space="preserve">II) </w:t>
            </w:r>
            <w:proofErr w:type="spellStart"/>
            <w:r w:rsidR="00483092" w:rsidRPr="00483092">
              <w:rPr>
                <w:rFonts w:ascii="Calibri" w:hAnsi="Calibri" w:cs="Calibri"/>
                <w:color w:val="EE0000"/>
                <w:sz w:val="20"/>
                <w:szCs w:val="20"/>
              </w:rPr>
              <w:t>sulfate</w:t>
            </w:r>
            <w:proofErr w:type="spellEnd"/>
            <w:r w:rsidR="00483092" w:rsidRPr="00483092">
              <w:rPr>
                <w:rFonts w:ascii="Calibri" w:hAnsi="Calibri" w:cs="Calibri"/>
                <w:color w:val="EE0000"/>
                <w:sz w:val="20"/>
                <w:szCs w:val="20"/>
              </w:rPr>
              <w:t xml:space="preserve"> until change is observed +</w:t>
            </w:r>
          </w:p>
          <w:p w14:paraId="0AEAB8D4" w14:textId="2C0FB499" w:rsidR="00E22476" w:rsidRPr="00394295" w:rsidRDefault="00483092" w:rsidP="00C37798">
            <w:pPr>
              <w:autoSpaceDE w:val="0"/>
              <w:autoSpaceDN w:val="0"/>
              <w:adjustRightInd w:val="0"/>
              <w:spacing w:after="0" w:line="240" w:lineRule="auto"/>
              <w:rPr>
                <w:rFonts w:ascii="Calibri" w:hAnsi="Calibri" w:cs="Calibri"/>
                <w:sz w:val="20"/>
                <w:szCs w:val="20"/>
              </w:rPr>
            </w:pPr>
            <w:r w:rsidRPr="00483092">
              <w:rPr>
                <w:rFonts w:ascii="Calibri" w:hAnsi="Calibri" w:cs="Calibri"/>
                <w:color w:val="EE0000"/>
                <w:sz w:val="20"/>
                <w:szCs w:val="20"/>
              </w:rPr>
              <w:t>dilution with distilled water + homogenization</w:t>
            </w:r>
          </w:p>
        </w:tc>
        <w:tc>
          <w:tcPr>
            <w:tcW w:w="3118" w:type="dxa"/>
          </w:tcPr>
          <w:p w14:paraId="214D4CA5" w14:textId="77777777" w:rsidR="00483092" w:rsidRPr="00483092" w:rsidRDefault="00E22476" w:rsidP="00C37798">
            <w:pPr>
              <w:autoSpaceDE w:val="0"/>
              <w:autoSpaceDN w:val="0"/>
              <w:adjustRightInd w:val="0"/>
              <w:spacing w:after="0" w:line="240" w:lineRule="auto"/>
              <w:rPr>
                <w:rFonts w:ascii="Calibri" w:hAnsi="Calibri" w:cs="Calibri"/>
                <w:color w:val="EE0000"/>
                <w:sz w:val="20"/>
                <w:szCs w:val="20"/>
              </w:rPr>
            </w:pPr>
            <w:r w:rsidRPr="00251AE7">
              <w:rPr>
                <w:rFonts w:ascii="Calibri" w:hAnsi="Calibri" w:cs="Calibri"/>
                <w:sz w:val="20"/>
                <w:szCs w:val="20"/>
              </w:rPr>
              <w:t xml:space="preserve">Experiment </w:t>
            </w:r>
            <w:r>
              <w:rPr>
                <w:rFonts w:ascii="Calibri" w:hAnsi="Calibri" w:cs="Calibri"/>
                <w:sz w:val="20"/>
                <w:szCs w:val="20"/>
              </w:rPr>
              <w:t>III.</w:t>
            </w:r>
            <w:r w:rsidRPr="00251AE7">
              <w:rPr>
                <w:rFonts w:ascii="Calibri" w:hAnsi="Calibri" w:cs="Calibri"/>
                <w:sz w:val="20"/>
                <w:szCs w:val="20"/>
              </w:rPr>
              <w:t xml:space="preserve">: </w:t>
            </w:r>
            <w:r w:rsidR="00483092" w:rsidRPr="00483092">
              <w:rPr>
                <w:rFonts w:ascii="Calibri" w:hAnsi="Calibri" w:cs="Calibri"/>
                <w:color w:val="EE0000"/>
                <w:sz w:val="20"/>
                <w:szCs w:val="20"/>
              </w:rPr>
              <w:t>egg white solution + sodium chloride until change is observed +</w:t>
            </w:r>
          </w:p>
          <w:p w14:paraId="69C152E3" w14:textId="2D8223B8" w:rsidR="00E22476" w:rsidRPr="00394295" w:rsidRDefault="00483092" w:rsidP="00C37798">
            <w:pPr>
              <w:autoSpaceDE w:val="0"/>
              <w:autoSpaceDN w:val="0"/>
              <w:adjustRightInd w:val="0"/>
              <w:spacing w:after="0" w:line="240" w:lineRule="auto"/>
              <w:rPr>
                <w:rFonts w:ascii="Calibri" w:hAnsi="Calibri" w:cs="Calibri"/>
                <w:sz w:val="20"/>
                <w:szCs w:val="20"/>
              </w:rPr>
            </w:pPr>
            <w:r w:rsidRPr="00483092">
              <w:rPr>
                <w:rFonts w:ascii="Calibri" w:hAnsi="Calibri" w:cs="Calibri"/>
                <w:color w:val="EE0000"/>
                <w:sz w:val="20"/>
                <w:szCs w:val="20"/>
              </w:rPr>
              <w:t>dilution with distilled water + homogenization</w:t>
            </w:r>
          </w:p>
        </w:tc>
      </w:tr>
      <w:tr w:rsidR="00E22476" w:rsidRPr="00AD4951" w14:paraId="7CDC5EA8" w14:textId="77777777" w:rsidTr="00725FB8">
        <w:tc>
          <w:tcPr>
            <w:tcW w:w="2972" w:type="dxa"/>
          </w:tcPr>
          <w:p w14:paraId="63D9024E" w14:textId="77777777" w:rsidR="00E22476" w:rsidRPr="00AD4951" w:rsidRDefault="00E22476" w:rsidP="00725FB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c>
          <w:tcPr>
            <w:tcW w:w="2977" w:type="dxa"/>
          </w:tcPr>
          <w:p w14:paraId="173A448D" w14:textId="77777777" w:rsidR="00E22476" w:rsidRPr="00AD4951" w:rsidRDefault="00E22476" w:rsidP="00725FB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c>
          <w:tcPr>
            <w:tcW w:w="3118" w:type="dxa"/>
          </w:tcPr>
          <w:p w14:paraId="3164A360" w14:textId="77777777" w:rsidR="00E22476" w:rsidRPr="00AD4951" w:rsidRDefault="00E22476" w:rsidP="00725FB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r>
    </w:tbl>
    <w:p w14:paraId="6158D223" w14:textId="6FD1FE4F" w:rsidR="00E22476" w:rsidRPr="00251AE7" w:rsidRDefault="00E22476" w:rsidP="00E22476">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7</w:t>
      </w:r>
      <w:r w:rsidRPr="00251AE7">
        <w:rPr>
          <w:rFonts w:ascii="Calibri" w:hAnsi="Calibri" w:cs="Calibri"/>
          <w:sz w:val="20"/>
          <w:szCs w:val="20"/>
        </w:rPr>
        <w:t xml:space="preserve">. </w:t>
      </w:r>
      <w:r w:rsidR="00C37798" w:rsidRPr="00C37798">
        <w:rPr>
          <w:rFonts w:ascii="Calibri" w:hAnsi="Calibri" w:cs="Calibri"/>
          <w:sz w:val="20"/>
          <w:szCs w:val="20"/>
        </w:rPr>
        <w:t>WHICH OF THE FOLLOWING</w:t>
      </w:r>
      <w:r w:rsidR="00C37798">
        <w:rPr>
          <w:rFonts w:ascii="Calibri" w:hAnsi="Calibri" w:cs="Calibri"/>
          <w:sz w:val="20"/>
          <w:szCs w:val="20"/>
        </w:rPr>
        <w:t xml:space="preserve"> </w:t>
      </w:r>
      <w:r w:rsidR="00C37798" w:rsidRPr="00C37798">
        <w:rPr>
          <w:rFonts w:ascii="Calibri" w:hAnsi="Calibri" w:cs="Calibri"/>
          <w:sz w:val="20"/>
          <w:szCs w:val="20"/>
        </w:rPr>
        <w:t xml:space="preserve">CONSTANTS </w:t>
      </w:r>
      <w:r w:rsidR="00C37798" w:rsidRPr="00251AE7">
        <w:rPr>
          <w:rFonts w:ascii="Calibri" w:hAnsi="Calibri" w:cs="Calibri"/>
          <w:sz w:val="20"/>
          <w:szCs w:val="20"/>
        </w:rPr>
        <w:t>SHOULD BE THE SAME IN ALL EXPERIMENTS</w:t>
      </w:r>
      <w:r w:rsidR="00C37798" w:rsidRPr="00C37798">
        <w:rPr>
          <w:rFonts w:ascii="Calibri" w:hAnsi="Calibri" w:cs="Calibri"/>
          <w:sz w:val="20"/>
          <w:szCs w:val="20"/>
        </w:rPr>
        <w:t>? Mark with an</w:t>
      </w:r>
      <w:r w:rsidR="00C37798">
        <w:rPr>
          <w:rFonts w:ascii="Calibri" w:hAnsi="Calibri" w:cs="Calibri"/>
          <w:sz w:val="20"/>
          <w:szCs w:val="20"/>
        </w:rPr>
        <w:t xml:space="preserve"> </w:t>
      </w:r>
      <w:r w:rsidR="00C37798">
        <w:rPr>
          <w:rFonts w:ascii="Calibri" w:hAnsi="Calibri" w:cs="Calibri"/>
          <w:b/>
          <w:bCs/>
          <w:sz w:val="20"/>
          <w:szCs w:val="20"/>
        </w:rPr>
        <w:t>X</w:t>
      </w:r>
      <w:r w:rsidR="00C37798" w:rsidRPr="00C37798">
        <w:rPr>
          <w:rFonts w:ascii="Calibri" w:hAnsi="Calibri" w:cs="Calibri"/>
          <w:sz w:val="20"/>
          <w:szCs w:val="20"/>
        </w:rPr>
        <w:t>!</w:t>
      </w:r>
    </w:p>
    <w:p w14:paraId="2782780F" w14:textId="77777777" w:rsidR="00E22476" w:rsidRPr="0052018E" w:rsidRDefault="00E22476" w:rsidP="00E22476">
      <w:pPr>
        <w:spacing w:before="120" w:after="0" w:line="240" w:lineRule="auto"/>
        <w:jc w:val="center"/>
        <w:rPr>
          <w:rFonts w:ascii="Calibri" w:hAnsi="Calibri" w:cs="Calibri"/>
          <w:sz w:val="20"/>
          <w:szCs w:val="20"/>
        </w:rPr>
      </w:pPr>
      <w:sdt>
        <w:sdtPr>
          <w:rPr>
            <w:rFonts w:cstheme="minorHAnsi"/>
            <w:sz w:val="20"/>
            <w:szCs w:val="20"/>
            <w:lang w:val="en-US"/>
          </w:rPr>
          <w:id w:val="1605532592"/>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en-US"/>
            </w:rPr>
            <w:t>☐</w:t>
          </w:r>
        </w:sdtContent>
      </w:sdt>
      <w:r w:rsidRPr="0052018E">
        <w:rPr>
          <w:rFonts w:ascii="Calibri" w:hAnsi="Calibri" w:cs="Calibri"/>
          <w:sz w:val="20"/>
          <w:szCs w:val="20"/>
        </w:rPr>
        <w:t xml:space="preserve">     The volume of the protein solution.    </w:t>
      </w:r>
      <w:sdt>
        <w:sdtPr>
          <w:rPr>
            <w:rFonts w:cstheme="minorHAnsi"/>
            <w:color w:val="EE0000"/>
            <w:sz w:val="20"/>
            <w:szCs w:val="20"/>
            <w:lang w:val="en-US"/>
          </w:rPr>
          <w:id w:val="1761101768"/>
          <w14:checkbox>
            <w14:checked w14:val="1"/>
            <w14:checkedState w14:val="2612" w14:font="MS Gothic"/>
            <w14:uncheckedState w14:val="2610" w14:font="MS Gothic"/>
          </w14:checkbox>
        </w:sdtPr>
        <w:sdtContent>
          <w:r>
            <w:rPr>
              <w:rFonts w:ascii="MS Gothic" w:eastAsia="MS Gothic" w:hAnsi="MS Gothic" w:cstheme="minorHAnsi" w:hint="eastAsia"/>
              <w:color w:val="EE0000"/>
              <w:sz w:val="20"/>
              <w:szCs w:val="20"/>
              <w:lang w:val="en-US"/>
            </w:rPr>
            <w:t>☒</w:t>
          </w:r>
        </w:sdtContent>
      </w:sdt>
      <w:r w:rsidRPr="0052018E">
        <w:rPr>
          <w:rFonts w:ascii="Calibri" w:hAnsi="Calibri" w:cs="Calibri"/>
          <w:sz w:val="20"/>
          <w:szCs w:val="20"/>
        </w:rPr>
        <w:t xml:space="preserve">    The sequence of operations.</w:t>
      </w:r>
    </w:p>
    <w:p w14:paraId="5344AE24" w14:textId="77777777" w:rsidR="00E22476" w:rsidRPr="0052018E" w:rsidRDefault="00E22476" w:rsidP="00E22476">
      <w:pPr>
        <w:spacing w:before="120" w:after="0" w:line="240" w:lineRule="auto"/>
        <w:jc w:val="center"/>
        <w:rPr>
          <w:rFonts w:ascii="Calibri" w:hAnsi="Calibri" w:cs="Calibri"/>
          <w:sz w:val="20"/>
          <w:szCs w:val="20"/>
        </w:rPr>
      </w:pPr>
      <w:sdt>
        <w:sdtPr>
          <w:rPr>
            <w:rFonts w:cstheme="minorHAnsi"/>
            <w:sz w:val="20"/>
            <w:szCs w:val="20"/>
            <w:lang w:val="en-US"/>
          </w:rPr>
          <w:id w:val="442118822"/>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en-US"/>
            </w:rPr>
            <w:t>☐</w:t>
          </w:r>
        </w:sdtContent>
      </w:sdt>
      <w:r w:rsidRPr="0052018E">
        <w:rPr>
          <w:rFonts w:ascii="Calibri" w:hAnsi="Calibri" w:cs="Calibri"/>
          <w:sz w:val="20"/>
          <w:szCs w:val="20"/>
        </w:rPr>
        <w:t xml:space="preserve">     The person conducting the experiment.    </w:t>
      </w:r>
      <w:sdt>
        <w:sdtPr>
          <w:rPr>
            <w:rFonts w:cstheme="minorHAnsi"/>
            <w:color w:val="EE0000"/>
            <w:sz w:val="20"/>
            <w:szCs w:val="20"/>
            <w:lang w:val="en-US"/>
          </w:rPr>
          <w:id w:val="1819071931"/>
          <w14:checkbox>
            <w14:checked w14:val="1"/>
            <w14:checkedState w14:val="2612" w14:font="MS Gothic"/>
            <w14:uncheckedState w14:val="2610" w14:font="MS Gothic"/>
          </w14:checkbox>
        </w:sdtPr>
        <w:sdtContent>
          <w:r>
            <w:rPr>
              <w:rFonts w:ascii="MS Gothic" w:eastAsia="MS Gothic" w:hAnsi="MS Gothic" w:cstheme="minorHAnsi" w:hint="eastAsia"/>
              <w:color w:val="EE0000"/>
              <w:sz w:val="20"/>
              <w:szCs w:val="20"/>
              <w:lang w:val="en-US"/>
            </w:rPr>
            <w:t>☒</w:t>
          </w:r>
        </w:sdtContent>
      </w:sdt>
      <w:r>
        <w:rPr>
          <w:rFonts w:ascii="Segoe UI Symbol" w:hAnsi="Segoe UI Symbol" w:cs="Segoe UI Symbol"/>
          <w:sz w:val="20"/>
          <w:szCs w:val="20"/>
        </w:rPr>
        <w:t xml:space="preserve"> </w:t>
      </w:r>
      <w:r w:rsidRPr="0052018E">
        <w:rPr>
          <w:rFonts w:ascii="Segoe UI Symbol" w:hAnsi="Segoe UI Symbol" w:cs="Segoe UI Symbol"/>
          <w:sz w:val="20"/>
          <w:szCs w:val="20"/>
        </w:rPr>
        <w:t>The concentration of the protein solution.</w:t>
      </w:r>
    </w:p>
    <w:p w14:paraId="02DC58EB" w14:textId="77777777" w:rsidR="00E22476" w:rsidRPr="00251AE7" w:rsidRDefault="00E22476" w:rsidP="00E22476">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8</w:t>
      </w:r>
      <w:r w:rsidRPr="00251AE7">
        <w:rPr>
          <w:rFonts w:ascii="Calibri" w:hAnsi="Calibri" w:cs="Calibri"/>
          <w:sz w:val="20"/>
          <w:szCs w:val="20"/>
        </w:rPr>
        <w:t xml:space="preserve">. </w:t>
      </w:r>
      <w:r w:rsidRPr="00251AE7">
        <w:rPr>
          <w:rStyle w:val="jlqj4b"/>
          <w:rFonts w:ascii="Calibri" w:hAnsi="Calibri" w:cs="Calibri"/>
          <w:sz w:val="20"/>
          <w:szCs w:val="20"/>
          <w:lang w:val="en"/>
        </w:rPr>
        <w:t>THE STEPS OF THE EXPERIMENTS:</w:t>
      </w:r>
    </w:p>
    <w:tbl>
      <w:tblPr>
        <w:tblStyle w:val="Rcsostblzat2"/>
        <w:tblW w:w="9067" w:type="dxa"/>
        <w:tblLook w:val="04A0" w:firstRow="1" w:lastRow="0" w:firstColumn="1" w:lastColumn="0" w:noHBand="0" w:noVBand="1"/>
      </w:tblPr>
      <w:tblGrid>
        <w:gridCol w:w="2972"/>
        <w:gridCol w:w="2977"/>
        <w:gridCol w:w="3118"/>
      </w:tblGrid>
      <w:tr w:rsidR="00E22476" w:rsidRPr="00AD4951" w14:paraId="7DD330A8" w14:textId="77777777" w:rsidTr="00725FB8">
        <w:trPr>
          <w:trHeight w:val="1077"/>
        </w:trPr>
        <w:tc>
          <w:tcPr>
            <w:tcW w:w="2972" w:type="dxa"/>
          </w:tcPr>
          <w:p w14:paraId="46D8F01E" w14:textId="77777777" w:rsidR="00C37798" w:rsidRDefault="00E22476" w:rsidP="00C37798">
            <w:pPr>
              <w:autoSpaceDE w:val="0"/>
              <w:autoSpaceDN w:val="0"/>
              <w:adjustRightInd w:val="0"/>
              <w:spacing w:after="0" w:line="240" w:lineRule="auto"/>
            </w:pPr>
            <w:r w:rsidRPr="00251AE7">
              <w:rPr>
                <w:rFonts w:ascii="Calibri" w:hAnsi="Calibri" w:cs="Calibri"/>
                <w:sz w:val="20"/>
                <w:szCs w:val="20"/>
              </w:rPr>
              <w:t xml:space="preserve">Experiment </w:t>
            </w:r>
            <w:r>
              <w:rPr>
                <w:rFonts w:ascii="Calibri" w:hAnsi="Calibri" w:cs="Calibri"/>
                <w:sz w:val="20"/>
                <w:szCs w:val="20"/>
              </w:rPr>
              <w:t>I.</w:t>
            </w:r>
            <w:r w:rsidRPr="00251AE7">
              <w:rPr>
                <w:rFonts w:ascii="Calibri" w:hAnsi="Calibri" w:cs="Calibri"/>
                <w:sz w:val="20"/>
                <w:szCs w:val="20"/>
              </w:rPr>
              <w:t>:</w:t>
            </w:r>
            <w:r w:rsidR="00C37798">
              <w:t xml:space="preserve"> </w:t>
            </w:r>
          </w:p>
          <w:p w14:paraId="7BCB5D96" w14:textId="6DCC0496" w:rsidR="00C37798" w:rsidRPr="00C37798" w:rsidRDefault="00C37798" w:rsidP="00C37798">
            <w:pPr>
              <w:autoSpaceDE w:val="0"/>
              <w:autoSpaceDN w:val="0"/>
              <w:adjustRightInd w:val="0"/>
              <w:spacing w:after="0" w:line="240" w:lineRule="auto"/>
              <w:rPr>
                <w:rFonts w:ascii="Calibri" w:hAnsi="Calibri" w:cs="Calibri"/>
                <w:color w:val="EE0000"/>
                <w:sz w:val="20"/>
                <w:szCs w:val="20"/>
              </w:rPr>
            </w:pPr>
            <w:r w:rsidRPr="00C37798">
              <w:rPr>
                <w:rFonts w:ascii="Calibri" w:hAnsi="Calibri" w:cs="Calibri"/>
                <w:color w:val="EE0000"/>
                <w:sz w:val="20"/>
                <w:szCs w:val="20"/>
              </w:rPr>
              <w:t>(1) Pour a finger's width of egg white solution into a test tube.</w:t>
            </w:r>
          </w:p>
          <w:p w14:paraId="43D23DAA" w14:textId="77777777" w:rsidR="00C37798" w:rsidRPr="00C37798" w:rsidRDefault="00C37798" w:rsidP="00C37798">
            <w:pPr>
              <w:autoSpaceDE w:val="0"/>
              <w:autoSpaceDN w:val="0"/>
              <w:adjustRightInd w:val="0"/>
              <w:spacing w:after="0" w:line="240" w:lineRule="auto"/>
              <w:rPr>
                <w:rFonts w:ascii="Calibri" w:hAnsi="Calibri" w:cs="Calibri"/>
                <w:color w:val="EE0000"/>
                <w:sz w:val="20"/>
                <w:szCs w:val="20"/>
              </w:rPr>
            </w:pPr>
            <w:r w:rsidRPr="00C37798">
              <w:rPr>
                <w:rFonts w:ascii="Calibri" w:hAnsi="Calibri" w:cs="Calibri"/>
                <w:color w:val="EE0000"/>
                <w:sz w:val="20"/>
                <w:szCs w:val="20"/>
              </w:rPr>
              <w:t>(2) Carefully begin to heat the solution with a spirit burner and observe what happens.</w:t>
            </w:r>
          </w:p>
          <w:p w14:paraId="5A4BF115" w14:textId="73946FDB" w:rsidR="00E22476" w:rsidRPr="00394295" w:rsidRDefault="00C37798" w:rsidP="00C37798">
            <w:pPr>
              <w:autoSpaceDE w:val="0"/>
              <w:autoSpaceDN w:val="0"/>
              <w:adjustRightInd w:val="0"/>
              <w:spacing w:after="0" w:line="240" w:lineRule="auto"/>
              <w:rPr>
                <w:rFonts w:ascii="Calibri" w:hAnsi="Calibri" w:cs="Calibri"/>
                <w:b/>
                <w:bCs/>
                <w:sz w:val="20"/>
                <w:szCs w:val="20"/>
              </w:rPr>
            </w:pPr>
            <w:r w:rsidRPr="00C37798">
              <w:rPr>
                <w:rFonts w:ascii="Calibri" w:hAnsi="Calibri" w:cs="Calibri"/>
                <w:color w:val="EE0000"/>
                <w:sz w:val="20"/>
                <w:szCs w:val="20"/>
              </w:rPr>
              <w:t>(3) Dilute the contents of the test tube with distilled water, homogenize, and observe the phenomenon.</w:t>
            </w:r>
          </w:p>
        </w:tc>
        <w:tc>
          <w:tcPr>
            <w:tcW w:w="2977" w:type="dxa"/>
          </w:tcPr>
          <w:p w14:paraId="66C3C060" w14:textId="77777777" w:rsidR="00E22476" w:rsidRDefault="00E22476" w:rsidP="00C37798">
            <w:pPr>
              <w:autoSpaceDE w:val="0"/>
              <w:autoSpaceDN w:val="0"/>
              <w:adjustRightInd w:val="0"/>
              <w:spacing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II.</w:t>
            </w:r>
            <w:r w:rsidRPr="00251AE7">
              <w:rPr>
                <w:rFonts w:ascii="Calibri" w:hAnsi="Calibri" w:cs="Calibri"/>
                <w:sz w:val="20"/>
                <w:szCs w:val="20"/>
              </w:rPr>
              <w:t xml:space="preserve">: </w:t>
            </w:r>
          </w:p>
          <w:p w14:paraId="7EB805DA" w14:textId="77777777" w:rsidR="00C37798" w:rsidRPr="00C37798" w:rsidRDefault="00C37798" w:rsidP="00C37798">
            <w:pPr>
              <w:autoSpaceDE w:val="0"/>
              <w:autoSpaceDN w:val="0"/>
              <w:adjustRightInd w:val="0"/>
              <w:spacing w:after="0" w:line="240" w:lineRule="auto"/>
              <w:rPr>
                <w:rFonts w:ascii="Calibri" w:hAnsi="Calibri" w:cs="Calibri"/>
                <w:color w:val="EE0000"/>
                <w:sz w:val="20"/>
                <w:szCs w:val="20"/>
              </w:rPr>
            </w:pPr>
            <w:r w:rsidRPr="00C37798">
              <w:rPr>
                <w:rFonts w:ascii="Calibri" w:hAnsi="Calibri" w:cs="Calibri"/>
                <w:color w:val="EE0000"/>
                <w:sz w:val="20"/>
                <w:szCs w:val="20"/>
              </w:rPr>
              <w:t>(1) Pour a finger's width of egg white solution into a test tube.</w:t>
            </w:r>
          </w:p>
          <w:p w14:paraId="74C57A5F" w14:textId="442B7983" w:rsidR="00C37798" w:rsidRPr="00C37798" w:rsidRDefault="00C37798" w:rsidP="00C37798">
            <w:pPr>
              <w:autoSpaceDE w:val="0"/>
              <w:autoSpaceDN w:val="0"/>
              <w:adjustRightInd w:val="0"/>
              <w:spacing w:after="0" w:line="240" w:lineRule="auto"/>
              <w:rPr>
                <w:rFonts w:ascii="Calibri" w:hAnsi="Calibri" w:cs="Calibri"/>
                <w:color w:val="EE0000"/>
                <w:sz w:val="20"/>
                <w:szCs w:val="20"/>
              </w:rPr>
            </w:pPr>
            <w:r w:rsidRPr="00C37798">
              <w:rPr>
                <w:rFonts w:ascii="Calibri" w:hAnsi="Calibri" w:cs="Calibri"/>
                <w:color w:val="EE0000"/>
                <w:sz w:val="20"/>
                <w:szCs w:val="20"/>
              </w:rPr>
              <w:t xml:space="preserve">(2) Add a small amount of </w:t>
            </w:r>
            <w:proofErr w:type="gramStart"/>
            <w:r w:rsidRPr="00C37798">
              <w:rPr>
                <w:rFonts w:ascii="Calibri" w:hAnsi="Calibri" w:cs="Calibri"/>
                <w:color w:val="EE0000"/>
                <w:sz w:val="20"/>
                <w:szCs w:val="20"/>
              </w:rPr>
              <w:t>copper(</w:t>
            </w:r>
            <w:proofErr w:type="gramEnd"/>
            <w:r w:rsidRPr="00C37798">
              <w:rPr>
                <w:rFonts w:ascii="Calibri" w:hAnsi="Calibri" w:cs="Calibri"/>
                <w:color w:val="EE0000"/>
                <w:sz w:val="20"/>
                <w:szCs w:val="20"/>
              </w:rPr>
              <w:t xml:space="preserve">II) </w:t>
            </w:r>
            <w:proofErr w:type="spellStart"/>
            <w:r w:rsidRPr="00C37798">
              <w:rPr>
                <w:rFonts w:ascii="Calibri" w:hAnsi="Calibri" w:cs="Calibri"/>
                <w:color w:val="EE0000"/>
                <w:sz w:val="20"/>
                <w:szCs w:val="20"/>
              </w:rPr>
              <w:t>sulfate</w:t>
            </w:r>
            <w:proofErr w:type="spellEnd"/>
            <w:r w:rsidRPr="00C37798">
              <w:rPr>
                <w:rFonts w:ascii="Calibri" w:hAnsi="Calibri" w:cs="Calibri"/>
                <w:color w:val="EE0000"/>
                <w:sz w:val="20"/>
                <w:szCs w:val="20"/>
              </w:rPr>
              <w:t xml:space="preserve"> until you see a </w:t>
            </w:r>
            <w:proofErr w:type="gramStart"/>
            <w:r w:rsidRPr="00C37798">
              <w:rPr>
                <w:rFonts w:ascii="Calibri" w:hAnsi="Calibri" w:cs="Calibri"/>
                <w:color w:val="EE0000"/>
                <w:sz w:val="20"/>
                <w:szCs w:val="20"/>
              </w:rPr>
              <w:t>change, and</w:t>
            </w:r>
            <w:proofErr w:type="gramEnd"/>
            <w:r w:rsidRPr="00C37798">
              <w:rPr>
                <w:rFonts w:ascii="Calibri" w:hAnsi="Calibri" w:cs="Calibri"/>
                <w:color w:val="EE0000"/>
                <w:sz w:val="20"/>
                <w:szCs w:val="20"/>
              </w:rPr>
              <w:t xml:space="preserve"> observe what happens.</w:t>
            </w:r>
          </w:p>
          <w:p w14:paraId="2E6C97F0" w14:textId="56F48A38" w:rsidR="00C37798" w:rsidRPr="00394295" w:rsidRDefault="00C37798" w:rsidP="00C37798">
            <w:pPr>
              <w:autoSpaceDE w:val="0"/>
              <w:autoSpaceDN w:val="0"/>
              <w:adjustRightInd w:val="0"/>
              <w:spacing w:after="0" w:line="240" w:lineRule="auto"/>
              <w:rPr>
                <w:rFonts w:ascii="Calibri" w:hAnsi="Calibri" w:cs="Calibri"/>
                <w:sz w:val="20"/>
                <w:szCs w:val="20"/>
              </w:rPr>
            </w:pPr>
            <w:r w:rsidRPr="00C37798">
              <w:rPr>
                <w:rFonts w:ascii="Calibri" w:hAnsi="Calibri" w:cs="Calibri"/>
                <w:color w:val="EE0000"/>
                <w:sz w:val="20"/>
                <w:szCs w:val="20"/>
              </w:rPr>
              <w:t>(3) Dilute the contents of the test tube with distilled water, homogenize, and observe the phenomenon.</w:t>
            </w:r>
          </w:p>
        </w:tc>
        <w:tc>
          <w:tcPr>
            <w:tcW w:w="3118" w:type="dxa"/>
          </w:tcPr>
          <w:p w14:paraId="5E40C3FD" w14:textId="77777777" w:rsidR="00E22476" w:rsidRDefault="00E22476" w:rsidP="00C37798">
            <w:pPr>
              <w:autoSpaceDE w:val="0"/>
              <w:autoSpaceDN w:val="0"/>
              <w:adjustRightInd w:val="0"/>
              <w:spacing w:after="0" w:line="240" w:lineRule="auto"/>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III.</w:t>
            </w:r>
            <w:r w:rsidRPr="00251AE7">
              <w:rPr>
                <w:rFonts w:ascii="Calibri" w:hAnsi="Calibri" w:cs="Calibri"/>
                <w:sz w:val="20"/>
                <w:szCs w:val="20"/>
              </w:rPr>
              <w:t xml:space="preserve">: </w:t>
            </w:r>
          </w:p>
          <w:p w14:paraId="75AB9B0C" w14:textId="77777777" w:rsidR="00C37798" w:rsidRPr="00C37798" w:rsidRDefault="00C37798" w:rsidP="00C37798">
            <w:pPr>
              <w:autoSpaceDE w:val="0"/>
              <w:autoSpaceDN w:val="0"/>
              <w:adjustRightInd w:val="0"/>
              <w:spacing w:after="0" w:line="240" w:lineRule="auto"/>
              <w:rPr>
                <w:rFonts w:ascii="Calibri" w:hAnsi="Calibri" w:cs="Calibri"/>
                <w:color w:val="EE0000"/>
                <w:sz w:val="20"/>
                <w:szCs w:val="20"/>
              </w:rPr>
            </w:pPr>
            <w:r w:rsidRPr="00C37798">
              <w:rPr>
                <w:rFonts w:ascii="Calibri" w:hAnsi="Calibri" w:cs="Calibri"/>
                <w:color w:val="EE0000"/>
                <w:sz w:val="20"/>
                <w:szCs w:val="20"/>
              </w:rPr>
              <w:t>(1) Pour a finger's width of egg white solution into a test tube.</w:t>
            </w:r>
          </w:p>
          <w:p w14:paraId="536808E7" w14:textId="09C86CD4" w:rsidR="00C37798" w:rsidRPr="00C37798" w:rsidRDefault="00C37798" w:rsidP="00C37798">
            <w:pPr>
              <w:autoSpaceDE w:val="0"/>
              <w:autoSpaceDN w:val="0"/>
              <w:adjustRightInd w:val="0"/>
              <w:spacing w:after="0" w:line="240" w:lineRule="auto"/>
              <w:rPr>
                <w:rFonts w:ascii="Calibri" w:hAnsi="Calibri" w:cs="Calibri"/>
                <w:color w:val="EE0000"/>
                <w:sz w:val="20"/>
                <w:szCs w:val="20"/>
              </w:rPr>
            </w:pPr>
            <w:r w:rsidRPr="00C37798">
              <w:rPr>
                <w:rFonts w:ascii="Calibri" w:hAnsi="Calibri" w:cs="Calibri"/>
                <w:color w:val="EE0000"/>
                <w:sz w:val="20"/>
                <w:szCs w:val="20"/>
              </w:rPr>
              <w:t xml:space="preserve">(2) Add a small amount of </w:t>
            </w:r>
            <w:r w:rsidRPr="00483092">
              <w:rPr>
                <w:rFonts w:ascii="Calibri" w:hAnsi="Calibri" w:cs="Calibri"/>
                <w:color w:val="EE0000"/>
                <w:sz w:val="20"/>
                <w:szCs w:val="20"/>
              </w:rPr>
              <w:t xml:space="preserve">sodium chloride </w:t>
            </w:r>
            <w:r w:rsidRPr="00C37798">
              <w:rPr>
                <w:rFonts w:ascii="Calibri" w:hAnsi="Calibri" w:cs="Calibri"/>
                <w:color w:val="EE0000"/>
                <w:sz w:val="20"/>
                <w:szCs w:val="20"/>
              </w:rPr>
              <w:t xml:space="preserve">until you see a </w:t>
            </w:r>
            <w:proofErr w:type="gramStart"/>
            <w:r w:rsidRPr="00C37798">
              <w:rPr>
                <w:rFonts w:ascii="Calibri" w:hAnsi="Calibri" w:cs="Calibri"/>
                <w:color w:val="EE0000"/>
                <w:sz w:val="20"/>
                <w:szCs w:val="20"/>
              </w:rPr>
              <w:t>change, and</w:t>
            </w:r>
            <w:proofErr w:type="gramEnd"/>
            <w:r w:rsidRPr="00C37798">
              <w:rPr>
                <w:rFonts w:ascii="Calibri" w:hAnsi="Calibri" w:cs="Calibri"/>
                <w:color w:val="EE0000"/>
                <w:sz w:val="20"/>
                <w:szCs w:val="20"/>
              </w:rPr>
              <w:t xml:space="preserve"> observe what happens.</w:t>
            </w:r>
          </w:p>
          <w:p w14:paraId="170D8C7C" w14:textId="592A7556" w:rsidR="00C37798" w:rsidRPr="00394295" w:rsidRDefault="00C37798" w:rsidP="00C37798">
            <w:pPr>
              <w:autoSpaceDE w:val="0"/>
              <w:autoSpaceDN w:val="0"/>
              <w:adjustRightInd w:val="0"/>
              <w:spacing w:after="0" w:line="240" w:lineRule="auto"/>
              <w:rPr>
                <w:rFonts w:ascii="Calibri" w:hAnsi="Calibri" w:cs="Calibri"/>
                <w:sz w:val="20"/>
                <w:szCs w:val="20"/>
              </w:rPr>
            </w:pPr>
            <w:r w:rsidRPr="00C37798">
              <w:rPr>
                <w:rFonts w:ascii="Calibri" w:hAnsi="Calibri" w:cs="Calibri"/>
                <w:color w:val="EE0000"/>
                <w:sz w:val="20"/>
                <w:szCs w:val="20"/>
              </w:rPr>
              <w:t>(3) Dilute the contents of the test tube with distilled water, homogenize, and observe the phenomenon.</w:t>
            </w:r>
          </w:p>
        </w:tc>
      </w:tr>
    </w:tbl>
    <w:p w14:paraId="29FEA567" w14:textId="77777777" w:rsidR="00E22476" w:rsidRPr="003A426A" w:rsidRDefault="00E22476" w:rsidP="00E22476">
      <w:pPr>
        <w:spacing w:before="120" w:after="0" w:line="240" w:lineRule="auto"/>
        <w:jc w:val="center"/>
        <w:rPr>
          <w:rFonts w:ascii="Calibri" w:hAnsi="Calibri" w:cs="Calibri"/>
          <w:b/>
          <w:bCs/>
          <w:sz w:val="20"/>
          <w:szCs w:val="20"/>
        </w:rPr>
      </w:pPr>
      <w:r w:rsidRPr="003A426A">
        <w:rPr>
          <w:rFonts w:ascii="Calibri" w:hAnsi="Calibri" w:cs="Calibri"/>
          <w:b/>
          <w:bCs/>
          <w:sz w:val="20"/>
          <w:szCs w:val="20"/>
        </w:rPr>
        <w:t>After completing the experiments, write down your experiences. Complete the text by filling in the appropriate words,</w:t>
      </w:r>
      <w:r w:rsidRPr="003A426A">
        <w:rPr>
          <w:rFonts w:ascii="Calibri" w:hAnsi="Calibri" w:cs="Calibri"/>
          <w:b/>
          <w:sz w:val="20"/>
          <w:szCs w:val="20"/>
        </w:rPr>
        <w:t xml:space="preserve"> </w:t>
      </w:r>
      <w:r w:rsidRPr="00B92B3F">
        <w:rPr>
          <w:rFonts w:ascii="Calibri" w:hAnsi="Calibri" w:cs="Calibri"/>
          <w:b/>
          <w:sz w:val="20"/>
          <w:szCs w:val="20"/>
        </w:rPr>
        <w:t xml:space="preserve">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r w:rsidRPr="003A426A">
        <w:rPr>
          <w:rFonts w:ascii="Calibri" w:hAnsi="Calibri" w:cs="Calibri"/>
          <w:b/>
          <w:bCs/>
          <w:sz w:val="20"/>
          <w:szCs w:val="20"/>
        </w:rPr>
        <w:t>.</w:t>
      </w:r>
    </w:p>
    <w:p w14:paraId="291C2A60" w14:textId="77777777" w:rsidR="00E22476" w:rsidRPr="00251AE7" w:rsidRDefault="00E22476" w:rsidP="00E22476">
      <w:pPr>
        <w:spacing w:before="120" w:after="0" w:line="240" w:lineRule="auto"/>
        <w:jc w:val="both"/>
        <w:rPr>
          <w:rFonts w:ascii="Calibri" w:hAnsi="Calibri" w:cs="Calibri"/>
          <w:sz w:val="20"/>
          <w:szCs w:val="20"/>
        </w:rPr>
      </w:pPr>
      <w:r>
        <w:rPr>
          <w:rFonts w:ascii="Calibri" w:hAnsi="Calibri" w:cs="Calibri"/>
          <w:bCs/>
          <w:caps/>
          <w:sz w:val="20"/>
          <w:szCs w:val="20"/>
        </w:rPr>
        <w:t>9</w:t>
      </w:r>
      <w:r w:rsidRPr="00251AE7">
        <w:rPr>
          <w:rFonts w:ascii="Calibri" w:hAnsi="Calibri" w:cs="Calibri"/>
          <w:bCs/>
          <w:caps/>
          <w:sz w:val="20"/>
          <w:szCs w:val="20"/>
        </w:rPr>
        <w:t xml:space="preserve">. OBSERVATION: </w:t>
      </w:r>
    </w:p>
    <w:p w14:paraId="58DCEC6B" w14:textId="77777777" w:rsidR="00E22476" w:rsidRDefault="00E22476" w:rsidP="00C37798">
      <w:pPr>
        <w:autoSpaceDE w:val="0"/>
        <w:autoSpaceDN w:val="0"/>
        <w:adjustRightInd w:val="0"/>
        <w:spacing w:after="0" w:line="240" w:lineRule="auto"/>
        <w:jc w:val="both"/>
        <w:rPr>
          <w:rFonts w:cstheme="minorHAnsi"/>
          <w:sz w:val="20"/>
          <w:szCs w:val="20"/>
        </w:rPr>
      </w:pPr>
      <w:r w:rsidRPr="00AF0072">
        <w:rPr>
          <w:rFonts w:cstheme="minorHAnsi"/>
          <w:sz w:val="20"/>
          <w:szCs w:val="20"/>
        </w:rPr>
        <w:t>Experiment I</w:t>
      </w:r>
      <w:r>
        <w:rPr>
          <w:rFonts w:cstheme="minorHAnsi"/>
          <w:sz w:val="20"/>
          <w:szCs w:val="20"/>
        </w:rPr>
        <w:t>.</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w:t>
      </w:r>
      <w:r w:rsidRPr="000B5614">
        <w:rPr>
          <w:rFonts w:cstheme="minorHAnsi"/>
          <w:color w:val="EE0000"/>
          <w:sz w:val="20"/>
          <w:szCs w:val="20"/>
        </w:rPr>
        <w:t xml:space="preserve">white </w:t>
      </w:r>
      <w:r w:rsidRPr="00AF0072">
        <w:rPr>
          <w:rFonts w:cstheme="minorHAnsi"/>
          <w:sz w:val="20"/>
          <w:szCs w:val="20"/>
        </w:rPr>
        <w:t xml:space="preserve">appears in the test tube, which </w:t>
      </w:r>
      <w:r w:rsidRPr="003E2DF5">
        <w:rPr>
          <w:rFonts w:cstheme="minorHAnsi"/>
          <w:b/>
          <w:bCs/>
          <w:sz w:val="20"/>
          <w:szCs w:val="20"/>
        </w:rPr>
        <w:t>disappears/</w:t>
      </w:r>
      <w:r w:rsidRPr="000B5614">
        <w:rPr>
          <w:rFonts w:cstheme="minorHAnsi"/>
          <w:b/>
          <w:bCs/>
          <w:color w:val="EE0000"/>
          <w:sz w:val="20"/>
          <w:szCs w:val="20"/>
          <w:u w:val="single"/>
        </w:rPr>
        <w:t>does not disappear</w:t>
      </w:r>
      <w:r w:rsidRPr="000B5614">
        <w:rPr>
          <w:rFonts w:cstheme="minorHAnsi"/>
          <w:color w:val="EE0000"/>
          <w:sz w:val="20"/>
          <w:szCs w:val="20"/>
        </w:rPr>
        <w:t xml:space="preserve"> </w:t>
      </w:r>
      <w:r w:rsidRPr="00AF0072">
        <w:rPr>
          <w:rFonts w:cstheme="minorHAnsi"/>
          <w:sz w:val="20"/>
          <w:szCs w:val="20"/>
        </w:rPr>
        <w:t>after dilution.</w:t>
      </w:r>
    </w:p>
    <w:p w14:paraId="2E66BAE2" w14:textId="77777777" w:rsidR="00E22476" w:rsidRPr="00AF0072" w:rsidRDefault="00E22476" w:rsidP="00C37798">
      <w:pPr>
        <w:autoSpaceDE w:val="0"/>
        <w:autoSpaceDN w:val="0"/>
        <w:adjustRightInd w:val="0"/>
        <w:spacing w:after="0" w:line="240" w:lineRule="auto"/>
        <w:jc w:val="both"/>
        <w:rPr>
          <w:rFonts w:cstheme="minorHAnsi"/>
          <w:sz w:val="20"/>
          <w:szCs w:val="20"/>
        </w:rPr>
      </w:pPr>
      <w:r w:rsidRPr="00AF0072">
        <w:rPr>
          <w:rFonts w:cstheme="minorHAnsi"/>
          <w:sz w:val="20"/>
          <w:szCs w:val="20"/>
        </w:rPr>
        <w:t xml:space="preserve">Experiment </w:t>
      </w:r>
      <w:r>
        <w:rPr>
          <w:rFonts w:cstheme="minorHAnsi"/>
          <w:sz w:val="20"/>
          <w:szCs w:val="20"/>
        </w:rPr>
        <w:t>I</w:t>
      </w:r>
      <w:r w:rsidRPr="00AF0072">
        <w:rPr>
          <w:rFonts w:cstheme="minorHAnsi"/>
          <w:sz w:val="20"/>
          <w:szCs w:val="20"/>
        </w:rPr>
        <w:t>I</w:t>
      </w:r>
      <w:r>
        <w:rPr>
          <w:rFonts w:cstheme="minorHAnsi"/>
          <w:sz w:val="20"/>
          <w:szCs w:val="20"/>
        </w:rPr>
        <w:t>.</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w:t>
      </w:r>
      <w:r w:rsidRPr="000B5614">
        <w:rPr>
          <w:rFonts w:cstheme="minorHAnsi"/>
          <w:color w:val="EE0000"/>
          <w:sz w:val="20"/>
          <w:szCs w:val="20"/>
        </w:rPr>
        <w:t>white</w:t>
      </w:r>
      <w:r>
        <w:rPr>
          <w:rFonts w:cstheme="minorHAnsi"/>
          <w:color w:val="EE0000"/>
          <w:sz w:val="20"/>
          <w:szCs w:val="20"/>
        </w:rPr>
        <w:t xml:space="preserve"> / bluish</w:t>
      </w:r>
      <w:r w:rsidRPr="00AF0072">
        <w:rPr>
          <w:rFonts w:cstheme="minorHAnsi"/>
          <w:sz w:val="20"/>
          <w:szCs w:val="20"/>
        </w:rPr>
        <w:t xml:space="preserve"> appears in the test tube, which </w:t>
      </w:r>
      <w:r w:rsidRPr="003E2DF5">
        <w:rPr>
          <w:rFonts w:cstheme="minorHAnsi"/>
          <w:b/>
          <w:bCs/>
          <w:sz w:val="20"/>
          <w:szCs w:val="20"/>
        </w:rPr>
        <w:t>disappears/</w:t>
      </w:r>
      <w:r w:rsidRPr="000B5614">
        <w:rPr>
          <w:rFonts w:cstheme="minorHAnsi"/>
          <w:b/>
          <w:bCs/>
          <w:color w:val="EE0000"/>
          <w:sz w:val="20"/>
          <w:szCs w:val="20"/>
          <w:u w:val="single"/>
        </w:rPr>
        <w:t xml:space="preserve">does not disappear </w:t>
      </w:r>
      <w:r w:rsidRPr="00AF0072">
        <w:rPr>
          <w:rFonts w:cstheme="minorHAnsi"/>
          <w:sz w:val="20"/>
          <w:szCs w:val="20"/>
        </w:rPr>
        <w:t>after dilution.</w:t>
      </w:r>
    </w:p>
    <w:p w14:paraId="361C4D2A" w14:textId="77777777" w:rsidR="00E22476" w:rsidRDefault="00E22476" w:rsidP="00C37798">
      <w:pPr>
        <w:autoSpaceDE w:val="0"/>
        <w:autoSpaceDN w:val="0"/>
        <w:adjustRightInd w:val="0"/>
        <w:spacing w:after="0" w:line="240" w:lineRule="auto"/>
        <w:jc w:val="both"/>
        <w:rPr>
          <w:rFonts w:cstheme="minorHAnsi"/>
          <w:sz w:val="20"/>
          <w:szCs w:val="20"/>
        </w:rPr>
      </w:pPr>
      <w:r w:rsidRPr="00AF0072">
        <w:rPr>
          <w:rFonts w:cstheme="minorHAnsi"/>
          <w:sz w:val="20"/>
          <w:szCs w:val="20"/>
        </w:rPr>
        <w:t>Experiment I</w:t>
      </w:r>
      <w:r>
        <w:rPr>
          <w:rFonts w:cstheme="minorHAnsi"/>
          <w:sz w:val="20"/>
          <w:szCs w:val="20"/>
        </w:rPr>
        <w:t>II.</w:t>
      </w:r>
      <w:r w:rsidRPr="00AF0072">
        <w:rPr>
          <w:rFonts w:cstheme="minorHAnsi"/>
          <w:sz w:val="20"/>
          <w:szCs w:val="20"/>
        </w:rPr>
        <w:t xml:space="preserve">: A precipitate of </w:t>
      </w:r>
      <w:proofErr w:type="spellStart"/>
      <w:r w:rsidRPr="00AF0072">
        <w:rPr>
          <w:rFonts w:cstheme="minorHAnsi"/>
          <w:sz w:val="20"/>
          <w:szCs w:val="20"/>
        </w:rPr>
        <w:t>color</w:t>
      </w:r>
      <w:proofErr w:type="spellEnd"/>
      <w:r w:rsidRPr="00AF0072">
        <w:rPr>
          <w:rFonts w:cstheme="minorHAnsi"/>
          <w:sz w:val="20"/>
          <w:szCs w:val="20"/>
        </w:rPr>
        <w:t xml:space="preserve"> </w:t>
      </w:r>
      <w:r w:rsidRPr="000B5614">
        <w:rPr>
          <w:rFonts w:cstheme="minorHAnsi"/>
          <w:color w:val="EE0000"/>
          <w:sz w:val="20"/>
          <w:szCs w:val="20"/>
        </w:rPr>
        <w:t>white</w:t>
      </w:r>
      <w:r w:rsidRPr="00AF0072">
        <w:rPr>
          <w:rFonts w:cstheme="minorHAnsi"/>
          <w:sz w:val="20"/>
          <w:szCs w:val="20"/>
        </w:rPr>
        <w:t xml:space="preserve"> appears in the test tube, which </w:t>
      </w:r>
      <w:r w:rsidRPr="000B5614">
        <w:rPr>
          <w:rFonts w:cstheme="minorHAnsi"/>
          <w:b/>
          <w:bCs/>
          <w:color w:val="EE0000"/>
          <w:sz w:val="20"/>
          <w:szCs w:val="20"/>
          <w:u w:val="single"/>
        </w:rPr>
        <w:t>disappears</w:t>
      </w:r>
      <w:r w:rsidRPr="003E2DF5">
        <w:rPr>
          <w:rFonts w:cstheme="minorHAnsi"/>
          <w:b/>
          <w:bCs/>
          <w:sz w:val="20"/>
          <w:szCs w:val="20"/>
        </w:rPr>
        <w:t>/does not disappear</w:t>
      </w:r>
      <w:r w:rsidRPr="00AF0072">
        <w:rPr>
          <w:rFonts w:cstheme="minorHAnsi"/>
          <w:sz w:val="20"/>
          <w:szCs w:val="20"/>
        </w:rPr>
        <w:t xml:space="preserve"> after dilution.</w:t>
      </w:r>
    </w:p>
    <w:p w14:paraId="76C90EA9" w14:textId="798C0FBB" w:rsidR="00E22476" w:rsidRPr="00251AE7" w:rsidRDefault="00E22476" w:rsidP="00E22476">
      <w:pPr>
        <w:spacing w:before="160" w:after="0" w:line="240" w:lineRule="auto"/>
        <w:jc w:val="both"/>
        <w:rPr>
          <w:rFonts w:ascii="Calibri" w:hAnsi="Calibri" w:cs="Calibri"/>
          <w:sz w:val="20"/>
          <w:szCs w:val="20"/>
        </w:rPr>
      </w:pPr>
      <w:r>
        <w:rPr>
          <w:rFonts w:ascii="Calibri" w:hAnsi="Calibri" w:cs="Calibri"/>
          <w:bCs/>
          <w:caps/>
          <w:sz w:val="20"/>
          <w:szCs w:val="20"/>
        </w:rPr>
        <w:t>10</w:t>
      </w:r>
      <w:r w:rsidRPr="00251AE7">
        <w:rPr>
          <w:rFonts w:ascii="Calibri" w:hAnsi="Calibri" w:cs="Calibri"/>
          <w:bCs/>
          <w:caps/>
          <w:sz w:val="20"/>
          <w:szCs w:val="20"/>
        </w:rPr>
        <w:t xml:space="preserve">. Explanation: </w:t>
      </w:r>
    </w:p>
    <w:p w14:paraId="1A445166" w14:textId="77777777" w:rsidR="00E22476" w:rsidRDefault="00E22476" w:rsidP="00C37798">
      <w:pPr>
        <w:autoSpaceDE w:val="0"/>
        <w:autoSpaceDN w:val="0"/>
        <w:adjustRightInd w:val="0"/>
        <w:spacing w:after="0" w:line="240" w:lineRule="auto"/>
        <w:jc w:val="both"/>
        <w:rPr>
          <w:rFonts w:cstheme="minorHAnsi"/>
          <w:sz w:val="20"/>
          <w:szCs w:val="20"/>
        </w:rPr>
      </w:pPr>
      <w:r w:rsidRPr="003E2DF5">
        <w:rPr>
          <w:rFonts w:cstheme="minorHAnsi"/>
          <w:sz w:val="20"/>
          <w:szCs w:val="20"/>
        </w:rPr>
        <w:t>Experiment I</w:t>
      </w:r>
      <w:r>
        <w:rPr>
          <w:rFonts w:cstheme="minorHAnsi"/>
          <w:sz w:val="20"/>
          <w:szCs w:val="20"/>
        </w:rPr>
        <w:t>.</w:t>
      </w:r>
      <w:r w:rsidRPr="003E2DF5">
        <w:rPr>
          <w:rFonts w:cstheme="minorHAnsi"/>
          <w:sz w:val="20"/>
          <w:szCs w:val="20"/>
        </w:rPr>
        <w:t xml:space="preserve">: </w:t>
      </w:r>
      <w:r w:rsidRPr="003E2DF5">
        <w:rPr>
          <w:rFonts w:cstheme="minorHAnsi"/>
          <w:b/>
          <w:bCs/>
          <w:sz w:val="20"/>
          <w:szCs w:val="20"/>
        </w:rPr>
        <w:t>Reversible/</w:t>
      </w:r>
      <w:r w:rsidRPr="000B5614">
        <w:rPr>
          <w:rFonts w:cstheme="minorHAnsi"/>
          <w:b/>
          <w:bCs/>
          <w:color w:val="EE0000"/>
          <w:sz w:val="20"/>
          <w:szCs w:val="20"/>
          <w:u w:val="single"/>
        </w:rPr>
        <w:t>irreversible</w:t>
      </w:r>
      <w:r w:rsidRPr="003E2DF5">
        <w:rPr>
          <w:rFonts w:cstheme="minorHAnsi"/>
          <w:sz w:val="20"/>
          <w:szCs w:val="20"/>
        </w:rPr>
        <w:t xml:space="preserve"> denaturation occurs under the influence of </w:t>
      </w:r>
      <w:r w:rsidRPr="000B5614">
        <w:rPr>
          <w:rFonts w:cstheme="minorHAnsi"/>
          <w:color w:val="EE0000"/>
          <w:sz w:val="20"/>
          <w:szCs w:val="20"/>
        </w:rPr>
        <w:t>heating</w:t>
      </w:r>
      <w:r w:rsidRPr="003E2DF5">
        <w:rPr>
          <w:rFonts w:cstheme="minorHAnsi"/>
          <w:sz w:val="20"/>
          <w:szCs w:val="20"/>
        </w:rPr>
        <w:t xml:space="preserve"> because </w:t>
      </w:r>
      <w:r w:rsidRPr="003E2DF5">
        <w:rPr>
          <w:rFonts w:cstheme="minorHAnsi"/>
          <w:b/>
          <w:bCs/>
          <w:sz w:val="20"/>
          <w:szCs w:val="20"/>
        </w:rPr>
        <w:t>secondary/</w:t>
      </w:r>
      <w:r w:rsidRPr="000B5614">
        <w:rPr>
          <w:rFonts w:cstheme="minorHAnsi"/>
          <w:b/>
          <w:bCs/>
          <w:color w:val="EE0000"/>
          <w:sz w:val="20"/>
          <w:szCs w:val="20"/>
          <w:u w:val="single"/>
        </w:rPr>
        <w:t>primary</w:t>
      </w:r>
      <w:r w:rsidRPr="003E2DF5">
        <w:rPr>
          <w:rFonts w:cstheme="minorHAnsi"/>
          <w:sz w:val="20"/>
          <w:szCs w:val="20"/>
        </w:rPr>
        <w:t xml:space="preserve"> interactions have been rearranged, and </w:t>
      </w:r>
      <w:r w:rsidRPr="003E2DF5">
        <w:rPr>
          <w:rFonts w:cstheme="minorHAnsi"/>
          <w:b/>
          <w:bCs/>
          <w:sz w:val="20"/>
          <w:szCs w:val="20"/>
        </w:rPr>
        <w:t>no new material is formed</w:t>
      </w:r>
      <w:r>
        <w:rPr>
          <w:rFonts w:cstheme="minorHAnsi"/>
          <w:b/>
          <w:bCs/>
          <w:sz w:val="20"/>
          <w:szCs w:val="20"/>
        </w:rPr>
        <w:t xml:space="preserve"> </w:t>
      </w:r>
      <w:r w:rsidRPr="003E2DF5">
        <w:rPr>
          <w:rFonts w:cstheme="minorHAnsi"/>
          <w:b/>
          <w:bCs/>
          <w:sz w:val="20"/>
          <w:szCs w:val="20"/>
        </w:rPr>
        <w:t xml:space="preserve">/ </w:t>
      </w:r>
      <w:r w:rsidRPr="000B5614">
        <w:rPr>
          <w:rFonts w:cstheme="minorHAnsi"/>
          <w:b/>
          <w:bCs/>
          <w:color w:val="EE0000"/>
          <w:sz w:val="20"/>
          <w:szCs w:val="20"/>
          <w:u w:val="single"/>
        </w:rPr>
        <w:t>new material is formed</w:t>
      </w:r>
      <w:r w:rsidRPr="003E2DF5">
        <w:rPr>
          <w:rFonts w:cstheme="minorHAnsi"/>
          <w:sz w:val="20"/>
          <w:szCs w:val="20"/>
        </w:rPr>
        <w:t>.</w:t>
      </w:r>
    </w:p>
    <w:p w14:paraId="49F36E07" w14:textId="77777777" w:rsidR="00E22476" w:rsidRDefault="00E22476" w:rsidP="00C37798">
      <w:pPr>
        <w:autoSpaceDE w:val="0"/>
        <w:autoSpaceDN w:val="0"/>
        <w:adjustRightInd w:val="0"/>
        <w:spacing w:after="0" w:line="240" w:lineRule="auto"/>
        <w:jc w:val="both"/>
        <w:rPr>
          <w:rFonts w:cstheme="minorHAnsi"/>
          <w:sz w:val="20"/>
          <w:szCs w:val="20"/>
        </w:rPr>
      </w:pPr>
      <w:r w:rsidRPr="003E2DF5">
        <w:rPr>
          <w:rFonts w:cstheme="minorHAnsi"/>
          <w:sz w:val="20"/>
          <w:szCs w:val="20"/>
        </w:rPr>
        <w:t>Experiment I</w:t>
      </w:r>
      <w:r>
        <w:rPr>
          <w:rFonts w:cstheme="minorHAnsi"/>
          <w:sz w:val="20"/>
          <w:szCs w:val="20"/>
        </w:rPr>
        <w:t>I.</w:t>
      </w:r>
      <w:r w:rsidRPr="003E2DF5">
        <w:rPr>
          <w:rFonts w:cstheme="minorHAnsi"/>
          <w:sz w:val="20"/>
          <w:szCs w:val="20"/>
        </w:rPr>
        <w:t xml:space="preserve">: </w:t>
      </w:r>
      <w:r w:rsidRPr="003E2DF5">
        <w:rPr>
          <w:rFonts w:cstheme="minorHAnsi"/>
          <w:b/>
          <w:bCs/>
          <w:sz w:val="20"/>
          <w:szCs w:val="20"/>
        </w:rPr>
        <w:t>Reversible/</w:t>
      </w:r>
      <w:r w:rsidRPr="000619A5">
        <w:rPr>
          <w:rFonts w:cstheme="minorHAnsi"/>
          <w:b/>
          <w:bCs/>
          <w:color w:val="EE0000"/>
          <w:sz w:val="20"/>
          <w:szCs w:val="20"/>
          <w:u w:val="single"/>
        </w:rPr>
        <w:t>irreversible</w:t>
      </w:r>
      <w:r w:rsidRPr="003E2DF5">
        <w:rPr>
          <w:rFonts w:cstheme="minorHAnsi"/>
          <w:sz w:val="20"/>
          <w:szCs w:val="20"/>
        </w:rPr>
        <w:t xml:space="preserve"> denaturation occurs under the influence of </w:t>
      </w:r>
      <w:proofErr w:type="gramStart"/>
      <w:r w:rsidRPr="000619A5">
        <w:rPr>
          <w:rFonts w:cstheme="minorHAnsi"/>
          <w:color w:val="EE0000"/>
          <w:sz w:val="20"/>
          <w:szCs w:val="20"/>
        </w:rPr>
        <w:t>copper(</w:t>
      </w:r>
      <w:proofErr w:type="gramEnd"/>
      <w:r w:rsidRPr="000619A5">
        <w:rPr>
          <w:rFonts w:cstheme="minorHAnsi"/>
          <w:color w:val="EE0000"/>
          <w:sz w:val="20"/>
          <w:szCs w:val="20"/>
        </w:rPr>
        <w:t xml:space="preserve">II) </w:t>
      </w:r>
      <w:proofErr w:type="spellStart"/>
      <w:r w:rsidRPr="000619A5">
        <w:rPr>
          <w:rFonts w:cstheme="minorHAnsi"/>
          <w:color w:val="EE0000"/>
          <w:sz w:val="20"/>
          <w:szCs w:val="20"/>
        </w:rPr>
        <w:t>sulfate</w:t>
      </w:r>
      <w:proofErr w:type="spellEnd"/>
      <w:r w:rsidRPr="000619A5">
        <w:rPr>
          <w:rFonts w:cstheme="minorHAnsi"/>
          <w:color w:val="EE0000"/>
          <w:sz w:val="20"/>
          <w:szCs w:val="20"/>
        </w:rPr>
        <w:t xml:space="preserve"> </w:t>
      </w:r>
      <w:r w:rsidRPr="003E2DF5">
        <w:rPr>
          <w:rFonts w:cstheme="minorHAnsi"/>
          <w:sz w:val="20"/>
          <w:szCs w:val="20"/>
        </w:rPr>
        <w:t xml:space="preserve">because </w:t>
      </w:r>
      <w:r w:rsidRPr="003E2DF5">
        <w:rPr>
          <w:rFonts w:cstheme="minorHAnsi"/>
          <w:b/>
          <w:bCs/>
          <w:sz w:val="20"/>
          <w:szCs w:val="20"/>
        </w:rPr>
        <w:t>secondary/</w:t>
      </w:r>
      <w:r w:rsidRPr="000619A5">
        <w:rPr>
          <w:rFonts w:cstheme="minorHAnsi"/>
          <w:b/>
          <w:bCs/>
          <w:color w:val="EE0000"/>
          <w:sz w:val="20"/>
          <w:szCs w:val="20"/>
          <w:u w:val="single"/>
        </w:rPr>
        <w:t>primary</w:t>
      </w:r>
      <w:r w:rsidRPr="000619A5">
        <w:rPr>
          <w:rFonts w:cstheme="minorHAnsi"/>
          <w:color w:val="EE0000"/>
          <w:sz w:val="20"/>
          <w:szCs w:val="20"/>
          <w:u w:val="single"/>
        </w:rPr>
        <w:t xml:space="preserve"> </w:t>
      </w:r>
      <w:r w:rsidRPr="003E2DF5">
        <w:rPr>
          <w:rFonts w:cstheme="minorHAnsi"/>
          <w:sz w:val="20"/>
          <w:szCs w:val="20"/>
        </w:rPr>
        <w:t xml:space="preserve">interactions have been rearranged, and </w:t>
      </w:r>
      <w:r w:rsidRPr="003E2DF5">
        <w:rPr>
          <w:rFonts w:cstheme="minorHAnsi"/>
          <w:b/>
          <w:bCs/>
          <w:sz w:val="20"/>
          <w:szCs w:val="20"/>
        </w:rPr>
        <w:t>no new material is formed</w:t>
      </w:r>
      <w:r>
        <w:rPr>
          <w:rFonts w:cstheme="minorHAnsi"/>
          <w:b/>
          <w:bCs/>
          <w:sz w:val="20"/>
          <w:szCs w:val="20"/>
        </w:rPr>
        <w:t xml:space="preserve"> </w:t>
      </w:r>
      <w:r w:rsidRPr="000619A5">
        <w:rPr>
          <w:rFonts w:cstheme="minorHAnsi"/>
          <w:b/>
          <w:bCs/>
          <w:color w:val="EE0000"/>
          <w:sz w:val="20"/>
          <w:szCs w:val="20"/>
          <w:u w:val="single"/>
        </w:rPr>
        <w:t>/ new material is formed</w:t>
      </w:r>
      <w:r w:rsidRPr="003E2DF5">
        <w:rPr>
          <w:rFonts w:cstheme="minorHAnsi"/>
          <w:sz w:val="20"/>
          <w:szCs w:val="20"/>
        </w:rPr>
        <w:t>.</w:t>
      </w:r>
    </w:p>
    <w:p w14:paraId="1AD0D052" w14:textId="77777777" w:rsidR="00E22476" w:rsidRDefault="00E22476" w:rsidP="00C37798">
      <w:pPr>
        <w:autoSpaceDE w:val="0"/>
        <w:autoSpaceDN w:val="0"/>
        <w:adjustRightInd w:val="0"/>
        <w:spacing w:after="0" w:line="240" w:lineRule="auto"/>
        <w:jc w:val="both"/>
        <w:rPr>
          <w:rFonts w:cstheme="minorHAnsi"/>
          <w:sz w:val="20"/>
          <w:szCs w:val="20"/>
        </w:rPr>
      </w:pPr>
      <w:r w:rsidRPr="003E2DF5">
        <w:rPr>
          <w:rFonts w:cstheme="minorHAnsi"/>
          <w:sz w:val="20"/>
          <w:szCs w:val="20"/>
        </w:rPr>
        <w:t>Experiment I</w:t>
      </w:r>
      <w:r>
        <w:rPr>
          <w:rFonts w:cstheme="minorHAnsi"/>
          <w:sz w:val="20"/>
          <w:szCs w:val="20"/>
        </w:rPr>
        <w:t>II.</w:t>
      </w:r>
      <w:r w:rsidRPr="003E2DF5">
        <w:rPr>
          <w:rFonts w:cstheme="minorHAnsi"/>
          <w:sz w:val="20"/>
          <w:szCs w:val="20"/>
        </w:rPr>
        <w:t xml:space="preserve">: </w:t>
      </w:r>
      <w:r w:rsidRPr="000619A5">
        <w:rPr>
          <w:rFonts w:cstheme="minorHAnsi"/>
          <w:b/>
          <w:bCs/>
          <w:color w:val="EE0000"/>
          <w:sz w:val="20"/>
          <w:szCs w:val="20"/>
          <w:u w:val="single"/>
        </w:rPr>
        <w:t>Reversible</w:t>
      </w:r>
      <w:r w:rsidRPr="003E2DF5">
        <w:rPr>
          <w:rFonts w:cstheme="minorHAnsi"/>
          <w:b/>
          <w:bCs/>
          <w:sz w:val="20"/>
          <w:szCs w:val="20"/>
        </w:rPr>
        <w:t>/irreversible</w:t>
      </w:r>
      <w:r w:rsidRPr="003E2DF5">
        <w:rPr>
          <w:rFonts w:cstheme="minorHAnsi"/>
          <w:sz w:val="20"/>
          <w:szCs w:val="20"/>
        </w:rPr>
        <w:t xml:space="preserve"> denaturation occurs under the influence of </w:t>
      </w:r>
      <w:r w:rsidRPr="000619A5">
        <w:rPr>
          <w:rFonts w:cstheme="minorHAnsi"/>
          <w:color w:val="EE0000"/>
          <w:sz w:val="20"/>
          <w:szCs w:val="20"/>
        </w:rPr>
        <w:t xml:space="preserve">sodium chloride </w:t>
      </w:r>
      <w:r w:rsidRPr="003E2DF5">
        <w:rPr>
          <w:rFonts w:cstheme="minorHAnsi"/>
          <w:sz w:val="20"/>
          <w:szCs w:val="20"/>
        </w:rPr>
        <w:t xml:space="preserve">because </w:t>
      </w:r>
      <w:r w:rsidRPr="000619A5">
        <w:rPr>
          <w:rFonts w:cstheme="minorHAnsi"/>
          <w:b/>
          <w:bCs/>
          <w:color w:val="EE0000"/>
          <w:sz w:val="20"/>
          <w:szCs w:val="20"/>
          <w:u w:val="single"/>
        </w:rPr>
        <w:t>secondary</w:t>
      </w:r>
      <w:r w:rsidRPr="003E2DF5">
        <w:rPr>
          <w:rFonts w:cstheme="minorHAnsi"/>
          <w:b/>
          <w:bCs/>
          <w:sz w:val="20"/>
          <w:szCs w:val="20"/>
        </w:rPr>
        <w:t>/primary</w:t>
      </w:r>
      <w:r w:rsidRPr="003E2DF5">
        <w:rPr>
          <w:rFonts w:cstheme="minorHAnsi"/>
          <w:sz w:val="20"/>
          <w:szCs w:val="20"/>
        </w:rPr>
        <w:t xml:space="preserve"> interactions have been rearranged, and </w:t>
      </w:r>
      <w:r w:rsidRPr="000619A5">
        <w:rPr>
          <w:rFonts w:cstheme="minorHAnsi"/>
          <w:b/>
          <w:bCs/>
          <w:color w:val="EE0000"/>
          <w:sz w:val="20"/>
          <w:szCs w:val="20"/>
          <w:u w:val="single"/>
        </w:rPr>
        <w:t xml:space="preserve">no new material is formed </w:t>
      </w:r>
      <w:r w:rsidRPr="003E2DF5">
        <w:rPr>
          <w:rFonts w:cstheme="minorHAnsi"/>
          <w:b/>
          <w:bCs/>
          <w:sz w:val="20"/>
          <w:szCs w:val="20"/>
        </w:rPr>
        <w:t>/ new material is formed</w:t>
      </w:r>
      <w:r w:rsidRPr="003E2DF5">
        <w:rPr>
          <w:rFonts w:cstheme="minorHAnsi"/>
          <w:sz w:val="20"/>
          <w:szCs w:val="20"/>
        </w:rPr>
        <w:t>.</w:t>
      </w:r>
    </w:p>
    <w:p w14:paraId="35CEA231" w14:textId="47E71503" w:rsidR="00E22476" w:rsidRPr="003E2DF5" w:rsidRDefault="00E22476" w:rsidP="00E22476">
      <w:pPr>
        <w:spacing w:before="160" w:after="0" w:line="240" w:lineRule="auto"/>
        <w:jc w:val="both"/>
        <w:rPr>
          <w:sz w:val="20"/>
          <w:szCs w:val="20"/>
        </w:rPr>
      </w:pPr>
      <w:r>
        <w:rPr>
          <w:rFonts w:ascii="Calibri" w:hAnsi="Calibri" w:cs="Calibri"/>
          <w:sz w:val="20"/>
          <w:szCs w:val="20"/>
        </w:rPr>
        <w:t>11</w:t>
      </w:r>
      <w:r w:rsidRPr="00251AE7">
        <w:rPr>
          <w:rFonts w:ascii="Calibri" w:hAnsi="Calibri" w:cs="Calibri"/>
          <w:sz w:val="20"/>
          <w:szCs w:val="20"/>
        </w:rPr>
        <w:t xml:space="preserve">. CONCLUSION: </w:t>
      </w:r>
      <w:r w:rsidRPr="000619A5">
        <w:rPr>
          <w:rFonts w:ascii="Calibri" w:hAnsi="Calibri" w:cs="Calibri"/>
          <w:color w:val="EE0000"/>
          <w:sz w:val="20"/>
          <w:szCs w:val="20"/>
        </w:rPr>
        <w:t xml:space="preserve">Proteins </w:t>
      </w:r>
      <w:proofErr w:type="spellStart"/>
      <w:r w:rsidRPr="000619A5">
        <w:rPr>
          <w:rFonts w:ascii="Calibri" w:hAnsi="Calibri" w:cs="Calibri"/>
          <w:color w:val="EE0000"/>
          <w:sz w:val="20"/>
          <w:szCs w:val="20"/>
        </w:rPr>
        <w:t>de</w:t>
      </w:r>
      <w:r w:rsidR="007B5846">
        <w:rPr>
          <w:rFonts w:ascii="Calibri" w:hAnsi="Calibri" w:cs="Calibri"/>
          <w:color w:val="EE0000"/>
          <w:sz w:val="20"/>
          <w:szCs w:val="20"/>
        </w:rPr>
        <w:t>n</w:t>
      </w:r>
      <w:r w:rsidRPr="000619A5">
        <w:rPr>
          <w:rFonts w:ascii="Calibri" w:hAnsi="Calibri" w:cs="Calibri"/>
          <w:color w:val="EE0000"/>
          <w:sz w:val="20"/>
          <w:szCs w:val="20"/>
        </w:rPr>
        <w:t>aturated</w:t>
      </w:r>
      <w:proofErr w:type="spellEnd"/>
      <w:r w:rsidRPr="000619A5">
        <w:rPr>
          <w:rFonts w:ascii="Calibri" w:hAnsi="Calibri" w:cs="Calibri"/>
          <w:color w:val="EE0000"/>
          <w:sz w:val="20"/>
          <w:szCs w:val="20"/>
        </w:rPr>
        <w:t xml:space="preserve"> irreversibly when exposed to high temperatures and heavy metal salts, and reversibly when exposed to light metal salts.</w:t>
      </w:r>
    </w:p>
    <w:p w14:paraId="5331007A" w14:textId="77777777" w:rsidR="00E22476" w:rsidRDefault="00E22476" w:rsidP="00E22476">
      <w:pPr>
        <w:spacing w:before="120" w:after="0" w:line="240" w:lineRule="auto"/>
        <w:jc w:val="both"/>
        <w:rPr>
          <w:rFonts w:ascii="Calibri" w:hAnsi="Calibri" w:cs="Calibri"/>
          <w:sz w:val="20"/>
          <w:szCs w:val="20"/>
        </w:rPr>
      </w:pPr>
      <w:r>
        <w:rPr>
          <w:rFonts w:ascii="Calibri" w:hAnsi="Calibri" w:cs="Calibri"/>
          <w:sz w:val="20"/>
          <w:szCs w:val="20"/>
        </w:rPr>
        <w:t>12</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w:t>
      </w:r>
    </w:p>
    <w:p w14:paraId="19EC1786" w14:textId="77777777" w:rsidR="00E22476" w:rsidRDefault="00E22476" w:rsidP="00E22476">
      <w:pPr>
        <w:spacing w:after="0" w:line="240" w:lineRule="auto"/>
        <w:rPr>
          <w:rFonts w:ascii="Calibri" w:hAnsi="Calibri" w:cs="Calibri"/>
          <w:bCs/>
          <w:sz w:val="20"/>
          <w:szCs w:val="20"/>
        </w:rPr>
      </w:pPr>
      <w:r w:rsidRPr="00C2387C">
        <w:rPr>
          <w:rFonts w:ascii="Calibri" w:hAnsi="Calibri" w:cs="Calibri"/>
          <w:bCs/>
          <w:sz w:val="20"/>
          <w:szCs w:val="20"/>
        </w:rPr>
        <w:t>Below you will find descriptions of seven types of protein denaturation that can be encountered in everyday life. Decide what causes protein denaturation in each case and whether the change in protein structure can be classified as reversible (</w:t>
      </w:r>
      <w:r w:rsidRPr="0052018E">
        <w:rPr>
          <w:rFonts w:ascii="Calibri" w:hAnsi="Calibri" w:cs="Calibri"/>
          <w:b/>
          <w:sz w:val="20"/>
          <w:szCs w:val="20"/>
        </w:rPr>
        <w:t>R</w:t>
      </w:r>
      <w:r w:rsidRPr="00C2387C">
        <w:rPr>
          <w:rFonts w:ascii="Calibri" w:hAnsi="Calibri" w:cs="Calibri"/>
          <w:bCs/>
          <w:sz w:val="20"/>
          <w:szCs w:val="20"/>
        </w:rPr>
        <w:t>) or irreversible (</w:t>
      </w:r>
      <w:r w:rsidRPr="0052018E">
        <w:rPr>
          <w:rFonts w:ascii="Calibri" w:hAnsi="Calibri" w:cs="Calibri"/>
          <w:b/>
          <w:sz w:val="20"/>
          <w:szCs w:val="20"/>
        </w:rPr>
        <w:t>I</w:t>
      </w:r>
      <w:r w:rsidRPr="00C2387C">
        <w:rPr>
          <w:rFonts w:ascii="Calibri" w:hAnsi="Calibri" w:cs="Calibri"/>
          <w:bCs/>
          <w:sz w:val="20"/>
          <w:szCs w:val="20"/>
        </w:rPr>
        <w:t>).</w:t>
      </w:r>
    </w:p>
    <w:p w14:paraId="114F22EF" w14:textId="77777777" w:rsidR="00E22476" w:rsidRDefault="00E22476" w:rsidP="00E22476">
      <w:pPr>
        <w:spacing w:after="0" w:line="240" w:lineRule="auto"/>
        <w:rPr>
          <w:rFonts w:ascii="Calibri" w:hAnsi="Calibri" w:cs="Calibri"/>
          <w:bCs/>
          <w:sz w:val="20"/>
          <w:szCs w:val="20"/>
        </w:rPr>
      </w:pPr>
    </w:p>
    <w:tbl>
      <w:tblPr>
        <w:tblW w:w="906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gridCol w:w="703"/>
      </w:tblGrid>
      <w:tr w:rsidR="00E22476" w14:paraId="0AE0221E" w14:textId="77777777" w:rsidTr="00725FB8">
        <w:trPr>
          <w:trHeight w:val="312"/>
        </w:trPr>
        <w:tc>
          <w:tcPr>
            <w:tcW w:w="6658" w:type="dxa"/>
            <w:vAlign w:val="center"/>
          </w:tcPr>
          <w:p w14:paraId="5D727001" w14:textId="77777777" w:rsidR="00E22476" w:rsidRDefault="00E22476" w:rsidP="00725FB8">
            <w:pPr>
              <w:spacing w:after="0" w:line="240" w:lineRule="auto"/>
              <w:jc w:val="center"/>
              <w:rPr>
                <w:sz w:val="19"/>
                <w:szCs w:val="19"/>
              </w:rPr>
            </w:pPr>
            <w:r w:rsidRPr="00C2387C">
              <w:rPr>
                <w:sz w:val="19"/>
                <w:szCs w:val="19"/>
              </w:rPr>
              <w:t>DESCRIPTION</w:t>
            </w:r>
          </w:p>
        </w:tc>
        <w:tc>
          <w:tcPr>
            <w:tcW w:w="1701" w:type="dxa"/>
            <w:vAlign w:val="center"/>
          </w:tcPr>
          <w:p w14:paraId="0A3FB826" w14:textId="77777777" w:rsidR="00E22476" w:rsidRDefault="00E22476" w:rsidP="00725FB8">
            <w:pPr>
              <w:spacing w:after="0" w:line="240" w:lineRule="auto"/>
              <w:jc w:val="center"/>
              <w:rPr>
                <w:sz w:val="19"/>
                <w:szCs w:val="19"/>
              </w:rPr>
            </w:pPr>
            <w:r>
              <w:rPr>
                <w:sz w:val="19"/>
                <w:szCs w:val="19"/>
              </w:rPr>
              <w:t>REASON</w:t>
            </w:r>
          </w:p>
        </w:tc>
        <w:tc>
          <w:tcPr>
            <w:tcW w:w="703" w:type="dxa"/>
            <w:vAlign w:val="center"/>
          </w:tcPr>
          <w:p w14:paraId="49883EDB" w14:textId="77777777" w:rsidR="00E22476" w:rsidRDefault="00E22476" w:rsidP="00725FB8">
            <w:pPr>
              <w:spacing w:after="0" w:line="240" w:lineRule="auto"/>
              <w:jc w:val="center"/>
              <w:rPr>
                <w:sz w:val="19"/>
                <w:szCs w:val="19"/>
              </w:rPr>
            </w:pPr>
            <w:r>
              <w:rPr>
                <w:sz w:val="19"/>
                <w:szCs w:val="19"/>
              </w:rPr>
              <w:t>TYPE</w:t>
            </w:r>
          </w:p>
        </w:tc>
      </w:tr>
      <w:tr w:rsidR="00E22476" w14:paraId="5CD10DB2" w14:textId="77777777" w:rsidTr="00725FB8">
        <w:trPr>
          <w:trHeight w:val="312"/>
        </w:trPr>
        <w:tc>
          <w:tcPr>
            <w:tcW w:w="6658" w:type="dxa"/>
            <w:vAlign w:val="center"/>
          </w:tcPr>
          <w:p w14:paraId="5389821C" w14:textId="77777777" w:rsidR="00E22476" w:rsidRPr="00B15ABD" w:rsidRDefault="00E22476" w:rsidP="00725FB8">
            <w:pPr>
              <w:spacing w:after="0" w:line="240" w:lineRule="auto"/>
              <w:rPr>
                <w:sz w:val="19"/>
                <w:szCs w:val="19"/>
              </w:rPr>
            </w:pPr>
            <w:r w:rsidRPr="00B15ABD">
              <w:rPr>
                <w:sz w:val="19"/>
                <w:szCs w:val="19"/>
              </w:rPr>
              <w:t xml:space="preserve">1. </w:t>
            </w:r>
            <w:r w:rsidRPr="00C2387C">
              <w:rPr>
                <w:sz w:val="19"/>
                <w:szCs w:val="19"/>
              </w:rPr>
              <w:t>Concentrated nitric acid gets on someone's hands during an experiment.</w:t>
            </w:r>
          </w:p>
        </w:tc>
        <w:tc>
          <w:tcPr>
            <w:tcW w:w="1701" w:type="dxa"/>
            <w:vAlign w:val="center"/>
          </w:tcPr>
          <w:p w14:paraId="5D514243" w14:textId="77777777" w:rsidR="00E22476" w:rsidRPr="0022728D" w:rsidRDefault="00E22476" w:rsidP="00725FB8">
            <w:pPr>
              <w:spacing w:after="0" w:line="240" w:lineRule="auto"/>
              <w:jc w:val="center"/>
              <w:rPr>
                <w:color w:val="EE0000"/>
                <w:sz w:val="19"/>
                <w:szCs w:val="19"/>
              </w:rPr>
            </w:pPr>
            <w:r w:rsidRPr="0022728D">
              <w:rPr>
                <w:color w:val="EE0000"/>
                <w:sz w:val="19"/>
                <w:szCs w:val="19"/>
              </w:rPr>
              <w:t>concentrated strong acid</w:t>
            </w:r>
          </w:p>
        </w:tc>
        <w:tc>
          <w:tcPr>
            <w:tcW w:w="703" w:type="dxa"/>
            <w:vAlign w:val="center"/>
          </w:tcPr>
          <w:p w14:paraId="1167F93B" w14:textId="77777777" w:rsidR="00E22476" w:rsidRPr="004D24BB" w:rsidRDefault="00E22476" w:rsidP="00725FB8">
            <w:pPr>
              <w:spacing w:after="0" w:line="240" w:lineRule="auto"/>
              <w:jc w:val="center"/>
              <w:rPr>
                <w:sz w:val="19"/>
                <w:szCs w:val="19"/>
              </w:rPr>
            </w:pPr>
            <w:r>
              <w:rPr>
                <w:color w:val="FF0000"/>
                <w:sz w:val="19"/>
                <w:szCs w:val="19"/>
              </w:rPr>
              <w:t>I</w:t>
            </w:r>
          </w:p>
        </w:tc>
      </w:tr>
      <w:tr w:rsidR="00E22476" w14:paraId="0B26C6D2" w14:textId="77777777" w:rsidTr="00725FB8">
        <w:trPr>
          <w:trHeight w:val="312"/>
        </w:trPr>
        <w:tc>
          <w:tcPr>
            <w:tcW w:w="6658" w:type="dxa"/>
            <w:vAlign w:val="center"/>
          </w:tcPr>
          <w:p w14:paraId="5B074785" w14:textId="77777777" w:rsidR="00E22476" w:rsidRPr="00B15ABD" w:rsidRDefault="00E22476" w:rsidP="00725FB8">
            <w:pPr>
              <w:spacing w:after="0" w:line="240" w:lineRule="auto"/>
              <w:rPr>
                <w:sz w:val="19"/>
                <w:szCs w:val="19"/>
              </w:rPr>
            </w:pPr>
            <w:r w:rsidRPr="00B15ABD">
              <w:rPr>
                <w:sz w:val="19"/>
                <w:szCs w:val="19"/>
              </w:rPr>
              <w:t xml:space="preserve">2. </w:t>
            </w:r>
            <w:r w:rsidRPr="00C2387C">
              <w:rPr>
                <w:sz w:val="19"/>
                <w:szCs w:val="19"/>
              </w:rPr>
              <w:t>Someone becomes dehydrated after drinking alcohol.</w:t>
            </w:r>
          </w:p>
        </w:tc>
        <w:tc>
          <w:tcPr>
            <w:tcW w:w="1701" w:type="dxa"/>
            <w:vAlign w:val="center"/>
          </w:tcPr>
          <w:p w14:paraId="414F9BB3" w14:textId="77777777" w:rsidR="00E22476" w:rsidRPr="0022728D" w:rsidRDefault="00E22476" w:rsidP="00725FB8">
            <w:pPr>
              <w:spacing w:after="0" w:line="240" w:lineRule="auto"/>
              <w:jc w:val="center"/>
              <w:rPr>
                <w:color w:val="EE0000"/>
                <w:sz w:val="19"/>
                <w:szCs w:val="19"/>
              </w:rPr>
            </w:pPr>
            <w:r w:rsidRPr="0022728D">
              <w:rPr>
                <w:color w:val="EE0000"/>
                <w:sz w:val="19"/>
                <w:szCs w:val="19"/>
              </w:rPr>
              <w:t>ethyl alcohol</w:t>
            </w:r>
          </w:p>
        </w:tc>
        <w:tc>
          <w:tcPr>
            <w:tcW w:w="703" w:type="dxa"/>
            <w:vAlign w:val="center"/>
          </w:tcPr>
          <w:p w14:paraId="2614E876" w14:textId="77777777" w:rsidR="00E22476" w:rsidRPr="004D24BB" w:rsidRDefault="00E22476" w:rsidP="00725FB8">
            <w:pPr>
              <w:spacing w:after="0" w:line="240" w:lineRule="auto"/>
              <w:jc w:val="center"/>
              <w:rPr>
                <w:sz w:val="19"/>
                <w:szCs w:val="19"/>
              </w:rPr>
            </w:pPr>
            <w:r>
              <w:rPr>
                <w:color w:val="FF0000"/>
                <w:sz w:val="19"/>
                <w:szCs w:val="19"/>
              </w:rPr>
              <w:t>R</w:t>
            </w:r>
          </w:p>
        </w:tc>
      </w:tr>
      <w:tr w:rsidR="00E22476" w14:paraId="572E78C2" w14:textId="77777777" w:rsidTr="00725FB8">
        <w:trPr>
          <w:trHeight w:val="312"/>
        </w:trPr>
        <w:tc>
          <w:tcPr>
            <w:tcW w:w="6658" w:type="dxa"/>
            <w:vAlign w:val="center"/>
          </w:tcPr>
          <w:p w14:paraId="69A6127F" w14:textId="77777777" w:rsidR="00E22476" w:rsidRPr="00B15ABD" w:rsidRDefault="00E22476" w:rsidP="00725FB8">
            <w:pPr>
              <w:spacing w:after="0" w:line="240" w:lineRule="auto"/>
              <w:rPr>
                <w:sz w:val="19"/>
                <w:szCs w:val="19"/>
              </w:rPr>
            </w:pPr>
            <w:r w:rsidRPr="00B15ABD">
              <w:rPr>
                <w:sz w:val="19"/>
                <w:szCs w:val="19"/>
              </w:rPr>
              <w:t xml:space="preserve">3. </w:t>
            </w:r>
            <w:r>
              <w:rPr>
                <w:sz w:val="19"/>
                <w:szCs w:val="19"/>
              </w:rPr>
              <w:t>S</w:t>
            </w:r>
            <w:r w:rsidRPr="00C2387C">
              <w:rPr>
                <w:sz w:val="19"/>
                <w:szCs w:val="19"/>
              </w:rPr>
              <w:t>omeone touches a hot baking tray without oven gloves and burns their hand.</w:t>
            </w:r>
          </w:p>
        </w:tc>
        <w:tc>
          <w:tcPr>
            <w:tcW w:w="1701" w:type="dxa"/>
            <w:vAlign w:val="center"/>
          </w:tcPr>
          <w:p w14:paraId="2320726C" w14:textId="77777777" w:rsidR="00E22476" w:rsidRPr="0022728D" w:rsidRDefault="00E22476" w:rsidP="00725FB8">
            <w:pPr>
              <w:spacing w:after="0" w:line="240" w:lineRule="auto"/>
              <w:jc w:val="center"/>
              <w:rPr>
                <w:color w:val="EE0000"/>
                <w:sz w:val="19"/>
                <w:szCs w:val="19"/>
              </w:rPr>
            </w:pPr>
            <w:r w:rsidRPr="0022728D">
              <w:rPr>
                <w:color w:val="EE0000"/>
                <w:sz w:val="19"/>
                <w:szCs w:val="19"/>
              </w:rPr>
              <w:t>high temperature</w:t>
            </w:r>
          </w:p>
        </w:tc>
        <w:tc>
          <w:tcPr>
            <w:tcW w:w="703" w:type="dxa"/>
            <w:vAlign w:val="center"/>
          </w:tcPr>
          <w:p w14:paraId="2ED25C5F" w14:textId="77777777" w:rsidR="00E22476" w:rsidRPr="004D24BB" w:rsidRDefault="00E22476" w:rsidP="00725FB8">
            <w:pPr>
              <w:spacing w:after="0" w:line="240" w:lineRule="auto"/>
              <w:jc w:val="center"/>
              <w:rPr>
                <w:sz w:val="19"/>
                <w:szCs w:val="19"/>
              </w:rPr>
            </w:pPr>
            <w:r>
              <w:rPr>
                <w:color w:val="FF0000"/>
                <w:sz w:val="19"/>
                <w:szCs w:val="19"/>
              </w:rPr>
              <w:t>I</w:t>
            </w:r>
          </w:p>
        </w:tc>
      </w:tr>
      <w:tr w:rsidR="00E22476" w14:paraId="1B9340F2" w14:textId="77777777" w:rsidTr="00725FB8">
        <w:trPr>
          <w:trHeight w:val="312"/>
        </w:trPr>
        <w:tc>
          <w:tcPr>
            <w:tcW w:w="6658" w:type="dxa"/>
            <w:vAlign w:val="center"/>
          </w:tcPr>
          <w:p w14:paraId="2CDB98EC" w14:textId="77777777" w:rsidR="00E22476" w:rsidRPr="00B15ABD" w:rsidRDefault="00E22476" w:rsidP="00725FB8">
            <w:pPr>
              <w:spacing w:after="0" w:line="240" w:lineRule="auto"/>
              <w:rPr>
                <w:sz w:val="19"/>
                <w:szCs w:val="19"/>
              </w:rPr>
            </w:pPr>
            <w:r w:rsidRPr="00B15ABD">
              <w:rPr>
                <w:sz w:val="19"/>
                <w:szCs w:val="19"/>
              </w:rPr>
              <w:t xml:space="preserve">4. </w:t>
            </w:r>
            <w:r w:rsidRPr="00C2387C">
              <w:rPr>
                <w:sz w:val="19"/>
                <w:szCs w:val="19"/>
              </w:rPr>
              <w:t>Drain cleaner containing solid granular caustic soda splashes into someone's eye.</w:t>
            </w:r>
          </w:p>
        </w:tc>
        <w:tc>
          <w:tcPr>
            <w:tcW w:w="1701" w:type="dxa"/>
            <w:vAlign w:val="center"/>
          </w:tcPr>
          <w:p w14:paraId="7F866588" w14:textId="77777777" w:rsidR="00E22476" w:rsidRPr="0022728D" w:rsidRDefault="00E22476" w:rsidP="00725FB8">
            <w:pPr>
              <w:spacing w:after="0" w:line="240" w:lineRule="auto"/>
              <w:jc w:val="center"/>
              <w:rPr>
                <w:color w:val="EE0000"/>
                <w:sz w:val="19"/>
                <w:szCs w:val="19"/>
              </w:rPr>
            </w:pPr>
            <w:r w:rsidRPr="0022728D">
              <w:rPr>
                <w:color w:val="EE0000"/>
                <w:sz w:val="19"/>
                <w:szCs w:val="19"/>
              </w:rPr>
              <w:t>concentrated strong alkali</w:t>
            </w:r>
          </w:p>
        </w:tc>
        <w:tc>
          <w:tcPr>
            <w:tcW w:w="703" w:type="dxa"/>
            <w:vAlign w:val="center"/>
          </w:tcPr>
          <w:p w14:paraId="61F1FD67" w14:textId="77777777" w:rsidR="00E22476" w:rsidRPr="004D24BB" w:rsidRDefault="00E22476" w:rsidP="00725FB8">
            <w:pPr>
              <w:spacing w:after="0" w:line="240" w:lineRule="auto"/>
              <w:jc w:val="center"/>
              <w:rPr>
                <w:sz w:val="19"/>
                <w:szCs w:val="19"/>
              </w:rPr>
            </w:pPr>
            <w:r>
              <w:rPr>
                <w:color w:val="FF0000"/>
                <w:sz w:val="19"/>
                <w:szCs w:val="19"/>
              </w:rPr>
              <w:t>I</w:t>
            </w:r>
          </w:p>
        </w:tc>
      </w:tr>
      <w:tr w:rsidR="00E22476" w14:paraId="0920A8C7" w14:textId="77777777" w:rsidTr="00725FB8">
        <w:trPr>
          <w:trHeight w:val="312"/>
        </w:trPr>
        <w:tc>
          <w:tcPr>
            <w:tcW w:w="6658" w:type="dxa"/>
            <w:vAlign w:val="center"/>
          </w:tcPr>
          <w:p w14:paraId="7B2F464C" w14:textId="77777777" w:rsidR="00E22476" w:rsidRPr="00B15ABD" w:rsidRDefault="00E22476" w:rsidP="00725FB8">
            <w:pPr>
              <w:spacing w:after="0" w:line="240" w:lineRule="auto"/>
              <w:rPr>
                <w:sz w:val="19"/>
                <w:szCs w:val="19"/>
              </w:rPr>
            </w:pPr>
            <w:r w:rsidRPr="00B15ABD">
              <w:rPr>
                <w:sz w:val="19"/>
                <w:szCs w:val="19"/>
              </w:rPr>
              <w:t xml:space="preserve">5. </w:t>
            </w:r>
            <w:r>
              <w:rPr>
                <w:sz w:val="19"/>
                <w:szCs w:val="19"/>
              </w:rPr>
              <w:t>i</w:t>
            </w:r>
            <w:r w:rsidRPr="00C2387C">
              <w:rPr>
                <w:sz w:val="19"/>
                <w:szCs w:val="19"/>
              </w:rPr>
              <w:t>n the past, someone drank water from pipes made of lead.</w:t>
            </w:r>
          </w:p>
        </w:tc>
        <w:tc>
          <w:tcPr>
            <w:tcW w:w="1701" w:type="dxa"/>
            <w:vAlign w:val="center"/>
          </w:tcPr>
          <w:p w14:paraId="5FA8CF43" w14:textId="77777777" w:rsidR="00E22476" w:rsidRPr="0022728D" w:rsidRDefault="00E22476" w:rsidP="00725FB8">
            <w:pPr>
              <w:spacing w:after="0" w:line="240" w:lineRule="auto"/>
              <w:jc w:val="center"/>
              <w:rPr>
                <w:color w:val="EE0000"/>
                <w:sz w:val="19"/>
                <w:szCs w:val="19"/>
              </w:rPr>
            </w:pPr>
            <w:r w:rsidRPr="0022728D">
              <w:rPr>
                <w:color w:val="EE0000"/>
                <w:sz w:val="19"/>
                <w:szCs w:val="19"/>
              </w:rPr>
              <w:t>heavy metal salt</w:t>
            </w:r>
          </w:p>
        </w:tc>
        <w:tc>
          <w:tcPr>
            <w:tcW w:w="703" w:type="dxa"/>
            <w:vAlign w:val="center"/>
          </w:tcPr>
          <w:p w14:paraId="6A242EB4" w14:textId="77777777" w:rsidR="00E22476" w:rsidRPr="004D24BB" w:rsidRDefault="00E22476" w:rsidP="00725FB8">
            <w:pPr>
              <w:spacing w:after="0" w:line="240" w:lineRule="auto"/>
              <w:jc w:val="center"/>
              <w:rPr>
                <w:sz w:val="19"/>
                <w:szCs w:val="19"/>
              </w:rPr>
            </w:pPr>
            <w:r>
              <w:rPr>
                <w:color w:val="FF0000"/>
                <w:sz w:val="19"/>
                <w:szCs w:val="19"/>
              </w:rPr>
              <w:t>I</w:t>
            </w:r>
          </w:p>
        </w:tc>
      </w:tr>
      <w:tr w:rsidR="00E22476" w14:paraId="5E7D4336" w14:textId="77777777" w:rsidTr="00725FB8">
        <w:trPr>
          <w:trHeight w:val="312"/>
        </w:trPr>
        <w:tc>
          <w:tcPr>
            <w:tcW w:w="6658" w:type="dxa"/>
            <w:vAlign w:val="center"/>
          </w:tcPr>
          <w:p w14:paraId="44F797A9" w14:textId="77777777" w:rsidR="00E22476" w:rsidRDefault="00E22476" w:rsidP="00725FB8">
            <w:pPr>
              <w:spacing w:after="0" w:line="240" w:lineRule="auto"/>
              <w:rPr>
                <w:sz w:val="19"/>
                <w:szCs w:val="19"/>
              </w:rPr>
            </w:pPr>
            <w:r>
              <w:rPr>
                <w:sz w:val="19"/>
                <w:szCs w:val="19"/>
              </w:rPr>
              <w:t xml:space="preserve">6. </w:t>
            </w:r>
            <w:r w:rsidRPr="00C2387C">
              <w:rPr>
                <w:sz w:val="19"/>
                <w:szCs w:val="19"/>
              </w:rPr>
              <w:t>Eggs harden during cooking.</w:t>
            </w:r>
          </w:p>
        </w:tc>
        <w:tc>
          <w:tcPr>
            <w:tcW w:w="1701" w:type="dxa"/>
            <w:vAlign w:val="center"/>
          </w:tcPr>
          <w:p w14:paraId="6981FF2A" w14:textId="77777777" w:rsidR="00E22476" w:rsidRPr="0022728D" w:rsidRDefault="00E22476" w:rsidP="00725FB8">
            <w:pPr>
              <w:spacing w:after="0" w:line="240" w:lineRule="auto"/>
              <w:jc w:val="center"/>
              <w:rPr>
                <w:color w:val="EE0000"/>
                <w:sz w:val="19"/>
                <w:szCs w:val="19"/>
              </w:rPr>
            </w:pPr>
            <w:r w:rsidRPr="0022728D">
              <w:rPr>
                <w:color w:val="EE0000"/>
                <w:sz w:val="19"/>
                <w:szCs w:val="19"/>
              </w:rPr>
              <w:t>high temperature</w:t>
            </w:r>
          </w:p>
        </w:tc>
        <w:tc>
          <w:tcPr>
            <w:tcW w:w="703" w:type="dxa"/>
            <w:vAlign w:val="center"/>
          </w:tcPr>
          <w:p w14:paraId="3B26E71E" w14:textId="77777777" w:rsidR="00E22476" w:rsidRPr="004D24BB" w:rsidRDefault="00E22476" w:rsidP="00725FB8">
            <w:pPr>
              <w:spacing w:after="0" w:line="240" w:lineRule="auto"/>
              <w:jc w:val="center"/>
              <w:rPr>
                <w:sz w:val="19"/>
                <w:szCs w:val="19"/>
              </w:rPr>
            </w:pPr>
            <w:r>
              <w:rPr>
                <w:color w:val="FF0000"/>
                <w:sz w:val="19"/>
                <w:szCs w:val="19"/>
              </w:rPr>
              <w:t>I</w:t>
            </w:r>
          </w:p>
        </w:tc>
      </w:tr>
      <w:tr w:rsidR="00E22476" w14:paraId="0A93C36B" w14:textId="77777777" w:rsidTr="00725FB8">
        <w:trPr>
          <w:trHeight w:val="312"/>
        </w:trPr>
        <w:tc>
          <w:tcPr>
            <w:tcW w:w="6658" w:type="dxa"/>
            <w:vAlign w:val="center"/>
          </w:tcPr>
          <w:p w14:paraId="06885C3E" w14:textId="77777777" w:rsidR="00E22476" w:rsidRDefault="00E22476" w:rsidP="00725FB8">
            <w:pPr>
              <w:spacing w:after="0" w:line="240" w:lineRule="auto"/>
              <w:rPr>
                <w:b/>
                <w:sz w:val="19"/>
                <w:szCs w:val="19"/>
              </w:rPr>
            </w:pPr>
            <w:r>
              <w:rPr>
                <w:sz w:val="19"/>
                <w:szCs w:val="19"/>
              </w:rPr>
              <w:t xml:space="preserve">7. </w:t>
            </w:r>
            <w:r w:rsidRPr="00C2387C">
              <w:rPr>
                <w:sz w:val="19"/>
                <w:szCs w:val="19"/>
              </w:rPr>
              <w:t xml:space="preserve">Copper </w:t>
            </w:r>
            <w:proofErr w:type="spellStart"/>
            <w:r w:rsidRPr="00C2387C">
              <w:rPr>
                <w:sz w:val="19"/>
                <w:szCs w:val="19"/>
              </w:rPr>
              <w:t>sulfate</w:t>
            </w:r>
            <w:proofErr w:type="spellEnd"/>
            <w:r w:rsidRPr="00C2387C">
              <w:rPr>
                <w:sz w:val="19"/>
                <w:szCs w:val="19"/>
              </w:rPr>
              <w:t xml:space="preserve"> is used in agriculture as a fungicide and bactericide.</w:t>
            </w:r>
          </w:p>
        </w:tc>
        <w:tc>
          <w:tcPr>
            <w:tcW w:w="1701" w:type="dxa"/>
            <w:vAlign w:val="center"/>
          </w:tcPr>
          <w:p w14:paraId="38476009" w14:textId="77777777" w:rsidR="00E22476" w:rsidRPr="0022728D" w:rsidRDefault="00E22476" w:rsidP="00725FB8">
            <w:pPr>
              <w:spacing w:after="0" w:line="240" w:lineRule="auto"/>
              <w:jc w:val="center"/>
              <w:rPr>
                <w:color w:val="EE0000"/>
                <w:sz w:val="19"/>
                <w:szCs w:val="19"/>
              </w:rPr>
            </w:pPr>
            <w:r w:rsidRPr="0022728D">
              <w:rPr>
                <w:color w:val="EE0000"/>
                <w:sz w:val="19"/>
                <w:szCs w:val="19"/>
              </w:rPr>
              <w:t>heavy metal salt</w:t>
            </w:r>
          </w:p>
        </w:tc>
        <w:tc>
          <w:tcPr>
            <w:tcW w:w="703" w:type="dxa"/>
            <w:vAlign w:val="center"/>
          </w:tcPr>
          <w:p w14:paraId="253C04E0" w14:textId="77777777" w:rsidR="00E22476" w:rsidRPr="004D24BB" w:rsidRDefault="00E22476" w:rsidP="00725FB8">
            <w:pPr>
              <w:spacing w:after="0" w:line="240" w:lineRule="auto"/>
              <w:jc w:val="center"/>
              <w:rPr>
                <w:sz w:val="19"/>
                <w:szCs w:val="19"/>
              </w:rPr>
            </w:pPr>
            <w:r>
              <w:rPr>
                <w:color w:val="FF0000"/>
                <w:sz w:val="19"/>
                <w:szCs w:val="19"/>
              </w:rPr>
              <w:t>I</w:t>
            </w:r>
          </w:p>
        </w:tc>
      </w:tr>
    </w:tbl>
    <w:p w14:paraId="09E9E8DC" w14:textId="77777777" w:rsidR="00146B63" w:rsidRPr="00251AE7" w:rsidRDefault="00146B63" w:rsidP="00D66030">
      <w:pPr>
        <w:spacing w:after="0" w:line="240" w:lineRule="auto"/>
        <w:rPr>
          <w:rFonts w:ascii="Calibri" w:hAnsi="Calibri" w:cs="Calibri"/>
          <w:sz w:val="20"/>
          <w:szCs w:val="20"/>
        </w:rPr>
      </w:pPr>
    </w:p>
    <w:p w14:paraId="6F843873" w14:textId="376C003B" w:rsidR="00ED720B" w:rsidRPr="00251AE7" w:rsidRDefault="0089776C" w:rsidP="00632506">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7B5A60">
        <w:rPr>
          <w:rFonts w:ascii="Calibri" w:hAnsi="Calibri" w:cs="Calibri"/>
          <w:sz w:val="20"/>
          <w:szCs w:val="20"/>
        </w:rPr>
        <w:t>24</w:t>
      </w:r>
      <w:r w:rsidRPr="00251AE7">
        <w:rPr>
          <w:rFonts w:ascii="Calibri" w:hAnsi="Calibri" w:cs="Calibri"/>
          <w:sz w:val="20"/>
          <w:szCs w:val="20"/>
          <w:vertAlign w:val="superscript"/>
        </w:rPr>
        <w:t>th</w:t>
      </w:r>
      <w:r w:rsidRPr="00251AE7">
        <w:rPr>
          <w:rFonts w:ascii="Calibri" w:hAnsi="Calibri" w:cs="Calibri"/>
          <w:sz w:val="20"/>
          <w:szCs w:val="20"/>
        </w:rPr>
        <w:t xml:space="preserve"> STUDENT SHEETS AND TEACHER NOTES</w:t>
      </w:r>
    </w:p>
    <w:sectPr w:rsidR="00ED720B" w:rsidRPr="00251AE7">
      <w:footerReference w:type="default" r:id="rId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900F9" w14:textId="77777777" w:rsidR="00243EB5" w:rsidRDefault="00243EB5" w:rsidP="00527EB3">
      <w:pPr>
        <w:spacing w:after="0" w:line="240" w:lineRule="auto"/>
      </w:pPr>
      <w:r>
        <w:separator/>
      </w:r>
    </w:p>
  </w:endnote>
  <w:endnote w:type="continuationSeparator" w:id="0">
    <w:p w14:paraId="55DD7885" w14:textId="77777777" w:rsidR="00243EB5" w:rsidRDefault="00243EB5" w:rsidP="0052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434686"/>
      <w:docPartObj>
        <w:docPartGallery w:val="Page Numbers (Bottom of Page)"/>
        <w:docPartUnique/>
      </w:docPartObj>
    </w:sdtPr>
    <w:sdtEndPr/>
    <w:sdtContent>
      <w:p w14:paraId="063B2464" w14:textId="77777777" w:rsidR="00727A49" w:rsidRDefault="00727A49">
        <w:pPr>
          <w:pStyle w:val="Footer"/>
          <w:jc w:val="center"/>
        </w:pPr>
        <w:r>
          <w:fldChar w:fldCharType="begin"/>
        </w:r>
        <w:r>
          <w:instrText>PAGE   \* MERGEFORMAT</w:instrText>
        </w:r>
        <w:r>
          <w:fldChar w:fldCharType="separate"/>
        </w:r>
        <w:r>
          <w:t>2</w:t>
        </w:r>
        <w:r>
          <w:fldChar w:fldCharType="end"/>
        </w:r>
      </w:p>
    </w:sdtContent>
  </w:sdt>
  <w:p w14:paraId="25EFCB99" w14:textId="77777777" w:rsidR="00727A49" w:rsidRDefault="0072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704A2" w14:textId="77777777" w:rsidR="00243EB5" w:rsidRDefault="00243EB5" w:rsidP="00527EB3">
      <w:pPr>
        <w:spacing w:after="0" w:line="240" w:lineRule="auto"/>
      </w:pPr>
      <w:r>
        <w:separator/>
      </w:r>
    </w:p>
  </w:footnote>
  <w:footnote w:type="continuationSeparator" w:id="0">
    <w:p w14:paraId="7423A3C9" w14:textId="77777777" w:rsidR="00243EB5" w:rsidRDefault="00243EB5" w:rsidP="00527EB3">
      <w:pPr>
        <w:spacing w:after="0" w:line="240" w:lineRule="auto"/>
      </w:pPr>
      <w:r>
        <w:continuationSeparator/>
      </w:r>
    </w:p>
  </w:footnote>
  <w:footnote w:id="1">
    <w:p w14:paraId="38082540" w14:textId="5FA9AEDD" w:rsidR="008B10B7" w:rsidRPr="008B10B7" w:rsidRDefault="008B10B7">
      <w:pPr>
        <w:pStyle w:val="FootnoteText"/>
        <w:rPr>
          <w:lang w:val="hu-HU"/>
        </w:rPr>
      </w:pPr>
      <w:r>
        <w:rPr>
          <w:rStyle w:val="FootnoteReference"/>
        </w:rPr>
        <w:footnoteRef/>
      </w:r>
      <w:r>
        <w:t xml:space="preserve"> </w:t>
      </w:r>
      <w:r w:rsidRPr="00F116CB">
        <w:t>Gertner Hajnalka; Wajand Judit: </w:t>
      </w:r>
      <w:proofErr w:type="spellStart"/>
      <w:r>
        <w:rPr>
          <w:i/>
          <w:iCs/>
        </w:rPr>
        <w:t>Szerves</w:t>
      </w:r>
      <w:proofErr w:type="spellEnd"/>
      <w:r>
        <w:rPr>
          <w:i/>
          <w:iCs/>
        </w:rPr>
        <w:t xml:space="preserve"> </w:t>
      </w:r>
      <w:proofErr w:type="spellStart"/>
      <w:r>
        <w:rPr>
          <w:i/>
          <w:iCs/>
        </w:rPr>
        <w:t>kémiát</w:t>
      </w:r>
      <w:proofErr w:type="spellEnd"/>
      <w:r>
        <w:rPr>
          <w:i/>
          <w:iCs/>
        </w:rPr>
        <w:t xml:space="preserve"> </w:t>
      </w:r>
      <w:proofErr w:type="spellStart"/>
      <w:proofErr w:type="gramStart"/>
      <w:r>
        <w:rPr>
          <w:i/>
          <w:iCs/>
        </w:rPr>
        <w:t>érdekesen</w:t>
      </w:r>
      <w:proofErr w:type="spellEnd"/>
      <w:r>
        <w:rPr>
          <w:i/>
          <w:iCs/>
        </w:rPr>
        <w:t>!:</w:t>
      </w:r>
      <w:proofErr w:type="gramEnd"/>
      <w:r>
        <w:rPr>
          <w:i/>
          <w:iCs/>
        </w:rPr>
        <w:t xml:space="preserve"> </w:t>
      </w:r>
      <w:proofErr w:type="spellStart"/>
      <w:r>
        <w:rPr>
          <w:i/>
          <w:iCs/>
        </w:rPr>
        <w:t>K</w:t>
      </w:r>
      <w:r w:rsidRPr="00F116CB">
        <w:rPr>
          <w:i/>
          <w:iCs/>
        </w:rPr>
        <w:t>ísérletek</w:t>
      </w:r>
      <w:proofErr w:type="spellEnd"/>
      <w:r w:rsidRPr="00F116CB">
        <w:rPr>
          <w:i/>
          <w:iCs/>
        </w:rPr>
        <w:t xml:space="preserve"> </w:t>
      </w:r>
      <w:proofErr w:type="spellStart"/>
      <w:r w:rsidRPr="00F116CB">
        <w:rPr>
          <w:i/>
          <w:iCs/>
        </w:rPr>
        <w:t>aszpirinnel</w:t>
      </w:r>
      <w:proofErr w:type="spellEnd"/>
      <w:r w:rsidRPr="00F116CB">
        <w:rPr>
          <w:i/>
          <w:iCs/>
        </w:rPr>
        <w:t>.</w:t>
      </w:r>
      <w:r w:rsidRPr="00F116CB">
        <w:t xml:space="preserve"> In: </w:t>
      </w:r>
      <w:proofErr w:type="spellStart"/>
      <w:r w:rsidRPr="00F116CB">
        <w:t>Iskolakultúra</w:t>
      </w:r>
      <w:proofErr w:type="spellEnd"/>
      <w:r w:rsidRPr="00F116CB">
        <w:t>, (2) 23-24. pp. 30-34. (1992)</w:t>
      </w:r>
    </w:p>
  </w:footnote>
  <w:footnote w:id="2">
    <w:p w14:paraId="3EDD2D86" w14:textId="746173BD" w:rsidR="000C2755" w:rsidRPr="000C2755" w:rsidRDefault="000C2755">
      <w:pPr>
        <w:pStyle w:val="FootnoteText"/>
        <w:rPr>
          <w:lang w:val="hu-HU"/>
        </w:rPr>
      </w:pPr>
      <w:r>
        <w:rPr>
          <w:rStyle w:val="FootnoteReference"/>
        </w:rPr>
        <w:footnoteRef/>
      </w:r>
      <w:r w:rsidRPr="000C2755">
        <w:rPr>
          <w:lang w:val="hu-HU"/>
        </w:rPr>
        <w:t xml:space="preserve"> </w:t>
      </w:r>
      <w:hyperlink r:id="rId1" w:history="1">
        <w:r w:rsidRPr="000C2755">
          <w:rPr>
            <w:rStyle w:val="Hyperlink"/>
            <w:rFonts w:cstheme="majorHAnsi"/>
            <w:lang w:val="hu-HU"/>
          </w:rPr>
          <w:t xml:space="preserve">Az </w:t>
        </w:r>
        <w:proofErr w:type="spellStart"/>
        <w:r w:rsidRPr="000C2755">
          <w:rPr>
            <w:rStyle w:val="Hyperlink"/>
            <w:rFonts w:cstheme="majorHAnsi"/>
            <w:lang w:val="hu-HU"/>
          </w:rPr>
          <w:t>aspirin</w:t>
        </w:r>
        <w:proofErr w:type="spellEnd"/>
        <w:r w:rsidRPr="000C2755">
          <w:rPr>
            <w:rStyle w:val="Hyperlink"/>
            <w:rFonts w:cstheme="majorHAnsi"/>
            <w:lang w:val="hu-HU"/>
          </w:rPr>
          <w:t xml:space="preserve"> és a </w:t>
        </w:r>
        <w:proofErr w:type="spellStart"/>
        <w:r w:rsidRPr="000C2755">
          <w:rPr>
            <w:rStyle w:val="Hyperlink"/>
            <w:rFonts w:cstheme="majorHAnsi"/>
            <w:lang w:val="hu-HU"/>
          </w:rPr>
          <w:t>heparin</w:t>
        </w:r>
        <w:proofErr w:type="spellEnd"/>
        <w:r w:rsidRPr="000C2755">
          <w:rPr>
            <w:rStyle w:val="Hyperlink"/>
            <w:rFonts w:cstheme="majorHAnsi"/>
            <w:lang w:val="hu-HU"/>
          </w:rPr>
          <w:t xml:space="preserve"> hatása - Trombózis- és Hematológiai központ (tromboziskozpont.hu)</w:t>
        </w:r>
      </w:hyperlink>
      <w:r w:rsidRPr="000C2755">
        <w:rPr>
          <w:rFonts w:asciiTheme="majorHAnsi" w:hAnsiTheme="majorHAnsi" w:cstheme="majorHAnsi"/>
          <w:sz w:val="18"/>
          <w:szCs w:val="18"/>
          <w:lang w:val="hu-HU"/>
        </w:rPr>
        <w:t xml:space="preserve"> (</w:t>
      </w:r>
      <w:r>
        <w:rPr>
          <w:rFonts w:asciiTheme="majorHAnsi" w:hAnsiTheme="majorHAnsi" w:cstheme="majorHAnsi"/>
          <w:sz w:val="18"/>
          <w:szCs w:val="18"/>
          <w:lang w:val="hu-HU"/>
        </w:rPr>
        <w:t xml:space="preserve">Last </w:t>
      </w:r>
      <w:proofErr w:type="spellStart"/>
      <w:r>
        <w:rPr>
          <w:rFonts w:asciiTheme="majorHAnsi" w:hAnsiTheme="majorHAnsi" w:cstheme="majorHAnsi"/>
          <w:sz w:val="18"/>
          <w:szCs w:val="18"/>
          <w:lang w:val="hu-HU"/>
        </w:rPr>
        <w:t>visited</w:t>
      </w:r>
      <w:proofErr w:type="spellEnd"/>
      <w:r w:rsidRPr="000C2755">
        <w:rPr>
          <w:rFonts w:asciiTheme="majorHAnsi" w:hAnsiTheme="majorHAnsi" w:cstheme="majorHAnsi"/>
          <w:sz w:val="18"/>
          <w:szCs w:val="18"/>
          <w:lang w:val="hu-HU"/>
        </w:rPr>
        <w:t xml:space="preserve">: </w:t>
      </w:r>
      <w:r>
        <w:rPr>
          <w:rFonts w:asciiTheme="majorHAnsi" w:hAnsiTheme="majorHAnsi" w:cstheme="majorHAnsi"/>
          <w:sz w:val="18"/>
          <w:szCs w:val="18"/>
          <w:lang w:val="hu-HU"/>
        </w:rPr>
        <w:t>23.08.</w:t>
      </w:r>
      <w:r w:rsidRPr="000C2755">
        <w:rPr>
          <w:rFonts w:asciiTheme="majorHAnsi" w:hAnsiTheme="majorHAnsi" w:cstheme="majorHAnsi"/>
          <w:sz w:val="18"/>
          <w:szCs w:val="18"/>
          <w:lang w:val="hu-HU"/>
        </w:rPr>
        <w:t>2024.)</w:t>
      </w:r>
    </w:p>
  </w:footnote>
  <w:footnote w:id="3">
    <w:p w14:paraId="384F736E" w14:textId="77777777" w:rsidR="006B7694" w:rsidRPr="008B10B7" w:rsidRDefault="006B7694" w:rsidP="006B7694">
      <w:pPr>
        <w:pStyle w:val="FootnoteText"/>
        <w:rPr>
          <w:lang w:val="hu-HU"/>
        </w:rPr>
      </w:pPr>
      <w:r>
        <w:rPr>
          <w:rStyle w:val="FootnoteReference"/>
        </w:rPr>
        <w:footnoteRef/>
      </w:r>
      <w:r w:rsidRPr="006B7694">
        <w:rPr>
          <w:lang w:val="hu-HU"/>
        </w:rPr>
        <w:t xml:space="preserve"> </w:t>
      </w:r>
      <w:proofErr w:type="spellStart"/>
      <w:r w:rsidRPr="006B7694">
        <w:rPr>
          <w:lang w:val="hu-HU"/>
        </w:rPr>
        <w:t>Gertner</w:t>
      </w:r>
      <w:proofErr w:type="spellEnd"/>
      <w:r w:rsidRPr="006B7694">
        <w:rPr>
          <w:lang w:val="hu-HU"/>
        </w:rPr>
        <w:t xml:space="preserve"> Hajnalka; </w:t>
      </w:r>
      <w:proofErr w:type="spellStart"/>
      <w:r w:rsidRPr="006B7694">
        <w:rPr>
          <w:lang w:val="hu-HU"/>
        </w:rPr>
        <w:t>Wajand</w:t>
      </w:r>
      <w:proofErr w:type="spellEnd"/>
      <w:r w:rsidRPr="006B7694">
        <w:rPr>
          <w:lang w:val="hu-HU"/>
        </w:rPr>
        <w:t xml:space="preserve"> Judit: </w:t>
      </w:r>
      <w:r w:rsidRPr="006B7694">
        <w:rPr>
          <w:i/>
          <w:iCs/>
          <w:lang w:val="hu-HU"/>
        </w:rPr>
        <w:t xml:space="preserve">Szerves kémiát </w:t>
      </w:r>
      <w:proofErr w:type="gramStart"/>
      <w:r w:rsidRPr="006B7694">
        <w:rPr>
          <w:i/>
          <w:iCs/>
          <w:lang w:val="hu-HU"/>
        </w:rPr>
        <w:t>érdekesen!:</w:t>
      </w:r>
      <w:proofErr w:type="gramEnd"/>
      <w:r w:rsidRPr="006B7694">
        <w:rPr>
          <w:i/>
          <w:iCs/>
          <w:lang w:val="hu-HU"/>
        </w:rPr>
        <w:t xml:space="preserve"> Kísérletek aszpirinnel.</w:t>
      </w:r>
      <w:r w:rsidRPr="006B7694">
        <w:rPr>
          <w:lang w:val="hu-HU"/>
        </w:rPr>
        <w:t> In: Iskolakultúra, (2) 23-24. pp. 30-34. (1992)</w:t>
      </w:r>
    </w:p>
  </w:footnote>
  <w:footnote w:id="4">
    <w:p w14:paraId="5B0C214B" w14:textId="77777777" w:rsidR="006B7694" w:rsidRPr="000C2755" w:rsidRDefault="006B7694" w:rsidP="006B7694">
      <w:pPr>
        <w:pStyle w:val="FootnoteText"/>
        <w:rPr>
          <w:lang w:val="hu-HU"/>
        </w:rPr>
      </w:pPr>
      <w:r>
        <w:rPr>
          <w:rStyle w:val="FootnoteReference"/>
        </w:rPr>
        <w:footnoteRef/>
      </w:r>
      <w:r w:rsidRPr="000C2755">
        <w:rPr>
          <w:lang w:val="hu-HU"/>
        </w:rPr>
        <w:t xml:space="preserve"> </w:t>
      </w:r>
      <w:hyperlink r:id="rId2" w:history="1">
        <w:r w:rsidRPr="000C2755">
          <w:rPr>
            <w:rStyle w:val="Hyperlink"/>
            <w:rFonts w:cstheme="majorHAnsi"/>
            <w:lang w:val="hu-HU"/>
          </w:rPr>
          <w:t xml:space="preserve">Az </w:t>
        </w:r>
        <w:proofErr w:type="spellStart"/>
        <w:r w:rsidRPr="000C2755">
          <w:rPr>
            <w:rStyle w:val="Hyperlink"/>
            <w:rFonts w:cstheme="majorHAnsi"/>
            <w:lang w:val="hu-HU"/>
          </w:rPr>
          <w:t>aspirin</w:t>
        </w:r>
        <w:proofErr w:type="spellEnd"/>
        <w:r w:rsidRPr="000C2755">
          <w:rPr>
            <w:rStyle w:val="Hyperlink"/>
            <w:rFonts w:cstheme="majorHAnsi"/>
            <w:lang w:val="hu-HU"/>
          </w:rPr>
          <w:t xml:space="preserve"> és a </w:t>
        </w:r>
        <w:proofErr w:type="spellStart"/>
        <w:r w:rsidRPr="000C2755">
          <w:rPr>
            <w:rStyle w:val="Hyperlink"/>
            <w:rFonts w:cstheme="majorHAnsi"/>
            <w:lang w:val="hu-HU"/>
          </w:rPr>
          <w:t>heparin</w:t>
        </w:r>
        <w:proofErr w:type="spellEnd"/>
        <w:r w:rsidRPr="000C2755">
          <w:rPr>
            <w:rStyle w:val="Hyperlink"/>
            <w:rFonts w:cstheme="majorHAnsi"/>
            <w:lang w:val="hu-HU"/>
          </w:rPr>
          <w:t xml:space="preserve"> hatása - Trombózis- és Hematológiai központ (tromboziskozpont.hu)</w:t>
        </w:r>
      </w:hyperlink>
      <w:r w:rsidRPr="000C2755">
        <w:rPr>
          <w:rFonts w:asciiTheme="majorHAnsi" w:hAnsiTheme="majorHAnsi" w:cstheme="majorHAnsi"/>
          <w:sz w:val="18"/>
          <w:szCs w:val="18"/>
          <w:lang w:val="hu-HU"/>
        </w:rPr>
        <w:t xml:space="preserve"> (</w:t>
      </w:r>
      <w:r>
        <w:rPr>
          <w:rFonts w:asciiTheme="majorHAnsi" w:hAnsiTheme="majorHAnsi" w:cstheme="majorHAnsi"/>
          <w:sz w:val="18"/>
          <w:szCs w:val="18"/>
          <w:lang w:val="hu-HU"/>
        </w:rPr>
        <w:t xml:space="preserve">Last </w:t>
      </w:r>
      <w:proofErr w:type="spellStart"/>
      <w:r>
        <w:rPr>
          <w:rFonts w:asciiTheme="majorHAnsi" w:hAnsiTheme="majorHAnsi" w:cstheme="majorHAnsi"/>
          <w:sz w:val="18"/>
          <w:szCs w:val="18"/>
          <w:lang w:val="hu-HU"/>
        </w:rPr>
        <w:t>visited</w:t>
      </w:r>
      <w:proofErr w:type="spellEnd"/>
      <w:r w:rsidRPr="000C2755">
        <w:rPr>
          <w:rFonts w:asciiTheme="majorHAnsi" w:hAnsiTheme="majorHAnsi" w:cstheme="majorHAnsi"/>
          <w:sz w:val="18"/>
          <w:szCs w:val="18"/>
          <w:lang w:val="hu-HU"/>
        </w:rPr>
        <w:t xml:space="preserve">: </w:t>
      </w:r>
      <w:r>
        <w:rPr>
          <w:rFonts w:asciiTheme="majorHAnsi" w:hAnsiTheme="majorHAnsi" w:cstheme="majorHAnsi"/>
          <w:sz w:val="18"/>
          <w:szCs w:val="18"/>
          <w:lang w:val="hu-HU"/>
        </w:rPr>
        <w:t>23.08.</w:t>
      </w:r>
      <w:r w:rsidRPr="000C2755">
        <w:rPr>
          <w:rFonts w:asciiTheme="majorHAnsi" w:hAnsiTheme="majorHAnsi" w:cstheme="majorHAnsi"/>
          <w:sz w:val="18"/>
          <w:szCs w:val="18"/>
          <w:lang w:val="hu-HU"/>
        </w:rPr>
        <w:t>2024.)</w:t>
      </w:r>
    </w:p>
  </w:footnote>
  <w:footnote w:id="5">
    <w:p w14:paraId="14234A50" w14:textId="77777777" w:rsidR="00223750" w:rsidRPr="008B10B7" w:rsidRDefault="00223750" w:rsidP="00223750">
      <w:pPr>
        <w:pStyle w:val="FootnoteText"/>
        <w:rPr>
          <w:lang w:val="hu-HU"/>
        </w:rPr>
      </w:pPr>
      <w:r>
        <w:rPr>
          <w:rStyle w:val="FootnoteReference"/>
        </w:rPr>
        <w:footnoteRef/>
      </w:r>
      <w:r w:rsidRPr="00223750">
        <w:rPr>
          <w:lang w:val="hu-HU"/>
        </w:rPr>
        <w:t xml:space="preserve"> </w:t>
      </w:r>
      <w:proofErr w:type="spellStart"/>
      <w:r w:rsidRPr="00223750">
        <w:rPr>
          <w:lang w:val="hu-HU"/>
        </w:rPr>
        <w:t>Gertner</w:t>
      </w:r>
      <w:proofErr w:type="spellEnd"/>
      <w:r w:rsidRPr="00223750">
        <w:rPr>
          <w:lang w:val="hu-HU"/>
        </w:rPr>
        <w:t xml:space="preserve"> Hajnalka; </w:t>
      </w:r>
      <w:proofErr w:type="spellStart"/>
      <w:r w:rsidRPr="00223750">
        <w:rPr>
          <w:lang w:val="hu-HU"/>
        </w:rPr>
        <w:t>Wajand</w:t>
      </w:r>
      <w:proofErr w:type="spellEnd"/>
      <w:r w:rsidRPr="00223750">
        <w:rPr>
          <w:lang w:val="hu-HU"/>
        </w:rPr>
        <w:t xml:space="preserve"> Judit: </w:t>
      </w:r>
      <w:r w:rsidRPr="00223750">
        <w:rPr>
          <w:i/>
          <w:iCs/>
          <w:lang w:val="hu-HU"/>
        </w:rPr>
        <w:t xml:space="preserve">Szerves kémiát </w:t>
      </w:r>
      <w:proofErr w:type="gramStart"/>
      <w:r w:rsidRPr="00223750">
        <w:rPr>
          <w:i/>
          <w:iCs/>
          <w:lang w:val="hu-HU"/>
        </w:rPr>
        <w:t>érdekesen!:</w:t>
      </w:r>
      <w:proofErr w:type="gramEnd"/>
      <w:r w:rsidRPr="00223750">
        <w:rPr>
          <w:i/>
          <w:iCs/>
          <w:lang w:val="hu-HU"/>
        </w:rPr>
        <w:t xml:space="preserve"> Kísérletek aszpirinnel.</w:t>
      </w:r>
      <w:r w:rsidRPr="00223750">
        <w:rPr>
          <w:lang w:val="hu-HU"/>
        </w:rPr>
        <w:t> In: Iskolakultúra, (2) 23-24. pp. 30-34. (1992)</w:t>
      </w:r>
    </w:p>
  </w:footnote>
  <w:footnote w:id="6">
    <w:p w14:paraId="28E6A50C" w14:textId="77777777" w:rsidR="00223750" w:rsidRPr="000C2755" w:rsidRDefault="00223750" w:rsidP="00223750">
      <w:pPr>
        <w:pStyle w:val="FootnoteText"/>
        <w:rPr>
          <w:lang w:val="hu-HU"/>
        </w:rPr>
      </w:pPr>
      <w:r>
        <w:rPr>
          <w:rStyle w:val="FootnoteReference"/>
        </w:rPr>
        <w:footnoteRef/>
      </w:r>
      <w:r w:rsidRPr="000C2755">
        <w:rPr>
          <w:lang w:val="hu-HU"/>
        </w:rPr>
        <w:t xml:space="preserve"> </w:t>
      </w:r>
      <w:hyperlink r:id="rId3" w:history="1">
        <w:r w:rsidRPr="000C2755">
          <w:rPr>
            <w:rStyle w:val="Hyperlink"/>
            <w:rFonts w:cstheme="majorHAnsi"/>
            <w:lang w:val="hu-HU"/>
          </w:rPr>
          <w:t xml:space="preserve">Az </w:t>
        </w:r>
        <w:proofErr w:type="spellStart"/>
        <w:r w:rsidRPr="000C2755">
          <w:rPr>
            <w:rStyle w:val="Hyperlink"/>
            <w:rFonts w:cstheme="majorHAnsi"/>
            <w:lang w:val="hu-HU"/>
          </w:rPr>
          <w:t>aspirin</w:t>
        </w:r>
        <w:proofErr w:type="spellEnd"/>
        <w:r w:rsidRPr="000C2755">
          <w:rPr>
            <w:rStyle w:val="Hyperlink"/>
            <w:rFonts w:cstheme="majorHAnsi"/>
            <w:lang w:val="hu-HU"/>
          </w:rPr>
          <w:t xml:space="preserve"> és a </w:t>
        </w:r>
        <w:proofErr w:type="spellStart"/>
        <w:r w:rsidRPr="000C2755">
          <w:rPr>
            <w:rStyle w:val="Hyperlink"/>
            <w:rFonts w:cstheme="majorHAnsi"/>
            <w:lang w:val="hu-HU"/>
          </w:rPr>
          <w:t>heparin</w:t>
        </w:r>
        <w:proofErr w:type="spellEnd"/>
        <w:r w:rsidRPr="000C2755">
          <w:rPr>
            <w:rStyle w:val="Hyperlink"/>
            <w:rFonts w:cstheme="majorHAnsi"/>
            <w:lang w:val="hu-HU"/>
          </w:rPr>
          <w:t xml:space="preserve"> hatása - Trombózis- és Hematológiai központ (tromboziskozpont.hu)</w:t>
        </w:r>
      </w:hyperlink>
      <w:r w:rsidRPr="000C2755">
        <w:rPr>
          <w:rFonts w:asciiTheme="majorHAnsi" w:hAnsiTheme="majorHAnsi" w:cstheme="majorHAnsi"/>
          <w:sz w:val="18"/>
          <w:szCs w:val="18"/>
          <w:lang w:val="hu-HU"/>
        </w:rPr>
        <w:t xml:space="preserve"> (</w:t>
      </w:r>
      <w:r>
        <w:rPr>
          <w:rFonts w:asciiTheme="majorHAnsi" w:hAnsiTheme="majorHAnsi" w:cstheme="majorHAnsi"/>
          <w:sz w:val="18"/>
          <w:szCs w:val="18"/>
          <w:lang w:val="hu-HU"/>
        </w:rPr>
        <w:t xml:space="preserve">Last </w:t>
      </w:r>
      <w:proofErr w:type="spellStart"/>
      <w:r>
        <w:rPr>
          <w:rFonts w:asciiTheme="majorHAnsi" w:hAnsiTheme="majorHAnsi" w:cstheme="majorHAnsi"/>
          <w:sz w:val="18"/>
          <w:szCs w:val="18"/>
          <w:lang w:val="hu-HU"/>
        </w:rPr>
        <w:t>visited</w:t>
      </w:r>
      <w:proofErr w:type="spellEnd"/>
      <w:r w:rsidRPr="000C2755">
        <w:rPr>
          <w:rFonts w:asciiTheme="majorHAnsi" w:hAnsiTheme="majorHAnsi" w:cstheme="majorHAnsi"/>
          <w:sz w:val="18"/>
          <w:szCs w:val="18"/>
          <w:lang w:val="hu-HU"/>
        </w:rPr>
        <w:t xml:space="preserve">: </w:t>
      </w:r>
      <w:r>
        <w:rPr>
          <w:rFonts w:asciiTheme="majorHAnsi" w:hAnsiTheme="majorHAnsi" w:cstheme="majorHAnsi"/>
          <w:sz w:val="18"/>
          <w:szCs w:val="18"/>
          <w:lang w:val="hu-HU"/>
        </w:rPr>
        <w:t>23.08.</w:t>
      </w:r>
      <w:r w:rsidRPr="000C2755">
        <w:rPr>
          <w:rFonts w:asciiTheme="majorHAnsi" w:hAnsiTheme="majorHAnsi" w:cstheme="majorHAnsi"/>
          <w:sz w:val="18"/>
          <w:szCs w:val="18"/>
          <w:lang w:val="hu-HU"/>
        </w:rPr>
        <w:t>2024.)</w:t>
      </w:r>
    </w:p>
  </w:footnote>
  <w:footnote w:id="7">
    <w:p w14:paraId="6B0227BC" w14:textId="77777777" w:rsidR="0030792D" w:rsidRPr="008B10B7" w:rsidRDefault="0030792D" w:rsidP="0030792D">
      <w:pPr>
        <w:pStyle w:val="FootnoteText"/>
        <w:rPr>
          <w:lang w:val="hu-HU"/>
        </w:rPr>
      </w:pPr>
      <w:r>
        <w:rPr>
          <w:rStyle w:val="FootnoteReference"/>
        </w:rPr>
        <w:footnoteRef/>
      </w:r>
      <w:r w:rsidRPr="006B7694">
        <w:rPr>
          <w:lang w:val="hu-HU"/>
        </w:rPr>
        <w:t xml:space="preserve"> </w:t>
      </w:r>
      <w:proofErr w:type="spellStart"/>
      <w:r w:rsidRPr="006B7694">
        <w:rPr>
          <w:lang w:val="hu-HU"/>
        </w:rPr>
        <w:t>Gertner</w:t>
      </w:r>
      <w:proofErr w:type="spellEnd"/>
      <w:r w:rsidRPr="006B7694">
        <w:rPr>
          <w:lang w:val="hu-HU"/>
        </w:rPr>
        <w:t xml:space="preserve"> Hajnalka; </w:t>
      </w:r>
      <w:proofErr w:type="spellStart"/>
      <w:r w:rsidRPr="006B7694">
        <w:rPr>
          <w:lang w:val="hu-HU"/>
        </w:rPr>
        <w:t>Wajand</w:t>
      </w:r>
      <w:proofErr w:type="spellEnd"/>
      <w:r w:rsidRPr="006B7694">
        <w:rPr>
          <w:lang w:val="hu-HU"/>
        </w:rPr>
        <w:t xml:space="preserve"> Judit: </w:t>
      </w:r>
      <w:r w:rsidRPr="006B7694">
        <w:rPr>
          <w:i/>
          <w:iCs/>
          <w:lang w:val="hu-HU"/>
        </w:rPr>
        <w:t xml:space="preserve">Szerves kémiát </w:t>
      </w:r>
      <w:proofErr w:type="gramStart"/>
      <w:r w:rsidRPr="006B7694">
        <w:rPr>
          <w:i/>
          <w:iCs/>
          <w:lang w:val="hu-HU"/>
        </w:rPr>
        <w:t>érdekesen!:</w:t>
      </w:r>
      <w:proofErr w:type="gramEnd"/>
      <w:r w:rsidRPr="006B7694">
        <w:rPr>
          <w:i/>
          <w:iCs/>
          <w:lang w:val="hu-HU"/>
        </w:rPr>
        <w:t xml:space="preserve"> Kísérletek aszpirinnel.</w:t>
      </w:r>
      <w:r w:rsidRPr="006B7694">
        <w:rPr>
          <w:lang w:val="hu-HU"/>
        </w:rPr>
        <w:t> In: Iskolakultúra, (2) 23-24. pp. 30-34. (1992)</w:t>
      </w:r>
    </w:p>
  </w:footnote>
  <w:footnote w:id="8">
    <w:p w14:paraId="05165FA4" w14:textId="77777777" w:rsidR="0030792D" w:rsidRPr="000C2755" w:rsidRDefault="0030792D" w:rsidP="0030792D">
      <w:pPr>
        <w:pStyle w:val="FootnoteText"/>
        <w:rPr>
          <w:lang w:val="hu-HU"/>
        </w:rPr>
      </w:pPr>
      <w:r>
        <w:rPr>
          <w:rStyle w:val="FootnoteReference"/>
        </w:rPr>
        <w:footnoteRef/>
      </w:r>
      <w:r w:rsidRPr="000C2755">
        <w:rPr>
          <w:lang w:val="hu-HU"/>
        </w:rPr>
        <w:t xml:space="preserve"> </w:t>
      </w:r>
      <w:hyperlink r:id="rId4" w:history="1">
        <w:r w:rsidRPr="000C2755">
          <w:rPr>
            <w:rStyle w:val="Hyperlink"/>
            <w:rFonts w:cstheme="majorHAnsi"/>
            <w:lang w:val="hu-HU"/>
          </w:rPr>
          <w:t xml:space="preserve">Az </w:t>
        </w:r>
        <w:proofErr w:type="spellStart"/>
        <w:r w:rsidRPr="000C2755">
          <w:rPr>
            <w:rStyle w:val="Hyperlink"/>
            <w:rFonts w:cstheme="majorHAnsi"/>
            <w:lang w:val="hu-HU"/>
          </w:rPr>
          <w:t>aspirin</w:t>
        </w:r>
        <w:proofErr w:type="spellEnd"/>
        <w:r w:rsidRPr="000C2755">
          <w:rPr>
            <w:rStyle w:val="Hyperlink"/>
            <w:rFonts w:cstheme="majorHAnsi"/>
            <w:lang w:val="hu-HU"/>
          </w:rPr>
          <w:t xml:space="preserve"> és a </w:t>
        </w:r>
        <w:proofErr w:type="spellStart"/>
        <w:r w:rsidRPr="000C2755">
          <w:rPr>
            <w:rStyle w:val="Hyperlink"/>
            <w:rFonts w:cstheme="majorHAnsi"/>
            <w:lang w:val="hu-HU"/>
          </w:rPr>
          <w:t>heparin</w:t>
        </w:r>
        <w:proofErr w:type="spellEnd"/>
        <w:r w:rsidRPr="000C2755">
          <w:rPr>
            <w:rStyle w:val="Hyperlink"/>
            <w:rFonts w:cstheme="majorHAnsi"/>
            <w:lang w:val="hu-HU"/>
          </w:rPr>
          <w:t xml:space="preserve"> hatása - Trombózis- és Hematológiai központ (tromboziskozpont.hu)</w:t>
        </w:r>
      </w:hyperlink>
      <w:r w:rsidRPr="000C2755">
        <w:rPr>
          <w:rFonts w:asciiTheme="majorHAnsi" w:hAnsiTheme="majorHAnsi" w:cstheme="majorHAnsi"/>
          <w:sz w:val="18"/>
          <w:szCs w:val="18"/>
          <w:lang w:val="hu-HU"/>
        </w:rPr>
        <w:t xml:space="preserve"> (</w:t>
      </w:r>
      <w:r>
        <w:rPr>
          <w:rFonts w:asciiTheme="majorHAnsi" w:hAnsiTheme="majorHAnsi" w:cstheme="majorHAnsi"/>
          <w:sz w:val="18"/>
          <w:szCs w:val="18"/>
          <w:lang w:val="hu-HU"/>
        </w:rPr>
        <w:t xml:space="preserve">Last </w:t>
      </w:r>
      <w:proofErr w:type="spellStart"/>
      <w:r>
        <w:rPr>
          <w:rFonts w:asciiTheme="majorHAnsi" w:hAnsiTheme="majorHAnsi" w:cstheme="majorHAnsi"/>
          <w:sz w:val="18"/>
          <w:szCs w:val="18"/>
          <w:lang w:val="hu-HU"/>
        </w:rPr>
        <w:t>visited</w:t>
      </w:r>
      <w:proofErr w:type="spellEnd"/>
      <w:r w:rsidRPr="000C2755">
        <w:rPr>
          <w:rFonts w:asciiTheme="majorHAnsi" w:hAnsiTheme="majorHAnsi" w:cstheme="majorHAnsi"/>
          <w:sz w:val="18"/>
          <w:szCs w:val="18"/>
          <w:lang w:val="hu-HU"/>
        </w:rPr>
        <w:t xml:space="preserve">: </w:t>
      </w:r>
      <w:r>
        <w:rPr>
          <w:rFonts w:asciiTheme="majorHAnsi" w:hAnsiTheme="majorHAnsi" w:cstheme="majorHAnsi"/>
          <w:sz w:val="18"/>
          <w:szCs w:val="18"/>
          <w:lang w:val="hu-HU"/>
        </w:rPr>
        <w:t>23.08.</w:t>
      </w:r>
      <w:r w:rsidRPr="000C2755">
        <w:rPr>
          <w:rFonts w:asciiTheme="majorHAnsi" w:hAnsiTheme="majorHAnsi" w:cstheme="majorHAnsi"/>
          <w:sz w:val="18"/>
          <w:szCs w:val="18"/>
          <w:lang w:val="hu-HU"/>
        </w:rPr>
        <w:t>2024.)</w:t>
      </w:r>
    </w:p>
  </w:footnote>
  <w:footnote w:id="9">
    <w:p w14:paraId="60E1ACCC" w14:textId="77777777" w:rsidR="00B328B1" w:rsidRPr="008B10B7" w:rsidRDefault="00B328B1" w:rsidP="00B328B1">
      <w:pPr>
        <w:pStyle w:val="FootnoteText"/>
        <w:rPr>
          <w:lang w:val="hu-HU"/>
        </w:rPr>
      </w:pPr>
      <w:r>
        <w:rPr>
          <w:rStyle w:val="FootnoteReference"/>
        </w:rPr>
        <w:footnoteRef/>
      </w:r>
      <w:r w:rsidRPr="00223750">
        <w:rPr>
          <w:lang w:val="hu-HU"/>
        </w:rPr>
        <w:t xml:space="preserve"> </w:t>
      </w:r>
      <w:proofErr w:type="spellStart"/>
      <w:r w:rsidRPr="00223750">
        <w:rPr>
          <w:lang w:val="hu-HU"/>
        </w:rPr>
        <w:t>Gertner</w:t>
      </w:r>
      <w:proofErr w:type="spellEnd"/>
      <w:r w:rsidRPr="00223750">
        <w:rPr>
          <w:lang w:val="hu-HU"/>
        </w:rPr>
        <w:t xml:space="preserve"> Hajnalka; </w:t>
      </w:r>
      <w:proofErr w:type="spellStart"/>
      <w:r w:rsidRPr="00223750">
        <w:rPr>
          <w:lang w:val="hu-HU"/>
        </w:rPr>
        <w:t>Wajand</w:t>
      </w:r>
      <w:proofErr w:type="spellEnd"/>
      <w:r w:rsidRPr="00223750">
        <w:rPr>
          <w:lang w:val="hu-HU"/>
        </w:rPr>
        <w:t xml:space="preserve"> Judit: </w:t>
      </w:r>
      <w:r w:rsidRPr="00223750">
        <w:rPr>
          <w:i/>
          <w:iCs/>
          <w:lang w:val="hu-HU"/>
        </w:rPr>
        <w:t xml:space="preserve">Szerves kémiát </w:t>
      </w:r>
      <w:proofErr w:type="gramStart"/>
      <w:r w:rsidRPr="00223750">
        <w:rPr>
          <w:i/>
          <w:iCs/>
          <w:lang w:val="hu-HU"/>
        </w:rPr>
        <w:t>érdekesen!:</w:t>
      </w:r>
      <w:proofErr w:type="gramEnd"/>
      <w:r w:rsidRPr="00223750">
        <w:rPr>
          <w:i/>
          <w:iCs/>
          <w:lang w:val="hu-HU"/>
        </w:rPr>
        <w:t xml:space="preserve"> Kísérletek aszpirinnel.</w:t>
      </w:r>
      <w:r w:rsidRPr="00223750">
        <w:rPr>
          <w:lang w:val="hu-HU"/>
        </w:rPr>
        <w:t> In: Iskolakultúra, (2) 23-24. pp. 30-34. (1992)</w:t>
      </w:r>
    </w:p>
  </w:footnote>
  <w:footnote w:id="10">
    <w:p w14:paraId="323E44D4" w14:textId="77777777" w:rsidR="00C33963" w:rsidRPr="000C2755" w:rsidRDefault="00C33963" w:rsidP="00C33963">
      <w:pPr>
        <w:pStyle w:val="FootnoteText"/>
        <w:rPr>
          <w:lang w:val="hu-HU"/>
        </w:rPr>
      </w:pPr>
      <w:r>
        <w:rPr>
          <w:rStyle w:val="FootnoteReference"/>
        </w:rPr>
        <w:footnoteRef/>
      </w:r>
      <w:r w:rsidRPr="000C2755">
        <w:rPr>
          <w:lang w:val="hu-HU"/>
        </w:rPr>
        <w:t xml:space="preserve"> </w:t>
      </w:r>
      <w:hyperlink r:id="rId5" w:history="1">
        <w:r w:rsidRPr="000C2755">
          <w:rPr>
            <w:rStyle w:val="Hyperlink"/>
            <w:rFonts w:cstheme="majorHAnsi"/>
            <w:lang w:val="hu-HU"/>
          </w:rPr>
          <w:t xml:space="preserve">Az </w:t>
        </w:r>
        <w:proofErr w:type="spellStart"/>
        <w:r w:rsidRPr="000C2755">
          <w:rPr>
            <w:rStyle w:val="Hyperlink"/>
            <w:rFonts w:cstheme="majorHAnsi"/>
            <w:lang w:val="hu-HU"/>
          </w:rPr>
          <w:t>aspirin</w:t>
        </w:r>
        <w:proofErr w:type="spellEnd"/>
        <w:r w:rsidRPr="000C2755">
          <w:rPr>
            <w:rStyle w:val="Hyperlink"/>
            <w:rFonts w:cstheme="majorHAnsi"/>
            <w:lang w:val="hu-HU"/>
          </w:rPr>
          <w:t xml:space="preserve"> és a </w:t>
        </w:r>
        <w:proofErr w:type="spellStart"/>
        <w:r w:rsidRPr="000C2755">
          <w:rPr>
            <w:rStyle w:val="Hyperlink"/>
            <w:rFonts w:cstheme="majorHAnsi"/>
            <w:lang w:val="hu-HU"/>
          </w:rPr>
          <w:t>heparin</w:t>
        </w:r>
        <w:proofErr w:type="spellEnd"/>
        <w:r w:rsidRPr="000C2755">
          <w:rPr>
            <w:rStyle w:val="Hyperlink"/>
            <w:rFonts w:cstheme="majorHAnsi"/>
            <w:lang w:val="hu-HU"/>
          </w:rPr>
          <w:t xml:space="preserve"> hatása - Trombózis- és Hematológiai központ (tromboziskozpont.hu)</w:t>
        </w:r>
      </w:hyperlink>
      <w:r w:rsidRPr="000C2755">
        <w:rPr>
          <w:rFonts w:asciiTheme="majorHAnsi" w:hAnsiTheme="majorHAnsi" w:cstheme="majorHAnsi"/>
          <w:sz w:val="18"/>
          <w:szCs w:val="18"/>
          <w:lang w:val="hu-HU"/>
        </w:rPr>
        <w:t xml:space="preserve"> (</w:t>
      </w:r>
      <w:r>
        <w:rPr>
          <w:rFonts w:asciiTheme="majorHAnsi" w:hAnsiTheme="majorHAnsi" w:cstheme="majorHAnsi"/>
          <w:sz w:val="18"/>
          <w:szCs w:val="18"/>
          <w:lang w:val="hu-HU"/>
        </w:rPr>
        <w:t xml:space="preserve">Last </w:t>
      </w:r>
      <w:proofErr w:type="spellStart"/>
      <w:r>
        <w:rPr>
          <w:rFonts w:asciiTheme="majorHAnsi" w:hAnsiTheme="majorHAnsi" w:cstheme="majorHAnsi"/>
          <w:sz w:val="18"/>
          <w:szCs w:val="18"/>
          <w:lang w:val="hu-HU"/>
        </w:rPr>
        <w:t>visited</w:t>
      </w:r>
      <w:proofErr w:type="spellEnd"/>
      <w:r w:rsidRPr="000C2755">
        <w:rPr>
          <w:rFonts w:asciiTheme="majorHAnsi" w:hAnsiTheme="majorHAnsi" w:cstheme="majorHAnsi"/>
          <w:sz w:val="18"/>
          <w:szCs w:val="18"/>
          <w:lang w:val="hu-HU"/>
        </w:rPr>
        <w:t xml:space="preserve">: </w:t>
      </w:r>
      <w:r>
        <w:rPr>
          <w:rFonts w:asciiTheme="majorHAnsi" w:hAnsiTheme="majorHAnsi" w:cstheme="majorHAnsi"/>
          <w:sz w:val="18"/>
          <w:szCs w:val="18"/>
          <w:lang w:val="hu-HU"/>
        </w:rPr>
        <w:t>23.08.</w:t>
      </w:r>
      <w:r w:rsidRPr="000C2755">
        <w:rPr>
          <w:rFonts w:asciiTheme="majorHAnsi" w:hAnsiTheme="majorHAnsi" w:cstheme="majorHAnsi"/>
          <w:sz w:val="18"/>
          <w:szCs w:val="18"/>
          <w:lang w:val="hu-HU"/>
        </w:rPr>
        <w:t>2024.)</w:t>
      </w:r>
    </w:p>
  </w:footnote>
  <w:footnote w:id="11">
    <w:p w14:paraId="76627B61" w14:textId="77777777" w:rsidR="00C33963" w:rsidRPr="008B10B7" w:rsidRDefault="00C33963" w:rsidP="00C33963">
      <w:pPr>
        <w:pStyle w:val="FootnoteText"/>
        <w:rPr>
          <w:lang w:val="hu-HU"/>
        </w:rPr>
      </w:pPr>
      <w:r>
        <w:rPr>
          <w:rStyle w:val="FootnoteReference"/>
        </w:rPr>
        <w:footnoteRef/>
      </w:r>
      <w:r w:rsidRPr="006B7694">
        <w:rPr>
          <w:lang w:val="hu-HU"/>
        </w:rPr>
        <w:t xml:space="preserve"> </w:t>
      </w:r>
      <w:proofErr w:type="spellStart"/>
      <w:r w:rsidRPr="006B7694">
        <w:rPr>
          <w:lang w:val="hu-HU"/>
        </w:rPr>
        <w:t>Gertner</w:t>
      </w:r>
      <w:proofErr w:type="spellEnd"/>
      <w:r w:rsidRPr="006B7694">
        <w:rPr>
          <w:lang w:val="hu-HU"/>
        </w:rPr>
        <w:t xml:space="preserve"> Hajnalka; </w:t>
      </w:r>
      <w:proofErr w:type="spellStart"/>
      <w:r w:rsidRPr="006B7694">
        <w:rPr>
          <w:lang w:val="hu-HU"/>
        </w:rPr>
        <w:t>Wajand</w:t>
      </w:r>
      <w:proofErr w:type="spellEnd"/>
      <w:r w:rsidRPr="006B7694">
        <w:rPr>
          <w:lang w:val="hu-HU"/>
        </w:rPr>
        <w:t xml:space="preserve"> Judit: </w:t>
      </w:r>
      <w:r w:rsidRPr="006B7694">
        <w:rPr>
          <w:i/>
          <w:iCs/>
          <w:lang w:val="hu-HU"/>
        </w:rPr>
        <w:t xml:space="preserve">Szerves kémiát </w:t>
      </w:r>
      <w:proofErr w:type="gramStart"/>
      <w:r w:rsidRPr="006B7694">
        <w:rPr>
          <w:i/>
          <w:iCs/>
          <w:lang w:val="hu-HU"/>
        </w:rPr>
        <w:t>érdekesen!:</w:t>
      </w:r>
      <w:proofErr w:type="gramEnd"/>
      <w:r w:rsidRPr="006B7694">
        <w:rPr>
          <w:i/>
          <w:iCs/>
          <w:lang w:val="hu-HU"/>
        </w:rPr>
        <w:t xml:space="preserve"> Kísérletek aszpirinnel.</w:t>
      </w:r>
      <w:r w:rsidRPr="006B7694">
        <w:rPr>
          <w:lang w:val="hu-HU"/>
        </w:rPr>
        <w:t> In: Iskolakultúra, (2) 23-24. pp. 30-34. (1992)</w:t>
      </w:r>
    </w:p>
  </w:footnote>
  <w:footnote w:id="12">
    <w:p w14:paraId="69A89531" w14:textId="77777777" w:rsidR="00B328B1" w:rsidRPr="000C2755" w:rsidRDefault="00B328B1" w:rsidP="00B328B1">
      <w:pPr>
        <w:pStyle w:val="FootnoteText"/>
        <w:rPr>
          <w:lang w:val="hu-HU"/>
        </w:rPr>
      </w:pPr>
      <w:r>
        <w:rPr>
          <w:rStyle w:val="FootnoteReference"/>
        </w:rPr>
        <w:footnoteRef/>
      </w:r>
      <w:r w:rsidRPr="000C2755">
        <w:rPr>
          <w:lang w:val="hu-HU"/>
        </w:rPr>
        <w:t xml:space="preserve"> </w:t>
      </w:r>
      <w:hyperlink r:id="rId6" w:history="1">
        <w:r w:rsidRPr="000C2755">
          <w:rPr>
            <w:rStyle w:val="Hyperlink"/>
            <w:rFonts w:cstheme="majorHAnsi"/>
            <w:lang w:val="hu-HU"/>
          </w:rPr>
          <w:t xml:space="preserve">Az </w:t>
        </w:r>
        <w:proofErr w:type="spellStart"/>
        <w:r w:rsidRPr="000C2755">
          <w:rPr>
            <w:rStyle w:val="Hyperlink"/>
            <w:rFonts w:cstheme="majorHAnsi"/>
            <w:lang w:val="hu-HU"/>
          </w:rPr>
          <w:t>aspirin</w:t>
        </w:r>
        <w:proofErr w:type="spellEnd"/>
        <w:r w:rsidRPr="000C2755">
          <w:rPr>
            <w:rStyle w:val="Hyperlink"/>
            <w:rFonts w:cstheme="majorHAnsi"/>
            <w:lang w:val="hu-HU"/>
          </w:rPr>
          <w:t xml:space="preserve"> és a </w:t>
        </w:r>
        <w:proofErr w:type="spellStart"/>
        <w:r w:rsidRPr="000C2755">
          <w:rPr>
            <w:rStyle w:val="Hyperlink"/>
            <w:rFonts w:cstheme="majorHAnsi"/>
            <w:lang w:val="hu-HU"/>
          </w:rPr>
          <w:t>heparin</w:t>
        </w:r>
        <w:proofErr w:type="spellEnd"/>
        <w:r w:rsidRPr="000C2755">
          <w:rPr>
            <w:rStyle w:val="Hyperlink"/>
            <w:rFonts w:cstheme="majorHAnsi"/>
            <w:lang w:val="hu-HU"/>
          </w:rPr>
          <w:t xml:space="preserve"> hatása - Trombózis- és Hematológiai központ (tromboziskozpont.hu)</w:t>
        </w:r>
      </w:hyperlink>
      <w:r w:rsidRPr="000C2755">
        <w:rPr>
          <w:rFonts w:asciiTheme="majorHAnsi" w:hAnsiTheme="majorHAnsi" w:cstheme="majorHAnsi"/>
          <w:sz w:val="18"/>
          <w:szCs w:val="18"/>
          <w:lang w:val="hu-HU"/>
        </w:rPr>
        <w:t xml:space="preserve"> (</w:t>
      </w:r>
      <w:r>
        <w:rPr>
          <w:rFonts w:asciiTheme="majorHAnsi" w:hAnsiTheme="majorHAnsi" w:cstheme="majorHAnsi"/>
          <w:sz w:val="18"/>
          <w:szCs w:val="18"/>
          <w:lang w:val="hu-HU"/>
        </w:rPr>
        <w:t xml:space="preserve">Last </w:t>
      </w:r>
      <w:proofErr w:type="spellStart"/>
      <w:r>
        <w:rPr>
          <w:rFonts w:asciiTheme="majorHAnsi" w:hAnsiTheme="majorHAnsi" w:cstheme="majorHAnsi"/>
          <w:sz w:val="18"/>
          <w:szCs w:val="18"/>
          <w:lang w:val="hu-HU"/>
        </w:rPr>
        <w:t>visited</w:t>
      </w:r>
      <w:proofErr w:type="spellEnd"/>
      <w:r w:rsidRPr="000C2755">
        <w:rPr>
          <w:rFonts w:asciiTheme="majorHAnsi" w:hAnsiTheme="majorHAnsi" w:cstheme="majorHAnsi"/>
          <w:sz w:val="18"/>
          <w:szCs w:val="18"/>
          <w:lang w:val="hu-HU"/>
        </w:rPr>
        <w:t xml:space="preserve">: </w:t>
      </w:r>
      <w:r>
        <w:rPr>
          <w:rFonts w:asciiTheme="majorHAnsi" w:hAnsiTheme="majorHAnsi" w:cstheme="majorHAnsi"/>
          <w:sz w:val="18"/>
          <w:szCs w:val="18"/>
          <w:lang w:val="hu-HU"/>
        </w:rPr>
        <w:t>23.08.</w:t>
      </w:r>
      <w:r w:rsidRPr="000C2755">
        <w:rPr>
          <w:rFonts w:asciiTheme="majorHAnsi" w:hAnsiTheme="majorHAnsi" w:cstheme="majorHAnsi"/>
          <w:sz w:val="18"/>
          <w:szCs w:val="18"/>
          <w:lang w:val="hu-HU"/>
        </w:rPr>
        <w:t>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F00"/>
    <w:multiLevelType w:val="hybridMultilevel"/>
    <w:tmpl w:val="F79A8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216AC"/>
    <w:multiLevelType w:val="hybridMultilevel"/>
    <w:tmpl w:val="052E2EC4"/>
    <w:lvl w:ilvl="0" w:tplc="040E000F">
      <w:start w:val="1"/>
      <w:numFmt w:val="decimal"/>
      <w:lvlText w:val="%1."/>
      <w:lvlJc w:val="left"/>
      <w:pPr>
        <w:ind w:left="5168" w:hanging="360"/>
      </w:pPr>
    </w:lvl>
    <w:lvl w:ilvl="1" w:tplc="040E0019" w:tentative="1">
      <w:start w:val="1"/>
      <w:numFmt w:val="lowerLetter"/>
      <w:lvlText w:val="%2."/>
      <w:lvlJc w:val="left"/>
      <w:pPr>
        <w:ind w:left="5888" w:hanging="360"/>
      </w:pPr>
    </w:lvl>
    <w:lvl w:ilvl="2" w:tplc="040E001B" w:tentative="1">
      <w:start w:val="1"/>
      <w:numFmt w:val="lowerRoman"/>
      <w:lvlText w:val="%3."/>
      <w:lvlJc w:val="right"/>
      <w:pPr>
        <w:ind w:left="6608" w:hanging="180"/>
      </w:pPr>
    </w:lvl>
    <w:lvl w:ilvl="3" w:tplc="040E000F" w:tentative="1">
      <w:start w:val="1"/>
      <w:numFmt w:val="decimal"/>
      <w:lvlText w:val="%4."/>
      <w:lvlJc w:val="left"/>
      <w:pPr>
        <w:ind w:left="7328" w:hanging="360"/>
      </w:pPr>
    </w:lvl>
    <w:lvl w:ilvl="4" w:tplc="040E0019" w:tentative="1">
      <w:start w:val="1"/>
      <w:numFmt w:val="lowerLetter"/>
      <w:lvlText w:val="%5."/>
      <w:lvlJc w:val="left"/>
      <w:pPr>
        <w:ind w:left="8048" w:hanging="360"/>
      </w:pPr>
    </w:lvl>
    <w:lvl w:ilvl="5" w:tplc="040E001B" w:tentative="1">
      <w:start w:val="1"/>
      <w:numFmt w:val="lowerRoman"/>
      <w:lvlText w:val="%6."/>
      <w:lvlJc w:val="right"/>
      <w:pPr>
        <w:ind w:left="8768" w:hanging="180"/>
      </w:pPr>
    </w:lvl>
    <w:lvl w:ilvl="6" w:tplc="040E000F" w:tentative="1">
      <w:start w:val="1"/>
      <w:numFmt w:val="decimal"/>
      <w:lvlText w:val="%7."/>
      <w:lvlJc w:val="left"/>
      <w:pPr>
        <w:ind w:left="9488" w:hanging="360"/>
      </w:pPr>
    </w:lvl>
    <w:lvl w:ilvl="7" w:tplc="040E0019" w:tentative="1">
      <w:start w:val="1"/>
      <w:numFmt w:val="lowerLetter"/>
      <w:lvlText w:val="%8."/>
      <w:lvlJc w:val="left"/>
      <w:pPr>
        <w:ind w:left="10208" w:hanging="360"/>
      </w:pPr>
    </w:lvl>
    <w:lvl w:ilvl="8" w:tplc="040E001B" w:tentative="1">
      <w:start w:val="1"/>
      <w:numFmt w:val="lowerRoman"/>
      <w:lvlText w:val="%9."/>
      <w:lvlJc w:val="right"/>
      <w:pPr>
        <w:ind w:left="10928" w:hanging="180"/>
      </w:pPr>
    </w:lvl>
  </w:abstractNum>
  <w:abstractNum w:abstractNumId="2" w15:restartNumberingAfterBreak="0">
    <w:nsid w:val="07F628D1"/>
    <w:multiLevelType w:val="hybridMultilevel"/>
    <w:tmpl w:val="17383252"/>
    <w:lvl w:ilvl="0" w:tplc="63C643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F06D95"/>
    <w:multiLevelType w:val="hybridMultilevel"/>
    <w:tmpl w:val="532E6B5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0C4033F9"/>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BD44FF"/>
    <w:multiLevelType w:val="hybridMultilevel"/>
    <w:tmpl w:val="FD6CB95C"/>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C61609"/>
    <w:multiLevelType w:val="multilevel"/>
    <w:tmpl w:val="053C4342"/>
    <w:lvl w:ilvl="0">
      <w:start w:val="1"/>
      <w:numFmt w:val="upperLetter"/>
      <w:lvlText w:val="%1)"/>
      <w:lvlJc w:val="left"/>
      <w:pPr>
        <w:ind w:left="1140" w:hanging="360"/>
      </w:pPr>
    </w:lvl>
    <w:lvl w:ilvl="1">
      <w:start w:val="1"/>
      <w:numFmt w:val="upperLetter"/>
      <w:lvlText w:val="%2)"/>
      <w:lvlJc w:val="left"/>
      <w:pPr>
        <w:ind w:left="1140" w:hanging="360"/>
      </w:pPr>
    </w:lvl>
    <w:lvl w:ilvl="2">
      <w:start w:val="1"/>
      <w:numFmt w:val="upperLetter"/>
      <w:lvlText w:val="%3)"/>
      <w:lvlJc w:val="left"/>
      <w:pPr>
        <w:ind w:left="1140" w:hanging="360"/>
      </w:pPr>
    </w:lvl>
    <w:lvl w:ilvl="3">
      <w:start w:val="1"/>
      <w:numFmt w:val="upperLetter"/>
      <w:lvlText w:val="%4)"/>
      <w:lvlJc w:val="left"/>
      <w:pPr>
        <w:ind w:left="1140" w:hanging="360"/>
      </w:pPr>
    </w:lvl>
    <w:lvl w:ilvl="4">
      <w:start w:val="1"/>
      <w:numFmt w:val="upperLetter"/>
      <w:lvlText w:val="%5)"/>
      <w:lvlJc w:val="left"/>
      <w:pPr>
        <w:ind w:left="1140" w:hanging="360"/>
      </w:pPr>
    </w:lvl>
    <w:lvl w:ilvl="5">
      <w:start w:val="1"/>
      <w:numFmt w:val="upperLetter"/>
      <w:lvlText w:val="%6)"/>
      <w:lvlJc w:val="left"/>
      <w:pPr>
        <w:ind w:left="1140" w:hanging="360"/>
      </w:pPr>
    </w:lvl>
    <w:lvl w:ilvl="6">
      <w:start w:val="1"/>
      <w:numFmt w:val="upperLetter"/>
      <w:lvlText w:val="%7)"/>
      <w:lvlJc w:val="left"/>
      <w:pPr>
        <w:ind w:left="1140" w:hanging="360"/>
      </w:pPr>
    </w:lvl>
    <w:lvl w:ilvl="7">
      <w:start w:val="1"/>
      <w:numFmt w:val="upperLetter"/>
      <w:lvlText w:val="%8)"/>
      <w:lvlJc w:val="left"/>
      <w:pPr>
        <w:ind w:left="1140" w:hanging="360"/>
      </w:pPr>
    </w:lvl>
    <w:lvl w:ilvl="8">
      <w:start w:val="1"/>
      <w:numFmt w:val="upperLetter"/>
      <w:lvlText w:val="%9)"/>
      <w:lvlJc w:val="left"/>
      <w:pPr>
        <w:ind w:left="1140" w:hanging="360"/>
      </w:pPr>
    </w:lvl>
  </w:abstractNum>
  <w:abstractNum w:abstractNumId="7" w15:restartNumberingAfterBreak="0">
    <w:nsid w:val="15C26F9D"/>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8831A6B"/>
    <w:multiLevelType w:val="hybridMultilevel"/>
    <w:tmpl w:val="A524C0CA"/>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6F543C"/>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DEE6B77"/>
    <w:multiLevelType w:val="hybridMultilevel"/>
    <w:tmpl w:val="8E84FA4A"/>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BF461A"/>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6664302"/>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956C7"/>
    <w:multiLevelType w:val="hybridMultilevel"/>
    <w:tmpl w:val="F79A8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352E5D"/>
    <w:multiLevelType w:val="hybridMultilevel"/>
    <w:tmpl w:val="F79A8B20"/>
    <w:lvl w:ilvl="0" w:tplc="EE9C5A2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09B753D"/>
    <w:multiLevelType w:val="hybridMultilevel"/>
    <w:tmpl w:val="F79A8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7B629D"/>
    <w:multiLevelType w:val="hybridMultilevel"/>
    <w:tmpl w:val="58AE6820"/>
    <w:lvl w:ilvl="0" w:tplc="040E0001">
      <w:start w:val="1"/>
      <w:numFmt w:val="bullet"/>
      <w:lvlText w:val=""/>
      <w:lvlJc w:val="left"/>
      <w:pPr>
        <w:ind w:left="1080" w:hanging="360"/>
      </w:pPr>
      <w:rPr>
        <w:rFonts w:ascii="Symbol" w:hAnsi="Symbol"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5425D84"/>
    <w:multiLevelType w:val="hybridMultilevel"/>
    <w:tmpl w:val="F79A8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CF4FFB"/>
    <w:multiLevelType w:val="hybridMultilevel"/>
    <w:tmpl w:val="1B68AF0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71D1B19"/>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BB37218"/>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C464A8"/>
    <w:multiLevelType w:val="multilevel"/>
    <w:tmpl w:val="AF3653A4"/>
    <w:lvl w:ilvl="0">
      <w:start w:val="1"/>
      <w:numFmt w:val="upperLetter"/>
      <w:lvlText w:val="%1)"/>
      <w:lvlJc w:val="left"/>
      <w:pPr>
        <w:ind w:left="720" w:hanging="360"/>
      </w:pPr>
    </w:lvl>
    <w:lvl w:ilvl="1">
      <w:start w:val="1"/>
      <w:numFmt w:val="upperLetter"/>
      <w:lvlText w:val="%2)"/>
      <w:lvlJc w:val="left"/>
      <w:pPr>
        <w:ind w:left="720" w:hanging="360"/>
      </w:pPr>
    </w:lvl>
    <w:lvl w:ilvl="2">
      <w:start w:val="1"/>
      <w:numFmt w:val="upperLetter"/>
      <w:lvlText w:val="%3)"/>
      <w:lvlJc w:val="left"/>
      <w:pPr>
        <w:ind w:left="720" w:hanging="360"/>
      </w:pPr>
    </w:lvl>
    <w:lvl w:ilvl="3">
      <w:start w:val="1"/>
      <w:numFmt w:val="upperLetter"/>
      <w:lvlText w:val="%4)"/>
      <w:lvlJc w:val="left"/>
      <w:pPr>
        <w:ind w:left="720" w:hanging="360"/>
      </w:pPr>
    </w:lvl>
    <w:lvl w:ilvl="4">
      <w:start w:val="1"/>
      <w:numFmt w:val="upperLetter"/>
      <w:lvlText w:val="%5)"/>
      <w:lvlJc w:val="left"/>
      <w:pPr>
        <w:ind w:left="720" w:hanging="360"/>
      </w:pPr>
    </w:lvl>
    <w:lvl w:ilvl="5">
      <w:start w:val="1"/>
      <w:numFmt w:val="upperLetter"/>
      <w:lvlText w:val="%6)"/>
      <w:lvlJc w:val="left"/>
      <w:pPr>
        <w:ind w:left="720" w:hanging="360"/>
      </w:pPr>
    </w:lvl>
    <w:lvl w:ilvl="6">
      <w:start w:val="1"/>
      <w:numFmt w:val="upperLetter"/>
      <w:lvlText w:val="%7)"/>
      <w:lvlJc w:val="left"/>
      <w:pPr>
        <w:ind w:left="720" w:hanging="360"/>
      </w:pPr>
    </w:lvl>
    <w:lvl w:ilvl="7">
      <w:start w:val="1"/>
      <w:numFmt w:val="upperLetter"/>
      <w:lvlText w:val="%8)"/>
      <w:lvlJc w:val="left"/>
      <w:pPr>
        <w:ind w:left="720" w:hanging="360"/>
      </w:pPr>
    </w:lvl>
    <w:lvl w:ilvl="8">
      <w:start w:val="1"/>
      <w:numFmt w:val="upperLetter"/>
      <w:lvlText w:val="%9)"/>
      <w:lvlJc w:val="left"/>
      <w:pPr>
        <w:ind w:left="720" w:hanging="360"/>
      </w:pPr>
    </w:lvl>
  </w:abstractNum>
  <w:abstractNum w:abstractNumId="24" w15:restartNumberingAfterBreak="0">
    <w:nsid w:val="45C67CEC"/>
    <w:multiLevelType w:val="hybridMultilevel"/>
    <w:tmpl w:val="EE2EFCCC"/>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9545A84"/>
    <w:multiLevelType w:val="hybridMultilevel"/>
    <w:tmpl w:val="F79A8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C54DD4"/>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A1718A"/>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DC1B55"/>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7C13F65"/>
    <w:multiLevelType w:val="hybridMultilevel"/>
    <w:tmpl w:val="2FEAB50A"/>
    <w:lvl w:ilvl="0" w:tplc="4C38838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A3D137E"/>
    <w:multiLevelType w:val="hybridMultilevel"/>
    <w:tmpl w:val="4DA0807E"/>
    <w:lvl w:ilvl="0" w:tplc="3718F1D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5AD60002"/>
    <w:multiLevelType w:val="hybridMultilevel"/>
    <w:tmpl w:val="F79A8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A205E0"/>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F8D6539"/>
    <w:multiLevelType w:val="hybridMultilevel"/>
    <w:tmpl w:val="1C461E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27C67F7"/>
    <w:multiLevelType w:val="hybridMultilevel"/>
    <w:tmpl w:val="6ECACBB0"/>
    <w:lvl w:ilvl="0" w:tplc="75B62C2E">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5" w15:restartNumberingAfterBreak="0">
    <w:nsid w:val="6A0E7557"/>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0D20AE"/>
    <w:multiLevelType w:val="hybridMultilevel"/>
    <w:tmpl w:val="B1E07C9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7" w15:restartNumberingAfterBreak="0">
    <w:nsid w:val="6D065F50"/>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3BB1CCF"/>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6846CF1"/>
    <w:multiLevelType w:val="hybridMultilevel"/>
    <w:tmpl w:val="3FA879C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15:restartNumberingAfterBreak="0">
    <w:nsid w:val="77263F3D"/>
    <w:multiLevelType w:val="hybridMultilevel"/>
    <w:tmpl w:val="700043C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1" w15:restartNumberingAfterBreak="0">
    <w:nsid w:val="775137BD"/>
    <w:multiLevelType w:val="hybridMultilevel"/>
    <w:tmpl w:val="063C64A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2" w15:restartNumberingAfterBreak="0">
    <w:nsid w:val="7A5851BD"/>
    <w:multiLevelType w:val="hybridMultilevel"/>
    <w:tmpl w:val="D214D6EC"/>
    <w:lvl w:ilvl="0" w:tplc="C3F663B0">
      <w:start w:val="1"/>
      <w:numFmt w:val="decimal"/>
      <w:lvlText w:val="%1."/>
      <w:lvlJc w:val="left"/>
      <w:pPr>
        <w:ind w:left="1080" w:hanging="360"/>
      </w:pPr>
      <w:rPr>
        <w:rFonts w:cstheme="minorHAnsi" w:hint="default"/>
        <w:b/>
        <w:sz w:val="2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7AA02045"/>
    <w:multiLevelType w:val="hybridMultilevel"/>
    <w:tmpl w:val="F79A8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BE4867"/>
    <w:multiLevelType w:val="hybridMultilevel"/>
    <w:tmpl w:val="082256C6"/>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EDD4AD7"/>
    <w:multiLevelType w:val="hybridMultilevel"/>
    <w:tmpl w:val="7E96A018"/>
    <w:lvl w:ilvl="0" w:tplc="FA5E9FDE">
      <w:start w:val="1"/>
      <w:numFmt w:val="decimal"/>
      <w:lvlText w:val="%1."/>
      <w:lvlJc w:val="left"/>
      <w:pPr>
        <w:ind w:left="720" w:hanging="360"/>
      </w:pPr>
      <w:rPr>
        <w:rFonts w:hint="default"/>
        <w:b w:val="0"/>
        <w:sz w:val="19"/>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07083063">
    <w:abstractNumId w:val="22"/>
  </w:num>
  <w:num w:numId="2" w16cid:durableId="713433650">
    <w:abstractNumId w:val="21"/>
  </w:num>
  <w:num w:numId="3" w16cid:durableId="2118404168">
    <w:abstractNumId w:val="10"/>
  </w:num>
  <w:num w:numId="4" w16cid:durableId="1404374500">
    <w:abstractNumId w:val="44"/>
  </w:num>
  <w:num w:numId="5" w16cid:durableId="961620462">
    <w:abstractNumId w:val="8"/>
  </w:num>
  <w:num w:numId="6" w16cid:durableId="280040785">
    <w:abstractNumId w:val="36"/>
  </w:num>
  <w:num w:numId="7" w16cid:durableId="53086454">
    <w:abstractNumId w:val="1"/>
  </w:num>
  <w:num w:numId="8" w16cid:durableId="1299189339">
    <w:abstractNumId w:val="40"/>
  </w:num>
  <w:num w:numId="9" w16cid:durableId="1018972054">
    <w:abstractNumId w:val="5"/>
  </w:num>
  <w:num w:numId="10" w16cid:durableId="1066294497">
    <w:abstractNumId w:val="24"/>
  </w:num>
  <w:num w:numId="11" w16cid:durableId="2060083766">
    <w:abstractNumId w:val="3"/>
  </w:num>
  <w:num w:numId="12" w16cid:durableId="1079212209">
    <w:abstractNumId w:val="39"/>
  </w:num>
  <w:num w:numId="13" w16cid:durableId="885458789">
    <w:abstractNumId w:val="33"/>
  </w:num>
  <w:num w:numId="14" w16cid:durableId="1024555330">
    <w:abstractNumId w:val="29"/>
  </w:num>
  <w:num w:numId="15" w16cid:durableId="1361206382">
    <w:abstractNumId w:val="2"/>
  </w:num>
  <w:num w:numId="16" w16cid:durableId="427970174">
    <w:abstractNumId w:val="41"/>
  </w:num>
  <w:num w:numId="17" w16cid:durableId="1620338880">
    <w:abstractNumId w:val="30"/>
  </w:num>
  <w:num w:numId="18" w16cid:durableId="1816296150">
    <w:abstractNumId w:val="38"/>
  </w:num>
  <w:num w:numId="19" w16cid:durableId="1133981989">
    <w:abstractNumId w:val="9"/>
  </w:num>
  <w:num w:numId="20" w16cid:durableId="1109544665">
    <w:abstractNumId w:val="20"/>
  </w:num>
  <w:num w:numId="21" w16cid:durableId="249975580">
    <w:abstractNumId w:val="11"/>
  </w:num>
  <w:num w:numId="22" w16cid:durableId="1430855093">
    <w:abstractNumId w:val="28"/>
  </w:num>
  <w:num w:numId="23" w16cid:durableId="788667432">
    <w:abstractNumId w:val="42"/>
  </w:num>
  <w:num w:numId="24" w16cid:durableId="799960624">
    <w:abstractNumId w:val="7"/>
  </w:num>
  <w:num w:numId="25" w16cid:durableId="1574118562">
    <w:abstractNumId w:val="37"/>
  </w:num>
  <w:num w:numId="26" w16cid:durableId="422723465">
    <w:abstractNumId w:val="32"/>
  </w:num>
  <w:num w:numId="27" w16cid:durableId="1724213509">
    <w:abstractNumId w:val="16"/>
  </w:num>
  <w:num w:numId="28" w16cid:durableId="999503249">
    <w:abstractNumId w:val="19"/>
  </w:num>
  <w:num w:numId="29" w16cid:durableId="294140384">
    <w:abstractNumId w:val="18"/>
  </w:num>
  <w:num w:numId="30" w16cid:durableId="1797480079">
    <w:abstractNumId w:val="12"/>
  </w:num>
  <w:num w:numId="31" w16cid:durableId="174658136">
    <w:abstractNumId w:val="27"/>
  </w:num>
  <w:num w:numId="32" w16cid:durableId="132452414">
    <w:abstractNumId w:val="4"/>
  </w:num>
  <w:num w:numId="33" w16cid:durableId="1751654246">
    <w:abstractNumId w:val="35"/>
  </w:num>
  <w:num w:numId="34" w16cid:durableId="2023508556">
    <w:abstractNumId w:val="26"/>
  </w:num>
  <w:num w:numId="35" w16cid:durableId="2092114955">
    <w:abstractNumId w:val="45"/>
  </w:num>
  <w:num w:numId="36" w16cid:durableId="1970158563">
    <w:abstractNumId w:val="6"/>
  </w:num>
  <w:num w:numId="37" w16cid:durableId="721101021">
    <w:abstractNumId w:val="23"/>
  </w:num>
  <w:num w:numId="38" w16cid:durableId="1027832978">
    <w:abstractNumId w:val="34"/>
  </w:num>
  <w:num w:numId="39" w16cid:durableId="461730866">
    <w:abstractNumId w:val="14"/>
  </w:num>
  <w:num w:numId="40" w16cid:durableId="1836796216">
    <w:abstractNumId w:val="17"/>
  </w:num>
  <w:num w:numId="41" w16cid:durableId="964771716">
    <w:abstractNumId w:val="43"/>
  </w:num>
  <w:num w:numId="42" w16cid:durableId="37432783">
    <w:abstractNumId w:val="31"/>
  </w:num>
  <w:num w:numId="43" w16cid:durableId="1475100644">
    <w:abstractNumId w:val="13"/>
  </w:num>
  <w:num w:numId="44" w16cid:durableId="2104715614">
    <w:abstractNumId w:val="15"/>
  </w:num>
  <w:num w:numId="45" w16cid:durableId="1361466518">
    <w:abstractNumId w:val="25"/>
  </w:num>
  <w:num w:numId="46" w16cid:durableId="191342179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AE"/>
    <w:rsid w:val="00001724"/>
    <w:rsid w:val="0001150F"/>
    <w:rsid w:val="00012B91"/>
    <w:rsid w:val="00013C2D"/>
    <w:rsid w:val="00017BB9"/>
    <w:rsid w:val="000215FE"/>
    <w:rsid w:val="00030EB1"/>
    <w:rsid w:val="000313F2"/>
    <w:rsid w:val="00032E1B"/>
    <w:rsid w:val="00033BBF"/>
    <w:rsid w:val="000345E2"/>
    <w:rsid w:val="00035F4B"/>
    <w:rsid w:val="00036227"/>
    <w:rsid w:val="000429F6"/>
    <w:rsid w:val="00042C36"/>
    <w:rsid w:val="000441BD"/>
    <w:rsid w:val="0004473B"/>
    <w:rsid w:val="00044D3B"/>
    <w:rsid w:val="00047093"/>
    <w:rsid w:val="00047C1D"/>
    <w:rsid w:val="00050563"/>
    <w:rsid w:val="00050911"/>
    <w:rsid w:val="000540BF"/>
    <w:rsid w:val="000551A9"/>
    <w:rsid w:val="00055341"/>
    <w:rsid w:val="000619A5"/>
    <w:rsid w:val="00061D92"/>
    <w:rsid w:val="00061EBD"/>
    <w:rsid w:val="0006284A"/>
    <w:rsid w:val="00062BE9"/>
    <w:rsid w:val="00066A61"/>
    <w:rsid w:val="00071E01"/>
    <w:rsid w:val="0007494B"/>
    <w:rsid w:val="000766CD"/>
    <w:rsid w:val="00077AFC"/>
    <w:rsid w:val="00083DF1"/>
    <w:rsid w:val="000840CD"/>
    <w:rsid w:val="000846AA"/>
    <w:rsid w:val="00086874"/>
    <w:rsid w:val="00086920"/>
    <w:rsid w:val="00087277"/>
    <w:rsid w:val="000873AC"/>
    <w:rsid w:val="00087891"/>
    <w:rsid w:val="00090CEE"/>
    <w:rsid w:val="0009177B"/>
    <w:rsid w:val="00092C3F"/>
    <w:rsid w:val="00092E90"/>
    <w:rsid w:val="000937CA"/>
    <w:rsid w:val="000952E4"/>
    <w:rsid w:val="00095383"/>
    <w:rsid w:val="000A1EC6"/>
    <w:rsid w:val="000A32C9"/>
    <w:rsid w:val="000A3C25"/>
    <w:rsid w:val="000A43C2"/>
    <w:rsid w:val="000A4FFB"/>
    <w:rsid w:val="000A61FC"/>
    <w:rsid w:val="000A6D2B"/>
    <w:rsid w:val="000A70CC"/>
    <w:rsid w:val="000B53CF"/>
    <w:rsid w:val="000B5614"/>
    <w:rsid w:val="000B604C"/>
    <w:rsid w:val="000C1AF3"/>
    <w:rsid w:val="000C2755"/>
    <w:rsid w:val="000C7A77"/>
    <w:rsid w:val="000D0118"/>
    <w:rsid w:val="000D66AE"/>
    <w:rsid w:val="000D6B29"/>
    <w:rsid w:val="000D78AF"/>
    <w:rsid w:val="000D790A"/>
    <w:rsid w:val="000E0241"/>
    <w:rsid w:val="000E0B94"/>
    <w:rsid w:val="000E21D5"/>
    <w:rsid w:val="000E22A2"/>
    <w:rsid w:val="000E2EA3"/>
    <w:rsid w:val="000E5574"/>
    <w:rsid w:val="000E5603"/>
    <w:rsid w:val="000E5F6A"/>
    <w:rsid w:val="000E6DBB"/>
    <w:rsid w:val="000E7998"/>
    <w:rsid w:val="000F44E8"/>
    <w:rsid w:val="000F5D30"/>
    <w:rsid w:val="000F6FC1"/>
    <w:rsid w:val="000F7598"/>
    <w:rsid w:val="0010021D"/>
    <w:rsid w:val="00101D51"/>
    <w:rsid w:val="001029DF"/>
    <w:rsid w:val="0010433E"/>
    <w:rsid w:val="001079BD"/>
    <w:rsid w:val="0011054A"/>
    <w:rsid w:val="00112343"/>
    <w:rsid w:val="00115C28"/>
    <w:rsid w:val="00115C6D"/>
    <w:rsid w:val="00121FE4"/>
    <w:rsid w:val="001242DB"/>
    <w:rsid w:val="00124963"/>
    <w:rsid w:val="00131AEC"/>
    <w:rsid w:val="00134244"/>
    <w:rsid w:val="001343B6"/>
    <w:rsid w:val="0013485B"/>
    <w:rsid w:val="001353C8"/>
    <w:rsid w:val="001360F5"/>
    <w:rsid w:val="0013666F"/>
    <w:rsid w:val="00136DFB"/>
    <w:rsid w:val="00137A55"/>
    <w:rsid w:val="001416B2"/>
    <w:rsid w:val="001447BD"/>
    <w:rsid w:val="00145208"/>
    <w:rsid w:val="00146172"/>
    <w:rsid w:val="00146B63"/>
    <w:rsid w:val="00150FEF"/>
    <w:rsid w:val="00151436"/>
    <w:rsid w:val="00153551"/>
    <w:rsid w:val="001617E8"/>
    <w:rsid w:val="00161E0A"/>
    <w:rsid w:val="0016379B"/>
    <w:rsid w:val="00163EED"/>
    <w:rsid w:val="001650E0"/>
    <w:rsid w:val="0016560A"/>
    <w:rsid w:val="00170397"/>
    <w:rsid w:val="00172D0C"/>
    <w:rsid w:val="001736D6"/>
    <w:rsid w:val="001754C5"/>
    <w:rsid w:val="00175C66"/>
    <w:rsid w:val="0017637F"/>
    <w:rsid w:val="0017683F"/>
    <w:rsid w:val="0017717F"/>
    <w:rsid w:val="00177D64"/>
    <w:rsid w:val="00182C90"/>
    <w:rsid w:val="0018431B"/>
    <w:rsid w:val="00184516"/>
    <w:rsid w:val="00194139"/>
    <w:rsid w:val="00197629"/>
    <w:rsid w:val="001A3995"/>
    <w:rsid w:val="001A5166"/>
    <w:rsid w:val="001A5EB3"/>
    <w:rsid w:val="001A729D"/>
    <w:rsid w:val="001A76AC"/>
    <w:rsid w:val="001B047B"/>
    <w:rsid w:val="001B0B76"/>
    <w:rsid w:val="001B10D0"/>
    <w:rsid w:val="001B20B8"/>
    <w:rsid w:val="001B334D"/>
    <w:rsid w:val="001B4457"/>
    <w:rsid w:val="001B47E7"/>
    <w:rsid w:val="001B5436"/>
    <w:rsid w:val="001B5DBF"/>
    <w:rsid w:val="001C2E11"/>
    <w:rsid w:val="001C366B"/>
    <w:rsid w:val="001C3FE7"/>
    <w:rsid w:val="001C420F"/>
    <w:rsid w:val="001C4BE5"/>
    <w:rsid w:val="001C5EC4"/>
    <w:rsid w:val="001C6618"/>
    <w:rsid w:val="001D537C"/>
    <w:rsid w:val="001D645D"/>
    <w:rsid w:val="001D7633"/>
    <w:rsid w:val="001E1B06"/>
    <w:rsid w:val="001E1DE2"/>
    <w:rsid w:val="001E2141"/>
    <w:rsid w:val="001E424F"/>
    <w:rsid w:val="001E7E1D"/>
    <w:rsid w:val="001F2076"/>
    <w:rsid w:val="001F3719"/>
    <w:rsid w:val="001F44C5"/>
    <w:rsid w:val="002000BC"/>
    <w:rsid w:val="00200238"/>
    <w:rsid w:val="002008D1"/>
    <w:rsid w:val="002064F2"/>
    <w:rsid w:val="00211BFE"/>
    <w:rsid w:val="00223750"/>
    <w:rsid w:val="00223B97"/>
    <w:rsid w:val="002257D1"/>
    <w:rsid w:val="00226049"/>
    <w:rsid w:val="0022728D"/>
    <w:rsid w:val="00230DE8"/>
    <w:rsid w:val="00231445"/>
    <w:rsid w:val="002320A1"/>
    <w:rsid w:val="002341BA"/>
    <w:rsid w:val="00240018"/>
    <w:rsid w:val="0024005F"/>
    <w:rsid w:val="00241DF4"/>
    <w:rsid w:val="00242101"/>
    <w:rsid w:val="002437B6"/>
    <w:rsid w:val="00243EB5"/>
    <w:rsid w:val="00244948"/>
    <w:rsid w:val="00244CFB"/>
    <w:rsid w:val="00246E85"/>
    <w:rsid w:val="002478F5"/>
    <w:rsid w:val="0025195C"/>
    <w:rsid w:val="00251AE7"/>
    <w:rsid w:val="00252388"/>
    <w:rsid w:val="00252E76"/>
    <w:rsid w:val="00253741"/>
    <w:rsid w:val="0025481D"/>
    <w:rsid w:val="002608DD"/>
    <w:rsid w:val="0026121D"/>
    <w:rsid w:val="00262119"/>
    <w:rsid w:val="00262ED3"/>
    <w:rsid w:val="00264B35"/>
    <w:rsid w:val="002654AC"/>
    <w:rsid w:val="00265838"/>
    <w:rsid w:val="00267064"/>
    <w:rsid w:val="00267D49"/>
    <w:rsid w:val="0027207E"/>
    <w:rsid w:val="002744E8"/>
    <w:rsid w:val="00274E03"/>
    <w:rsid w:val="00275C69"/>
    <w:rsid w:val="00275E36"/>
    <w:rsid w:val="00277F20"/>
    <w:rsid w:val="00280B3E"/>
    <w:rsid w:val="00284218"/>
    <w:rsid w:val="002865AD"/>
    <w:rsid w:val="00287956"/>
    <w:rsid w:val="00287F55"/>
    <w:rsid w:val="0029085E"/>
    <w:rsid w:val="00291E24"/>
    <w:rsid w:val="002931BD"/>
    <w:rsid w:val="0029407C"/>
    <w:rsid w:val="00294B5F"/>
    <w:rsid w:val="00294C98"/>
    <w:rsid w:val="00295B00"/>
    <w:rsid w:val="00296D35"/>
    <w:rsid w:val="002A100A"/>
    <w:rsid w:val="002A26C3"/>
    <w:rsid w:val="002A2992"/>
    <w:rsid w:val="002A563D"/>
    <w:rsid w:val="002A6C27"/>
    <w:rsid w:val="002A72C4"/>
    <w:rsid w:val="002A7742"/>
    <w:rsid w:val="002B0AAD"/>
    <w:rsid w:val="002B151D"/>
    <w:rsid w:val="002B3CC3"/>
    <w:rsid w:val="002B6A14"/>
    <w:rsid w:val="002C5557"/>
    <w:rsid w:val="002C6084"/>
    <w:rsid w:val="002C71FA"/>
    <w:rsid w:val="002C7E44"/>
    <w:rsid w:val="002D145B"/>
    <w:rsid w:val="002D79EF"/>
    <w:rsid w:val="002D7F61"/>
    <w:rsid w:val="002E30EC"/>
    <w:rsid w:val="002E3CB2"/>
    <w:rsid w:val="002E417E"/>
    <w:rsid w:val="002E64F9"/>
    <w:rsid w:val="002E664F"/>
    <w:rsid w:val="002F60EA"/>
    <w:rsid w:val="002F6227"/>
    <w:rsid w:val="003010E5"/>
    <w:rsid w:val="003015C8"/>
    <w:rsid w:val="00305985"/>
    <w:rsid w:val="00305AE6"/>
    <w:rsid w:val="003074D9"/>
    <w:rsid w:val="0030792D"/>
    <w:rsid w:val="003133FA"/>
    <w:rsid w:val="00314B51"/>
    <w:rsid w:val="00315790"/>
    <w:rsid w:val="003211E0"/>
    <w:rsid w:val="00321E8F"/>
    <w:rsid w:val="00323DC6"/>
    <w:rsid w:val="00325374"/>
    <w:rsid w:val="003271A1"/>
    <w:rsid w:val="003273ED"/>
    <w:rsid w:val="003279C5"/>
    <w:rsid w:val="00332961"/>
    <w:rsid w:val="00335CE2"/>
    <w:rsid w:val="00345B6F"/>
    <w:rsid w:val="00345BB6"/>
    <w:rsid w:val="00352802"/>
    <w:rsid w:val="0035407E"/>
    <w:rsid w:val="003541CB"/>
    <w:rsid w:val="0035542D"/>
    <w:rsid w:val="0035722F"/>
    <w:rsid w:val="003576FF"/>
    <w:rsid w:val="00357C70"/>
    <w:rsid w:val="00361834"/>
    <w:rsid w:val="00362CBE"/>
    <w:rsid w:val="00363F02"/>
    <w:rsid w:val="00366146"/>
    <w:rsid w:val="00366507"/>
    <w:rsid w:val="00366700"/>
    <w:rsid w:val="00370980"/>
    <w:rsid w:val="00371399"/>
    <w:rsid w:val="003801B7"/>
    <w:rsid w:val="00382B16"/>
    <w:rsid w:val="003835F8"/>
    <w:rsid w:val="00383CF2"/>
    <w:rsid w:val="0038736F"/>
    <w:rsid w:val="00387AA2"/>
    <w:rsid w:val="00390489"/>
    <w:rsid w:val="00390DBC"/>
    <w:rsid w:val="00391CFE"/>
    <w:rsid w:val="00393C61"/>
    <w:rsid w:val="00394295"/>
    <w:rsid w:val="00395811"/>
    <w:rsid w:val="00395BA2"/>
    <w:rsid w:val="00395FD7"/>
    <w:rsid w:val="00397F15"/>
    <w:rsid w:val="003A0793"/>
    <w:rsid w:val="003A426A"/>
    <w:rsid w:val="003A451E"/>
    <w:rsid w:val="003A4E5C"/>
    <w:rsid w:val="003A5743"/>
    <w:rsid w:val="003A64E4"/>
    <w:rsid w:val="003A7C98"/>
    <w:rsid w:val="003B0124"/>
    <w:rsid w:val="003B03C4"/>
    <w:rsid w:val="003B1A77"/>
    <w:rsid w:val="003B2204"/>
    <w:rsid w:val="003B2A11"/>
    <w:rsid w:val="003B2CEC"/>
    <w:rsid w:val="003B2E26"/>
    <w:rsid w:val="003B30AE"/>
    <w:rsid w:val="003B4F29"/>
    <w:rsid w:val="003B53AB"/>
    <w:rsid w:val="003B5B70"/>
    <w:rsid w:val="003B6DCA"/>
    <w:rsid w:val="003C11ED"/>
    <w:rsid w:val="003C1622"/>
    <w:rsid w:val="003C190B"/>
    <w:rsid w:val="003C37DA"/>
    <w:rsid w:val="003C6609"/>
    <w:rsid w:val="003C73A6"/>
    <w:rsid w:val="003C7A97"/>
    <w:rsid w:val="003C7B92"/>
    <w:rsid w:val="003C7DB3"/>
    <w:rsid w:val="003D08AE"/>
    <w:rsid w:val="003D41F7"/>
    <w:rsid w:val="003D6593"/>
    <w:rsid w:val="003D673F"/>
    <w:rsid w:val="003E0F21"/>
    <w:rsid w:val="003E1F82"/>
    <w:rsid w:val="003E2DF5"/>
    <w:rsid w:val="003E40FC"/>
    <w:rsid w:val="003E47F9"/>
    <w:rsid w:val="003E4AC6"/>
    <w:rsid w:val="003E60F5"/>
    <w:rsid w:val="003E726F"/>
    <w:rsid w:val="003E7421"/>
    <w:rsid w:val="003E7BDF"/>
    <w:rsid w:val="003F0D1F"/>
    <w:rsid w:val="003F0F24"/>
    <w:rsid w:val="003F197F"/>
    <w:rsid w:val="003F29FF"/>
    <w:rsid w:val="003F2DDB"/>
    <w:rsid w:val="003F4EEB"/>
    <w:rsid w:val="003F52BB"/>
    <w:rsid w:val="003F75BB"/>
    <w:rsid w:val="0040135E"/>
    <w:rsid w:val="00401A13"/>
    <w:rsid w:val="004029FC"/>
    <w:rsid w:val="00402FA1"/>
    <w:rsid w:val="00411329"/>
    <w:rsid w:val="0041213B"/>
    <w:rsid w:val="00412CF6"/>
    <w:rsid w:val="0041485E"/>
    <w:rsid w:val="00414FE1"/>
    <w:rsid w:val="00415D18"/>
    <w:rsid w:val="00416214"/>
    <w:rsid w:val="00420AD6"/>
    <w:rsid w:val="00422448"/>
    <w:rsid w:val="00424BDC"/>
    <w:rsid w:val="0042634F"/>
    <w:rsid w:val="004272C8"/>
    <w:rsid w:val="00427C52"/>
    <w:rsid w:val="0043080F"/>
    <w:rsid w:val="00430F50"/>
    <w:rsid w:val="00431BE1"/>
    <w:rsid w:val="00432080"/>
    <w:rsid w:val="00432A88"/>
    <w:rsid w:val="00433261"/>
    <w:rsid w:val="0043796F"/>
    <w:rsid w:val="00437CCB"/>
    <w:rsid w:val="00440F44"/>
    <w:rsid w:val="00443243"/>
    <w:rsid w:val="00443268"/>
    <w:rsid w:val="00444F37"/>
    <w:rsid w:val="00445190"/>
    <w:rsid w:val="00450D92"/>
    <w:rsid w:val="004510DC"/>
    <w:rsid w:val="00451228"/>
    <w:rsid w:val="0045147C"/>
    <w:rsid w:val="00453E73"/>
    <w:rsid w:val="004556B5"/>
    <w:rsid w:val="004617F1"/>
    <w:rsid w:val="00463858"/>
    <w:rsid w:val="00463BFD"/>
    <w:rsid w:val="0047185A"/>
    <w:rsid w:val="00471975"/>
    <w:rsid w:val="00472130"/>
    <w:rsid w:val="00473BFC"/>
    <w:rsid w:val="00474521"/>
    <w:rsid w:val="00474FAF"/>
    <w:rsid w:val="004759B3"/>
    <w:rsid w:val="00475FED"/>
    <w:rsid w:val="00476AD0"/>
    <w:rsid w:val="00476E0F"/>
    <w:rsid w:val="004778CA"/>
    <w:rsid w:val="00477ACD"/>
    <w:rsid w:val="0048237D"/>
    <w:rsid w:val="00482D2D"/>
    <w:rsid w:val="00483092"/>
    <w:rsid w:val="00483B87"/>
    <w:rsid w:val="00484E43"/>
    <w:rsid w:val="0048539D"/>
    <w:rsid w:val="00486D19"/>
    <w:rsid w:val="00486EE9"/>
    <w:rsid w:val="00487C2B"/>
    <w:rsid w:val="0049176F"/>
    <w:rsid w:val="004939B2"/>
    <w:rsid w:val="00494132"/>
    <w:rsid w:val="004966B0"/>
    <w:rsid w:val="00497AC8"/>
    <w:rsid w:val="004A10B8"/>
    <w:rsid w:val="004A4C6C"/>
    <w:rsid w:val="004A779C"/>
    <w:rsid w:val="004A79EB"/>
    <w:rsid w:val="004B0DD6"/>
    <w:rsid w:val="004B0E9A"/>
    <w:rsid w:val="004B210B"/>
    <w:rsid w:val="004B2187"/>
    <w:rsid w:val="004B3468"/>
    <w:rsid w:val="004B3D6F"/>
    <w:rsid w:val="004B4574"/>
    <w:rsid w:val="004B5D7D"/>
    <w:rsid w:val="004B7441"/>
    <w:rsid w:val="004C16E9"/>
    <w:rsid w:val="004C20DB"/>
    <w:rsid w:val="004C46D3"/>
    <w:rsid w:val="004C4DAB"/>
    <w:rsid w:val="004C58CD"/>
    <w:rsid w:val="004C5F6F"/>
    <w:rsid w:val="004D0319"/>
    <w:rsid w:val="004D4EF7"/>
    <w:rsid w:val="004D698C"/>
    <w:rsid w:val="004D73DD"/>
    <w:rsid w:val="004D77A7"/>
    <w:rsid w:val="004D77E8"/>
    <w:rsid w:val="004E0BB2"/>
    <w:rsid w:val="004E0EDF"/>
    <w:rsid w:val="004E31E5"/>
    <w:rsid w:val="004E338B"/>
    <w:rsid w:val="004E59DD"/>
    <w:rsid w:val="004F1FBB"/>
    <w:rsid w:val="004F2181"/>
    <w:rsid w:val="004F2BD0"/>
    <w:rsid w:val="004F4732"/>
    <w:rsid w:val="004F4AB9"/>
    <w:rsid w:val="004F7299"/>
    <w:rsid w:val="004F77DF"/>
    <w:rsid w:val="00501851"/>
    <w:rsid w:val="00501912"/>
    <w:rsid w:val="005042D6"/>
    <w:rsid w:val="00507854"/>
    <w:rsid w:val="00510D92"/>
    <w:rsid w:val="0051181D"/>
    <w:rsid w:val="00515148"/>
    <w:rsid w:val="0052018E"/>
    <w:rsid w:val="00522275"/>
    <w:rsid w:val="00523D1A"/>
    <w:rsid w:val="00523E5A"/>
    <w:rsid w:val="005249A9"/>
    <w:rsid w:val="00525389"/>
    <w:rsid w:val="00525BE1"/>
    <w:rsid w:val="00527865"/>
    <w:rsid w:val="00527EB3"/>
    <w:rsid w:val="00530A1F"/>
    <w:rsid w:val="00531338"/>
    <w:rsid w:val="0053167D"/>
    <w:rsid w:val="00532AEB"/>
    <w:rsid w:val="00533D3F"/>
    <w:rsid w:val="00534199"/>
    <w:rsid w:val="00536225"/>
    <w:rsid w:val="00540C05"/>
    <w:rsid w:val="00540FF6"/>
    <w:rsid w:val="00541CD1"/>
    <w:rsid w:val="00543A78"/>
    <w:rsid w:val="0054401A"/>
    <w:rsid w:val="00544CF3"/>
    <w:rsid w:val="00545787"/>
    <w:rsid w:val="00547D43"/>
    <w:rsid w:val="00551D00"/>
    <w:rsid w:val="00551D3B"/>
    <w:rsid w:val="00552ED8"/>
    <w:rsid w:val="005532AB"/>
    <w:rsid w:val="005533EC"/>
    <w:rsid w:val="00555590"/>
    <w:rsid w:val="00555F7C"/>
    <w:rsid w:val="0055674C"/>
    <w:rsid w:val="00557312"/>
    <w:rsid w:val="00557617"/>
    <w:rsid w:val="005606F8"/>
    <w:rsid w:val="00561C20"/>
    <w:rsid w:val="00564CBC"/>
    <w:rsid w:val="00565FD0"/>
    <w:rsid w:val="00566F95"/>
    <w:rsid w:val="00573180"/>
    <w:rsid w:val="005736FF"/>
    <w:rsid w:val="00573852"/>
    <w:rsid w:val="0057397B"/>
    <w:rsid w:val="005759CD"/>
    <w:rsid w:val="0057676B"/>
    <w:rsid w:val="00576EBD"/>
    <w:rsid w:val="00582E7E"/>
    <w:rsid w:val="005845C4"/>
    <w:rsid w:val="00585B99"/>
    <w:rsid w:val="00586027"/>
    <w:rsid w:val="005918F6"/>
    <w:rsid w:val="00593E0E"/>
    <w:rsid w:val="00594DF9"/>
    <w:rsid w:val="0059654E"/>
    <w:rsid w:val="005A1973"/>
    <w:rsid w:val="005A2D69"/>
    <w:rsid w:val="005A3152"/>
    <w:rsid w:val="005A3E4B"/>
    <w:rsid w:val="005A624B"/>
    <w:rsid w:val="005B0B99"/>
    <w:rsid w:val="005B0DAF"/>
    <w:rsid w:val="005B0FC0"/>
    <w:rsid w:val="005B21C4"/>
    <w:rsid w:val="005B2DD4"/>
    <w:rsid w:val="005B5546"/>
    <w:rsid w:val="005C0F44"/>
    <w:rsid w:val="005C7C1C"/>
    <w:rsid w:val="005C7D3A"/>
    <w:rsid w:val="005D56C4"/>
    <w:rsid w:val="005D5F6E"/>
    <w:rsid w:val="005D6869"/>
    <w:rsid w:val="005E1C86"/>
    <w:rsid w:val="005E3926"/>
    <w:rsid w:val="005E4F94"/>
    <w:rsid w:val="005E7868"/>
    <w:rsid w:val="005E7A11"/>
    <w:rsid w:val="005F0639"/>
    <w:rsid w:val="005F16CC"/>
    <w:rsid w:val="005F1E2B"/>
    <w:rsid w:val="005F1F6F"/>
    <w:rsid w:val="005F1FF5"/>
    <w:rsid w:val="005F335C"/>
    <w:rsid w:val="005F4569"/>
    <w:rsid w:val="005F64B7"/>
    <w:rsid w:val="005F64DB"/>
    <w:rsid w:val="005F6E23"/>
    <w:rsid w:val="005F7080"/>
    <w:rsid w:val="00603814"/>
    <w:rsid w:val="00604F28"/>
    <w:rsid w:val="00605087"/>
    <w:rsid w:val="006060FD"/>
    <w:rsid w:val="00606F92"/>
    <w:rsid w:val="00612458"/>
    <w:rsid w:val="00614CE3"/>
    <w:rsid w:val="006156F2"/>
    <w:rsid w:val="00615EA2"/>
    <w:rsid w:val="00616EEC"/>
    <w:rsid w:val="00617C43"/>
    <w:rsid w:val="00622E5C"/>
    <w:rsid w:val="00623809"/>
    <w:rsid w:val="00630E5F"/>
    <w:rsid w:val="00632506"/>
    <w:rsid w:val="006356F3"/>
    <w:rsid w:val="006367DB"/>
    <w:rsid w:val="00636E63"/>
    <w:rsid w:val="00640A4A"/>
    <w:rsid w:val="006411BA"/>
    <w:rsid w:val="00642051"/>
    <w:rsid w:val="006426C7"/>
    <w:rsid w:val="00644737"/>
    <w:rsid w:val="00645434"/>
    <w:rsid w:val="00646199"/>
    <w:rsid w:val="00647643"/>
    <w:rsid w:val="00647692"/>
    <w:rsid w:val="00651AC0"/>
    <w:rsid w:val="0065212B"/>
    <w:rsid w:val="00653002"/>
    <w:rsid w:val="00653639"/>
    <w:rsid w:val="006637EA"/>
    <w:rsid w:val="00666A4C"/>
    <w:rsid w:val="00667525"/>
    <w:rsid w:val="00667616"/>
    <w:rsid w:val="00667863"/>
    <w:rsid w:val="00670985"/>
    <w:rsid w:val="00671838"/>
    <w:rsid w:val="00672BE6"/>
    <w:rsid w:val="0067311E"/>
    <w:rsid w:val="00673FFD"/>
    <w:rsid w:val="00674168"/>
    <w:rsid w:val="006748F7"/>
    <w:rsid w:val="00674C24"/>
    <w:rsid w:val="00675265"/>
    <w:rsid w:val="00676ED9"/>
    <w:rsid w:val="0067711A"/>
    <w:rsid w:val="006824A1"/>
    <w:rsid w:val="0068433E"/>
    <w:rsid w:val="00687035"/>
    <w:rsid w:val="00690985"/>
    <w:rsid w:val="006913E9"/>
    <w:rsid w:val="00694620"/>
    <w:rsid w:val="006949C6"/>
    <w:rsid w:val="00694F86"/>
    <w:rsid w:val="006975A5"/>
    <w:rsid w:val="006A027A"/>
    <w:rsid w:val="006A3546"/>
    <w:rsid w:val="006A3608"/>
    <w:rsid w:val="006A3B17"/>
    <w:rsid w:val="006A4466"/>
    <w:rsid w:val="006A73B6"/>
    <w:rsid w:val="006A7E77"/>
    <w:rsid w:val="006B4C75"/>
    <w:rsid w:val="006B5351"/>
    <w:rsid w:val="006B593A"/>
    <w:rsid w:val="006B7694"/>
    <w:rsid w:val="006B77DD"/>
    <w:rsid w:val="006B7B89"/>
    <w:rsid w:val="006C2B64"/>
    <w:rsid w:val="006C3EB0"/>
    <w:rsid w:val="006C558F"/>
    <w:rsid w:val="006C6991"/>
    <w:rsid w:val="006C7250"/>
    <w:rsid w:val="006D00CC"/>
    <w:rsid w:val="006D06ED"/>
    <w:rsid w:val="006D1163"/>
    <w:rsid w:val="006D36A2"/>
    <w:rsid w:val="006D3B1C"/>
    <w:rsid w:val="006D5D6B"/>
    <w:rsid w:val="006D7C9A"/>
    <w:rsid w:val="006E21D1"/>
    <w:rsid w:val="006E2E21"/>
    <w:rsid w:val="006E39A8"/>
    <w:rsid w:val="006E402F"/>
    <w:rsid w:val="006E445B"/>
    <w:rsid w:val="006E4625"/>
    <w:rsid w:val="006E6FEB"/>
    <w:rsid w:val="006F0383"/>
    <w:rsid w:val="006F3FBC"/>
    <w:rsid w:val="006F4CEB"/>
    <w:rsid w:val="00700B3A"/>
    <w:rsid w:val="00700BE5"/>
    <w:rsid w:val="00700E21"/>
    <w:rsid w:val="007041ED"/>
    <w:rsid w:val="0070501B"/>
    <w:rsid w:val="0070711D"/>
    <w:rsid w:val="00707648"/>
    <w:rsid w:val="007130D8"/>
    <w:rsid w:val="00714097"/>
    <w:rsid w:val="00715227"/>
    <w:rsid w:val="007152B4"/>
    <w:rsid w:val="00716FE7"/>
    <w:rsid w:val="0072065B"/>
    <w:rsid w:val="007253C6"/>
    <w:rsid w:val="00726891"/>
    <w:rsid w:val="00726D5B"/>
    <w:rsid w:val="00726DD4"/>
    <w:rsid w:val="00727A49"/>
    <w:rsid w:val="007321D2"/>
    <w:rsid w:val="0073576E"/>
    <w:rsid w:val="00735DDF"/>
    <w:rsid w:val="0074028B"/>
    <w:rsid w:val="00740EA6"/>
    <w:rsid w:val="00741714"/>
    <w:rsid w:val="00741D49"/>
    <w:rsid w:val="0074331C"/>
    <w:rsid w:val="007444F8"/>
    <w:rsid w:val="00754FD3"/>
    <w:rsid w:val="00756073"/>
    <w:rsid w:val="0076042E"/>
    <w:rsid w:val="00760C88"/>
    <w:rsid w:val="00762ED4"/>
    <w:rsid w:val="007644C9"/>
    <w:rsid w:val="00765849"/>
    <w:rsid w:val="00766C74"/>
    <w:rsid w:val="00770BCD"/>
    <w:rsid w:val="0077578E"/>
    <w:rsid w:val="00775A8A"/>
    <w:rsid w:val="00776586"/>
    <w:rsid w:val="00777A34"/>
    <w:rsid w:val="00777AEE"/>
    <w:rsid w:val="00781B10"/>
    <w:rsid w:val="00781F17"/>
    <w:rsid w:val="0078700B"/>
    <w:rsid w:val="007A22A1"/>
    <w:rsid w:val="007A34F5"/>
    <w:rsid w:val="007A7363"/>
    <w:rsid w:val="007B083F"/>
    <w:rsid w:val="007B1726"/>
    <w:rsid w:val="007B1916"/>
    <w:rsid w:val="007B2460"/>
    <w:rsid w:val="007B33DB"/>
    <w:rsid w:val="007B3B9D"/>
    <w:rsid w:val="007B5846"/>
    <w:rsid w:val="007B5A60"/>
    <w:rsid w:val="007B6BFB"/>
    <w:rsid w:val="007C0737"/>
    <w:rsid w:val="007C0937"/>
    <w:rsid w:val="007C5B22"/>
    <w:rsid w:val="007C73A4"/>
    <w:rsid w:val="007C79B3"/>
    <w:rsid w:val="007D03E2"/>
    <w:rsid w:val="007D1288"/>
    <w:rsid w:val="007D20D5"/>
    <w:rsid w:val="007D23B7"/>
    <w:rsid w:val="007D2B8C"/>
    <w:rsid w:val="007D2EE2"/>
    <w:rsid w:val="007D300F"/>
    <w:rsid w:val="007D3304"/>
    <w:rsid w:val="007D3B7A"/>
    <w:rsid w:val="007D3D45"/>
    <w:rsid w:val="007D553D"/>
    <w:rsid w:val="007D67E5"/>
    <w:rsid w:val="007D7300"/>
    <w:rsid w:val="007D7845"/>
    <w:rsid w:val="007E0AEF"/>
    <w:rsid w:val="007E1412"/>
    <w:rsid w:val="007E408B"/>
    <w:rsid w:val="007E47BD"/>
    <w:rsid w:val="007E558D"/>
    <w:rsid w:val="007E6CBD"/>
    <w:rsid w:val="007F07EF"/>
    <w:rsid w:val="007F1010"/>
    <w:rsid w:val="007F1C8A"/>
    <w:rsid w:val="007F543E"/>
    <w:rsid w:val="007F5E41"/>
    <w:rsid w:val="00802A60"/>
    <w:rsid w:val="00804BC2"/>
    <w:rsid w:val="00804FDE"/>
    <w:rsid w:val="00805FB9"/>
    <w:rsid w:val="00806255"/>
    <w:rsid w:val="008077C8"/>
    <w:rsid w:val="00810B4A"/>
    <w:rsid w:val="00812E11"/>
    <w:rsid w:val="00812EC1"/>
    <w:rsid w:val="00812EE4"/>
    <w:rsid w:val="008146DE"/>
    <w:rsid w:val="00815378"/>
    <w:rsid w:val="008159F9"/>
    <w:rsid w:val="00816197"/>
    <w:rsid w:val="008177DE"/>
    <w:rsid w:val="0081795A"/>
    <w:rsid w:val="00824E08"/>
    <w:rsid w:val="0082645C"/>
    <w:rsid w:val="0082659F"/>
    <w:rsid w:val="00826886"/>
    <w:rsid w:val="0083130D"/>
    <w:rsid w:val="00833042"/>
    <w:rsid w:val="0083387A"/>
    <w:rsid w:val="00837101"/>
    <w:rsid w:val="0084023C"/>
    <w:rsid w:val="0084500E"/>
    <w:rsid w:val="00853BBC"/>
    <w:rsid w:val="00855F65"/>
    <w:rsid w:val="008562C4"/>
    <w:rsid w:val="008570B5"/>
    <w:rsid w:val="00857440"/>
    <w:rsid w:val="00863026"/>
    <w:rsid w:val="00863FB0"/>
    <w:rsid w:val="008673ED"/>
    <w:rsid w:val="00870254"/>
    <w:rsid w:val="008704A8"/>
    <w:rsid w:val="00870D65"/>
    <w:rsid w:val="00870F4C"/>
    <w:rsid w:val="00871A23"/>
    <w:rsid w:val="008735E2"/>
    <w:rsid w:val="008743E4"/>
    <w:rsid w:val="00876ACB"/>
    <w:rsid w:val="0087713D"/>
    <w:rsid w:val="00880C24"/>
    <w:rsid w:val="00881B79"/>
    <w:rsid w:val="00883943"/>
    <w:rsid w:val="00883D5C"/>
    <w:rsid w:val="0089095F"/>
    <w:rsid w:val="00890F62"/>
    <w:rsid w:val="00894A96"/>
    <w:rsid w:val="0089776C"/>
    <w:rsid w:val="008A03D7"/>
    <w:rsid w:val="008A154E"/>
    <w:rsid w:val="008A3AD2"/>
    <w:rsid w:val="008A4409"/>
    <w:rsid w:val="008A5C76"/>
    <w:rsid w:val="008A6744"/>
    <w:rsid w:val="008A6D58"/>
    <w:rsid w:val="008B10B7"/>
    <w:rsid w:val="008B1E8F"/>
    <w:rsid w:val="008B2064"/>
    <w:rsid w:val="008B2F49"/>
    <w:rsid w:val="008B4724"/>
    <w:rsid w:val="008B6CCF"/>
    <w:rsid w:val="008B70CF"/>
    <w:rsid w:val="008C0583"/>
    <w:rsid w:val="008C20A0"/>
    <w:rsid w:val="008C3659"/>
    <w:rsid w:val="008C5C81"/>
    <w:rsid w:val="008C5E20"/>
    <w:rsid w:val="008C6517"/>
    <w:rsid w:val="008C758C"/>
    <w:rsid w:val="008D188C"/>
    <w:rsid w:val="008D5793"/>
    <w:rsid w:val="008E041F"/>
    <w:rsid w:val="008E18C4"/>
    <w:rsid w:val="008E2FB8"/>
    <w:rsid w:val="008E3F5E"/>
    <w:rsid w:val="008E42E0"/>
    <w:rsid w:val="008E58C4"/>
    <w:rsid w:val="008E65F7"/>
    <w:rsid w:val="008E726D"/>
    <w:rsid w:val="008E7F0E"/>
    <w:rsid w:val="008F077F"/>
    <w:rsid w:val="008F1164"/>
    <w:rsid w:val="008F15DF"/>
    <w:rsid w:val="008F22DE"/>
    <w:rsid w:val="008F25A1"/>
    <w:rsid w:val="008F44C2"/>
    <w:rsid w:val="008F4979"/>
    <w:rsid w:val="008F72E2"/>
    <w:rsid w:val="009028F7"/>
    <w:rsid w:val="0090397A"/>
    <w:rsid w:val="00916344"/>
    <w:rsid w:val="00920C37"/>
    <w:rsid w:val="009235F4"/>
    <w:rsid w:val="00923DAD"/>
    <w:rsid w:val="009245C2"/>
    <w:rsid w:val="00925535"/>
    <w:rsid w:val="0092763C"/>
    <w:rsid w:val="00927985"/>
    <w:rsid w:val="009304F2"/>
    <w:rsid w:val="00932C38"/>
    <w:rsid w:val="00933332"/>
    <w:rsid w:val="009338E5"/>
    <w:rsid w:val="009348BB"/>
    <w:rsid w:val="00935467"/>
    <w:rsid w:val="00940EB6"/>
    <w:rsid w:val="009425AD"/>
    <w:rsid w:val="009439B6"/>
    <w:rsid w:val="00943B86"/>
    <w:rsid w:val="009450B9"/>
    <w:rsid w:val="0094581D"/>
    <w:rsid w:val="009468AA"/>
    <w:rsid w:val="00951F48"/>
    <w:rsid w:val="00952C76"/>
    <w:rsid w:val="0095618B"/>
    <w:rsid w:val="009564FB"/>
    <w:rsid w:val="009602EE"/>
    <w:rsid w:val="0096051E"/>
    <w:rsid w:val="00961E1B"/>
    <w:rsid w:val="00963CD4"/>
    <w:rsid w:val="00964D13"/>
    <w:rsid w:val="0096616B"/>
    <w:rsid w:val="009667C8"/>
    <w:rsid w:val="00971074"/>
    <w:rsid w:val="00976BC1"/>
    <w:rsid w:val="00982F81"/>
    <w:rsid w:val="00985520"/>
    <w:rsid w:val="00987C12"/>
    <w:rsid w:val="009906B1"/>
    <w:rsid w:val="009916F0"/>
    <w:rsid w:val="009926B6"/>
    <w:rsid w:val="0099443E"/>
    <w:rsid w:val="009970FA"/>
    <w:rsid w:val="009A248D"/>
    <w:rsid w:val="009A2DDE"/>
    <w:rsid w:val="009A35C5"/>
    <w:rsid w:val="009A414C"/>
    <w:rsid w:val="009B26A9"/>
    <w:rsid w:val="009B4CE9"/>
    <w:rsid w:val="009B5847"/>
    <w:rsid w:val="009B7628"/>
    <w:rsid w:val="009B7A53"/>
    <w:rsid w:val="009C04E4"/>
    <w:rsid w:val="009C211F"/>
    <w:rsid w:val="009C2805"/>
    <w:rsid w:val="009C7C12"/>
    <w:rsid w:val="009D067D"/>
    <w:rsid w:val="009D1CC9"/>
    <w:rsid w:val="009D27B2"/>
    <w:rsid w:val="009D354F"/>
    <w:rsid w:val="009D7BF9"/>
    <w:rsid w:val="009D7F82"/>
    <w:rsid w:val="009E13E9"/>
    <w:rsid w:val="009E285F"/>
    <w:rsid w:val="009E2FDC"/>
    <w:rsid w:val="009E71B9"/>
    <w:rsid w:val="009E7C4D"/>
    <w:rsid w:val="009E7F55"/>
    <w:rsid w:val="009F1C18"/>
    <w:rsid w:val="009F56E7"/>
    <w:rsid w:val="00A010C1"/>
    <w:rsid w:val="00A012AE"/>
    <w:rsid w:val="00A0511D"/>
    <w:rsid w:val="00A05E31"/>
    <w:rsid w:val="00A10268"/>
    <w:rsid w:val="00A104FB"/>
    <w:rsid w:val="00A114FF"/>
    <w:rsid w:val="00A135E4"/>
    <w:rsid w:val="00A13CD0"/>
    <w:rsid w:val="00A15AC4"/>
    <w:rsid w:val="00A15FDB"/>
    <w:rsid w:val="00A16092"/>
    <w:rsid w:val="00A21052"/>
    <w:rsid w:val="00A21FBB"/>
    <w:rsid w:val="00A227FF"/>
    <w:rsid w:val="00A22A91"/>
    <w:rsid w:val="00A24168"/>
    <w:rsid w:val="00A25FB6"/>
    <w:rsid w:val="00A260BC"/>
    <w:rsid w:val="00A269BA"/>
    <w:rsid w:val="00A320F1"/>
    <w:rsid w:val="00A3475F"/>
    <w:rsid w:val="00A35610"/>
    <w:rsid w:val="00A37338"/>
    <w:rsid w:val="00A375D4"/>
    <w:rsid w:val="00A42145"/>
    <w:rsid w:val="00A46CF1"/>
    <w:rsid w:val="00A5254D"/>
    <w:rsid w:val="00A52C5C"/>
    <w:rsid w:val="00A54986"/>
    <w:rsid w:val="00A5523D"/>
    <w:rsid w:val="00A559A9"/>
    <w:rsid w:val="00A56A0E"/>
    <w:rsid w:val="00A57CC4"/>
    <w:rsid w:val="00A60F1E"/>
    <w:rsid w:val="00A679B6"/>
    <w:rsid w:val="00A70253"/>
    <w:rsid w:val="00A702F7"/>
    <w:rsid w:val="00A7047E"/>
    <w:rsid w:val="00A71ABB"/>
    <w:rsid w:val="00A720A1"/>
    <w:rsid w:val="00A77749"/>
    <w:rsid w:val="00A778A4"/>
    <w:rsid w:val="00A814A8"/>
    <w:rsid w:val="00A81637"/>
    <w:rsid w:val="00A84A4A"/>
    <w:rsid w:val="00A8623C"/>
    <w:rsid w:val="00A86E85"/>
    <w:rsid w:val="00A87B9B"/>
    <w:rsid w:val="00A93CC8"/>
    <w:rsid w:val="00A940E3"/>
    <w:rsid w:val="00A96989"/>
    <w:rsid w:val="00AA30B8"/>
    <w:rsid w:val="00AA3E03"/>
    <w:rsid w:val="00AA5237"/>
    <w:rsid w:val="00AA57AA"/>
    <w:rsid w:val="00AA6241"/>
    <w:rsid w:val="00AB15F5"/>
    <w:rsid w:val="00AB2104"/>
    <w:rsid w:val="00AB480F"/>
    <w:rsid w:val="00AB4DE0"/>
    <w:rsid w:val="00AB5703"/>
    <w:rsid w:val="00AC42C7"/>
    <w:rsid w:val="00AC5061"/>
    <w:rsid w:val="00AC692B"/>
    <w:rsid w:val="00AC7AD9"/>
    <w:rsid w:val="00AD24C1"/>
    <w:rsid w:val="00AD3C33"/>
    <w:rsid w:val="00AD49E6"/>
    <w:rsid w:val="00AD4AA6"/>
    <w:rsid w:val="00AD4F4C"/>
    <w:rsid w:val="00AD7DE1"/>
    <w:rsid w:val="00AE09D5"/>
    <w:rsid w:val="00AE201C"/>
    <w:rsid w:val="00AE3085"/>
    <w:rsid w:val="00AE3483"/>
    <w:rsid w:val="00AE5005"/>
    <w:rsid w:val="00AE5720"/>
    <w:rsid w:val="00AE615F"/>
    <w:rsid w:val="00AE64CF"/>
    <w:rsid w:val="00AF0072"/>
    <w:rsid w:val="00AF1940"/>
    <w:rsid w:val="00AF1B29"/>
    <w:rsid w:val="00AF42E3"/>
    <w:rsid w:val="00AF7145"/>
    <w:rsid w:val="00B0083E"/>
    <w:rsid w:val="00B05966"/>
    <w:rsid w:val="00B073BE"/>
    <w:rsid w:val="00B07597"/>
    <w:rsid w:val="00B11470"/>
    <w:rsid w:val="00B11577"/>
    <w:rsid w:val="00B11E60"/>
    <w:rsid w:val="00B12631"/>
    <w:rsid w:val="00B135BC"/>
    <w:rsid w:val="00B13F00"/>
    <w:rsid w:val="00B1663C"/>
    <w:rsid w:val="00B179A7"/>
    <w:rsid w:val="00B204E7"/>
    <w:rsid w:val="00B22AF9"/>
    <w:rsid w:val="00B23A9A"/>
    <w:rsid w:val="00B23EFF"/>
    <w:rsid w:val="00B24167"/>
    <w:rsid w:val="00B24372"/>
    <w:rsid w:val="00B24849"/>
    <w:rsid w:val="00B248DD"/>
    <w:rsid w:val="00B31C2C"/>
    <w:rsid w:val="00B328B1"/>
    <w:rsid w:val="00B338C0"/>
    <w:rsid w:val="00B348A8"/>
    <w:rsid w:val="00B4085F"/>
    <w:rsid w:val="00B4262D"/>
    <w:rsid w:val="00B42C00"/>
    <w:rsid w:val="00B44DEA"/>
    <w:rsid w:val="00B5054B"/>
    <w:rsid w:val="00B50F00"/>
    <w:rsid w:val="00B51387"/>
    <w:rsid w:val="00B5260F"/>
    <w:rsid w:val="00B54B5A"/>
    <w:rsid w:val="00B55E36"/>
    <w:rsid w:val="00B65A85"/>
    <w:rsid w:val="00B663C5"/>
    <w:rsid w:val="00B66526"/>
    <w:rsid w:val="00B77D95"/>
    <w:rsid w:val="00B8115B"/>
    <w:rsid w:val="00B83175"/>
    <w:rsid w:val="00B83649"/>
    <w:rsid w:val="00B87C7E"/>
    <w:rsid w:val="00B92B3F"/>
    <w:rsid w:val="00B94898"/>
    <w:rsid w:val="00BA2065"/>
    <w:rsid w:val="00BA602D"/>
    <w:rsid w:val="00BB6239"/>
    <w:rsid w:val="00BC13CE"/>
    <w:rsid w:val="00BC4753"/>
    <w:rsid w:val="00BC58F7"/>
    <w:rsid w:val="00BC6DFE"/>
    <w:rsid w:val="00BD016B"/>
    <w:rsid w:val="00BD0402"/>
    <w:rsid w:val="00BD1026"/>
    <w:rsid w:val="00BD3C13"/>
    <w:rsid w:val="00BD4123"/>
    <w:rsid w:val="00BD7781"/>
    <w:rsid w:val="00BE0DC1"/>
    <w:rsid w:val="00BE14BE"/>
    <w:rsid w:val="00BE1CF3"/>
    <w:rsid w:val="00BE3980"/>
    <w:rsid w:val="00BE41AE"/>
    <w:rsid w:val="00BE55AA"/>
    <w:rsid w:val="00BE5E48"/>
    <w:rsid w:val="00BE6B4A"/>
    <w:rsid w:val="00BF065F"/>
    <w:rsid w:val="00BF075D"/>
    <w:rsid w:val="00BF168E"/>
    <w:rsid w:val="00BF25E3"/>
    <w:rsid w:val="00BF5853"/>
    <w:rsid w:val="00BF7814"/>
    <w:rsid w:val="00C0167D"/>
    <w:rsid w:val="00C04935"/>
    <w:rsid w:val="00C06A49"/>
    <w:rsid w:val="00C1010A"/>
    <w:rsid w:val="00C1088C"/>
    <w:rsid w:val="00C138B7"/>
    <w:rsid w:val="00C21F93"/>
    <w:rsid w:val="00C226CB"/>
    <w:rsid w:val="00C22EC2"/>
    <w:rsid w:val="00C2387C"/>
    <w:rsid w:val="00C23B0E"/>
    <w:rsid w:val="00C247AB"/>
    <w:rsid w:val="00C25340"/>
    <w:rsid w:val="00C26F66"/>
    <w:rsid w:val="00C27475"/>
    <w:rsid w:val="00C30FF8"/>
    <w:rsid w:val="00C316F9"/>
    <w:rsid w:val="00C33963"/>
    <w:rsid w:val="00C33BC0"/>
    <w:rsid w:val="00C34081"/>
    <w:rsid w:val="00C35679"/>
    <w:rsid w:val="00C361DE"/>
    <w:rsid w:val="00C37798"/>
    <w:rsid w:val="00C406CF"/>
    <w:rsid w:val="00C41378"/>
    <w:rsid w:val="00C43C32"/>
    <w:rsid w:val="00C458B9"/>
    <w:rsid w:val="00C5641E"/>
    <w:rsid w:val="00C60656"/>
    <w:rsid w:val="00C61413"/>
    <w:rsid w:val="00C61E5E"/>
    <w:rsid w:val="00C625BE"/>
    <w:rsid w:val="00C65A1E"/>
    <w:rsid w:val="00C664A3"/>
    <w:rsid w:val="00C67CBD"/>
    <w:rsid w:val="00C70452"/>
    <w:rsid w:val="00C714FA"/>
    <w:rsid w:val="00C73BA8"/>
    <w:rsid w:val="00C76040"/>
    <w:rsid w:val="00C766FB"/>
    <w:rsid w:val="00C767C5"/>
    <w:rsid w:val="00C806A4"/>
    <w:rsid w:val="00C80DDA"/>
    <w:rsid w:val="00C8226E"/>
    <w:rsid w:val="00C8516B"/>
    <w:rsid w:val="00C85177"/>
    <w:rsid w:val="00C855E0"/>
    <w:rsid w:val="00C90CBA"/>
    <w:rsid w:val="00C913A1"/>
    <w:rsid w:val="00C92AE6"/>
    <w:rsid w:val="00C95D89"/>
    <w:rsid w:val="00C96C32"/>
    <w:rsid w:val="00CA282F"/>
    <w:rsid w:val="00CA32A3"/>
    <w:rsid w:val="00CA4783"/>
    <w:rsid w:val="00CA604A"/>
    <w:rsid w:val="00CA7875"/>
    <w:rsid w:val="00CA788E"/>
    <w:rsid w:val="00CA7E6D"/>
    <w:rsid w:val="00CB2CD6"/>
    <w:rsid w:val="00CB3371"/>
    <w:rsid w:val="00CB640B"/>
    <w:rsid w:val="00CC1085"/>
    <w:rsid w:val="00CC126F"/>
    <w:rsid w:val="00CC1D28"/>
    <w:rsid w:val="00CC3B8A"/>
    <w:rsid w:val="00CC45CF"/>
    <w:rsid w:val="00CC577E"/>
    <w:rsid w:val="00CC6321"/>
    <w:rsid w:val="00CC6918"/>
    <w:rsid w:val="00CC6C41"/>
    <w:rsid w:val="00CC6C60"/>
    <w:rsid w:val="00CC7D1C"/>
    <w:rsid w:val="00CD2D29"/>
    <w:rsid w:val="00CD3EA9"/>
    <w:rsid w:val="00CD4B16"/>
    <w:rsid w:val="00CD6490"/>
    <w:rsid w:val="00CE0F27"/>
    <w:rsid w:val="00CE472F"/>
    <w:rsid w:val="00CE58FF"/>
    <w:rsid w:val="00CE6A59"/>
    <w:rsid w:val="00CE7AF7"/>
    <w:rsid w:val="00CF13CE"/>
    <w:rsid w:val="00CF1AD8"/>
    <w:rsid w:val="00CF5876"/>
    <w:rsid w:val="00CF6C1C"/>
    <w:rsid w:val="00CF6F33"/>
    <w:rsid w:val="00CF7124"/>
    <w:rsid w:val="00CF7CB1"/>
    <w:rsid w:val="00D0045F"/>
    <w:rsid w:val="00D00BC8"/>
    <w:rsid w:val="00D03973"/>
    <w:rsid w:val="00D05CB3"/>
    <w:rsid w:val="00D078C1"/>
    <w:rsid w:val="00D106C5"/>
    <w:rsid w:val="00D10AE3"/>
    <w:rsid w:val="00D158F1"/>
    <w:rsid w:val="00D17E72"/>
    <w:rsid w:val="00D242D1"/>
    <w:rsid w:val="00D265E7"/>
    <w:rsid w:val="00D31445"/>
    <w:rsid w:val="00D344EA"/>
    <w:rsid w:val="00D34737"/>
    <w:rsid w:val="00D348DF"/>
    <w:rsid w:val="00D37A35"/>
    <w:rsid w:val="00D37E21"/>
    <w:rsid w:val="00D42466"/>
    <w:rsid w:val="00D43263"/>
    <w:rsid w:val="00D43A4E"/>
    <w:rsid w:val="00D46569"/>
    <w:rsid w:val="00D47701"/>
    <w:rsid w:val="00D56BA5"/>
    <w:rsid w:val="00D56CA4"/>
    <w:rsid w:val="00D57E7B"/>
    <w:rsid w:val="00D61E2D"/>
    <w:rsid w:val="00D64C78"/>
    <w:rsid w:val="00D66030"/>
    <w:rsid w:val="00D66965"/>
    <w:rsid w:val="00D670FD"/>
    <w:rsid w:val="00D70211"/>
    <w:rsid w:val="00D70EB8"/>
    <w:rsid w:val="00D714DA"/>
    <w:rsid w:val="00D73910"/>
    <w:rsid w:val="00D76193"/>
    <w:rsid w:val="00D76E3F"/>
    <w:rsid w:val="00D80F70"/>
    <w:rsid w:val="00D81C3C"/>
    <w:rsid w:val="00D82218"/>
    <w:rsid w:val="00D82E9B"/>
    <w:rsid w:val="00D87146"/>
    <w:rsid w:val="00D873DA"/>
    <w:rsid w:val="00D8776A"/>
    <w:rsid w:val="00D94881"/>
    <w:rsid w:val="00DA1718"/>
    <w:rsid w:val="00DA200A"/>
    <w:rsid w:val="00DA29A7"/>
    <w:rsid w:val="00DA2BA4"/>
    <w:rsid w:val="00DA3E66"/>
    <w:rsid w:val="00DA5E2C"/>
    <w:rsid w:val="00DA66F1"/>
    <w:rsid w:val="00DA6F32"/>
    <w:rsid w:val="00DA7161"/>
    <w:rsid w:val="00DA7F15"/>
    <w:rsid w:val="00DB0402"/>
    <w:rsid w:val="00DB0ED5"/>
    <w:rsid w:val="00DB394F"/>
    <w:rsid w:val="00DB5A60"/>
    <w:rsid w:val="00DB5DD1"/>
    <w:rsid w:val="00DC082A"/>
    <w:rsid w:val="00DC1340"/>
    <w:rsid w:val="00DC1780"/>
    <w:rsid w:val="00DC69FB"/>
    <w:rsid w:val="00DD48EF"/>
    <w:rsid w:val="00DD5202"/>
    <w:rsid w:val="00DD5C54"/>
    <w:rsid w:val="00DD70A3"/>
    <w:rsid w:val="00DE1550"/>
    <w:rsid w:val="00DE163C"/>
    <w:rsid w:val="00DE4CBB"/>
    <w:rsid w:val="00DE5E2D"/>
    <w:rsid w:val="00DE7A05"/>
    <w:rsid w:val="00DF05C4"/>
    <w:rsid w:val="00DF287B"/>
    <w:rsid w:val="00DF59CE"/>
    <w:rsid w:val="00DF67AE"/>
    <w:rsid w:val="00E063A9"/>
    <w:rsid w:val="00E06DDE"/>
    <w:rsid w:val="00E07146"/>
    <w:rsid w:val="00E073D4"/>
    <w:rsid w:val="00E10608"/>
    <w:rsid w:val="00E11046"/>
    <w:rsid w:val="00E112FB"/>
    <w:rsid w:val="00E127BB"/>
    <w:rsid w:val="00E16076"/>
    <w:rsid w:val="00E16531"/>
    <w:rsid w:val="00E203E8"/>
    <w:rsid w:val="00E20D50"/>
    <w:rsid w:val="00E22026"/>
    <w:rsid w:val="00E22476"/>
    <w:rsid w:val="00E22536"/>
    <w:rsid w:val="00E23E51"/>
    <w:rsid w:val="00E25B57"/>
    <w:rsid w:val="00E26893"/>
    <w:rsid w:val="00E26DEF"/>
    <w:rsid w:val="00E27E70"/>
    <w:rsid w:val="00E3369B"/>
    <w:rsid w:val="00E376A5"/>
    <w:rsid w:val="00E40B12"/>
    <w:rsid w:val="00E43150"/>
    <w:rsid w:val="00E46BC4"/>
    <w:rsid w:val="00E47CAC"/>
    <w:rsid w:val="00E505EE"/>
    <w:rsid w:val="00E53845"/>
    <w:rsid w:val="00E54158"/>
    <w:rsid w:val="00E54347"/>
    <w:rsid w:val="00E55334"/>
    <w:rsid w:val="00E5639B"/>
    <w:rsid w:val="00E577EC"/>
    <w:rsid w:val="00E60643"/>
    <w:rsid w:val="00E60C28"/>
    <w:rsid w:val="00E61CF4"/>
    <w:rsid w:val="00E62B0E"/>
    <w:rsid w:val="00E64075"/>
    <w:rsid w:val="00E66F8E"/>
    <w:rsid w:val="00E721E1"/>
    <w:rsid w:val="00E725ED"/>
    <w:rsid w:val="00E759D9"/>
    <w:rsid w:val="00E75D24"/>
    <w:rsid w:val="00E77EAA"/>
    <w:rsid w:val="00E81AAA"/>
    <w:rsid w:val="00E81ECE"/>
    <w:rsid w:val="00E84B10"/>
    <w:rsid w:val="00E85371"/>
    <w:rsid w:val="00E90D2A"/>
    <w:rsid w:val="00E9195A"/>
    <w:rsid w:val="00E95952"/>
    <w:rsid w:val="00E9797E"/>
    <w:rsid w:val="00EA47DC"/>
    <w:rsid w:val="00EA49E4"/>
    <w:rsid w:val="00EA587B"/>
    <w:rsid w:val="00EB0370"/>
    <w:rsid w:val="00EB0C6F"/>
    <w:rsid w:val="00EB4F3B"/>
    <w:rsid w:val="00EB5834"/>
    <w:rsid w:val="00EB5DBC"/>
    <w:rsid w:val="00EB759D"/>
    <w:rsid w:val="00EB7EFA"/>
    <w:rsid w:val="00EC0C5F"/>
    <w:rsid w:val="00EC1DD8"/>
    <w:rsid w:val="00EC3235"/>
    <w:rsid w:val="00EC3F0F"/>
    <w:rsid w:val="00EC63B4"/>
    <w:rsid w:val="00EC6EB0"/>
    <w:rsid w:val="00EC7735"/>
    <w:rsid w:val="00EC7CDA"/>
    <w:rsid w:val="00EC7E89"/>
    <w:rsid w:val="00ED30BF"/>
    <w:rsid w:val="00ED520F"/>
    <w:rsid w:val="00ED5A7A"/>
    <w:rsid w:val="00ED6E7F"/>
    <w:rsid w:val="00ED720B"/>
    <w:rsid w:val="00EE26C3"/>
    <w:rsid w:val="00EE36EF"/>
    <w:rsid w:val="00EE3AFD"/>
    <w:rsid w:val="00EE4EA6"/>
    <w:rsid w:val="00EE4ED7"/>
    <w:rsid w:val="00EE573B"/>
    <w:rsid w:val="00EF10C2"/>
    <w:rsid w:val="00EF1DF6"/>
    <w:rsid w:val="00EF3225"/>
    <w:rsid w:val="00F00601"/>
    <w:rsid w:val="00F03539"/>
    <w:rsid w:val="00F047B5"/>
    <w:rsid w:val="00F04E29"/>
    <w:rsid w:val="00F05A20"/>
    <w:rsid w:val="00F1111E"/>
    <w:rsid w:val="00F11559"/>
    <w:rsid w:val="00F136F9"/>
    <w:rsid w:val="00F16802"/>
    <w:rsid w:val="00F20C1B"/>
    <w:rsid w:val="00F210A0"/>
    <w:rsid w:val="00F23F8D"/>
    <w:rsid w:val="00F27175"/>
    <w:rsid w:val="00F278DF"/>
    <w:rsid w:val="00F30DD4"/>
    <w:rsid w:val="00F3251F"/>
    <w:rsid w:val="00F33A49"/>
    <w:rsid w:val="00F34074"/>
    <w:rsid w:val="00F35A26"/>
    <w:rsid w:val="00F36237"/>
    <w:rsid w:val="00F362E7"/>
    <w:rsid w:val="00F36F71"/>
    <w:rsid w:val="00F370AA"/>
    <w:rsid w:val="00F37264"/>
    <w:rsid w:val="00F37B1A"/>
    <w:rsid w:val="00F41A92"/>
    <w:rsid w:val="00F43A36"/>
    <w:rsid w:val="00F453EB"/>
    <w:rsid w:val="00F474A8"/>
    <w:rsid w:val="00F52417"/>
    <w:rsid w:val="00F56BC2"/>
    <w:rsid w:val="00F57F3F"/>
    <w:rsid w:val="00F606E0"/>
    <w:rsid w:val="00F6258D"/>
    <w:rsid w:val="00F62AAC"/>
    <w:rsid w:val="00F64199"/>
    <w:rsid w:val="00F64AB2"/>
    <w:rsid w:val="00F65E7D"/>
    <w:rsid w:val="00F675AC"/>
    <w:rsid w:val="00F72848"/>
    <w:rsid w:val="00F72D45"/>
    <w:rsid w:val="00F749A2"/>
    <w:rsid w:val="00F74AF0"/>
    <w:rsid w:val="00F7658F"/>
    <w:rsid w:val="00F80CB2"/>
    <w:rsid w:val="00F81C50"/>
    <w:rsid w:val="00F8312B"/>
    <w:rsid w:val="00F848D4"/>
    <w:rsid w:val="00F84E37"/>
    <w:rsid w:val="00F851B8"/>
    <w:rsid w:val="00F85451"/>
    <w:rsid w:val="00F85DE4"/>
    <w:rsid w:val="00F85ED8"/>
    <w:rsid w:val="00F902BE"/>
    <w:rsid w:val="00F90EFB"/>
    <w:rsid w:val="00F92A05"/>
    <w:rsid w:val="00F95507"/>
    <w:rsid w:val="00F97C27"/>
    <w:rsid w:val="00FA0465"/>
    <w:rsid w:val="00FA0E97"/>
    <w:rsid w:val="00FA18E3"/>
    <w:rsid w:val="00FA26C2"/>
    <w:rsid w:val="00FA288F"/>
    <w:rsid w:val="00FA2ABC"/>
    <w:rsid w:val="00FA2CFD"/>
    <w:rsid w:val="00FA3A89"/>
    <w:rsid w:val="00FA4572"/>
    <w:rsid w:val="00FA6D8B"/>
    <w:rsid w:val="00FA7AA7"/>
    <w:rsid w:val="00FB2008"/>
    <w:rsid w:val="00FB2891"/>
    <w:rsid w:val="00FB48DF"/>
    <w:rsid w:val="00FB4A10"/>
    <w:rsid w:val="00FB4CEF"/>
    <w:rsid w:val="00FC3D21"/>
    <w:rsid w:val="00FC62AD"/>
    <w:rsid w:val="00FC75FD"/>
    <w:rsid w:val="00FD46C7"/>
    <w:rsid w:val="00FD56E5"/>
    <w:rsid w:val="00FD7676"/>
    <w:rsid w:val="00FE0B16"/>
    <w:rsid w:val="00FE0D10"/>
    <w:rsid w:val="00FE128E"/>
    <w:rsid w:val="00FE38B7"/>
    <w:rsid w:val="00FE3D33"/>
    <w:rsid w:val="00FE522F"/>
    <w:rsid w:val="00FE6F93"/>
    <w:rsid w:val="00FE75C1"/>
    <w:rsid w:val="00FF0948"/>
    <w:rsid w:val="00FF0BF1"/>
    <w:rsid w:val="00FF1E94"/>
    <w:rsid w:val="00FF44D7"/>
    <w:rsid w:val="00FF47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F531D5A"/>
  <w15:chartTrackingRefBased/>
  <w15:docId w15:val="{6A04CFED-6A04-4A2C-8A6F-7512658C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08AE"/>
    <w:pPr>
      <w:spacing w:after="200" w:line="276" w:lineRule="auto"/>
    </w:pPr>
    <w:rPr>
      <w:lang w:val="en-GB"/>
    </w:rPr>
  </w:style>
  <w:style w:type="paragraph" w:styleId="Heading1">
    <w:name w:val="heading 1"/>
    <w:basedOn w:val="Normal"/>
    <w:next w:val="Normal"/>
    <w:link w:val="Heading1Char"/>
    <w:uiPriority w:val="9"/>
    <w:qFormat/>
    <w:rsid w:val="00945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08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D08AE"/>
    <w:pPr>
      <w:spacing w:before="100" w:beforeAutospacing="1" w:after="100" w:afterAutospacing="1" w:line="240" w:lineRule="auto"/>
      <w:outlineLvl w:val="2"/>
    </w:pPr>
    <w:rPr>
      <w:rFonts w:ascii="Times New Roman" w:eastAsia="Times New Roman" w:hAnsi="Times New Roman" w:cs="Times New Roman"/>
      <w:b/>
      <w:bCs/>
      <w:sz w:val="27"/>
      <w:szCs w:val="27"/>
      <w:lang w:val="hu-HU" w:eastAsia="hu-HU"/>
    </w:rPr>
  </w:style>
  <w:style w:type="paragraph" w:styleId="Heading4">
    <w:name w:val="heading 4"/>
    <w:basedOn w:val="Normal"/>
    <w:next w:val="Normal"/>
    <w:link w:val="Heading4Char"/>
    <w:uiPriority w:val="9"/>
    <w:unhideWhenUsed/>
    <w:qFormat/>
    <w:rsid w:val="003D08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8A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3D08AE"/>
    <w:rPr>
      <w:rFonts w:ascii="Times New Roman" w:eastAsia="Times New Roman" w:hAnsi="Times New Roman" w:cs="Times New Roman"/>
      <w:b/>
      <w:bCs/>
      <w:sz w:val="27"/>
      <w:szCs w:val="27"/>
      <w:lang w:eastAsia="hu-HU"/>
    </w:rPr>
  </w:style>
  <w:style w:type="character" w:customStyle="1" w:styleId="Heading4Char">
    <w:name w:val="Heading 4 Char"/>
    <w:basedOn w:val="DefaultParagraphFont"/>
    <w:link w:val="Heading4"/>
    <w:uiPriority w:val="9"/>
    <w:rsid w:val="003D08AE"/>
    <w:rPr>
      <w:rFonts w:asciiTheme="majorHAnsi" w:eastAsiaTheme="majorEastAsia" w:hAnsiTheme="majorHAnsi" w:cstheme="majorBidi"/>
      <w:i/>
      <w:iCs/>
      <w:color w:val="2F5496" w:themeColor="accent1" w:themeShade="BF"/>
      <w:lang w:val="en-GB"/>
    </w:rPr>
  </w:style>
  <w:style w:type="paragraph" w:styleId="Header">
    <w:name w:val="header"/>
    <w:basedOn w:val="Normal"/>
    <w:link w:val="HeaderChar"/>
    <w:uiPriority w:val="99"/>
    <w:unhideWhenUsed/>
    <w:rsid w:val="003D0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8AE"/>
    <w:rPr>
      <w:lang w:val="en-GB"/>
    </w:rPr>
  </w:style>
  <w:style w:type="paragraph" w:styleId="Footer">
    <w:name w:val="footer"/>
    <w:basedOn w:val="Normal"/>
    <w:link w:val="FooterChar"/>
    <w:uiPriority w:val="99"/>
    <w:unhideWhenUsed/>
    <w:rsid w:val="003D0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8AE"/>
    <w:rPr>
      <w:lang w:val="en-GB"/>
    </w:rPr>
  </w:style>
  <w:style w:type="paragraph" w:styleId="BalloonText">
    <w:name w:val="Balloon Text"/>
    <w:basedOn w:val="Normal"/>
    <w:link w:val="BalloonTextChar"/>
    <w:uiPriority w:val="99"/>
    <w:semiHidden/>
    <w:unhideWhenUsed/>
    <w:rsid w:val="003D0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8AE"/>
    <w:rPr>
      <w:rFonts w:ascii="Tahoma" w:hAnsi="Tahoma" w:cs="Tahoma"/>
      <w:sz w:val="16"/>
      <w:szCs w:val="16"/>
      <w:lang w:val="en-GB"/>
    </w:rPr>
  </w:style>
  <w:style w:type="paragraph" w:customStyle="1" w:styleId="RSCH01PaperTitle">
    <w:name w:val="RSC H01 Paper Title"/>
    <w:basedOn w:val="Normal"/>
    <w:next w:val="Normal"/>
    <w:link w:val="RSCH01PaperTitleChar"/>
    <w:qFormat/>
    <w:rsid w:val="003D08AE"/>
    <w:pPr>
      <w:tabs>
        <w:tab w:val="left" w:pos="284"/>
      </w:tabs>
      <w:spacing w:before="400" w:after="160" w:line="240" w:lineRule="auto"/>
    </w:pPr>
    <w:rPr>
      <w:rFonts w:cs="Times New Roman"/>
      <w:b/>
      <w:sz w:val="29"/>
      <w:szCs w:val="32"/>
    </w:rPr>
  </w:style>
  <w:style w:type="paragraph" w:customStyle="1" w:styleId="RSCH02PaperAuthorsandByline">
    <w:name w:val="RSC H02 Paper Authors and Byline"/>
    <w:basedOn w:val="Normal"/>
    <w:link w:val="RSCH02PaperAuthorsandBylineChar"/>
    <w:qFormat/>
    <w:rsid w:val="003D08AE"/>
    <w:pPr>
      <w:spacing w:after="120" w:line="240" w:lineRule="exact"/>
    </w:pPr>
    <w:rPr>
      <w:rFonts w:cs="Times New Roman"/>
      <w:sz w:val="20"/>
    </w:rPr>
  </w:style>
  <w:style w:type="paragraph" w:customStyle="1" w:styleId="RSCB01ARTAbstract">
    <w:name w:val="RSC B01 ART Abstract"/>
    <w:basedOn w:val="Normal"/>
    <w:link w:val="RSCB01ARTAbstractChar"/>
    <w:qFormat/>
    <w:rsid w:val="003D08AE"/>
    <w:pPr>
      <w:spacing w:line="240" w:lineRule="exact"/>
      <w:jc w:val="both"/>
    </w:pPr>
    <w:rPr>
      <w:noProof/>
      <w:sz w:val="16"/>
      <w:lang w:eastAsia="en-GB"/>
    </w:rPr>
  </w:style>
  <w:style w:type="table" w:styleId="TableGrid">
    <w:name w:val="Table Grid"/>
    <w:basedOn w:val="TableNormal"/>
    <w:uiPriority w:val="39"/>
    <w:rsid w:val="003D08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Heading">
    <w:name w:val="05 B Heading"/>
    <w:basedOn w:val="RSCB04AHeadingSection"/>
    <w:link w:val="05BHeadingChar"/>
    <w:rsid w:val="003D08AE"/>
    <w:pPr>
      <w:spacing w:before="160" w:line="240" w:lineRule="exact"/>
    </w:pPr>
    <w:rPr>
      <w:rFonts w:ascii="Times New Roman" w:hAnsi="Times New Roman" w:cs="Times New Roman"/>
      <w:sz w:val="18"/>
      <w:szCs w:val="18"/>
    </w:rPr>
  </w:style>
  <w:style w:type="paragraph" w:customStyle="1" w:styleId="RSCB02ArticleText">
    <w:name w:val="RSC B02 Article Text"/>
    <w:basedOn w:val="Normal"/>
    <w:link w:val="RSCB02ArticleTextChar"/>
    <w:qFormat/>
    <w:rsid w:val="003D08AE"/>
    <w:pPr>
      <w:spacing w:after="0" w:line="240" w:lineRule="exact"/>
      <w:jc w:val="both"/>
    </w:pPr>
    <w:rPr>
      <w:rFonts w:cs="Times New Roman"/>
      <w:w w:val="108"/>
      <w:sz w:val="18"/>
      <w:szCs w:val="18"/>
    </w:rPr>
  </w:style>
  <w:style w:type="character" w:customStyle="1" w:styleId="06CHeading">
    <w:name w:val="06 C Heading"/>
    <w:basedOn w:val="RSCB02ArticleTextChar"/>
    <w:uiPriority w:val="1"/>
    <w:rsid w:val="003D08AE"/>
    <w:rPr>
      <w:rFonts w:ascii="Times New Roman" w:hAnsi="Times New Roman" w:cs="Times New Roman"/>
      <w:b/>
      <w:smallCaps/>
      <w:w w:val="108"/>
      <w:sz w:val="18"/>
      <w:szCs w:val="18"/>
      <w:lang w:val="en-GB"/>
    </w:rPr>
  </w:style>
  <w:style w:type="character" w:customStyle="1" w:styleId="RSCB02ArticleTextChar">
    <w:name w:val="RSC B02 Article Text Char"/>
    <w:basedOn w:val="DefaultParagraphFont"/>
    <w:link w:val="RSCB02ArticleText"/>
    <w:rsid w:val="003D08AE"/>
    <w:rPr>
      <w:rFonts w:cs="Times New Roman"/>
      <w:w w:val="108"/>
      <w:sz w:val="18"/>
      <w:szCs w:val="18"/>
      <w:lang w:val="en-GB"/>
    </w:rPr>
  </w:style>
  <w:style w:type="paragraph" w:customStyle="1" w:styleId="09ListText">
    <w:name w:val="09 List Text"/>
    <w:basedOn w:val="RSCB02ArticleText"/>
    <w:link w:val="09ListTextChar"/>
    <w:rsid w:val="003D08AE"/>
    <w:pPr>
      <w:widowControl w:val="0"/>
      <w:spacing w:line="230" w:lineRule="exact"/>
      <w:ind w:left="284" w:hanging="284"/>
    </w:pPr>
    <w:rPr>
      <w:rFonts w:eastAsia="Times New Roman"/>
      <w:lang w:eastAsia="en-GB"/>
    </w:rPr>
  </w:style>
  <w:style w:type="paragraph" w:customStyle="1" w:styleId="RSCF01FootnoteAuthorAddress">
    <w:name w:val="RSC F01 Footnote Author Address"/>
    <w:link w:val="RSCF01FootnoteAuthorAddressChar"/>
    <w:qFormat/>
    <w:rsid w:val="003D08AE"/>
    <w:pPr>
      <w:numPr>
        <w:numId w:val="2"/>
      </w:numPr>
      <w:pBdr>
        <w:top w:val="single" w:sz="12" w:space="1" w:color="A6A6A6" w:themeColor="background1" w:themeShade="A6"/>
      </w:pBdr>
      <w:spacing w:after="0" w:line="240" w:lineRule="auto"/>
      <w:ind w:left="85" w:hanging="85"/>
      <w:suppressOverlap/>
    </w:pPr>
    <w:rPr>
      <w:rFonts w:cs="Times New Roman"/>
      <w:i/>
      <w:w w:val="105"/>
      <w:sz w:val="14"/>
      <w:szCs w:val="14"/>
      <w:lang w:val="en-GB"/>
    </w:rPr>
  </w:style>
  <w:style w:type="paragraph" w:customStyle="1" w:styleId="RSCI02FigureSchemeChartwithtopbar">
    <w:name w:val="RSC I02 Figure/Scheme/Chart with top bar"/>
    <w:basedOn w:val="Normal"/>
    <w:link w:val="RSCI02FigureSchemeChartwithtopbarChar"/>
    <w:qFormat/>
    <w:rsid w:val="003D08AE"/>
    <w:pPr>
      <w:pBdr>
        <w:top w:val="single" w:sz="12" w:space="5" w:color="999999"/>
      </w:pBdr>
      <w:spacing w:before="120" w:after="40" w:line="240" w:lineRule="auto"/>
      <w:jc w:val="both"/>
    </w:pPr>
    <w:rPr>
      <w:rFonts w:cs="Times New Roman"/>
      <w:w w:val="108"/>
      <w:sz w:val="14"/>
      <w:szCs w:val="18"/>
    </w:rPr>
  </w:style>
  <w:style w:type="paragraph" w:customStyle="1" w:styleId="RSCI01FigureSchemeChartwithbottombar">
    <w:name w:val="RSC I01 Figure/Scheme/Chart with bottom bar"/>
    <w:basedOn w:val="Normal"/>
    <w:link w:val="RSCI01FigureSchemeChartwithbottombarChar"/>
    <w:qFormat/>
    <w:rsid w:val="003D08AE"/>
    <w:pPr>
      <w:pBdr>
        <w:bottom w:val="single" w:sz="12" w:space="5" w:color="999999"/>
      </w:pBdr>
      <w:spacing w:before="40" w:after="120" w:line="120" w:lineRule="exact"/>
      <w:jc w:val="both"/>
    </w:pPr>
    <w:rPr>
      <w:rFonts w:cstheme="minorHAnsi"/>
      <w:w w:val="108"/>
      <w:sz w:val="14"/>
      <w:szCs w:val="14"/>
    </w:rPr>
  </w:style>
  <w:style w:type="paragraph" w:customStyle="1" w:styleId="RSCI03FigureSchemeChartUncaptioned">
    <w:name w:val="RSC I03 Figure/Scheme/Chart Uncaptioned"/>
    <w:basedOn w:val="Normal"/>
    <w:link w:val="RSCI03FigureSchemeChartUncaptionedChar"/>
    <w:qFormat/>
    <w:rsid w:val="003D08AE"/>
    <w:pPr>
      <w:spacing w:before="160" w:after="160" w:line="240" w:lineRule="auto"/>
      <w:jc w:val="center"/>
    </w:pPr>
    <w:rPr>
      <w:rFonts w:cs="Times New Roman"/>
      <w:sz w:val="16"/>
      <w:szCs w:val="16"/>
    </w:rPr>
  </w:style>
  <w:style w:type="paragraph" w:customStyle="1" w:styleId="RSCB03MathematicsGreeketc">
    <w:name w:val="RSC B03 Mathematics/Greek etc"/>
    <w:basedOn w:val="Normal"/>
    <w:link w:val="RSCB03MathematicsGreeketcChar"/>
    <w:qFormat/>
    <w:rsid w:val="003D08AE"/>
    <w:pPr>
      <w:tabs>
        <w:tab w:val="center" w:pos="2268"/>
        <w:tab w:val="right" w:pos="4536"/>
      </w:tabs>
      <w:spacing w:before="160" w:after="160" w:line="240" w:lineRule="auto"/>
    </w:pPr>
    <w:rPr>
      <w:rFonts w:ascii="Times New Roman" w:hAnsi="Times New Roman"/>
      <w:sz w:val="18"/>
    </w:rPr>
  </w:style>
  <w:style w:type="paragraph" w:customStyle="1" w:styleId="RSCB09Biography">
    <w:name w:val="RSC B09 Biography"/>
    <w:basedOn w:val="RSCB02ArticleText"/>
    <w:link w:val="RSCB09BiographyChar"/>
    <w:qFormat/>
    <w:rsid w:val="003D08AE"/>
    <w:pPr>
      <w:pBdr>
        <w:top w:val="single" w:sz="6" w:space="1" w:color="auto"/>
      </w:pBdr>
    </w:pPr>
    <w:rPr>
      <w:i/>
    </w:rPr>
  </w:style>
  <w:style w:type="character" w:customStyle="1" w:styleId="RSCB09BiographyChar">
    <w:name w:val="RSC B09 Biography Char"/>
    <w:basedOn w:val="RSCB02ArticleTextChar"/>
    <w:link w:val="RSCB09Biography"/>
    <w:rsid w:val="003D08AE"/>
    <w:rPr>
      <w:rFonts w:cs="Times New Roman"/>
      <w:i/>
      <w:w w:val="108"/>
      <w:sz w:val="18"/>
      <w:szCs w:val="18"/>
      <w:lang w:val="en-GB"/>
    </w:rPr>
  </w:style>
  <w:style w:type="paragraph" w:customStyle="1" w:styleId="RSCF02FootnotestoTitleAuthors">
    <w:name w:val="RSC F02 Footnotes to Title/Authors"/>
    <w:basedOn w:val="Normal"/>
    <w:link w:val="RSCF02FootnotestoTitleAuthorsChar"/>
    <w:qFormat/>
    <w:rsid w:val="003D08AE"/>
    <w:pPr>
      <w:tabs>
        <w:tab w:val="left" w:pos="284"/>
      </w:tabs>
      <w:spacing w:after="0" w:line="240" w:lineRule="auto"/>
      <w:suppressOverlap/>
      <w:jc w:val="both"/>
    </w:pPr>
    <w:rPr>
      <w:rFonts w:cs="Times New Roman"/>
      <w:w w:val="105"/>
      <w:sz w:val="14"/>
      <w:szCs w:val="14"/>
    </w:rPr>
  </w:style>
  <w:style w:type="character" w:customStyle="1" w:styleId="RSCF01FootnoteAuthorAddressChar">
    <w:name w:val="RSC F01 Footnote Author Address Char"/>
    <w:basedOn w:val="DefaultParagraphFont"/>
    <w:link w:val="RSCF01FootnoteAuthorAddress"/>
    <w:rsid w:val="003D08AE"/>
    <w:rPr>
      <w:rFonts w:cs="Times New Roman"/>
      <w:i/>
      <w:w w:val="105"/>
      <w:sz w:val="14"/>
      <w:szCs w:val="14"/>
      <w:lang w:val="en-GB"/>
    </w:rPr>
  </w:style>
  <w:style w:type="paragraph" w:customStyle="1" w:styleId="RSCR02References">
    <w:name w:val="RSC R02 References"/>
    <w:basedOn w:val="RSCB02ArticleText"/>
    <w:link w:val="RSCR02ReferencesChar"/>
    <w:qFormat/>
    <w:rsid w:val="003D08AE"/>
    <w:pPr>
      <w:numPr>
        <w:numId w:val="1"/>
      </w:numPr>
      <w:spacing w:line="200" w:lineRule="exact"/>
      <w:ind w:left="284" w:hanging="284"/>
    </w:pPr>
    <w:rPr>
      <w:w w:val="105"/>
    </w:rPr>
  </w:style>
  <w:style w:type="character" w:customStyle="1" w:styleId="RSCF02FootnotestoTitleAuthorsChar">
    <w:name w:val="RSC F02 Footnotes to Title/Authors Char"/>
    <w:basedOn w:val="DefaultParagraphFont"/>
    <w:link w:val="RSCF02FootnotestoTitleAuthors"/>
    <w:rsid w:val="003D08AE"/>
    <w:rPr>
      <w:rFonts w:cs="Times New Roman"/>
      <w:w w:val="105"/>
      <w:sz w:val="14"/>
      <w:szCs w:val="14"/>
      <w:lang w:val="en-GB"/>
    </w:rPr>
  </w:style>
  <w:style w:type="paragraph" w:styleId="NoSpacing">
    <w:name w:val="No Spacing"/>
    <w:uiPriority w:val="1"/>
    <w:qFormat/>
    <w:rsid w:val="003D08AE"/>
    <w:pPr>
      <w:spacing w:after="0" w:line="240" w:lineRule="auto"/>
    </w:pPr>
    <w:rPr>
      <w:lang w:val="en-GB"/>
    </w:rPr>
  </w:style>
  <w:style w:type="character" w:customStyle="1" w:styleId="RSCR02ReferencesChar">
    <w:name w:val="RSC R02 References Char"/>
    <w:basedOn w:val="DefaultParagraphFont"/>
    <w:link w:val="RSCR02References"/>
    <w:rsid w:val="003D08AE"/>
    <w:rPr>
      <w:rFonts w:cs="Times New Roman"/>
      <w:w w:val="105"/>
      <w:sz w:val="18"/>
      <w:szCs w:val="18"/>
      <w:lang w:val="en-GB"/>
    </w:rPr>
  </w:style>
  <w:style w:type="paragraph" w:customStyle="1" w:styleId="RSCB04AHeadingSection">
    <w:name w:val="RSC B04 A Heading (Section)"/>
    <w:basedOn w:val="Normal"/>
    <w:link w:val="RSCB04AHeadingSectionChar"/>
    <w:qFormat/>
    <w:rsid w:val="003D08AE"/>
    <w:pPr>
      <w:spacing w:before="400" w:after="80" w:line="240" w:lineRule="auto"/>
    </w:pPr>
    <w:rPr>
      <w:b/>
      <w:sz w:val="24"/>
    </w:rPr>
  </w:style>
  <w:style w:type="character" w:customStyle="1" w:styleId="RSCH01PaperTitleChar">
    <w:name w:val="RSC H01 Paper Title Char"/>
    <w:basedOn w:val="DefaultParagraphFont"/>
    <w:link w:val="RSCH01PaperTitle"/>
    <w:rsid w:val="003D08AE"/>
    <w:rPr>
      <w:rFonts w:cs="Times New Roman"/>
      <w:b/>
      <w:sz w:val="29"/>
      <w:szCs w:val="32"/>
      <w:lang w:val="en-GB"/>
    </w:rPr>
  </w:style>
  <w:style w:type="character" w:customStyle="1" w:styleId="RSCH02PaperAuthorsandBylineChar">
    <w:name w:val="RSC H02 Paper Authors and Byline Char"/>
    <w:basedOn w:val="DefaultParagraphFont"/>
    <w:link w:val="RSCH02PaperAuthorsandByline"/>
    <w:rsid w:val="003D08AE"/>
    <w:rPr>
      <w:rFonts w:cs="Times New Roman"/>
      <w:sz w:val="20"/>
      <w:lang w:val="en-GB"/>
    </w:rPr>
  </w:style>
  <w:style w:type="character" w:customStyle="1" w:styleId="RSCB01ARTAbstractChar">
    <w:name w:val="RSC B01 ART Abstract Char"/>
    <w:basedOn w:val="DefaultParagraphFont"/>
    <w:link w:val="RSCB01ARTAbstract"/>
    <w:rsid w:val="003D08AE"/>
    <w:rPr>
      <w:noProof/>
      <w:sz w:val="16"/>
      <w:lang w:val="en-GB" w:eastAsia="en-GB"/>
    </w:rPr>
  </w:style>
  <w:style w:type="character" w:customStyle="1" w:styleId="09ListTextChar">
    <w:name w:val="09 List Text Char"/>
    <w:basedOn w:val="RSCB02ArticleTextChar"/>
    <w:link w:val="09ListText"/>
    <w:rsid w:val="003D08AE"/>
    <w:rPr>
      <w:rFonts w:eastAsia="Times New Roman" w:cs="Times New Roman"/>
      <w:w w:val="108"/>
      <w:sz w:val="18"/>
      <w:szCs w:val="18"/>
      <w:lang w:val="en-GB" w:eastAsia="en-GB"/>
    </w:rPr>
  </w:style>
  <w:style w:type="character" w:customStyle="1" w:styleId="RSCB04AHeadingSectionChar">
    <w:name w:val="RSC B04 A Heading (Section) Char"/>
    <w:basedOn w:val="DefaultParagraphFont"/>
    <w:link w:val="RSCB04AHeadingSection"/>
    <w:rsid w:val="003D08AE"/>
    <w:rPr>
      <w:b/>
      <w:sz w:val="24"/>
      <w:lang w:val="en-GB"/>
    </w:rPr>
  </w:style>
  <w:style w:type="character" w:customStyle="1" w:styleId="05BHeadingChar">
    <w:name w:val="05 B Heading Char"/>
    <w:basedOn w:val="RSCB04AHeadingSectionChar"/>
    <w:link w:val="05BHeading"/>
    <w:rsid w:val="003D08AE"/>
    <w:rPr>
      <w:rFonts w:ascii="Times New Roman" w:hAnsi="Times New Roman" w:cs="Times New Roman"/>
      <w:b/>
      <w:sz w:val="18"/>
      <w:szCs w:val="18"/>
      <w:lang w:val="en-GB"/>
    </w:rPr>
  </w:style>
  <w:style w:type="paragraph" w:customStyle="1" w:styleId="RSCT01TableTitlewithtopbar">
    <w:name w:val="RSC T01 Table Title with top bar"/>
    <w:basedOn w:val="Normal"/>
    <w:link w:val="RSCT01TableTitlewithtopbarChar"/>
    <w:qFormat/>
    <w:rsid w:val="003D08AE"/>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I02FigureSchemeChartwithtopbarChar">
    <w:name w:val="RSC I02 Figure/Scheme/Chart with top bar Char"/>
    <w:basedOn w:val="DefaultParagraphFont"/>
    <w:link w:val="RSCI02FigureSchemeChartwithtopbar"/>
    <w:rsid w:val="003D08AE"/>
    <w:rPr>
      <w:rFonts w:cs="Times New Roman"/>
      <w:w w:val="108"/>
      <w:sz w:val="14"/>
      <w:szCs w:val="18"/>
      <w:lang w:val="en-GB"/>
    </w:rPr>
  </w:style>
  <w:style w:type="character" w:customStyle="1" w:styleId="RSCI01FigureSchemeChartwithbottombarChar">
    <w:name w:val="RSC I01 Figure/Scheme/Chart with bottom bar Char"/>
    <w:basedOn w:val="DefaultParagraphFont"/>
    <w:link w:val="RSCI01FigureSchemeChartwithbottombar"/>
    <w:rsid w:val="003D08AE"/>
    <w:rPr>
      <w:rFonts w:cstheme="minorHAnsi"/>
      <w:w w:val="108"/>
      <w:sz w:val="14"/>
      <w:szCs w:val="14"/>
      <w:lang w:val="en-GB"/>
    </w:rPr>
  </w:style>
  <w:style w:type="character" w:customStyle="1" w:styleId="RSCI03FigureSchemeChartUncaptionedChar">
    <w:name w:val="RSC I03 Figure/Scheme/Chart Uncaptioned Char"/>
    <w:basedOn w:val="DefaultParagraphFont"/>
    <w:link w:val="RSCI03FigureSchemeChartUncaptioned"/>
    <w:rsid w:val="003D08AE"/>
    <w:rPr>
      <w:rFonts w:cs="Times New Roman"/>
      <w:sz w:val="16"/>
      <w:szCs w:val="16"/>
      <w:lang w:val="en-GB"/>
    </w:rPr>
  </w:style>
  <w:style w:type="character" w:customStyle="1" w:styleId="RSCB03MathematicsGreeketcChar">
    <w:name w:val="RSC B03 Mathematics/Greek etc Char"/>
    <w:basedOn w:val="DefaultParagraphFont"/>
    <w:link w:val="RSCB03MathematicsGreeketc"/>
    <w:rsid w:val="003D08AE"/>
    <w:rPr>
      <w:rFonts w:ascii="Times New Roman" w:hAnsi="Times New Roman"/>
      <w:sz w:val="18"/>
      <w:lang w:val="en-GB"/>
    </w:rPr>
  </w:style>
  <w:style w:type="paragraph" w:customStyle="1" w:styleId="RSCT03TableBody">
    <w:name w:val="RSC T03 Table Body"/>
    <w:basedOn w:val="Normal"/>
    <w:link w:val="RSCT03TableBodyChar"/>
    <w:qFormat/>
    <w:rsid w:val="003D08AE"/>
    <w:pPr>
      <w:keepNext/>
      <w:keepLines/>
      <w:spacing w:after="0" w:line="220" w:lineRule="exact"/>
      <w:jc w:val="center"/>
    </w:pPr>
    <w:rPr>
      <w:rFonts w:eastAsia="Times New Roman" w:cs="Times New Roman"/>
      <w:sz w:val="16"/>
      <w:szCs w:val="16"/>
      <w:lang w:eastAsia="en-GB"/>
    </w:rPr>
  </w:style>
  <w:style w:type="character" w:customStyle="1" w:styleId="RSCT01TableTitlewithtopbarChar">
    <w:name w:val="RSC T01 Table Title with top bar Char"/>
    <w:basedOn w:val="DefaultParagraphFont"/>
    <w:link w:val="RSCT01TableTitlewithtopbar"/>
    <w:rsid w:val="003D08AE"/>
    <w:rPr>
      <w:rFonts w:eastAsia="Times New Roman" w:cs="Times New Roman"/>
      <w:sz w:val="14"/>
      <w:szCs w:val="20"/>
      <w:lang w:val="en-GB" w:eastAsia="en-GB"/>
    </w:rPr>
  </w:style>
  <w:style w:type="paragraph" w:customStyle="1" w:styleId="RSCT04TableFootnotewithbottombar">
    <w:name w:val="RSC T04 Table Footnote with bottom bar"/>
    <w:basedOn w:val="Normal"/>
    <w:link w:val="RSCT04TableFootnotewithbottombarChar"/>
    <w:qFormat/>
    <w:rsid w:val="003D08AE"/>
    <w:pPr>
      <w:keepLines/>
      <w:pBdr>
        <w:bottom w:val="single" w:sz="12" w:space="1" w:color="999999"/>
      </w:pBdr>
      <w:spacing w:before="120" w:after="160" w:line="200" w:lineRule="exact"/>
      <w:jc w:val="both"/>
    </w:pPr>
    <w:rPr>
      <w:rFonts w:eastAsia="Times New Roman" w:cs="Times New Roman"/>
      <w:sz w:val="15"/>
      <w:szCs w:val="20"/>
      <w:lang w:eastAsia="en-GB"/>
    </w:rPr>
  </w:style>
  <w:style w:type="character" w:customStyle="1" w:styleId="RSCT03TableBodyChar">
    <w:name w:val="RSC T03 Table Body Char"/>
    <w:basedOn w:val="DefaultParagraphFont"/>
    <w:link w:val="RSCT03TableBody"/>
    <w:rsid w:val="003D08AE"/>
    <w:rPr>
      <w:rFonts w:eastAsia="Times New Roman" w:cs="Times New Roman"/>
      <w:sz w:val="16"/>
      <w:szCs w:val="16"/>
      <w:lang w:val="en-GB" w:eastAsia="en-GB"/>
    </w:rPr>
  </w:style>
  <w:style w:type="character" w:customStyle="1" w:styleId="RSCT04TableFootnotewithbottombarChar">
    <w:name w:val="RSC T04 Table Footnote with bottom bar Char"/>
    <w:basedOn w:val="DefaultParagraphFont"/>
    <w:link w:val="RSCT04TableFootnotewithbottombar"/>
    <w:rsid w:val="003D08AE"/>
    <w:rPr>
      <w:rFonts w:eastAsia="Times New Roman" w:cs="Times New Roman"/>
      <w:sz w:val="15"/>
      <w:szCs w:val="20"/>
      <w:lang w:val="en-GB" w:eastAsia="en-GB"/>
    </w:rPr>
  </w:style>
  <w:style w:type="character" w:styleId="Hyperlink">
    <w:name w:val="Hyperlink"/>
    <w:basedOn w:val="DefaultParagraphFont"/>
    <w:uiPriority w:val="99"/>
    <w:unhideWhenUsed/>
    <w:rsid w:val="003D08AE"/>
    <w:rPr>
      <w:color w:val="0563C1" w:themeColor="hyperlink"/>
      <w:u w:val="single"/>
    </w:rPr>
  </w:style>
  <w:style w:type="paragraph" w:styleId="ListParagraph">
    <w:name w:val="List Paragraph"/>
    <w:basedOn w:val="Normal"/>
    <w:uiPriority w:val="34"/>
    <w:qFormat/>
    <w:rsid w:val="003D08AE"/>
    <w:pPr>
      <w:ind w:left="720"/>
      <w:contextualSpacing/>
    </w:pPr>
  </w:style>
  <w:style w:type="paragraph" w:styleId="Revision">
    <w:name w:val="Revision"/>
    <w:hidden/>
    <w:uiPriority w:val="99"/>
    <w:semiHidden/>
    <w:rsid w:val="003D08AE"/>
    <w:pPr>
      <w:spacing w:after="0" w:line="240" w:lineRule="auto"/>
    </w:pPr>
    <w:rPr>
      <w:lang w:val="en-GB"/>
    </w:rPr>
  </w:style>
  <w:style w:type="paragraph" w:styleId="FootnoteText">
    <w:name w:val="footnote text"/>
    <w:basedOn w:val="Normal"/>
    <w:link w:val="FootnoteTextChar"/>
    <w:uiPriority w:val="99"/>
    <w:semiHidden/>
    <w:unhideWhenUsed/>
    <w:rsid w:val="003D0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8AE"/>
    <w:rPr>
      <w:sz w:val="20"/>
      <w:szCs w:val="20"/>
      <w:lang w:val="en-GB"/>
    </w:rPr>
  </w:style>
  <w:style w:type="character" w:styleId="FootnoteReference">
    <w:name w:val="footnote reference"/>
    <w:basedOn w:val="DefaultParagraphFont"/>
    <w:uiPriority w:val="99"/>
    <w:semiHidden/>
    <w:unhideWhenUsed/>
    <w:rsid w:val="003D08AE"/>
    <w:rPr>
      <w:vertAlign w:val="superscript"/>
    </w:rPr>
  </w:style>
  <w:style w:type="paragraph" w:styleId="NormalWeb">
    <w:name w:val="Normal (Web)"/>
    <w:basedOn w:val="Normal"/>
    <w:uiPriority w:val="99"/>
    <w:unhideWhenUsed/>
    <w:rsid w:val="003D08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rsid w:val="003D08AE"/>
    <w:pPr>
      <w:spacing w:line="200" w:lineRule="exact"/>
    </w:pPr>
    <w:rPr>
      <w:bCs/>
      <w:sz w:val="14"/>
      <w:szCs w:val="18"/>
    </w:rPr>
  </w:style>
  <w:style w:type="paragraph" w:customStyle="1" w:styleId="Style1">
    <w:name w:val="Style1"/>
    <w:basedOn w:val="RSCB02ArticleText"/>
    <w:link w:val="Style1Char"/>
    <w:rsid w:val="003D08AE"/>
  </w:style>
  <w:style w:type="paragraph" w:customStyle="1" w:styleId="RSCT05TableFootnotewithoutbottombar">
    <w:name w:val="RSC T05 Table Footnote without bottom bar"/>
    <w:basedOn w:val="RSCT04TableFootnotewithbottombar"/>
    <w:link w:val="RSCT05TableFootnotewithoutbottombarChar"/>
    <w:qFormat/>
    <w:rsid w:val="003D08AE"/>
    <w:pPr>
      <w:pBdr>
        <w:bottom w:val="none" w:sz="0" w:space="0" w:color="auto"/>
      </w:pBdr>
    </w:pPr>
  </w:style>
  <w:style w:type="character" w:customStyle="1" w:styleId="Style1Char">
    <w:name w:val="Style1 Char"/>
    <w:basedOn w:val="RSCB02ArticleTextChar"/>
    <w:link w:val="Style1"/>
    <w:rsid w:val="003D08AE"/>
    <w:rPr>
      <w:rFonts w:cs="Times New Roman"/>
      <w:w w:val="108"/>
      <w:sz w:val="18"/>
      <w:szCs w:val="18"/>
      <w:lang w:val="en-GB"/>
    </w:rPr>
  </w:style>
  <w:style w:type="paragraph" w:customStyle="1" w:styleId="RSCT02Tabletitlewithouttopbar">
    <w:name w:val="RSC T02 Table title without top bar"/>
    <w:basedOn w:val="RSCT01TableTitlewithtopbar"/>
    <w:link w:val="RSCT02TabletitlewithouttopbarChar"/>
    <w:qFormat/>
    <w:rsid w:val="003D08AE"/>
    <w:pPr>
      <w:pBdr>
        <w:top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3D08AE"/>
    <w:rPr>
      <w:rFonts w:eastAsia="Times New Roman" w:cs="Times New Roman"/>
      <w:sz w:val="15"/>
      <w:szCs w:val="20"/>
      <w:lang w:val="en-GB" w:eastAsia="en-GB"/>
    </w:rPr>
  </w:style>
  <w:style w:type="paragraph" w:customStyle="1" w:styleId="RSCI04CaptiontoFigureSchemeChart">
    <w:name w:val="RSC I04 Caption to Figure/Scheme/Chart"/>
    <w:link w:val="RSCI04CaptiontoFigureSchemeChartChar"/>
    <w:qFormat/>
    <w:rsid w:val="003D08AE"/>
    <w:pPr>
      <w:spacing w:after="200" w:line="200" w:lineRule="exact"/>
      <w:jc w:val="both"/>
    </w:pPr>
    <w:rPr>
      <w:bCs/>
      <w:sz w:val="14"/>
      <w:szCs w:val="18"/>
      <w:lang w:val="en-GB"/>
    </w:rPr>
  </w:style>
  <w:style w:type="character" w:customStyle="1" w:styleId="RSCT02TabletitlewithouttopbarChar">
    <w:name w:val="RSC T02 Table title without top bar Char"/>
    <w:basedOn w:val="RSCT01TableTitlewithtopbarChar"/>
    <w:link w:val="RSCT02Tabletitlewithouttopbar"/>
    <w:rsid w:val="003D08AE"/>
    <w:rPr>
      <w:rFonts w:eastAsia="Times New Roman" w:cs="Times New Roman"/>
      <w:sz w:val="14"/>
      <w:szCs w:val="20"/>
      <w:lang w:val="en-GB" w:eastAsia="en-GB"/>
    </w:rPr>
  </w:style>
  <w:style w:type="paragraph" w:customStyle="1" w:styleId="RSCR01Footnotestomaintext">
    <w:name w:val="RSC R01 Footnotes to main text"/>
    <w:link w:val="RSCR01FootnotestomaintextChar"/>
    <w:qFormat/>
    <w:rsid w:val="003D08AE"/>
    <w:pPr>
      <w:spacing w:after="200" w:line="200" w:lineRule="exact"/>
      <w:jc w:val="both"/>
    </w:pPr>
    <w:rPr>
      <w:bCs/>
      <w:sz w:val="18"/>
      <w:szCs w:val="18"/>
      <w:lang w:val="en-GB"/>
    </w:rPr>
  </w:style>
  <w:style w:type="character" w:customStyle="1" w:styleId="RSCI04CaptiontoFigureSchemeChartChar">
    <w:name w:val="RSC I04 Caption to Figure/Scheme/Chart Char"/>
    <w:basedOn w:val="DefaultParagraphFont"/>
    <w:link w:val="RSCI04CaptiontoFigureSchemeChart"/>
    <w:rsid w:val="003D08AE"/>
    <w:rPr>
      <w:bCs/>
      <w:sz w:val="14"/>
      <w:szCs w:val="18"/>
      <w:lang w:val="en-GB"/>
    </w:rPr>
  </w:style>
  <w:style w:type="paragraph" w:customStyle="1" w:styleId="RSCM01ReceivedAccepted">
    <w:name w:val="RSC M01 Received/Accepted"/>
    <w:basedOn w:val="Normal"/>
    <w:link w:val="RSCM01ReceivedAcceptedChar"/>
    <w:qFormat/>
    <w:rsid w:val="003D08AE"/>
    <w:pPr>
      <w:spacing w:before="960" w:after="0" w:line="180" w:lineRule="exact"/>
      <w:contextualSpacing/>
    </w:pPr>
    <w:rPr>
      <w:rFonts w:eastAsiaTheme="minorEastAsia"/>
      <w:noProof/>
      <w:sz w:val="14"/>
      <w:szCs w:val="14"/>
      <w:lang w:eastAsia="en-GB"/>
    </w:rPr>
  </w:style>
  <w:style w:type="character" w:customStyle="1" w:styleId="RSCR01FootnotestomaintextChar">
    <w:name w:val="RSC R01 Footnotes to main text Char"/>
    <w:basedOn w:val="RSCI04CaptiontoFigureSchemeChartChar"/>
    <w:link w:val="RSCR01Footnotestomaintext"/>
    <w:rsid w:val="003D08AE"/>
    <w:rPr>
      <w:bCs/>
      <w:sz w:val="18"/>
      <w:szCs w:val="18"/>
      <w:lang w:val="en-GB"/>
    </w:rPr>
  </w:style>
  <w:style w:type="paragraph" w:customStyle="1" w:styleId="RSCM02DOI">
    <w:name w:val="RSC M02 DOI"/>
    <w:basedOn w:val="Normal"/>
    <w:link w:val="RSCM02DOIChar"/>
    <w:qFormat/>
    <w:rsid w:val="003D08AE"/>
    <w:pPr>
      <w:spacing w:before="180" w:after="0" w:line="180" w:lineRule="exact"/>
    </w:pPr>
    <w:rPr>
      <w:sz w:val="14"/>
      <w:szCs w:val="14"/>
    </w:rPr>
  </w:style>
  <w:style w:type="character" w:customStyle="1" w:styleId="RSCM01ReceivedAcceptedChar">
    <w:name w:val="RSC M01 Received/Accepted Char"/>
    <w:basedOn w:val="DefaultParagraphFont"/>
    <w:link w:val="RSCM01ReceivedAccepted"/>
    <w:rsid w:val="003D08AE"/>
    <w:rPr>
      <w:rFonts w:eastAsiaTheme="minorEastAsia"/>
      <w:noProof/>
      <w:sz w:val="14"/>
      <w:szCs w:val="14"/>
      <w:lang w:val="en-GB" w:eastAsia="en-GB"/>
    </w:rPr>
  </w:style>
  <w:style w:type="paragraph" w:customStyle="1" w:styleId="RSCM03Website">
    <w:name w:val="RSC M03 Website"/>
    <w:basedOn w:val="Normal"/>
    <w:link w:val="RSCM03WebsiteChar"/>
    <w:qFormat/>
    <w:rsid w:val="003D08AE"/>
    <w:pPr>
      <w:spacing w:line="400" w:lineRule="exact"/>
    </w:pPr>
    <w:rPr>
      <w:b/>
      <w:sz w:val="14"/>
      <w:szCs w:val="14"/>
    </w:rPr>
  </w:style>
  <w:style w:type="character" w:customStyle="1" w:styleId="RSCM02DOIChar">
    <w:name w:val="RSC M02 DOI Char"/>
    <w:basedOn w:val="DefaultParagraphFont"/>
    <w:link w:val="RSCM02DOI"/>
    <w:rsid w:val="003D08AE"/>
    <w:rPr>
      <w:sz w:val="14"/>
      <w:szCs w:val="14"/>
      <w:lang w:val="en-GB"/>
    </w:rPr>
  </w:style>
  <w:style w:type="paragraph" w:customStyle="1" w:styleId="RSCB05AHeadingSection-standalone">
    <w:name w:val="RSC B05 A Heading (Section - stand alone)"/>
    <w:link w:val="RSCB05AHeadingSection-standaloneChar"/>
    <w:qFormat/>
    <w:rsid w:val="003D08AE"/>
    <w:pPr>
      <w:spacing w:before="400" w:line="240" w:lineRule="auto"/>
    </w:pPr>
    <w:rPr>
      <w:rFonts w:cs="Times New Roman"/>
      <w:sz w:val="24"/>
      <w:lang w:val="en-GB"/>
    </w:rPr>
  </w:style>
  <w:style w:type="character" w:customStyle="1" w:styleId="RSCM03WebsiteChar">
    <w:name w:val="RSC M03 Website Char"/>
    <w:basedOn w:val="DefaultParagraphFont"/>
    <w:link w:val="RSCM03Website"/>
    <w:rsid w:val="003D08AE"/>
    <w:rPr>
      <w:b/>
      <w:sz w:val="14"/>
      <w:szCs w:val="14"/>
      <w:lang w:val="en-GB"/>
    </w:rPr>
  </w:style>
  <w:style w:type="paragraph" w:customStyle="1" w:styleId="RSCB06BHeadingSub-Section">
    <w:name w:val="RSC B06 B Heading (Sub-Section)"/>
    <w:link w:val="RSCB06BHeadingSub-SectionChar"/>
    <w:qFormat/>
    <w:rsid w:val="003D08AE"/>
    <w:pPr>
      <w:spacing w:after="80" w:line="240" w:lineRule="exact"/>
    </w:pPr>
    <w:rPr>
      <w:b/>
      <w:sz w:val="18"/>
      <w:lang w:val="en-GB"/>
    </w:rPr>
  </w:style>
  <w:style w:type="character" w:customStyle="1" w:styleId="RSCB05AHeadingSection-standaloneChar">
    <w:name w:val="RSC B05 A Heading (Section - stand alone) Char"/>
    <w:basedOn w:val="RSCH02PaperAuthorsandBylineChar"/>
    <w:link w:val="RSCB05AHeadingSection-standalone"/>
    <w:rsid w:val="003D08AE"/>
    <w:rPr>
      <w:rFonts w:cs="Times New Roman"/>
      <w:sz w:val="24"/>
      <w:lang w:val="en-GB"/>
    </w:rPr>
  </w:style>
  <w:style w:type="paragraph" w:customStyle="1" w:styleId="RSCB07BHeadingSub-Section-standalone">
    <w:name w:val="RSC B07 B Heading (Sub-Section - stand alone)"/>
    <w:link w:val="RSCB07BHeadingSub-Section-standaloneChar"/>
    <w:qFormat/>
    <w:rsid w:val="003D08AE"/>
    <w:pPr>
      <w:spacing w:before="160" w:after="80" w:line="240" w:lineRule="exact"/>
    </w:pPr>
    <w:rPr>
      <w:b/>
      <w:sz w:val="18"/>
      <w:lang w:val="en-GB"/>
    </w:rPr>
  </w:style>
  <w:style w:type="character" w:customStyle="1" w:styleId="RSCB06BHeadingSub-SectionChar">
    <w:name w:val="RSC B06 B Heading (Sub-Section) Char"/>
    <w:basedOn w:val="DefaultParagraphFont"/>
    <w:link w:val="RSCB06BHeadingSub-Section"/>
    <w:rsid w:val="003D08AE"/>
    <w:rPr>
      <w:b/>
      <w:sz w:val="18"/>
      <w:lang w:val="en-GB"/>
    </w:rPr>
  </w:style>
  <w:style w:type="paragraph" w:customStyle="1" w:styleId="RSCB08CHeadingIn-line">
    <w:name w:val="RSC B08 C Heading (In-line)"/>
    <w:link w:val="RSCB08CHeadingIn-lineChar"/>
    <w:qFormat/>
    <w:rsid w:val="003D08AE"/>
    <w:pPr>
      <w:spacing w:after="0" w:line="276" w:lineRule="auto"/>
    </w:pPr>
    <w:rPr>
      <w:b/>
      <w:sz w:val="18"/>
      <w:lang w:val="en-GB"/>
    </w:rPr>
  </w:style>
  <w:style w:type="character" w:customStyle="1" w:styleId="RSCB07BHeadingSub-Section-standaloneChar">
    <w:name w:val="RSC B07 B Heading (Sub-Section - stand alone) Char"/>
    <w:basedOn w:val="DefaultParagraphFont"/>
    <w:link w:val="RSCB07BHeadingSub-Section-standalone"/>
    <w:rsid w:val="003D08AE"/>
    <w:rPr>
      <w:b/>
      <w:sz w:val="18"/>
      <w:lang w:val="en-GB"/>
    </w:rPr>
  </w:style>
  <w:style w:type="character" w:customStyle="1" w:styleId="RSCB08CHeadingIn-lineChar">
    <w:name w:val="RSC B08 C Heading (In-line) Char"/>
    <w:basedOn w:val="DefaultParagraphFont"/>
    <w:link w:val="RSCB08CHeadingIn-line"/>
    <w:rsid w:val="003D08AE"/>
    <w:rPr>
      <w:b/>
      <w:sz w:val="18"/>
      <w:lang w:val="en-GB"/>
    </w:rPr>
  </w:style>
  <w:style w:type="paragraph" w:customStyle="1" w:styleId="RSCI05CaptiontoFigureSchemeChartwithbottombar">
    <w:name w:val="RSC I05 Caption to Figure/Scheme/Chart with bottom bar"/>
    <w:link w:val="RSCI05CaptiontoFigureSchemeChartwithbottombarChar"/>
    <w:qFormat/>
    <w:rsid w:val="003D08AE"/>
    <w:pPr>
      <w:pBdr>
        <w:bottom w:val="single" w:sz="12" w:space="1" w:color="A6A6A6" w:themeColor="background1" w:themeShade="A6"/>
      </w:pBdr>
      <w:spacing w:after="200" w:line="276" w:lineRule="auto"/>
      <w:jc w:val="both"/>
    </w:pPr>
    <w:rPr>
      <w:bCs/>
      <w:sz w:val="14"/>
      <w:szCs w:val="18"/>
      <w:lang w:val="en-GB"/>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3D08AE"/>
    <w:rPr>
      <w:bCs/>
      <w:sz w:val="14"/>
      <w:szCs w:val="18"/>
      <w:lang w:val="en-GB"/>
    </w:rPr>
  </w:style>
  <w:style w:type="paragraph" w:customStyle="1" w:styleId="04AHeading">
    <w:name w:val="04 A Heading"/>
    <w:basedOn w:val="Normal"/>
    <w:next w:val="Normal"/>
    <w:link w:val="04AHeadingChar"/>
    <w:rsid w:val="003D08AE"/>
    <w:pPr>
      <w:spacing w:before="240" w:after="120" w:line="240" w:lineRule="auto"/>
    </w:pPr>
    <w:rPr>
      <w:rFonts w:ascii="Calibri" w:eastAsia="Calibri" w:hAnsi="Calibri" w:cs="Times New Roman"/>
      <w:b/>
    </w:rPr>
  </w:style>
  <w:style w:type="character" w:customStyle="1" w:styleId="04AHeadingChar">
    <w:name w:val="04 A Heading Char"/>
    <w:link w:val="04AHeading"/>
    <w:rsid w:val="003D08AE"/>
    <w:rPr>
      <w:rFonts w:ascii="Calibri" w:eastAsia="Calibri" w:hAnsi="Calibri" w:cs="Times New Roman"/>
      <w:b/>
      <w:lang w:val="en-GB"/>
    </w:rPr>
  </w:style>
  <w:style w:type="paragraph" w:customStyle="1" w:styleId="08ArticleText">
    <w:name w:val="08 Article Text"/>
    <w:basedOn w:val="Normal"/>
    <w:link w:val="08ArticleTextChar"/>
    <w:rsid w:val="003D08AE"/>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3D08AE"/>
    <w:rPr>
      <w:rFonts w:ascii="Times New Roman" w:eastAsia="Calibri" w:hAnsi="Times New Roman" w:cs="Times New Roman"/>
      <w:w w:val="108"/>
      <w:sz w:val="18"/>
      <w:szCs w:val="18"/>
      <w:lang w:val="en-GB"/>
    </w:rPr>
  </w:style>
  <w:style w:type="paragraph" w:styleId="BodyText2">
    <w:name w:val="Body Text 2"/>
    <w:basedOn w:val="Normal"/>
    <w:link w:val="BodyText2Char"/>
    <w:rsid w:val="003D08AE"/>
    <w:pPr>
      <w:spacing w:after="0" w:line="240" w:lineRule="auto"/>
      <w:jc w:val="both"/>
    </w:pPr>
    <w:rPr>
      <w:rFonts w:ascii="Times New Roman" w:eastAsia="Times New Roman" w:hAnsi="Times New Roman" w:cs="Times New Roman"/>
      <w:iCs/>
      <w:sz w:val="24"/>
      <w:szCs w:val="24"/>
      <w:lang w:val="en-US" w:eastAsia="pl-PL"/>
    </w:rPr>
  </w:style>
  <w:style w:type="character" w:customStyle="1" w:styleId="BodyText2Char">
    <w:name w:val="Body Text 2 Char"/>
    <w:basedOn w:val="DefaultParagraphFont"/>
    <w:link w:val="BodyText2"/>
    <w:rsid w:val="003D08AE"/>
    <w:rPr>
      <w:rFonts w:ascii="Times New Roman" w:eastAsia="Times New Roman" w:hAnsi="Times New Roman" w:cs="Times New Roman"/>
      <w:iCs/>
      <w:sz w:val="24"/>
      <w:szCs w:val="24"/>
      <w:lang w:val="en-US" w:eastAsia="pl-PL"/>
    </w:rPr>
  </w:style>
  <w:style w:type="character" w:customStyle="1" w:styleId="bold">
    <w:name w:val="bold"/>
    <w:basedOn w:val="DefaultParagraphFont"/>
    <w:rsid w:val="003D08AE"/>
  </w:style>
  <w:style w:type="character" w:customStyle="1" w:styleId="apple-converted-space">
    <w:name w:val="apple-converted-space"/>
    <w:basedOn w:val="DefaultParagraphFont"/>
    <w:rsid w:val="003D08AE"/>
  </w:style>
  <w:style w:type="character" w:styleId="Emphasis">
    <w:name w:val="Emphasis"/>
    <w:basedOn w:val="DefaultParagraphFont"/>
    <w:uiPriority w:val="20"/>
    <w:qFormat/>
    <w:rsid w:val="003D08AE"/>
    <w:rPr>
      <w:i/>
      <w:iCs/>
    </w:rPr>
  </w:style>
  <w:style w:type="table" w:customStyle="1" w:styleId="Tblzategyszer11">
    <w:name w:val="Táblázat (egyszerű) 11"/>
    <w:basedOn w:val="TableNormal"/>
    <w:uiPriority w:val="41"/>
    <w:rsid w:val="003D08AE"/>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center">
    <w:name w:val="bodytextcenter"/>
    <w:basedOn w:val="Normal"/>
    <w:rsid w:val="003D08AE"/>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3D08AE"/>
    <w:rPr>
      <w:b/>
      <w:bCs/>
    </w:rPr>
  </w:style>
  <w:style w:type="paragraph" w:customStyle="1" w:styleId="Default">
    <w:name w:val="Default"/>
    <w:rsid w:val="003D08AE"/>
    <w:pPr>
      <w:autoSpaceDE w:val="0"/>
      <w:autoSpaceDN w:val="0"/>
      <w:adjustRightInd w:val="0"/>
      <w:spacing w:after="0" w:line="240" w:lineRule="auto"/>
    </w:pPr>
    <w:rPr>
      <w:rFonts w:ascii="Minion Pro" w:hAnsi="Minion Pro" w:cs="Minion Pro"/>
      <w:color w:val="000000"/>
      <w:sz w:val="24"/>
      <w:szCs w:val="24"/>
    </w:rPr>
  </w:style>
  <w:style w:type="character" w:customStyle="1" w:styleId="A1">
    <w:name w:val="A1"/>
    <w:uiPriority w:val="99"/>
    <w:rsid w:val="003D08AE"/>
    <w:rPr>
      <w:b/>
      <w:bCs/>
      <w:color w:val="000000"/>
      <w:sz w:val="26"/>
      <w:szCs w:val="26"/>
    </w:rPr>
  </w:style>
  <w:style w:type="character" w:customStyle="1" w:styleId="A0">
    <w:name w:val="A0"/>
    <w:uiPriority w:val="99"/>
    <w:rsid w:val="003D08AE"/>
    <w:rPr>
      <w:b/>
      <w:bCs/>
      <w:color w:val="000000"/>
      <w:sz w:val="34"/>
      <w:szCs w:val="34"/>
    </w:rPr>
  </w:style>
  <w:style w:type="character" w:customStyle="1" w:styleId="nowrap">
    <w:name w:val="nowrap"/>
    <w:basedOn w:val="DefaultParagraphFont"/>
    <w:rsid w:val="003D08AE"/>
  </w:style>
  <w:style w:type="character" w:customStyle="1" w:styleId="skypec2ctextspan">
    <w:name w:val="skype_c2c_text_span"/>
    <w:basedOn w:val="DefaultParagraphFont"/>
    <w:rsid w:val="003D08AE"/>
  </w:style>
  <w:style w:type="character" w:styleId="CommentReference">
    <w:name w:val="annotation reference"/>
    <w:basedOn w:val="DefaultParagraphFont"/>
    <w:uiPriority w:val="99"/>
    <w:semiHidden/>
    <w:unhideWhenUsed/>
    <w:rsid w:val="003D08AE"/>
    <w:rPr>
      <w:sz w:val="16"/>
      <w:szCs w:val="16"/>
    </w:rPr>
  </w:style>
  <w:style w:type="paragraph" w:styleId="CommentText">
    <w:name w:val="annotation text"/>
    <w:basedOn w:val="Normal"/>
    <w:link w:val="CommentTextChar"/>
    <w:uiPriority w:val="99"/>
    <w:unhideWhenUsed/>
    <w:rsid w:val="003D08AE"/>
    <w:pPr>
      <w:spacing w:line="240" w:lineRule="auto"/>
    </w:pPr>
    <w:rPr>
      <w:sz w:val="20"/>
      <w:szCs w:val="20"/>
    </w:rPr>
  </w:style>
  <w:style w:type="character" w:customStyle="1" w:styleId="CommentTextChar">
    <w:name w:val="Comment Text Char"/>
    <w:basedOn w:val="DefaultParagraphFont"/>
    <w:link w:val="CommentText"/>
    <w:uiPriority w:val="99"/>
    <w:rsid w:val="003D08AE"/>
    <w:rPr>
      <w:sz w:val="20"/>
      <w:szCs w:val="20"/>
      <w:lang w:val="en-GB"/>
    </w:rPr>
  </w:style>
  <w:style w:type="paragraph" w:styleId="CommentSubject">
    <w:name w:val="annotation subject"/>
    <w:basedOn w:val="CommentText"/>
    <w:next w:val="CommentText"/>
    <w:link w:val="CommentSubjectChar"/>
    <w:uiPriority w:val="99"/>
    <w:semiHidden/>
    <w:unhideWhenUsed/>
    <w:rsid w:val="003D08AE"/>
    <w:rPr>
      <w:b/>
      <w:bCs/>
    </w:rPr>
  </w:style>
  <w:style w:type="character" w:customStyle="1" w:styleId="CommentSubjectChar">
    <w:name w:val="Comment Subject Char"/>
    <w:basedOn w:val="CommentTextChar"/>
    <w:link w:val="CommentSubject"/>
    <w:uiPriority w:val="99"/>
    <w:semiHidden/>
    <w:rsid w:val="003D08AE"/>
    <w:rPr>
      <w:b/>
      <w:bCs/>
      <w:sz w:val="20"/>
      <w:szCs w:val="20"/>
      <w:lang w:val="en-GB"/>
    </w:rPr>
  </w:style>
  <w:style w:type="character" w:styleId="FollowedHyperlink">
    <w:name w:val="FollowedHyperlink"/>
    <w:basedOn w:val="DefaultParagraphFont"/>
    <w:uiPriority w:val="99"/>
    <w:semiHidden/>
    <w:unhideWhenUsed/>
    <w:rsid w:val="003D08AE"/>
    <w:rPr>
      <w:color w:val="954F72" w:themeColor="followedHyperlink"/>
      <w:u w:val="single"/>
    </w:rPr>
  </w:style>
  <w:style w:type="character" w:customStyle="1" w:styleId="st">
    <w:name w:val="st"/>
    <w:basedOn w:val="DefaultParagraphFont"/>
    <w:rsid w:val="003D08AE"/>
  </w:style>
  <w:style w:type="character" w:customStyle="1" w:styleId="listitem-data">
    <w:name w:val="list__item-data"/>
    <w:basedOn w:val="DefaultParagraphFont"/>
    <w:rsid w:val="003D08AE"/>
  </w:style>
  <w:style w:type="paragraph" w:styleId="HTMLPreformatted">
    <w:name w:val="HTML Preformatted"/>
    <w:basedOn w:val="Normal"/>
    <w:link w:val="HTMLPreformattedChar"/>
    <w:uiPriority w:val="99"/>
    <w:unhideWhenUsed/>
    <w:rsid w:val="003D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PreformattedChar">
    <w:name w:val="HTML Preformatted Char"/>
    <w:basedOn w:val="DefaultParagraphFont"/>
    <w:link w:val="HTMLPreformatted"/>
    <w:uiPriority w:val="99"/>
    <w:rsid w:val="003D08AE"/>
    <w:rPr>
      <w:rFonts w:ascii="Courier New" w:eastAsia="Times New Roman" w:hAnsi="Courier New" w:cs="Courier New"/>
      <w:sz w:val="20"/>
      <w:szCs w:val="20"/>
      <w:lang w:val="en-GB" w:eastAsia="hu-HU"/>
    </w:rPr>
  </w:style>
  <w:style w:type="character" w:customStyle="1" w:styleId="Feloldatlanmegemlts1">
    <w:name w:val="Feloldatlan megemlítés1"/>
    <w:basedOn w:val="DefaultParagraphFont"/>
    <w:uiPriority w:val="99"/>
    <w:semiHidden/>
    <w:unhideWhenUsed/>
    <w:rsid w:val="003D08AE"/>
    <w:rPr>
      <w:color w:val="808080"/>
      <w:shd w:val="clear" w:color="auto" w:fill="E6E6E6"/>
    </w:rPr>
  </w:style>
  <w:style w:type="character" w:customStyle="1" w:styleId="n6sl8d">
    <w:name w:val="n6sl8d"/>
    <w:basedOn w:val="DefaultParagraphFont"/>
    <w:rsid w:val="00AF42E3"/>
  </w:style>
  <w:style w:type="character" w:styleId="PlaceholderText">
    <w:name w:val="Placeholder Text"/>
    <w:basedOn w:val="DefaultParagraphFont"/>
    <w:uiPriority w:val="99"/>
    <w:semiHidden/>
    <w:rsid w:val="00935467"/>
    <w:rPr>
      <w:color w:val="808080"/>
    </w:rPr>
  </w:style>
  <w:style w:type="character" w:customStyle="1" w:styleId="ipa">
    <w:name w:val="ipa"/>
    <w:basedOn w:val="DefaultParagraphFont"/>
    <w:rsid w:val="000E5574"/>
  </w:style>
  <w:style w:type="paragraph" w:customStyle="1" w:styleId="Listaszerbekezds1">
    <w:name w:val="Listaszerű bekezdés1"/>
    <w:basedOn w:val="Normal"/>
    <w:rsid w:val="00145208"/>
    <w:pPr>
      <w:spacing w:after="0" w:line="240" w:lineRule="auto"/>
      <w:ind w:left="720"/>
      <w:contextualSpacing/>
    </w:pPr>
    <w:rPr>
      <w:rFonts w:ascii="Calibri" w:eastAsia="Times New Roman" w:hAnsi="Calibri" w:cs="Times New Roman"/>
      <w:sz w:val="20"/>
      <w:szCs w:val="24"/>
      <w:lang w:val="hu-HU" w:eastAsia="hu-HU"/>
    </w:rPr>
  </w:style>
  <w:style w:type="character" w:customStyle="1" w:styleId="sdtslot">
    <w:name w:val="sdt_slot"/>
    <w:basedOn w:val="DefaultParagraphFont"/>
    <w:rsid w:val="00EC63B4"/>
  </w:style>
  <w:style w:type="character" w:styleId="UnresolvedMention">
    <w:name w:val="Unresolved Mention"/>
    <w:basedOn w:val="DefaultParagraphFont"/>
    <w:uiPriority w:val="99"/>
    <w:semiHidden/>
    <w:unhideWhenUsed/>
    <w:rsid w:val="00FA26C2"/>
    <w:rPr>
      <w:color w:val="605E5C"/>
      <w:shd w:val="clear" w:color="auto" w:fill="E1DFDD"/>
    </w:rPr>
  </w:style>
  <w:style w:type="character" w:customStyle="1" w:styleId="jlqj4b">
    <w:name w:val="jlqj4b"/>
    <w:basedOn w:val="DefaultParagraphFont"/>
    <w:rsid w:val="007F5E41"/>
  </w:style>
  <w:style w:type="character" w:customStyle="1" w:styleId="viiyi">
    <w:name w:val="viiyi"/>
    <w:basedOn w:val="DefaultParagraphFont"/>
    <w:rsid w:val="00CA4783"/>
  </w:style>
  <w:style w:type="character" w:customStyle="1" w:styleId="Heading1Char">
    <w:name w:val="Heading 1 Char"/>
    <w:basedOn w:val="DefaultParagraphFont"/>
    <w:link w:val="Heading1"/>
    <w:uiPriority w:val="9"/>
    <w:rsid w:val="0094581D"/>
    <w:rPr>
      <w:rFonts w:asciiTheme="majorHAnsi" w:eastAsiaTheme="majorEastAsia" w:hAnsiTheme="majorHAnsi" w:cstheme="majorBidi"/>
      <w:color w:val="2F5496" w:themeColor="accent1" w:themeShade="BF"/>
      <w:sz w:val="32"/>
      <w:szCs w:val="32"/>
      <w:lang w:val="en-GB"/>
    </w:rPr>
  </w:style>
  <w:style w:type="character" w:customStyle="1" w:styleId="hgkelc">
    <w:name w:val="hgkelc"/>
    <w:basedOn w:val="DefaultParagraphFont"/>
    <w:rsid w:val="006A7E77"/>
  </w:style>
  <w:style w:type="character" w:customStyle="1" w:styleId="normaltextrun">
    <w:name w:val="normaltextrun"/>
    <w:basedOn w:val="DefaultParagraphFont"/>
    <w:rsid w:val="00727A49"/>
  </w:style>
  <w:style w:type="character" w:customStyle="1" w:styleId="eop">
    <w:name w:val="eop"/>
    <w:basedOn w:val="DefaultParagraphFont"/>
    <w:rsid w:val="00727A49"/>
  </w:style>
  <w:style w:type="table" w:customStyle="1" w:styleId="TableGrid1">
    <w:name w:val="Table Grid1"/>
    <w:basedOn w:val="TableNormal"/>
    <w:next w:val="TableGrid"/>
    <w:uiPriority w:val="39"/>
    <w:rsid w:val="00863FB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5A8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TableNormal"/>
    <w:next w:val="TableGrid"/>
    <w:uiPriority w:val="39"/>
    <w:rsid w:val="00294B5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TableNormal"/>
    <w:next w:val="TableGrid"/>
    <w:uiPriority w:val="39"/>
    <w:rsid w:val="0039429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2583">
      <w:bodyDiv w:val="1"/>
      <w:marLeft w:val="0"/>
      <w:marRight w:val="0"/>
      <w:marTop w:val="0"/>
      <w:marBottom w:val="0"/>
      <w:divBdr>
        <w:top w:val="none" w:sz="0" w:space="0" w:color="auto"/>
        <w:left w:val="none" w:sz="0" w:space="0" w:color="auto"/>
        <w:bottom w:val="none" w:sz="0" w:space="0" w:color="auto"/>
        <w:right w:val="none" w:sz="0" w:space="0" w:color="auto"/>
      </w:divBdr>
    </w:div>
    <w:div w:id="1260456041">
      <w:bodyDiv w:val="1"/>
      <w:marLeft w:val="0"/>
      <w:marRight w:val="0"/>
      <w:marTop w:val="0"/>
      <w:marBottom w:val="0"/>
      <w:divBdr>
        <w:top w:val="none" w:sz="0" w:space="0" w:color="auto"/>
        <w:left w:val="none" w:sz="0" w:space="0" w:color="auto"/>
        <w:bottom w:val="none" w:sz="0" w:space="0" w:color="auto"/>
        <w:right w:val="none" w:sz="0" w:space="0" w:color="auto"/>
      </w:divBdr>
    </w:div>
    <w:div w:id="1360818672">
      <w:bodyDiv w:val="1"/>
      <w:marLeft w:val="0"/>
      <w:marRight w:val="0"/>
      <w:marTop w:val="0"/>
      <w:marBottom w:val="0"/>
      <w:divBdr>
        <w:top w:val="none" w:sz="0" w:space="0" w:color="auto"/>
        <w:left w:val="none" w:sz="0" w:space="0" w:color="auto"/>
        <w:bottom w:val="none" w:sz="0" w:space="0" w:color="auto"/>
        <w:right w:val="none" w:sz="0" w:space="0" w:color="auto"/>
      </w:divBdr>
    </w:div>
    <w:div w:id="1384868936">
      <w:bodyDiv w:val="1"/>
      <w:marLeft w:val="0"/>
      <w:marRight w:val="0"/>
      <w:marTop w:val="0"/>
      <w:marBottom w:val="0"/>
      <w:divBdr>
        <w:top w:val="none" w:sz="0" w:space="0" w:color="auto"/>
        <w:left w:val="none" w:sz="0" w:space="0" w:color="auto"/>
        <w:bottom w:val="none" w:sz="0" w:space="0" w:color="auto"/>
        <w:right w:val="none" w:sz="0" w:space="0" w:color="auto"/>
      </w:divBdr>
    </w:div>
    <w:div w:id="1736270582">
      <w:bodyDiv w:val="1"/>
      <w:marLeft w:val="0"/>
      <w:marRight w:val="0"/>
      <w:marTop w:val="0"/>
      <w:marBottom w:val="0"/>
      <w:divBdr>
        <w:top w:val="none" w:sz="0" w:space="0" w:color="auto"/>
        <w:left w:val="none" w:sz="0" w:space="0" w:color="auto"/>
        <w:bottom w:val="none" w:sz="0" w:space="0" w:color="auto"/>
        <w:right w:val="none" w:sz="0" w:space="0" w:color="auto"/>
      </w:divBdr>
      <w:divsChild>
        <w:div w:id="42295339">
          <w:marLeft w:val="0"/>
          <w:marRight w:val="0"/>
          <w:marTop w:val="0"/>
          <w:marBottom w:val="0"/>
          <w:divBdr>
            <w:top w:val="none" w:sz="0" w:space="0" w:color="auto"/>
            <w:left w:val="none" w:sz="0" w:space="0" w:color="auto"/>
            <w:bottom w:val="none" w:sz="0" w:space="0" w:color="auto"/>
            <w:right w:val="none" w:sz="0" w:space="0" w:color="auto"/>
          </w:divBdr>
        </w:div>
        <w:div w:id="35782739">
          <w:marLeft w:val="0"/>
          <w:marRight w:val="0"/>
          <w:marTop w:val="0"/>
          <w:marBottom w:val="0"/>
          <w:divBdr>
            <w:top w:val="none" w:sz="0" w:space="0" w:color="auto"/>
            <w:left w:val="none" w:sz="0" w:space="0" w:color="auto"/>
            <w:bottom w:val="none" w:sz="0" w:space="0" w:color="auto"/>
            <w:right w:val="none" w:sz="0" w:space="0" w:color="auto"/>
          </w:divBdr>
          <w:divsChild>
            <w:div w:id="693456905">
              <w:marLeft w:val="0"/>
              <w:marRight w:val="0"/>
              <w:marTop w:val="0"/>
              <w:marBottom w:val="0"/>
              <w:divBdr>
                <w:top w:val="none" w:sz="0" w:space="0" w:color="auto"/>
                <w:left w:val="none" w:sz="0" w:space="0" w:color="auto"/>
                <w:bottom w:val="none" w:sz="0" w:space="0" w:color="auto"/>
                <w:right w:val="none" w:sz="0" w:space="0" w:color="auto"/>
              </w:divBdr>
              <w:divsChild>
                <w:div w:id="20725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7596">
      <w:bodyDiv w:val="1"/>
      <w:marLeft w:val="0"/>
      <w:marRight w:val="0"/>
      <w:marTop w:val="0"/>
      <w:marBottom w:val="0"/>
      <w:divBdr>
        <w:top w:val="none" w:sz="0" w:space="0" w:color="auto"/>
        <w:left w:val="none" w:sz="0" w:space="0" w:color="auto"/>
        <w:bottom w:val="none" w:sz="0" w:space="0" w:color="auto"/>
        <w:right w:val="none" w:sz="0" w:space="0" w:color="auto"/>
      </w:divBdr>
      <w:divsChild>
        <w:div w:id="807823191">
          <w:marLeft w:val="0"/>
          <w:marRight w:val="0"/>
          <w:marTop w:val="0"/>
          <w:marBottom w:val="0"/>
          <w:divBdr>
            <w:top w:val="none" w:sz="0" w:space="0" w:color="auto"/>
            <w:left w:val="none" w:sz="0" w:space="0" w:color="auto"/>
            <w:bottom w:val="none" w:sz="0" w:space="0" w:color="auto"/>
            <w:right w:val="none" w:sz="0" w:space="0" w:color="auto"/>
          </w:divBdr>
        </w:div>
        <w:div w:id="559289185">
          <w:marLeft w:val="0"/>
          <w:marRight w:val="0"/>
          <w:marTop w:val="0"/>
          <w:marBottom w:val="0"/>
          <w:divBdr>
            <w:top w:val="none" w:sz="0" w:space="0" w:color="auto"/>
            <w:left w:val="none" w:sz="0" w:space="0" w:color="auto"/>
            <w:bottom w:val="none" w:sz="0" w:space="0" w:color="auto"/>
            <w:right w:val="none" w:sz="0" w:space="0" w:color="auto"/>
          </w:divBdr>
          <w:divsChild>
            <w:div w:id="1977644415">
              <w:marLeft w:val="0"/>
              <w:marRight w:val="0"/>
              <w:marTop w:val="0"/>
              <w:marBottom w:val="0"/>
              <w:divBdr>
                <w:top w:val="none" w:sz="0" w:space="0" w:color="auto"/>
                <w:left w:val="none" w:sz="0" w:space="0" w:color="auto"/>
                <w:bottom w:val="none" w:sz="0" w:space="0" w:color="auto"/>
                <w:right w:val="none" w:sz="0" w:space="0" w:color="auto"/>
              </w:divBdr>
              <w:divsChild>
                <w:div w:id="7481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2.xml"/><Relationship Id="rId21" Type="http://schemas.microsoft.com/office/2007/relationships/diagramDrawing" Target="diagrams/drawing1.xml"/><Relationship Id="rId34" Type="http://schemas.openxmlformats.org/officeDocument/2006/relationships/diagramLayout" Target="diagrams/layout4.xml"/><Relationship Id="rId42" Type="http://schemas.microsoft.com/office/2007/relationships/diagramDrawing" Target="diagrams/drawing5.xml"/><Relationship Id="rId47" Type="http://schemas.microsoft.com/office/2007/relationships/diagramDrawing" Target="diagrams/drawing6.xml"/><Relationship Id="rId50" Type="http://schemas.openxmlformats.org/officeDocument/2006/relationships/oleObject" Target="embeddings/oleObject2.bin"/><Relationship Id="rId55" Type="http://schemas.openxmlformats.org/officeDocument/2006/relationships/image" Target="media/image4.emf"/><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diagramLayout" Target="diagrams/layout3.xml"/><Relationship Id="rId11" Type="http://schemas.openxmlformats.org/officeDocument/2006/relationships/hyperlink" Target="https://www.facebook.com/gundel.restaurant/videos/1729088467127088" TargetMode="Externa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53" Type="http://schemas.openxmlformats.org/officeDocument/2006/relationships/oleObject" Target="embeddings/oleObject5.bin"/><Relationship Id="rId58" Type="http://schemas.openxmlformats.org/officeDocument/2006/relationships/oleObject" Target="embeddings/oleObject8.bin"/><Relationship Id="rId5" Type="http://schemas.openxmlformats.org/officeDocument/2006/relationships/webSettings" Target="webSettings.xml"/><Relationship Id="rId61" Type="http://schemas.openxmlformats.org/officeDocument/2006/relationships/oleObject" Target="embeddings/oleObject11.bin"/><Relationship Id="rId19" Type="http://schemas.openxmlformats.org/officeDocument/2006/relationships/diagramQuickStyle" Target="diagrams/quickStyle1.xml"/><Relationship Id="rId14" Type="http://schemas.openxmlformats.org/officeDocument/2006/relationships/hyperlink" Target="https://www.facebook.com/gundel.restaurant/videos/1729088467127088" TargetMode="External"/><Relationship Id="rId22" Type="http://schemas.openxmlformats.org/officeDocument/2006/relationships/image" Target="media/image2.png"/><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diagramData" Target="diagrams/data6.xml"/><Relationship Id="rId48" Type="http://schemas.openxmlformats.org/officeDocument/2006/relationships/image" Target="media/image3.wmf"/><Relationship Id="rId56" Type="http://schemas.openxmlformats.org/officeDocument/2006/relationships/oleObject" Target="embeddings/oleObject7.bin"/><Relationship Id="rId64" Type="http://schemas.openxmlformats.org/officeDocument/2006/relationships/fontTable" Target="fontTable.xml"/><Relationship Id="rId8" Type="http://schemas.openxmlformats.org/officeDocument/2006/relationships/hyperlink" Target="https://ttomc.elte.hu/publications/92" TargetMode="External"/><Relationship Id="rId51" Type="http://schemas.openxmlformats.org/officeDocument/2006/relationships/oleObject" Target="embeddings/oleObject3.bin"/><Relationship Id="rId3" Type="http://schemas.openxmlformats.org/officeDocument/2006/relationships/styles" Target="styles.xml"/><Relationship Id="rId12" Type="http://schemas.openxmlformats.org/officeDocument/2006/relationships/hyperlink" Target="https://www.facebook.com/gundel.restaurant/videos/1729088467127088" TargetMode="External"/><Relationship Id="rId17" Type="http://schemas.openxmlformats.org/officeDocument/2006/relationships/diagramData" Target="diagrams/data1.xm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diagramColors" Target="diagrams/colors6.xml"/><Relationship Id="rId59" Type="http://schemas.openxmlformats.org/officeDocument/2006/relationships/oleObject" Target="embeddings/oleObject9.bin"/><Relationship Id="rId20" Type="http://schemas.openxmlformats.org/officeDocument/2006/relationships/diagramColors" Target="diagrams/colors1.xml"/><Relationship Id="rId41" Type="http://schemas.openxmlformats.org/officeDocument/2006/relationships/diagramColors" Target="diagrams/colors5.xml"/><Relationship Id="rId54" Type="http://schemas.openxmlformats.org/officeDocument/2006/relationships/oleObject" Target="embeddings/oleObject6.bin"/><Relationship Id="rId62"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gundel.restaurant/videos/1729088467127088" TargetMode="Externa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oleObject" Target="embeddings/oleObject1.bin"/><Relationship Id="rId57" Type="http://schemas.openxmlformats.org/officeDocument/2006/relationships/image" Target="media/image5.png"/><Relationship Id="rId10" Type="http://schemas.openxmlformats.org/officeDocument/2006/relationships/hyperlink" Target="https://www.facebook.com/gundel.restaurant/videos/1729088467127088" TargetMode="External"/><Relationship Id="rId31" Type="http://schemas.openxmlformats.org/officeDocument/2006/relationships/diagramColors" Target="diagrams/colors3.xml"/><Relationship Id="rId44" Type="http://schemas.openxmlformats.org/officeDocument/2006/relationships/diagramLayout" Target="diagrams/layout6.xml"/><Relationship Id="rId52" Type="http://schemas.openxmlformats.org/officeDocument/2006/relationships/oleObject" Target="embeddings/oleObject4.bin"/><Relationship Id="rId60" Type="http://schemas.openxmlformats.org/officeDocument/2006/relationships/oleObject" Target="embeddings/oleObject10.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emiaszakmodszertan.ttk.elte.hu/content/kutatasalapu-kemiatanitas-es-rendszerszemleletu-gondolkodas.t.48195?m=10580" TargetMode="External"/><Relationship Id="rId13" Type="http://schemas.openxmlformats.org/officeDocument/2006/relationships/hyperlink" Target="https://www.facebook.com/gundel.restaurant/videos/1729088467127088" TargetMode="External"/><Relationship Id="rId18" Type="http://schemas.openxmlformats.org/officeDocument/2006/relationships/diagramLayout" Target="diagrams/layout1.xml"/><Relationship Id="rId39" Type="http://schemas.openxmlformats.org/officeDocument/2006/relationships/diagramLayout" Target="diagrams/layout5.xml"/></Relationships>
</file>

<file path=word/_rels/footnotes.xml.rels><?xml version="1.0" encoding="UTF-8" standalone="yes"?>
<Relationships xmlns="http://schemas.openxmlformats.org/package/2006/relationships"><Relationship Id="rId3" Type="http://schemas.openxmlformats.org/officeDocument/2006/relationships/hyperlink" Target="https://www.tromboziskozpont.hu/veralvadasgatlo-heparin-aspirin" TargetMode="External"/><Relationship Id="rId2" Type="http://schemas.openxmlformats.org/officeDocument/2006/relationships/hyperlink" Target="https://www.tromboziskozpont.hu/veralvadasgatlo-heparin-aspirin" TargetMode="External"/><Relationship Id="rId1" Type="http://schemas.openxmlformats.org/officeDocument/2006/relationships/hyperlink" Target="https://www.tromboziskozpont.hu/veralvadasgatlo-heparin-aspirin" TargetMode="External"/><Relationship Id="rId6" Type="http://schemas.openxmlformats.org/officeDocument/2006/relationships/hyperlink" Target="https://www.tromboziskozpont.hu/veralvadasgatlo-heparin-aspirin" TargetMode="External"/><Relationship Id="rId5" Type="http://schemas.openxmlformats.org/officeDocument/2006/relationships/hyperlink" Target="https://www.tromboziskozpont.hu/veralvadasgatlo-heparin-aspirin" TargetMode="External"/><Relationship Id="rId4" Type="http://schemas.openxmlformats.org/officeDocument/2006/relationships/hyperlink" Target="https://www.tromboziskozpont.hu/veralvadasgatlo-heparin-aspirin"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772A73-B920-49E2-B40B-BF28D241533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hu-HU"/>
        </a:p>
      </dgm:t>
    </dgm:pt>
    <dgm:pt modelId="{C4CE2C64-287E-4115-B1E7-4861C35A06C0}">
      <dgm:prSet phldrT="[Szöveg]" custT="1"/>
      <dgm:spPr/>
      <dgm:t>
        <a:bodyPr/>
        <a:lstStyle/>
        <a:p>
          <a:r>
            <a:rPr lang="hu-HU" sz="800"/>
            <a:t>Consumption of soft drink</a:t>
          </a:r>
        </a:p>
      </dgm:t>
    </dgm:pt>
    <dgm:pt modelId="{3BB82B3D-FEC2-4C8E-9DA1-1F9E4BC0319E}" type="parTrans" cxnId="{BCFBFC43-9522-4B06-9EA8-DB5CA958E2D2}">
      <dgm:prSet/>
      <dgm:spPr/>
      <dgm:t>
        <a:bodyPr/>
        <a:lstStyle/>
        <a:p>
          <a:endParaRPr lang="hu-HU" sz="800"/>
        </a:p>
      </dgm:t>
    </dgm:pt>
    <dgm:pt modelId="{C6737F03-81F2-4BDF-A324-9AD9335F87F6}" type="sibTrans" cxnId="{BCFBFC43-9522-4B06-9EA8-DB5CA958E2D2}">
      <dgm:prSet/>
      <dgm:spPr/>
      <dgm:t>
        <a:bodyPr/>
        <a:lstStyle/>
        <a:p>
          <a:endParaRPr lang="hu-HU" sz="800"/>
        </a:p>
      </dgm:t>
    </dgm:pt>
    <dgm:pt modelId="{FF261BA0-1BCC-468C-8E5D-852697EDFE30}">
      <dgm:prSet phldrT="[Szöveg]" custT="1"/>
      <dgm:spPr/>
      <dgm:t>
        <a:bodyPr/>
        <a:lstStyle/>
        <a:p>
          <a:r>
            <a:rPr lang="hu-HU" sz="800"/>
            <a:t>Traditional</a:t>
          </a:r>
          <a:r>
            <a:rPr lang="hu-HU" sz="800" baseline="0"/>
            <a:t> soft drink</a:t>
          </a:r>
          <a:endParaRPr lang="hu-HU" sz="800"/>
        </a:p>
      </dgm:t>
    </dgm:pt>
    <dgm:pt modelId="{50D7BA3B-16EC-487A-83AB-911B41094D44}" type="parTrans" cxnId="{E2711193-598C-4A1D-917B-14BCFF1DD44B}">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624E45AA-7F5E-481E-9B9B-E7CC66F5260F}" type="sibTrans" cxnId="{E2711193-598C-4A1D-917B-14BCFF1DD44B}">
      <dgm:prSet/>
      <dgm:spPr/>
      <dgm:t>
        <a:bodyPr/>
        <a:lstStyle/>
        <a:p>
          <a:endParaRPr lang="hu-HU" sz="800"/>
        </a:p>
      </dgm:t>
    </dgm:pt>
    <dgm:pt modelId="{01EAB667-1675-4064-9E37-0CF1DAFC1369}">
      <dgm:prSet phldrT="[Szöveg]" custT="1"/>
      <dgm:spPr/>
      <dgm:t>
        <a:bodyPr/>
        <a:lstStyle/>
        <a:p>
          <a:r>
            <a:rPr lang="hu-HU" sz="800">
              <a:solidFill>
                <a:sysClr val="windowText" lastClr="000000"/>
              </a:solidFill>
            </a:rPr>
            <a:t>.....</a:t>
          </a:r>
        </a:p>
      </dgm:t>
    </dgm:pt>
    <dgm:pt modelId="{FA8C7A29-02BF-4EC0-ABDC-5E9DA864DB58}" type="parTrans" cxnId="{AACE9C5D-10E4-417D-9D82-CF4A28E3CA7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17112DFC-50DD-4CFB-94F4-B6E4CABD2937}" type="sibTrans" cxnId="{AACE9C5D-10E4-417D-9D82-CF4A28E3CA7F}">
      <dgm:prSet/>
      <dgm:spPr/>
      <dgm:t>
        <a:bodyPr/>
        <a:lstStyle/>
        <a:p>
          <a:endParaRPr lang="hu-HU" sz="800"/>
        </a:p>
      </dgm:t>
    </dgm:pt>
    <dgm:pt modelId="{34BAD803-842B-4AF8-8795-8A730ACB000B}">
      <dgm:prSet phldrT="[Szöveg]" custT="1"/>
      <dgm:spPr/>
      <dgm:t>
        <a:bodyPr/>
        <a:lstStyle/>
        <a:p>
          <a:r>
            <a:rPr lang="hu-HU" sz="800">
              <a:solidFill>
                <a:sysClr val="windowText" lastClr="000000"/>
              </a:solidFill>
            </a:rPr>
            <a:t>.....</a:t>
          </a:r>
          <a:endParaRPr lang="hu-HU" sz="800">
            <a:solidFill>
              <a:srgbClr val="ED0000"/>
            </a:solidFill>
          </a:endParaRPr>
        </a:p>
      </dgm:t>
    </dgm:pt>
    <dgm:pt modelId="{517C7336-ED4F-4C6B-BE78-E2AC0C8F4FF7}" type="parTrans" cxnId="{EE5155B9-B382-4861-866C-AC0F7582FF7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F69939F4-5DAD-4D94-B4F9-79D91E636A4B}" type="sibTrans" cxnId="{EE5155B9-B382-4861-866C-AC0F7582FF7F}">
      <dgm:prSet/>
      <dgm:spPr/>
      <dgm:t>
        <a:bodyPr/>
        <a:lstStyle/>
        <a:p>
          <a:endParaRPr lang="hu-HU" sz="800"/>
        </a:p>
      </dgm:t>
    </dgm:pt>
    <dgm:pt modelId="{C62593DE-1337-489D-AE6F-E483E87EC2FC}">
      <dgm:prSet phldrT="[Szöveg]" custT="1"/>
      <dgm:spPr/>
      <dgm:t>
        <a:bodyPr/>
        <a:lstStyle/>
        <a:p>
          <a:r>
            <a:rPr lang="hu-HU" sz="800">
              <a:solidFill>
                <a:sysClr val="windowText" lastClr="000000"/>
              </a:solidFill>
            </a:rPr>
            <a:t>Artificial sweetener</a:t>
          </a:r>
        </a:p>
      </dgm:t>
    </dgm:pt>
    <dgm:pt modelId="{BCB6293B-771D-4DB6-85C4-B291A64B43FC}" type="parTrans" cxnId="{14011A4D-C0FC-4B17-AE1E-12D69616BD61}">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9EB9BB0-85B2-4D0B-91B5-806DB9D36DE1}" type="sibTrans" cxnId="{14011A4D-C0FC-4B17-AE1E-12D69616BD61}">
      <dgm:prSet/>
      <dgm:spPr/>
      <dgm:t>
        <a:bodyPr/>
        <a:lstStyle/>
        <a:p>
          <a:endParaRPr lang="hu-HU" sz="800"/>
        </a:p>
      </dgm:t>
    </dgm:pt>
    <dgm:pt modelId="{1F66E739-87AC-4613-8FA1-CBFF52339059}">
      <dgm:prSet custT="1"/>
      <dgm:spPr/>
      <dgm:t>
        <a:bodyPr/>
        <a:lstStyle/>
        <a:p>
          <a:r>
            <a:rPr lang="hu-HU" sz="800">
              <a:solidFill>
                <a:sysClr val="windowText" lastClr="000000"/>
              </a:solidFill>
            </a:rPr>
            <a:t>.....</a:t>
          </a:r>
          <a:endParaRPr lang="hu-HU" sz="800">
            <a:solidFill>
              <a:srgbClr val="FF0000"/>
            </a:solidFill>
          </a:endParaRPr>
        </a:p>
      </dgm:t>
    </dgm:pt>
    <dgm:pt modelId="{0F1F1928-1773-4249-BB6E-4C36E2D170A9}" type="parTrans" cxnId="{CB5B99FF-90FE-4245-BB35-7C1DA2E62062}">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CC466BF3-26B3-4419-93EC-8C936FA0DFCC}" type="sibTrans" cxnId="{CB5B99FF-90FE-4245-BB35-7C1DA2E62062}">
      <dgm:prSet/>
      <dgm:spPr/>
      <dgm:t>
        <a:bodyPr/>
        <a:lstStyle/>
        <a:p>
          <a:endParaRPr lang="hu-HU" sz="800"/>
        </a:p>
      </dgm:t>
    </dgm:pt>
    <dgm:pt modelId="{7925E4B4-D785-456C-96BB-9310F130FA6E}">
      <dgm:prSet custT="1"/>
      <dgm:spPr/>
      <dgm:t>
        <a:bodyPr/>
        <a:lstStyle/>
        <a:p>
          <a:r>
            <a:rPr lang="hu-HU" sz="800"/>
            <a:t>Rapid rise in blood sugar levels</a:t>
          </a:r>
        </a:p>
      </dgm:t>
    </dgm:pt>
    <dgm:pt modelId="{4DC0282E-B725-450C-BF32-CCA9C2CA613E}" type="parTrans" cxnId="{5AEA6E4C-1A90-4FE7-840F-7EEA2F666CB7}">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0DF3FEB6-E0F4-4E10-940D-D0E906B4035E}" type="sibTrans" cxnId="{5AEA6E4C-1A90-4FE7-840F-7EEA2F666CB7}">
      <dgm:prSet/>
      <dgm:spPr/>
      <dgm:t>
        <a:bodyPr/>
        <a:lstStyle/>
        <a:p>
          <a:endParaRPr lang="hu-HU" sz="800"/>
        </a:p>
      </dgm:t>
    </dgm:pt>
    <dgm:pt modelId="{27F20CAB-EF36-4EDA-8439-762615890871}">
      <dgm:prSet custT="1"/>
      <dgm:spPr/>
      <dgm:t>
        <a:bodyPr/>
        <a:lstStyle/>
        <a:p>
          <a:r>
            <a:rPr lang="hu-HU" sz="800">
              <a:solidFill>
                <a:sysClr val="windowText" lastClr="000000"/>
              </a:solidFill>
            </a:rPr>
            <a:t>.....</a:t>
          </a:r>
          <a:endParaRPr lang="hu-HU" sz="800">
            <a:solidFill>
              <a:srgbClr val="FF0000"/>
            </a:solidFill>
          </a:endParaRPr>
        </a:p>
      </dgm:t>
    </dgm:pt>
    <dgm:pt modelId="{2C5D4AE9-B30E-4D5E-B57B-862813E32EF2}" type="parTrans" cxnId="{66E9AF0E-A7D7-411C-B8DF-959FD43A1373}">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557E0875-34D8-4FBA-857F-66171E67C6F4}" type="sibTrans" cxnId="{66E9AF0E-A7D7-411C-B8DF-959FD43A1373}">
      <dgm:prSet/>
      <dgm:spPr/>
      <dgm:t>
        <a:bodyPr/>
        <a:lstStyle/>
        <a:p>
          <a:endParaRPr lang="hu-HU" sz="800"/>
        </a:p>
      </dgm:t>
    </dgm:pt>
    <dgm:pt modelId="{19316365-E9D7-4470-ABBA-1F6ECFC6AAC3}">
      <dgm:prSet custT="1"/>
      <dgm:spPr/>
      <dgm:t>
        <a:bodyPr/>
        <a:lstStyle/>
        <a:p>
          <a:r>
            <a:rPr lang="hu-HU" sz="800">
              <a:solidFill>
                <a:sysClr val="windowText" lastClr="000000"/>
              </a:solidFill>
            </a:rPr>
            <a:t>.....</a:t>
          </a:r>
          <a:endParaRPr lang="hu-HU" sz="800">
            <a:solidFill>
              <a:srgbClr val="FF0000"/>
            </a:solidFill>
          </a:endParaRPr>
        </a:p>
      </dgm:t>
    </dgm:pt>
    <dgm:pt modelId="{07D185AF-3B2D-4B8B-BBE1-BFD7A20EB8EA}" type="parTrans" cxnId="{5801652B-ECE3-4BBC-B668-094E9E2EB34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33A08F5-7AAB-4906-AAD5-F5AFAFAF5C16}" type="sibTrans" cxnId="{5801652B-ECE3-4BBC-B668-094E9E2EB34F}">
      <dgm:prSet/>
      <dgm:spPr/>
      <dgm:t>
        <a:bodyPr/>
        <a:lstStyle/>
        <a:p>
          <a:endParaRPr lang="hu-HU" sz="800"/>
        </a:p>
      </dgm:t>
    </dgm:pt>
    <dgm:pt modelId="{241DEA04-5FDA-4B44-9152-14925C6FD6D5}">
      <dgm:prSet custT="1"/>
      <dgm:spPr/>
      <dgm:t>
        <a:bodyPr/>
        <a:lstStyle/>
        <a:p>
          <a:r>
            <a:rPr lang="hu-HU" sz="800">
              <a:solidFill>
                <a:sysClr val="windowText" lastClr="000000"/>
              </a:solidFill>
            </a:rPr>
            <a:t>.....</a:t>
          </a:r>
          <a:endParaRPr lang="hu-HU" sz="800">
            <a:solidFill>
              <a:srgbClr val="FF0000"/>
            </a:solidFill>
          </a:endParaRPr>
        </a:p>
      </dgm:t>
    </dgm:pt>
    <dgm:pt modelId="{A0229DBD-D7F7-48FF-825D-8D7AE66468AF}" type="parTrans" cxnId="{36546991-E748-4B9D-8DB2-1CF1E3A6209B}">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4FDA45F-F08A-4EE4-B1AB-B30E6BF2B120}" type="sibTrans" cxnId="{36546991-E748-4B9D-8DB2-1CF1E3A6209B}">
      <dgm:prSet/>
      <dgm:spPr/>
      <dgm:t>
        <a:bodyPr/>
        <a:lstStyle/>
        <a:p>
          <a:endParaRPr lang="hu-HU" sz="800"/>
        </a:p>
      </dgm:t>
    </dgm:pt>
    <dgm:pt modelId="{20E765C0-002A-477D-B6F6-13FC9C77AA90}">
      <dgm:prSet custT="1"/>
      <dgm:spPr/>
      <dgm:t>
        <a:bodyPr/>
        <a:lstStyle/>
        <a:p>
          <a:r>
            <a:rPr lang="hu-HU" sz="800">
              <a:solidFill>
                <a:sysClr val="windowText" lastClr="000000"/>
              </a:solidFill>
            </a:rPr>
            <a:t>.....</a:t>
          </a:r>
          <a:endParaRPr lang="hu-HU" sz="800">
            <a:solidFill>
              <a:srgbClr val="FF0000"/>
            </a:solidFill>
          </a:endParaRPr>
        </a:p>
      </dgm:t>
    </dgm:pt>
    <dgm:pt modelId="{6C27DD19-9000-4FED-830A-1007CA7DC400}" type="parTrans" cxnId="{A635AB74-5399-4246-9036-4992A3B02C07}">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0C34EC6C-0391-418E-9D35-F853F058A69C}" type="sibTrans" cxnId="{A635AB74-5399-4246-9036-4992A3B02C07}">
      <dgm:prSet/>
      <dgm:spPr/>
      <dgm:t>
        <a:bodyPr/>
        <a:lstStyle/>
        <a:p>
          <a:endParaRPr lang="hu-HU" sz="800"/>
        </a:p>
      </dgm:t>
    </dgm:pt>
    <dgm:pt modelId="{94BCCC4F-3F81-4FED-AAC8-38F8FE21A832}" type="pres">
      <dgm:prSet presAssocID="{A8772A73-B920-49E2-B40B-BF28D2415338}" presName="diagram" presStyleCnt="0">
        <dgm:presLayoutVars>
          <dgm:chPref val="1"/>
          <dgm:dir/>
          <dgm:animOne val="branch"/>
          <dgm:animLvl val="lvl"/>
          <dgm:resizeHandles val="exact"/>
        </dgm:presLayoutVars>
      </dgm:prSet>
      <dgm:spPr/>
    </dgm:pt>
    <dgm:pt modelId="{CB039B3D-3F7C-4DE3-9758-191FF301A091}" type="pres">
      <dgm:prSet presAssocID="{C4CE2C64-287E-4115-B1E7-4861C35A06C0}" presName="root1" presStyleCnt="0"/>
      <dgm:spPr/>
    </dgm:pt>
    <dgm:pt modelId="{ACCCD45F-80E3-4E58-9506-4E912A4D59AE}" type="pres">
      <dgm:prSet presAssocID="{C4CE2C64-287E-4115-B1E7-4861C35A06C0}" presName="LevelOneTextNode" presStyleLbl="node0" presStyleIdx="0" presStyleCnt="1">
        <dgm:presLayoutVars>
          <dgm:chPref val="3"/>
        </dgm:presLayoutVars>
      </dgm:prSet>
      <dgm:spPr/>
    </dgm:pt>
    <dgm:pt modelId="{064CCB0B-7D2C-491C-94CF-EF10D35C5C21}" type="pres">
      <dgm:prSet presAssocID="{C4CE2C64-287E-4115-B1E7-4861C35A06C0}" presName="level2hierChild" presStyleCnt="0"/>
      <dgm:spPr/>
    </dgm:pt>
    <dgm:pt modelId="{41088358-8BE3-4D62-BF61-E8A4CE3EEDCB}" type="pres">
      <dgm:prSet presAssocID="{50D7BA3B-16EC-487A-83AB-911B41094D44}" presName="conn2-1" presStyleLbl="parChTrans1D2" presStyleIdx="0" presStyleCnt="2"/>
      <dgm:spPr/>
    </dgm:pt>
    <dgm:pt modelId="{F35096CC-8692-4F99-9D15-EEC709C9352B}" type="pres">
      <dgm:prSet presAssocID="{50D7BA3B-16EC-487A-83AB-911B41094D44}" presName="connTx" presStyleLbl="parChTrans1D2" presStyleIdx="0" presStyleCnt="2"/>
      <dgm:spPr/>
    </dgm:pt>
    <dgm:pt modelId="{0A0DB965-114F-44B0-9780-28BD4D0B948C}" type="pres">
      <dgm:prSet presAssocID="{FF261BA0-1BCC-468C-8E5D-852697EDFE30}" presName="root2" presStyleCnt="0"/>
      <dgm:spPr/>
    </dgm:pt>
    <dgm:pt modelId="{6495ECD1-D9A2-4D04-804C-22F20BF7CA48}" type="pres">
      <dgm:prSet presAssocID="{FF261BA0-1BCC-468C-8E5D-852697EDFE30}" presName="LevelTwoTextNode" presStyleLbl="node2" presStyleIdx="0" presStyleCnt="2">
        <dgm:presLayoutVars>
          <dgm:chPref val="3"/>
        </dgm:presLayoutVars>
      </dgm:prSet>
      <dgm:spPr/>
    </dgm:pt>
    <dgm:pt modelId="{866CD70F-0D31-4C5C-A4EA-42CA32855ED5}" type="pres">
      <dgm:prSet presAssocID="{FF261BA0-1BCC-468C-8E5D-852697EDFE30}" presName="level3hierChild" presStyleCnt="0"/>
      <dgm:spPr/>
    </dgm:pt>
    <dgm:pt modelId="{72C0C26E-5831-4079-ACFD-ABCBF6B09C15}" type="pres">
      <dgm:prSet presAssocID="{FA8C7A29-02BF-4EC0-ABDC-5E9DA864DB58}" presName="conn2-1" presStyleLbl="parChTrans1D3" presStyleIdx="0" presStyleCnt="2"/>
      <dgm:spPr/>
    </dgm:pt>
    <dgm:pt modelId="{44221096-2929-48E5-A24C-BC7F34C9958B}" type="pres">
      <dgm:prSet presAssocID="{FA8C7A29-02BF-4EC0-ABDC-5E9DA864DB58}" presName="connTx" presStyleLbl="parChTrans1D3" presStyleIdx="0" presStyleCnt="2"/>
      <dgm:spPr/>
    </dgm:pt>
    <dgm:pt modelId="{301EEF6C-F924-4DD5-A912-856180C7080C}" type="pres">
      <dgm:prSet presAssocID="{01EAB667-1675-4064-9E37-0CF1DAFC1369}" presName="root2" presStyleCnt="0"/>
      <dgm:spPr/>
    </dgm:pt>
    <dgm:pt modelId="{50115C89-3FEE-4D54-8541-46922B1BD06A}" type="pres">
      <dgm:prSet presAssocID="{01EAB667-1675-4064-9E37-0CF1DAFC1369}" presName="LevelTwoTextNode" presStyleLbl="node3" presStyleIdx="0" presStyleCnt="2">
        <dgm:presLayoutVars>
          <dgm:chPref val="3"/>
        </dgm:presLayoutVars>
      </dgm:prSet>
      <dgm:spPr/>
    </dgm:pt>
    <dgm:pt modelId="{F2517F29-1A6F-4689-BB4D-29F81B8177D9}" type="pres">
      <dgm:prSet presAssocID="{01EAB667-1675-4064-9E37-0CF1DAFC1369}" presName="level3hierChild" presStyleCnt="0"/>
      <dgm:spPr/>
    </dgm:pt>
    <dgm:pt modelId="{A948CC87-05FF-47FE-8B00-5273A2FC2A7D}" type="pres">
      <dgm:prSet presAssocID="{4DC0282E-B725-450C-BF32-CCA9C2CA613E}" presName="conn2-1" presStyleLbl="parChTrans1D4" presStyleIdx="0" presStyleCnt="6"/>
      <dgm:spPr/>
    </dgm:pt>
    <dgm:pt modelId="{9E4AF203-A6BB-44CD-B7DB-60D94F1E6BD5}" type="pres">
      <dgm:prSet presAssocID="{4DC0282E-B725-450C-BF32-CCA9C2CA613E}" presName="connTx" presStyleLbl="parChTrans1D4" presStyleIdx="0" presStyleCnt="6"/>
      <dgm:spPr/>
    </dgm:pt>
    <dgm:pt modelId="{A96490D6-7647-48D8-8813-E2EDAEBE11E2}" type="pres">
      <dgm:prSet presAssocID="{7925E4B4-D785-456C-96BB-9310F130FA6E}" presName="root2" presStyleCnt="0"/>
      <dgm:spPr/>
    </dgm:pt>
    <dgm:pt modelId="{7B167B27-FB8E-43BD-B677-1810D0A8ECBB}" type="pres">
      <dgm:prSet presAssocID="{7925E4B4-D785-456C-96BB-9310F130FA6E}" presName="LevelTwoTextNode" presStyleLbl="node4" presStyleIdx="0" presStyleCnt="6">
        <dgm:presLayoutVars>
          <dgm:chPref val="3"/>
        </dgm:presLayoutVars>
      </dgm:prSet>
      <dgm:spPr/>
    </dgm:pt>
    <dgm:pt modelId="{3938A99F-E5C5-4752-A084-8ADAE443BC92}" type="pres">
      <dgm:prSet presAssocID="{7925E4B4-D785-456C-96BB-9310F130FA6E}" presName="level3hierChild" presStyleCnt="0"/>
      <dgm:spPr/>
    </dgm:pt>
    <dgm:pt modelId="{E9E99003-88ED-45C4-8225-458B531044BF}" type="pres">
      <dgm:prSet presAssocID="{2C5D4AE9-B30E-4D5E-B57B-862813E32EF2}" presName="conn2-1" presStyleLbl="parChTrans1D4" presStyleIdx="1" presStyleCnt="6"/>
      <dgm:spPr/>
    </dgm:pt>
    <dgm:pt modelId="{FA1904E9-F340-455E-B6EB-BD7ADC9AFAC4}" type="pres">
      <dgm:prSet presAssocID="{2C5D4AE9-B30E-4D5E-B57B-862813E32EF2}" presName="connTx" presStyleLbl="parChTrans1D4" presStyleIdx="1" presStyleCnt="6"/>
      <dgm:spPr/>
    </dgm:pt>
    <dgm:pt modelId="{D388731F-B011-4312-AF0B-A7374FEDBAA2}" type="pres">
      <dgm:prSet presAssocID="{27F20CAB-EF36-4EDA-8439-762615890871}" presName="root2" presStyleCnt="0"/>
      <dgm:spPr/>
    </dgm:pt>
    <dgm:pt modelId="{023D93AE-5502-4A56-971C-A713A69280A2}" type="pres">
      <dgm:prSet presAssocID="{27F20CAB-EF36-4EDA-8439-762615890871}" presName="LevelTwoTextNode" presStyleLbl="node4" presStyleIdx="1" presStyleCnt="6">
        <dgm:presLayoutVars>
          <dgm:chPref val="3"/>
        </dgm:presLayoutVars>
      </dgm:prSet>
      <dgm:spPr/>
    </dgm:pt>
    <dgm:pt modelId="{4BDB7CD5-1121-41C8-BBA1-F25C4E04CF3C}" type="pres">
      <dgm:prSet presAssocID="{27F20CAB-EF36-4EDA-8439-762615890871}" presName="level3hierChild" presStyleCnt="0"/>
      <dgm:spPr/>
    </dgm:pt>
    <dgm:pt modelId="{27865413-23B3-47BD-9618-C9D72DD6FC59}" type="pres">
      <dgm:prSet presAssocID="{07D185AF-3B2D-4B8B-BBE1-BFD7A20EB8EA}" presName="conn2-1" presStyleLbl="parChTrans1D4" presStyleIdx="2" presStyleCnt="6"/>
      <dgm:spPr/>
    </dgm:pt>
    <dgm:pt modelId="{D9F55333-2107-468D-860C-86498E91B8BE}" type="pres">
      <dgm:prSet presAssocID="{07D185AF-3B2D-4B8B-BBE1-BFD7A20EB8EA}" presName="connTx" presStyleLbl="parChTrans1D4" presStyleIdx="2" presStyleCnt="6"/>
      <dgm:spPr/>
    </dgm:pt>
    <dgm:pt modelId="{44C48D04-A24F-4BFF-928D-8D1DE6B8B37A}" type="pres">
      <dgm:prSet presAssocID="{19316365-E9D7-4470-ABBA-1F6ECFC6AAC3}" presName="root2" presStyleCnt="0"/>
      <dgm:spPr/>
    </dgm:pt>
    <dgm:pt modelId="{B40E501D-D6B2-4E82-B568-F834E681A813}" type="pres">
      <dgm:prSet presAssocID="{19316365-E9D7-4470-ABBA-1F6ECFC6AAC3}" presName="LevelTwoTextNode" presStyleLbl="node4" presStyleIdx="2" presStyleCnt="6">
        <dgm:presLayoutVars>
          <dgm:chPref val="3"/>
        </dgm:presLayoutVars>
      </dgm:prSet>
      <dgm:spPr/>
    </dgm:pt>
    <dgm:pt modelId="{C5055E5F-DF88-4794-8EEE-D123FEFB9413}" type="pres">
      <dgm:prSet presAssocID="{19316365-E9D7-4470-ABBA-1F6ECFC6AAC3}" presName="level3hierChild" presStyleCnt="0"/>
      <dgm:spPr/>
    </dgm:pt>
    <dgm:pt modelId="{ACEF5676-020A-496F-8E47-C335145A37A0}" type="pres">
      <dgm:prSet presAssocID="{517C7336-ED4F-4C6B-BE78-E2AC0C8F4FF7}" presName="conn2-1" presStyleLbl="parChTrans1D2" presStyleIdx="1" presStyleCnt="2"/>
      <dgm:spPr/>
    </dgm:pt>
    <dgm:pt modelId="{F4270228-E1C9-4793-9039-BBF8BC4E3722}" type="pres">
      <dgm:prSet presAssocID="{517C7336-ED4F-4C6B-BE78-E2AC0C8F4FF7}" presName="connTx" presStyleLbl="parChTrans1D2" presStyleIdx="1" presStyleCnt="2"/>
      <dgm:spPr/>
    </dgm:pt>
    <dgm:pt modelId="{06D58558-01E7-48FD-88A2-D8C6C7290D42}" type="pres">
      <dgm:prSet presAssocID="{34BAD803-842B-4AF8-8795-8A730ACB000B}" presName="root2" presStyleCnt="0"/>
      <dgm:spPr/>
    </dgm:pt>
    <dgm:pt modelId="{D21D1223-CF38-420E-9B37-1928BF555A6F}" type="pres">
      <dgm:prSet presAssocID="{34BAD803-842B-4AF8-8795-8A730ACB000B}" presName="LevelTwoTextNode" presStyleLbl="node2" presStyleIdx="1" presStyleCnt="2">
        <dgm:presLayoutVars>
          <dgm:chPref val="3"/>
        </dgm:presLayoutVars>
      </dgm:prSet>
      <dgm:spPr/>
    </dgm:pt>
    <dgm:pt modelId="{5E39895D-E7EB-45D6-B447-36B0E8A44FDB}" type="pres">
      <dgm:prSet presAssocID="{34BAD803-842B-4AF8-8795-8A730ACB000B}" presName="level3hierChild" presStyleCnt="0"/>
      <dgm:spPr/>
    </dgm:pt>
    <dgm:pt modelId="{6B9B87A9-A2D5-4971-BAD0-7344F35DD319}" type="pres">
      <dgm:prSet presAssocID="{BCB6293B-771D-4DB6-85C4-B291A64B43FC}" presName="conn2-1" presStyleLbl="parChTrans1D3" presStyleIdx="1" presStyleCnt="2"/>
      <dgm:spPr/>
    </dgm:pt>
    <dgm:pt modelId="{BE1D1281-C148-4A73-ABD8-D4A5F093F227}" type="pres">
      <dgm:prSet presAssocID="{BCB6293B-771D-4DB6-85C4-B291A64B43FC}" presName="connTx" presStyleLbl="parChTrans1D3" presStyleIdx="1" presStyleCnt="2"/>
      <dgm:spPr/>
    </dgm:pt>
    <dgm:pt modelId="{C6C09F7A-BE41-4EF1-97A5-4124579BE056}" type="pres">
      <dgm:prSet presAssocID="{C62593DE-1337-489D-AE6F-E483E87EC2FC}" presName="root2" presStyleCnt="0"/>
      <dgm:spPr/>
    </dgm:pt>
    <dgm:pt modelId="{660D36DD-0436-4304-B7EE-B27A8AF145C7}" type="pres">
      <dgm:prSet presAssocID="{C62593DE-1337-489D-AE6F-E483E87EC2FC}" presName="LevelTwoTextNode" presStyleLbl="node3" presStyleIdx="1" presStyleCnt="2">
        <dgm:presLayoutVars>
          <dgm:chPref val="3"/>
        </dgm:presLayoutVars>
      </dgm:prSet>
      <dgm:spPr/>
    </dgm:pt>
    <dgm:pt modelId="{A957DA20-8C51-4A04-A2B2-2B0CA2245F20}" type="pres">
      <dgm:prSet presAssocID="{C62593DE-1337-489D-AE6F-E483E87EC2FC}" presName="level3hierChild" presStyleCnt="0"/>
      <dgm:spPr/>
    </dgm:pt>
    <dgm:pt modelId="{E8266F90-1705-4B78-BF6B-04EC6F7CFF0A}" type="pres">
      <dgm:prSet presAssocID="{0F1F1928-1773-4249-BB6E-4C36E2D170A9}" presName="conn2-1" presStyleLbl="parChTrans1D4" presStyleIdx="3" presStyleCnt="6"/>
      <dgm:spPr/>
    </dgm:pt>
    <dgm:pt modelId="{5C19CDF8-E373-455B-A544-E5111C08303C}" type="pres">
      <dgm:prSet presAssocID="{0F1F1928-1773-4249-BB6E-4C36E2D170A9}" presName="connTx" presStyleLbl="parChTrans1D4" presStyleIdx="3" presStyleCnt="6"/>
      <dgm:spPr/>
    </dgm:pt>
    <dgm:pt modelId="{65411E1D-8256-4654-8715-BD54940B8F60}" type="pres">
      <dgm:prSet presAssocID="{1F66E739-87AC-4613-8FA1-CBFF52339059}" presName="root2" presStyleCnt="0"/>
      <dgm:spPr/>
    </dgm:pt>
    <dgm:pt modelId="{6D8B796F-1599-44AF-AD41-A2AFA102DB99}" type="pres">
      <dgm:prSet presAssocID="{1F66E739-87AC-4613-8FA1-CBFF52339059}" presName="LevelTwoTextNode" presStyleLbl="node4" presStyleIdx="3" presStyleCnt="6">
        <dgm:presLayoutVars>
          <dgm:chPref val="3"/>
        </dgm:presLayoutVars>
      </dgm:prSet>
      <dgm:spPr/>
    </dgm:pt>
    <dgm:pt modelId="{810A4D6B-64AB-4879-9EDA-953F7F0F6F64}" type="pres">
      <dgm:prSet presAssocID="{1F66E739-87AC-4613-8FA1-CBFF52339059}" presName="level3hierChild" presStyleCnt="0"/>
      <dgm:spPr/>
    </dgm:pt>
    <dgm:pt modelId="{451E5663-21CB-45FB-AFA9-578A450D5302}" type="pres">
      <dgm:prSet presAssocID="{A0229DBD-D7F7-48FF-825D-8D7AE66468AF}" presName="conn2-1" presStyleLbl="parChTrans1D4" presStyleIdx="4" presStyleCnt="6"/>
      <dgm:spPr/>
    </dgm:pt>
    <dgm:pt modelId="{F19E5ED1-37BD-4EC7-81AC-1257FCE0E3B8}" type="pres">
      <dgm:prSet presAssocID="{A0229DBD-D7F7-48FF-825D-8D7AE66468AF}" presName="connTx" presStyleLbl="parChTrans1D4" presStyleIdx="4" presStyleCnt="6"/>
      <dgm:spPr/>
    </dgm:pt>
    <dgm:pt modelId="{FE6B839D-D275-4E8B-8FF2-C5BC4FC76939}" type="pres">
      <dgm:prSet presAssocID="{241DEA04-5FDA-4B44-9152-14925C6FD6D5}" presName="root2" presStyleCnt="0"/>
      <dgm:spPr/>
    </dgm:pt>
    <dgm:pt modelId="{934100FE-7287-4B6B-B1CD-E9D6C36B59D0}" type="pres">
      <dgm:prSet presAssocID="{241DEA04-5FDA-4B44-9152-14925C6FD6D5}" presName="LevelTwoTextNode" presStyleLbl="node4" presStyleIdx="4" presStyleCnt="6">
        <dgm:presLayoutVars>
          <dgm:chPref val="3"/>
        </dgm:presLayoutVars>
      </dgm:prSet>
      <dgm:spPr/>
    </dgm:pt>
    <dgm:pt modelId="{40FB4EDD-F7ED-48D3-B437-BFB9F4BE7B61}" type="pres">
      <dgm:prSet presAssocID="{241DEA04-5FDA-4B44-9152-14925C6FD6D5}" presName="level3hierChild" presStyleCnt="0"/>
      <dgm:spPr/>
    </dgm:pt>
    <dgm:pt modelId="{0947AA24-5BC9-4F53-AC7F-F24443968054}" type="pres">
      <dgm:prSet presAssocID="{6C27DD19-9000-4FED-830A-1007CA7DC400}" presName="conn2-1" presStyleLbl="parChTrans1D4" presStyleIdx="5" presStyleCnt="6"/>
      <dgm:spPr/>
    </dgm:pt>
    <dgm:pt modelId="{83F638AC-21A9-4782-AB63-61089EA74617}" type="pres">
      <dgm:prSet presAssocID="{6C27DD19-9000-4FED-830A-1007CA7DC400}" presName="connTx" presStyleLbl="parChTrans1D4" presStyleIdx="5" presStyleCnt="6"/>
      <dgm:spPr/>
    </dgm:pt>
    <dgm:pt modelId="{423C64B4-E9B4-4416-BFFD-4A48CE5084EB}" type="pres">
      <dgm:prSet presAssocID="{20E765C0-002A-477D-B6F6-13FC9C77AA90}" presName="root2" presStyleCnt="0"/>
      <dgm:spPr/>
    </dgm:pt>
    <dgm:pt modelId="{F43BEB33-A22A-4D2E-8369-1AAF34E68AAC}" type="pres">
      <dgm:prSet presAssocID="{20E765C0-002A-477D-B6F6-13FC9C77AA90}" presName="LevelTwoTextNode" presStyleLbl="node4" presStyleIdx="5" presStyleCnt="6">
        <dgm:presLayoutVars>
          <dgm:chPref val="3"/>
        </dgm:presLayoutVars>
      </dgm:prSet>
      <dgm:spPr/>
    </dgm:pt>
    <dgm:pt modelId="{64D27F43-CB4A-4239-A94C-35FD9DCB8B50}" type="pres">
      <dgm:prSet presAssocID="{20E765C0-002A-477D-B6F6-13FC9C77AA90}" presName="level3hierChild" presStyleCnt="0"/>
      <dgm:spPr/>
    </dgm:pt>
  </dgm:ptLst>
  <dgm:cxnLst>
    <dgm:cxn modelId="{66E9AF0E-A7D7-411C-B8DF-959FD43A1373}" srcId="{7925E4B4-D785-456C-96BB-9310F130FA6E}" destId="{27F20CAB-EF36-4EDA-8439-762615890871}" srcOrd="0" destOrd="0" parTransId="{2C5D4AE9-B30E-4D5E-B57B-862813E32EF2}" sibTransId="{557E0875-34D8-4FBA-857F-66171E67C6F4}"/>
    <dgm:cxn modelId="{58B11E1F-E818-405C-B18A-6FCBA7B551DD}" type="presOf" srcId="{6C27DD19-9000-4FED-830A-1007CA7DC400}" destId="{0947AA24-5BC9-4F53-AC7F-F24443968054}" srcOrd="0" destOrd="0" presId="urn:microsoft.com/office/officeart/2005/8/layout/hierarchy2"/>
    <dgm:cxn modelId="{97198A26-85EE-41D3-937D-8F79080A4B90}" type="presOf" srcId="{27F20CAB-EF36-4EDA-8439-762615890871}" destId="{023D93AE-5502-4A56-971C-A713A69280A2}" srcOrd="0" destOrd="0" presId="urn:microsoft.com/office/officeart/2005/8/layout/hierarchy2"/>
    <dgm:cxn modelId="{5C946729-8D51-4D00-90A6-8A68858A6A52}" type="presOf" srcId="{4DC0282E-B725-450C-BF32-CCA9C2CA613E}" destId="{A948CC87-05FF-47FE-8B00-5273A2FC2A7D}" srcOrd="0" destOrd="0" presId="urn:microsoft.com/office/officeart/2005/8/layout/hierarchy2"/>
    <dgm:cxn modelId="{5801652B-ECE3-4BBC-B668-094E9E2EB34F}" srcId="{27F20CAB-EF36-4EDA-8439-762615890871}" destId="{19316365-E9D7-4470-ABBA-1F6ECFC6AAC3}" srcOrd="0" destOrd="0" parTransId="{07D185AF-3B2D-4B8B-BBE1-BFD7A20EB8EA}" sibTransId="{733A08F5-7AAB-4906-AAD5-F5AFAFAF5C16}"/>
    <dgm:cxn modelId="{9D50F92D-7552-4D46-9F7D-2ABE840B171A}" type="presOf" srcId="{A8772A73-B920-49E2-B40B-BF28D2415338}" destId="{94BCCC4F-3F81-4FED-AAC8-38F8FE21A832}" srcOrd="0" destOrd="0" presId="urn:microsoft.com/office/officeart/2005/8/layout/hierarchy2"/>
    <dgm:cxn modelId="{5DD6A836-52D0-4171-9D17-0C136E2498CD}" type="presOf" srcId="{20E765C0-002A-477D-B6F6-13FC9C77AA90}" destId="{F43BEB33-A22A-4D2E-8369-1AAF34E68AAC}" srcOrd="0" destOrd="0" presId="urn:microsoft.com/office/officeart/2005/8/layout/hierarchy2"/>
    <dgm:cxn modelId="{9E2B433D-E184-49B9-8F8D-4C6139201FAF}" type="presOf" srcId="{BCB6293B-771D-4DB6-85C4-B291A64B43FC}" destId="{6B9B87A9-A2D5-4971-BAD0-7344F35DD319}" srcOrd="0" destOrd="0" presId="urn:microsoft.com/office/officeart/2005/8/layout/hierarchy2"/>
    <dgm:cxn modelId="{10391C5C-37EE-4046-9D26-DEB170781C8F}" type="presOf" srcId="{A0229DBD-D7F7-48FF-825D-8D7AE66468AF}" destId="{F19E5ED1-37BD-4EC7-81AC-1257FCE0E3B8}" srcOrd="1" destOrd="0" presId="urn:microsoft.com/office/officeart/2005/8/layout/hierarchy2"/>
    <dgm:cxn modelId="{AACE9C5D-10E4-417D-9D82-CF4A28E3CA7F}" srcId="{FF261BA0-1BCC-468C-8E5D-852697EDFE30}" destId="{01EAB667-1675-4064-9E37-0CF1DAFC1369}" srcOrd="0" destOrd="0" parTransId="{FA8C7A29-02BF-4EC0-ABDC-5E9DA864DB58}" sibTransId="{17112DFC-50DD-4CFB-94F4-B6E4CABD2937}"/>
    <dgm:cxn modelId="{74382E5F-1229-4FD0-A767-1D5F24AB6399}" type="presOf" srcId="{0F1F1928-1773-4249-BB6E-4C36E2D170A9}" destId="{E8266F90-1705-4B78-BF6B-04EC6F7CFF0A}" srcOrd="0" destOrd="0" presId="urn:microsoft.com/office/officeart/2005/8/layout/hierarchy2"/>
    <dgm:cxn modelId="{BCFBFC43-9522-4B06-9EA8-DB5CA958E2D2}" srcId="{A8772A73-B920-49E2-B40B-BF28D2415338}" destId="{C4CE2C64-287E-4115-B1E7-4861C35A06C0}" srcOrd="0" destOrd="0" parTransId="{3BB82B3D-FEC2-4C8E-9DA1-1F9E4BC0319E}" sibTransId="{C6737F03-81F2-4BDF-A324-9AD9335F87F6}"/>
    <dgm:cxn modelId="{18D93464-4C28-42F4-AC7A-EF71EAC7E67B}" type="presOf" srcId="{517C7336-ED4F-4C6B-BE78-E2AC0C8F4FF7}" destId="{F4270228-E1C9-4793-9039-BBF8BC4E3722}" srcOrd="1" destOrd="0" presId="urn:microsoft.com/office/officeart/2005/8/layout/hierarchy2"/>
    <dgm:cxn modelId="{ACE94B66-9A47-473A-9D93-73BE11D4208B}" type="presOf" srcId="{C4CE2C64-287E-4115-B1E7-4861C35A06C0}" destId="{ACCCD45F-80E3-4E58-9506-4E912A4D59AE}" srcOrd="0" destOrd="0" presId="urn:microsoft.com/office/officeart/2005/8/layout/hierarchy2"/>
    <dgm:cxn modelId="{5AEA6E4C-1A90-4FE7-840F-7EEA2F666CB7}" srcId="{01EAB667-1675-4064-9E37-0CF1DAFC1369}" destId="{7925E4B4-D785-456C-96BB-9310F130FA6E}" srcOrd="0" destOrd="0" parTransId="{4DC0282E-B725-450C-BF32-CCA9C2CA613E}" sibTransId="{0DF3FEB6-E0F4-4E10-940D-D0E906B4035E}"/>
    <dgm:cxn modelId="{14011A4D-C0FC-4B17-AE1E-12D69616BD61}" srcId="{34BAD803-842B-4AF8-8795-8A730ACB000B}" destId="{C62593DE-1337-489D-AE6F-E483E87EC2FC}" srcOrd="0" destOrd="0" parTransId="{BCB6293B-771D-4DB6-85C4-B291A64B43FC}" sibTransId="{79EB9BB0-85B2-4D0B-91B5-806DB9D36DE1}"/>
    <dgm:cxn modelId="{C0B17A52-BE20-4A7F-A9D9-216F60DAAA76}" type="presOf" srcId="{01EAB667-1675-4064-9E37-0CF1DAFC1369}" destId="{50115C89-3FEE-4D54-8541-46922B1BD06A}" srcOrd="0" destOrd="0" presId="urn:microsoft.com/office/officeart/2005/8/layout/hierarchy2"/>
    <dgm:cxn modelId="{A635AB74-5399-4246-9036-4992A3B02C07}" srcId="{241DEA04-5FDA-4B44-9152-14925C6FD6D5}" destId="{20E765C0-002A-477D-B6F6-13FC9C77AA90}" srcOrd="0" destOrd="0" parTransId="{6C27DD19-9000-4FED-830A-1007CA7DC400}" sibTransId="{0C34EC6C-0391-418E-9D35-F853F058A69C}"/>
    <dgm:cxn modelId="{5F95A055-DB07-470F-938C-095FA292B4EC}" type="presOf" srcId="{FA8C7A29-02BF-4EC0-ABDC-5E9DA864DB58}" destId="{44221096-2929-48E5-A24C-BC7F34C9958B}" srcOrd="1" destOrd="0" presId="urn:microsoft.com/office/officeart/2005/8/layout/hierarchy2"/>
    <dgm:cxn modelId="{2ADF4279-481B-49B2-A701-F900B8D769C5}" type="presOf" srcId="{517C7336-ED4F-4C6B-BE78-E2AC0C8F4FF7}" destId="{ACEF5676-020A-496F-8E47-C335145A37A0}" srcOrd="0" destOrd="0" presId="urn:microsoft.com/office/officeart/2005/8/layout/hierarchy2"/>
    <dgm:cxn modelId="{B4D3FF7D-5B82-4687-BCC1-5F866D5FD043}" type="presOf" srcId="{A0229DBD-D7F7-48FF-825D-8D7AE66468AF}" destId="{451E5663-21CB-45FB-AFA9-578A450D5302}" srcOrd="0" destOrd="0" presId="urn:microsoft.com/office/officeart/2005/8/layout/hierarchy2"/>
    <dgm:cxn modelId="{36546991-E748-4B9D-8DB2-1CF1E3A6209B}" srcId="{1F66E739-87AC-4613-8FA1-CBFF52339059}" destId="{241DEA04-5FDA-4B44-9152-14925C6FD6D5}" srcOrd="0" destOrd="0" parTransId="{A0229DBD-D7F7-48FF-825D-8D7AE66468AF}" sibTransId="{74FDA45F-F08A-4EE4-B1AB-B30E6BF2B120}"/>
    <dgm:cxn modelId="{E2711193-598C-4A1D-917B-14BCFF1DD44B}" srcId="{C4CE2C64-287E-4115-B1E7-4861C35A06C0}" destId="{FF261BA0-1BCC-468C-8E5D-852697EDFE30}" srcOrd="0" destOrd="0" parTransId="{50D7BA3B-16EC-487A-83AB-911B41094D44}" sibTransId="{624E45AA-7F5E-481E-9B9B-E7CC66F5260F}"/>
    <dgm:cxn modelId="{E3845497-035D-403E-AE27-C265B3F1A587}" type="presOf" srcId="{07D185AF-3B2D-4B8B-BBE1-BFD7A20EB8EA}" destId="{27865413-23B3-47BD-9618-C9D72DD6FC59}" srcOrd="0" destOrd="0" presId="urn:microsoft.com/office/officeart/2005/8/layout/hierarchy2"/>
    <dgm:cxn modelId="{D72CB1A3-5F6D-4774-95B2-79748496FDDB}" type="presOf" srcId="{BCB6293B-771D-4DB6-85C4-B291A64B43FC}" destId="{BE1D1281-C148-4A73-ABD8-D4A5F093F227}" srcOrd="1" destOrd="0" presId="urn:microsoft.com/office/officeart/2005/8/layout/hierarchy2"/>
    <dgm:cxn modelId="{950E3FA7-A6E4-4127-A317-69D209EA1DEE}" type="presOf" srcId="{7925E4B4-D785-456C-96BB-9310F130FA6E}" destId="{7B167B27-FB8E-43BD-B677-1810D0A8ECBB}" srcOrd="0" destOrd="0" presId="urn:microsoft.com/office/officeart/2005/8/layout/hierarchy2"/>
    <dgm:cxn modelId="{DD115FA7-305D-4950-B308-5860ED28E218}" type="presOf" srcId="{2C5D4AE9-B30E-4D5E-B57B-862813E32EF2}" destId="{E9E99003-88ED-45C4-8225-458B531044BF}" srcOrd="0" destOrd="0" presId="urn:microsoft.com/office/officeart/2005/8/layout/hierarchy2"/>
    <dgm:cxn modelId="{55431DAA-BF5D-469D-8F14-1CAA2E09CB00}" type="presOf" srcId="{241DEA04-5FDA-4B44-9152-14925C6FD6D5}" destId="{934100FE-7287-4B6B-B1CD-E9D6C36B59D0}" srcOrd="0" destOrd="0" presId="urn:microsoft.com/office/officeart/2005/8/layout/hierarchy2"/>
    <dgm:cxn modelId="{EE5155B9-B382-4861-866C-AC0F7582FF7F}" srcId="{C4CE2C64-287E-4115-B1E7-4861C35A06C0}" destId="{34BAD803-842B-4AF8-8795-8A730ACB000B}" srcOrd="1" destOrd="0" parTransId="{517C7336-ED4F-4C6B-BE78-E2AC0C8F4FF7}" sibTransId="{F69939F4-5DAD-4D94-B4F9-79D91E636A4B}"/>
    <dgm:cxn modelId="{C207B2C3-0533-4A25-AADC-3E9AEEB4AB49}" type="presOf" srcId="{4DC0282E-B725-450C-BF32-CCA9C2CA613E}" destId="{9E4AF203-A6BB-44CD-B7DB-60D94F1E6BD5}" srcOrd="1" destOrd="0" presId="urn:microsoft.com/office/officeart/2005/8/layout/hierarchy2"/>
    <dgm:cxn modelId="{A5C877C5-AE0B-4F2C-8238-E011A02D3FE4}" type="presOf" srcId="{2C5D4AE9-B30E-4D5E-B57B-862813E32EF2}" destId="{FA1904E9-F340-455E-B6EB-BD7ADC9AFAC4}" srcOrd="1" destOrd="0" presId="urn:microsoft.com/office/officeart/2005/8/layout/hierarchy2"/>
    <dgm:cxn modelId="{4E2354CB-0069-4154-B473-2131EB88B9C3}" type="presOf" srcId="{1F66E739-87AC-4613-8FA1-CBFF52339059}" destId="{6D8B796F-1599-44AF-AD41-A2AFA102DB99}" srcOrd="0" destOrd="0" presId="urn:microsoft.com/office/officeart/2005/8/layout/hierarchy2"/>
    <dgm:cxn modelId="{7317C1CB-5556-4D89-BF84-E8ACE1EA2255}" type="presOf" srcId="{50D7BA3B-16EC-487A-83AB-911B41094D44}" destId="{41088358-8BE3-4D62-BF61-E8A4CE3EEDCB}" srcOrd="0" destOrd="0" presId="urn:microsoft.com/office/officeart/2005/8/layout/hierarchy2"/>
    <dgm:cxn modelId="{1CD506D3-0362-495D-A2CA-0B1929BAAC66}" type="presOf" srcId="{07D185AF-3B2D-4B8B-BBE1-BFD7A20EB8EA}" destId="{D9F55333-2107-468D-860C-86498E91B8BE}" srcOrd="1" destOrd="0" presId="urn:microsoft.com/office/officeart/2005/8/layout/hierarchy2"/>
    <dgm:cxn modelId="{79A6CDD5-9499-419B-BC38-8AF3FABC7F2A}" type="presOf" srcId="{6C27DD19-9000-4FED-830A-1007CA7DC400}" destId="{83F638AC-21A9-4782-AB63-61089EA74617}" srcOrd="1" destOrd="0" presId="urn:microsoft.com/office/officeart/2005/8/layout/hierarchy2"/>
    <dgm:cxn modelId="{9E3FBFD7-40E5-49DD-9CE5-99360EDC737E}" type="presOf" srcId="{34BAD803-842B-4AF8-8795-8A730ACB000B}" destId="{D21D1223-CF38-420E-9B37-1928BF555A6F}" srcOrd="0" destOrd="0" presId="urn:microsoft.com/office/officeart/2005/8/layout/hierarchy2"/>
    <dgm:cxn modelId="{6104DED9-2E29-438F-BD0F-75B4B042C2C4}" type="presOf" srcId="{0F1F1928-1773-4249-BB6E-4C36E2D170A9}" destId="{5C19CDF8-E373-455B-A544-E5111C08303C}" srcOrd="1" destOrd="0" presId="urn:microsoft.com/office/officeart/2005/8/layout/hierarchy2"/>
    <dgm:cxn modelId="{17EF89DC-5C70-41B4-B30B-130111AC6D29}" type="presOf" srcId="{FA8C7A29-02BF-4EC0-ABDC-5E9DA864DB58}" destId="{72C0C26E-5831-4079-ACFD-ABCBF6B09C15}" srcOrd="0" destOrd="0" presId="urn:microsoft.com/office/officeart/2005/8/layout/hierarchy2"/>
    <dgm:cxn modelId="{7CE606E2-1249-4405-9B80-FB3AAD92C7F1}" type="presOf" srcId="{50D7BA3B-16EC-487A-83AB-911B41094D44}" destId="{F35096CC-8692-4F99-9D15-EEC709C9352B}" srcOrd="1" destOrd="0" presId="urn:microsoft.com/office/officeart/2005/8/layout/hierarchy2"/>
    <dgm:cxn modelId="{B41970E4-E563-4380-8B40-218FDDD01263}" type="presOf" srcId="{19316365-E9D7-4470-ABBA-1F6ECFC6AAC3}" destId="{B40E501D-D6B2-4E82-B568-F834E681A813}" srcOrd="0" destOrd="0" presId="urn:microsoft.com/office/officeart/2005/8/layout/hierarchy2"/>
    <dgm:cxn modelId="{4DB18DEA-FD72-4E51-8501-202290752EAE}" type="presOf" srcId="{FF261BA0-1BCC-468C-8E5D-852697EDFE30}" destId="{6495ECD1-D9A2-4D04-804C-22F20BF7CA48}" srcOrd="0" destOrd="0" presId="urn:microsoft.com/office/officeart/2005/8/layout/hierarchy2"/>
    <dgm:cxn modelId="{ADC59BF0-F150-4C30-9CE3-614EB8F86546}" type="presOf" srcId="{C62593DE-1337-489D-AE6F-E483E87EC2FC}" destId="{660D36DD-0436-4304-B7EE-B27A8AF145C7}" srcOrd="0" destOrd="0" presId="urn:microsoft.com/office/officeart/2005/8/layout/hierarchy2"/>
    <dgm:cxn modelId="{CB5B99FF-90FE-4245-BB35-7C1DA2E62062}" srcId="{C62593DE-1337-489D-AE6F-E483E87EC2FC}" destId="{1F66E739-87AC-4613-8FA1-CBFF52339059}" srcOrd="0" destOrd="0" parTransId="{0F1F1928-1773-4249-BB6E-4C36E2D170A9}" sibTransId="{CC466BF3-26B3-4419-93EC-8C936FA0DFCC}"/>
    <dgm:cxn modelId="{C4E33220-1907-4B5F-9C48-B84FE9F96A71}" type="presParOf" srcId="{94BCCC4F-3F81-4FED-AAC8-38F8FE21A832}" destId="{CB039B3D-3F7C-4DE3-9758-191FF301A091}" srcOrd="0" destOrd="0" presId="urn:microsoft.com/office/officeart/2005/8/layout/hierarchy2"/>
    <dgm:cxn modelId="{E46B650A-98F3-4C4A-8588-13AD0C837925}" type="presParOf" srcId="{CB039B3D-3F7C-4DE3-9758-191FF301A091}" destId="{ACCCD45F-80E3-4E58-9506-4E912A4D59AE}" srcOrd="0" destOrd="0" presId="urn:microsoft.com/office/officeart/2005/8/layout/hierarchy2"/>
    <dgm:cxn modelId="{24E33058-20BC-407D-9943-B47C41BB1D76}" type="presParOf" srcId="{CB039B3D-3F7C-4DE3-9758-191FF301A091}" destId="{064CCB0B-7D2C-491C-94CF-EF10D35C5C21}" srcOrd="1" destOrd="0" presId="urn:microsoft.com/office/officeart/2005/8/layout/hierarchy2"/>
    <dgm:cxn modelId="{C76E8DB3-843B-48ED-8B50-6C58E18E4D68}" type="presParOf" srcId="{064CCB0B-7D2C-491C-94CF-EF10D35C5C21}" destId="{41088358-8BE3-4D62-BF61-E8A4CE3EEDCB}" srcOrd="0" destOrd="0" presId="urn:microsoft.com/office/officeart/2005/8/layout/hierarchy2"/>
    <dgm:cxn modelId="{C21B0483-2A40-48B8-8CFA-0B8DBFBCAF0E}" type="presParOf" srcId="{41088358-8BE3-4D62-BF61-E8A4CE3EEDCB}" destId="{F35096CC-8692-4F99-9D15-EEC709C9352B}" srcOrd="0" destOrd="0" presId="urn:microsoft.com/office/officeart/2005/8/layout/hierarchy2"/>
    <dgm:cxn modelId="{173D7E25-F29C-4F66-B0E8-A614FF16095D}" type="presParOf" srcId="{064CCB0B-7D2C-491C-94CF-EF10D35C5C21}" destId="{0A0DB965-114F-44B0-9780-28BD4D0B948C}" srcOrd="1" destOrd="0" presId="urn:microsoft.com/office/officeart/2005/8/layout/hierarchy2"/>
    <dgm:cxn modelId="{808E6EBA-F140-473B-AE55-C8B84297DD8C}" type="presParOf" srcId="{0A0DB965-114F-44B0-9780-28BD4D0B948C}" destId="{6495ECD1-D9A2-4D04-804C-22F20BF7CA48}" srcOrd="0" destOrd="0" presId="urn:microsoft.com/office/officeart/2005/8/layout/hierarchy2"/>
    <dgm:cxn modelId="{F3CA07A8-BFC9-4180-80AE-DFFC062409C2}" type="presParOf" srcId="{0A0DB965-114F-44B0-9780-28BD4D0B948C}" destId="{866CD70F-0D31-4C5C-A4EA-42CA32855ED5}" srcOrd="1" destOrd="0" presId="urn:microsoft.com/office/officeart/2005/8/layout/hierarchy2"/>
    <dgm:cxn modelId="{310EF3F7-20EC-4053-BA29-62AD6C883D48}" type="presParOf" srcId="{866CD70F-0D31-4C5C-A4EA-42CA32855ED5}" destId="{72C0C26E-5831-4079-ACFD-ABCBF6B09C15}" srcOrd="0" destOrd="0" presId="urn:microsoft.com/office/officeart/2005/8/layout/hierarchy2"/>
    <dgm:cxn modelId="{594EC134-A798-4B68-BC4A-3137E480C4C8}" type="presParOf" srcId="{72C0C26E-5831-4079-ACFD-ABCBF6B09C15}" destId="{44221096-2929-48E5-A24C-BC7F34C9958B}" srcOrd="0" destOrd="0" presId="urn:microsoft.com/office/officeart/2005/8/layout/hierarchy2"/>
    <dgm:cxn modelId="{2FCE2EAF-2EE5-4466-8A12-151C83A59BB8}" type="presParOf" srcId="{866CD70F-0D31-4C5C-A4EA-42CA32855ED5}" destId="{301EEF6C-F924-4DD5-A912-856180C7080C}" srcOrd="1" destOrd="0" presId="urn:microsoft.com/office/officeart/2005/8/layout/hierarchy2"/>
    <dgm:cxn modelId="{EAB158A8-0B83-49A9-BEBC-681BEAC26F4C}" type="presParOf" srcId="{301EEF6C-F924-4DD5-A912-856180C7080C}" destId="{50115C89-3FEE-4D54-8541-46922B1BD06A}" srcOrd="0" destOrd="0" presId="urn:microsoft.com/office/officeart/2005/8/layout/hierarchy2"/>
    <dgm:cxn modelId="{047EAA79-521B-4CDB-8BC3-DD4D5FE10761}" type="presParOf" srcId="{301EEF6C-F924-4DD5-A912-856180C7080C}" destId="{F2517F29-1A6F-4689-BB4D-29F81B8177D9}" srcOrd="1" destOrd="0" presId="urn:microsoft.com/office/officeart/2005/8/layout/hierarchy2"/>
    <dgm:cxn modelId="{6287F4B2-730B-497B-B7E2-6263FE702F6F}" type="presParOf" srcId="{F2517F29-1A6F-4689-BB4D-29F81B8177D9}" destId="{A948CC87-05FF-47FE-8B00-5273A2FC2A7D}" srcOrd="0" destOrd="0" presId="urn:microsoft.com/office/officeart/2005/8/layout/hierarchy2"/>
    <dgm:cxn modelId="{C0338C66-39A0-442C-BE0C-D2B5801F27D9}" type="presParOf" srcId="{A948CC87-05FF-47FE-8B00-5273A2FC2A7D}" destId="{9E4AF203-A6BB-44CD-B7DB-60D94F1E6BD5}" srcOrd="0" destOrd="0" presId="urn:microsoft.com/office/officeart/2005/8/layout/hierarchy2"/>
    <dgm:cxn modelId="{03646B53-43D6-4A5A-AF19-B202E8A41D79}" type="presParOf" srcId="{F2517F29-1A6F-4689-BB4D-29F81B8177D9}" destId="{A96490D6-7647-48D8-8813-E2EDAEBE11E2}" srcOrd="1" destOrd="0" presId="urn:microsoft.com/office/officeart/2005/8/layout/hierarchy2"/>
    <dgm:cxn modelId="{AE16D1F6-2694-4490-A7D8-FDBB1D3730EA}" type="presParOf" srcId="{A96490D6-7647-48D8-8813-E2EDAEBE11E2}" destId="{7B167B27-FB8E-43BD-B677-1810D0A8ECBB}" srcOrd="0" destOrd="0" presId="urn:microsoft.com/office/officeart/2005/8/layout/hierarchy2"/>
    <dgm:cxn modelId="{407664AD-22C4-4686-A505-B80F15D663B1}" type="presParOf" srcId="{A96490D6-7647-48D8-8813-E2EDAEBE11E2}" destId="{3938A99F-E5C5-4752-A084-8ADAE443BC92}" srcOrd="1" destOrd="0" presId="urn:microsoft.com/office/officeart/2005/8/layout/hierarchy2"/>
    <dgm:cxn modelId="{6042C828-68E6-4B98-89AC-ED212113E20D}" type="presParOf" srcId="{3938A99F-E5C5-4752-A084-8ADAE443BC92}" destId="{E9E99003-88ED-45C4-8225-458B531044BF}" srcOrd="0" destOrd="0" presId="urn:microsoft.com/office/officeart/2005/8/layout/hierarchy2"/>
    <dgm:cxn modelId="{BF57540A-1F3B-4381-8A1A-2741101C0FB8}" type="presParOf" srcId="{E9E99003-88ED-45C4-8225-458B531044BF}" destId="{FA1904E9-F340-455E-B6EB-BD7ADC9AFAC4}" srcOrd="0" destOrd="0" presId="urn:microsoft.com/office/officeart/2005/8/layout/hierarchy2"/>
    <dgm:cxn modelId="{8DCE24AF-1509-4D64-A1E4-E35488F742CE}" type="presParOf" srcId="{3938A99F-E5C5-4752-A084-8ADAE443BC92}" destId="{D388731F-B011-4312-AF0B-A7374FEDBAA2}" srcOrd="1" destOrd="0" presId="urn:microsoft.com/office/officeart/2005/8/layout/hierarchy2"/>
    <dgm:cxn modelId="{64B40DD6-1BBA-401D-AF9F-EEA872445033}" type="presParOf" srcId="{D388731F-B011-4312-AF0B-A7374FEDBAA2}" destId="{023D93AE-5502-4A56-971C-A713A69280A2}" srcOrd="0" destOrd="0" presId="urn:microsoft.com/office/officeart/2005/8/layout/hierarchy2"/>
    <dgm:cxn modelId="{96D5077D-C8A8-4384-9983-698811A2D7F9}" type="presParOf" srcId="{D388731F-B011-4312-AF0B-A7374FEDBAA2}" destId="{4BDB7CD5-1121-41C8-BBA1-F25C4E04CF3C}" srcOrd="1" destOrd="0" presId="urn:microsoft.com/office/officeart/2005/8/layout/hierarchy2"/>
    <dgm:cxn modelId="{151676E0-13A1-4CF2-9770-0526D21C1A83}" type="presParOf" srcId="{4BDB7CD5-1121-41C8-BBA1-F25C4E04CF3C}" destId="{27865413-23B3-47BD-9618-C9D72DD6FC59}" srcOrd="0" destOrd="0" presId="urn:microsoft.com/office/officeart/2005/8/layout/hierarchy2"/>
    <dgm:cxn modelId="{359A57F3-BDAD-46F7-B68C-31682B6D01F2}" type="presParOf" srcId="{27865413-23B3-47BD-9618-C9D72DD6FC59}" destId="{D9F55333-2107-468D-860C-86498E91B8BE}" srcOrd="0" destOrd="0" presId="urn:microsoft.com/office/officeart/2005/8/layout/hierarchy2"/>
    <dgm:cxn modelId="{5D2698F7-728C-451E-9A6C-480D4AFE82C4}" type="presParOf" srcId="{4BDB7CD5-1121-41C8-BBA1-F25C4E04CF3C}" destId="{44C48D04-A24F-4BFF-928D-8D1DE6B8B37A}" srcOrd="1" destOrd="0" presId="urn:microsoft.com/office/officeart/2005/8/layout/hierarchy2"/>
    <dgm:cxn modelId="{D0E67890-5ADE-4CA4-9DCB-71231EB0612E}" type="presParOf" srcId="{44C48D04-A24F-4BFF-928D-8D1DE6B8B37A}" destId="{B40E501D-D6B2-4E82-B568-F834E681A813}" srcOrd="0" destOrd="0" presId="urn:microsoft.com/office/officeart/2005/8/layout/hierarchy2"/>
    <dgm:cxn modelId="{418585B9-C958-407D-906B-7C917DB7BB10}" type="presParOf" srcId="{44C48D04-A24F-4BFF-928D-8D1DE6B8B37A}" destId="{C5055E5F-DF88-4794-8EEE-D123FEFB9413}" srcOrd="1" destOrd="0" presId="urn:microsoft.com/office/officeart/2005/8/layout/hierarchy2"/>
    <dgm:cxn modelId="{C96F0320-6F74-4973-968A-2FC9367B0BC0}" type="presParOf" srcId="{064CCB0B-7D2C-491C-94CF-EF10D35C5C21}" destId="{ACEF5676-020A-496F-8E47-C335145A37A0}" srcOrd="2" destOrd="0" presId="urn:microsoft.com/office/officeart/2005/8/layout/hierarchy2"/>
    <dgm:cxn modelId="{A7363989-BDEB-4971-B128-8842EC1472C2}" type="presParOf" srcId="{ACEF5676-020A-496F-8E47-C335145A37A0}" destId="{F4270228-E1C9-4793-9039-BBF8BC4E3722}" srcOrd="0" destOrd="0" presId="urn:microsoft.com/office/officeart/2005/8/layout/hierarchy2"/>
    <dgm:cxn modelId="{6D6ADA4F-6B15-4DD1-ACEF-EF8C58DE7F57}" type="presParOf" srcId="{064CCB0B-7D2C-491C-94CF-EF10D35C5C21}" destId="{06D58558-01E7-48FD-88A2-D8C6C7290D42}" srcOrd="3" destOrd="0" presId="urn:microsoft.com/office/officeart/2005/8/layout/hierarchy2"/>
    <dgm:cxn modelId="{BB1D523B-227C-4806-A01F-DBAB61D3C744}" type="presParOf" srcId="{06D58558-01E7-48FD-88A2-D8C6C7290D42}" destId="{D21D1223-CF38-420E-9B37-1928BF555A6F}" srcOrd="0" destOrd="0" presId="urn:microsoft.com/office/officeart/2005/8/layout/hierarchy2"/>
    <dgm:cxn modelId="{E125C991-6873-436B-A074-958469268819}" type="presParOf" srcId="{06D58558-01E7-48FD-88A2-D8C6C7290D42}" destId="{5E39895D-E7EB-45D6-B447-36B0E8A44FDB}" srcOrd="1" destOrd="0" presId="urn:microsoft.com/office/officeart/2005/8/layout/hierarchy2"/>
    <dgm:cxn modelId="{CECD858D-50FE-4F78-B265-4B96092502DB}" type="presParOf" srcId="{5E39895D-E7EB-45D6-B447-36B0E8A44FDB}" destId="{6B9B87A9-A2D5-4971-BAD0-7344F35DD319}" srcOrd="0" destOrd="0" presId="urn:microsoft.com/office/officeart/2005/8/layout/hierarchy2"/>
    <dgm:cxn modelId="{015F891E-96F7-49AE-A949-14B6116047AD}" type="presParOf" srcId="{6B9B87A9-A2D5-4971-BAD0-7344F35DD319}" destId="{BE1D1281-C148-4A73-ABD8-D4A5F093F227}" srcOrd="0" destOrd="0" presId="urn:microsoft.com/office/officeart/2005/8/layout/hierarchy2"/>
    <dgm:cxn modelId="{A06F62D7-818D-44D3-A69D-88D5613B7717}" type="presParOf" srcId="{5E39895D-E7EB-45D6-B447-36B0E8A44FDB}" destId="{C6C09F7A-BE41-4EF1-97A5-4124579BE056}" srcOrd="1" destOrd="0" presId="urn:microsoft.com/office/officeart/2005/8/layout/hierarchy2"/>
    <dgm:cxn modelId="{8BC64239-49D3-4986-AD6E-F6C6DB45EF0D}" type="presParOf" srcId="{C6C09F7A-BE41-4EF1-97A5-4124579BE056}" destId="{660D36DD-0436-4304-B7EE-B27A8AF145C7}" srcOrd="0" destOrd="0" presId="urn:microsoft.com/office/officeart/2005/8/layout/hierarchy2"/>
    <dgm:cxn modelId="{06D13738-433D-4629-AF36-EE5B249E50BD}" type="presParOf" srcId="{C6C09F7A-BE41-4EF1-97A5-4124579BE056}" destId="{A957DA20-8C51-4A04-A2B2-2B0CA2245F20}" srcOrd="1" destOrd="0" presId="urn:microsoft.com/office/officeart/2005/8/layout/hierarchy2"/>
    <dgm:cxn modelId="{42A8AD49-7BDB-4B98-A491-3FD8D57AA67B}" type="presParOf" srcId="{A957DA20-8C51-4A04-A2B2-2B0CA2245F20}" destId="{E8266F90-1705-4B78-BF6B-04EC6F7CFF0A}" srcOrd="0" destOrd="0" presId="urn:microsoft.com/office/officeart/2005/8/layout/hierarchy2"/>
    <dgm:cxn modelId="{1B6117D5-6946-46FB-AFE0-AFD1074B4ACB}" type="presParOf" srcId="{E8266F90-1705-4B78-BF6B-04EC6F7CFF0A}" destId="{5C19CDF8-E373-455B-A544-E5111C08303C}" srcOrd="0" destOrd="0" presId="urn:microsoft.com/office/officeart/2005/8/layout/hierarchy2"/>
    <dgm:cxn modelId="{FBF3DB66-D49B-45E4-9241-3DBA7E074813}" type="presParOf" srcId="{A957DA20-8C51-4A04-A2B2-2B0CA2245F20}" destId="{65411E1D-8256-4654-8715-BD54940B8F60}" srcOrd="1" destOrd="0" presId="urn:microsoft.com/office/officeart/2005/8/layout/hierarchy2"/>
    <dgm:cxn modelId="{8080786F-8420-4C2C-85FA-30CD96927191}" type="presParOf" srcId="{65411E1D-8256-4654-8715-BD54940B8F60}" destId="{6D8B796F-1599-44AF-AD41-A2AFA102DB99}" srcOrd="0" destOrd="0" presId="urn:microsoft.com/office/officeart/2005/8/layout/hierarchy2"/>
    <dgm:cxn modelId="{8D538D22-7249-4EB7-8A9A-7E12D207C6BB}" type="presParOf" srcId="{65411E1D-8256-4654-8715-BD54940B8F60}" destId="{810A4D6B-64AB-4879-9EDA-953F7F0F6F64}" srcOrd="1" destOrd="0" presId="urn:microsoft.com/office/officeart/2005/8/layout/hierarchy2"/>
    <dgm:cxn modelId="{6E961930-AA7E-4C1F-88C1-FFF32873E32F}" type="presParOf" srcId="{810A4D6B-64AB-4879-9EDA-953F7F0F6F64}" destId="{451E5663-21CB-45FB-AFA9-578A450D5302}" srcOrd="0" destOrd="0" presId="urn:microsoft.com/office/officeart/2005/8/layout/hierarchy2"/>
    <dgm:cxn modelId="{B213375D-5696-4DA0-900F-E6A65F59E5BE}" type="presParOf" srcId="{451E5663-21CB-45FB-AFA9-578A450D5302}" destId="{F19E5ED1-37BD-4EC7-81AC-1257FCE0E3B8}" srcOrd="0" destOrd="0" presId="urn:microsoft.com/office/officeart/2005/8/layout/hierarchy2"/>
    <dgm:cxn modelId="{3E9F4EA5-A70F-49C6-B891-8D56A85FBA02}" type="presParOf" srcId="{810A4D6B-64AB-4879-9EDA-953F7F0F6F64}" destId="{FE6B839D-D275-4E8B-8FF2-C5BC4FC76939}" srcOrd="1" destOrd="0" presId="urn:microsoft.com/office/officeart/2005/8/layout/hierarchy2"/>
    <dgm:cxn modelId="{DCC9D798-2FF6-48FF-A99A-276BBCC9F5FE}" type="presParOf" srcId="{FE6B839D-D275-4E8B-8FF2-C5BC4FC76939}" destId="{934100FE-7287-4B6B-B1CD-E9D6C36B59D0}" srcOrd="0" destOrd="0" presId="urn:microsoft.com/office/officeart/2005/8/layout/hierarchy2"/>
    <dgm:cxn modelId="{6DCE91FC-DE9E-4153-920B-562830CC5623}" type="presParOf" srcId="{FE6B839D-D275-4E8B-8FF2-C5BC4FC76939}" destId="{40FB4EDD-F7ED-48D3-B437-BFB9F4BE7B61}" srcOrd="1" destOrd="0" presId="urn:microsoft.com/office/officeart/2005/8/layout/hierarchy2"/>
    <dgm:cxn modelId="{81A84197-8A64-4242-818D-B5283EBE03A3}" type="presParOf" srcId="{40FB4EDD-F7ED-48D3-B437-BFB9F4BE7B61}" destId="{0947AA24-5BC9-4F53-AC7F-F24443968054}" srcOrd="0" destOrd="0" presId="urn:microsoft.com/office/officeart/2005/8/layout/hierarchy2"/>
    <dgm:cxn modelId="{011B7C2C-7AD1-4521-BE7B-324A31649F54}" type="presParOf" srcId="{0947AA24-5BC9-4F53-AC7F-F24443968054}" destId="{83F638AC-21A9-4782-AB63-61089EA74617}" srcOrd="0" destOrd="0" presId="urn:microsoft.com/office/officeart/2005/8/layout/hierarchy2"/>
    <dgm:cxn modelId="{9940C78F-9BC2-4F82-92BE-81A45BBA1FA3}" type="presParOf" srcId="{40FB4EDD-F7ED-48D3-B437-BFB9F4BE7B61}" destId="{423C64B4-E9B4-4416-BFFD-4A48CE5084EB}" srcOrd="1" destOrd="0" presId="urn:microsoft.com/office/officeart/2005/8/layout/hierarchy2"/>
    <dgm:cxn modelId="{02C76AAA-FB0C-412F-9F9D-95AFA1F977C0}" type="presParOf" srcId="{423C64B4-E9B4-4416-BFFD-4A48CE5084EB}" destId="{F43BEB33-A22A-4D2E-8369-1AAF34E68AAC}" srcOrd="0" destOrd="0" presId="urn:microsoft.com/office/officeart/2005/8/layout/hierarchy2"/>
    <dgm:cxn modelId="{1DE63979-A13C-442A-9C89-EB42221E682A}" type="presParOf" srcId="{423C64B4-E9B4-4416-BFFD-4A48CE5084EB}" destId="{64D27F43-CB4A-4239-A94C-35FD9DCB8B50}"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772A73-B920-49E2-B40B-BF28D241533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hu-HU"/>
        </a:p>
      </dgm:t>
    </dgm:pt>
    <dgm:pt modelId="{C4CE2C64-287E-4115-B1E7-4861C35A06C0}">
      <dgm:prSet phldrT="[Szöveg]" custT="1"/>
      <dgm:spPr/>
      <dgm:t>
        <a:bodyPr/>
        <a:lstStyle/>
        <a:p>
          <a:r>
            <a:rPr lang="hu-HU" sz="800"/>
            <a:t>Consumption of soft drink</a:t>
          </a:r>
        </a:p>
      </dgm:t>
    </dgm:pt>
    <dgm:pt modelId="{3BB82B3D-FEC2-4C8E-9DA1-1F9E4BC0319E}" type="parTrans" cxnId="{BCFBFC43-9522-4B06-9EA8-DB5CA958E2D2}">
      <dgm:prSet/>
      <dgm:spPr/>
      <dgm:t>
        <a:bodyPr/>
        <a:lstStyle/>
        <a:p>
          <a:endParaRPr lang="hu-HU" sz="800"/>
        </a:p>
      </dgm:t>
    </dgm:pt>
    <dgm:pt modelId="{C6737F03-81F2-4BDF-A324-9AD9335F87F6}" type="sibTrans" cxnId="{BCFBFC43-9522-4B06-9EA8-DB5CA958E2D2}">
      <dgm:prSet/>
      <dgm:spPr/>
      <dgm:t>
        <a:bodyPr/>
        <a:lstStyle/>
        <a:p>
          <a:endParaRPr lang="hu-HU" sz="800"/>
        </a:p>
      </dgm:t>
    </dgm:pt>
    <dgm:pt modelId="{FF261BA0-1BCC-468C-8E5D-852697EDFE30}">
      <dgm:prSet phldrT="[Szöveg]" custT="1"/>
      <dgm:spPr/>
      <dgm:t>
        <a:bodyPr/>
        <a:lstStyle/>
        <a:p>
          <a:r>
            <a:rPr lang="hu-HU" sz="800"/>
            <a:t>Traditional</a:t>
          </a:r>
          <a:r>
            <a:rPr lang="hu-HU" sz="800" baseline="0"/>
            <a:t> soft drink</a:t>
          </a:r>
          <a:endParaRPr lang="hu-HU" sz="800"/>
        </a:p>
      </dgm:t>
    </dgm:pt>
    <dgm:pt modelId="{50D7BA3B-16EC-487A-83AB-911B41094D44}" type="parTrans" cxnId="{E2711193-598C-4A1D-917B-14BCFF1DD44B}">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624E45AA-7F5E-481E-9B9B-E7CC66F5260F}" type="sibTrans" cxnId="{E2711193-598C-4A1D-917B-14BCFF1DD44B}">
      <dgm:prSet/>
      <dgm:spPr/>
      <dgm:t>
        <a:bodyPr/>
        <a:lstStyle/>
        <a:p>
          <a:endParaRPr lang="hu-HU" sz="800"/>
        </a:p>
      </dgm:t>
    </dgm:pt>
    <dgm:pt modelId="{01EAB667-1675-4064-9E37-0CF1DAFC1369}">
      <dgm:prSet phldrT="[Szöveg]" custT="1"/>
      <dgm:spPr/>
      <dgm:t>
        <a:bodyPr/>
        <a:lstStyle/>
        <a:p>
          <a:r>
            <a:rPr lang="hu-HU" sz="800">
              <a:solidFill>
                <a:srgbClr val="FF0000"/>
              </a:solidFill>
            </a:rPr>
            <a:t>E</a:t>
          </a:r>
          <a:endParaRPr lang="hu-HU" sz="800">
            <a:solidFill>
              <a:sysClr val="windowText" lastClr="000000"/>
            </a:solidFill>
          </a:endParaRPr>
        </a:p>
      </dgm:t>
    </dgm:pt>
    <dgm:pt modelId="{FA8C7A29-02BF-4EC0-ABDC-5E9DA864DB58}" type="parTrans" cxnId="{AACE9C5D-10E4-417D-9D82-CF4A28E3CA7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17112DFC-50DD-4CFB-94F4-B6E4CABD2937}" type="sibTrans" cxnId="{AACE9C5D-10E4-417D-9D82-CF4A28E3CA7F}">
      <dgm:prSet/>
      <dgm:spPr/>
      <dgm:t>
        <a:bodyPr/>
        <a:lstStyle/>
        <a:p>
          <a:endParaRPr lang="hu-HU" sz="800"/>
        </a:p>
      </dgm:t>
    </dgm:pt>
    <dgm:pt modelId="{34BAD803-842B-4AF8-8795-8A730ACB000B}">
      <dgm:prSet phldrT="[Szöveg]" custT="1"/>
      <dgm:spPr/>
      <dgm:t>
        <a:bodyPr/>
        <a:lstStyle/>
        <a:p>
          <a:r>
            <a:rPr lang="hu-HU" sz="800">
              <a:solidFill>
                <a:srgbClr val="ED0000"/>
              </a:solidFill>
            </a:rPr>
            <a:t>B</a:t>
          </a:r>
        </a:p>
      </dgm:t>
    </dgm:pt>
    <dgm:pt modelId="{517C7336-ED4F-4C6B-BE78-E2AC0C8F4FF7}" type="parTrans" cxnId="{EE5155B9-B382-4861-866C-AC0F7582FF7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F69939F4-5DAD-4D94-B4F9-79D91E636A4B}" type="sibTrans" cxnId="{EE5155B9-B382-4861-866C-AC0F7582FF7F}">
      <dgm:prSet/>
      <dgm:spPr/>
      <dgm:t>
        <a:bodyPr/>
        <a:lstStyle/>
        <a:p>
          <a:endParaRPr lang="hu-HU" sz="800"/>
        </a:p>
      </dgm:t>
    </dgm:pt>
    <dgm:pt modelId="{C62593DE-1337-489D-AE6F-E483E87EC2FC}">
      <dgm:prSet phldrT="[Szöveg]" custT="1"/>
      <dgm:spPr/>
      <dgm:t>
        <a:bodyPr/>
        <a:lstStyle/>
        <a:p>
          <a:r>
            <a:rPr lang="hu-HU" sz="800">
              <a:solidFill>
                <a:sysClr val="windowText" lastClr="000000"/>
              </a:solidFill>
            </a:rPr>
            <a:t>Artificial sweetener</a:t>
          </a:r>
        </a:p>
      </dgm:t>
    </dgm:pt>
    <dgm:pt modelId="{BCB6293B-771D-4DB6-85C4-B291A64B43FC}" type="parTrans" cxnId="{14011A4D-C0FC-4B17-AE1E-12D69616BD61}">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9EB9BB0-85B2-4D0B-91B5-806DB9D36DE1}" type="sibTrans" cxnId="{14011A4D-C0FC-4B17-AE1E-12D69616BD61}">
      <dgm:prSet/>
      <dgm:spPr/>
      <dgm:t>
        <a:bodyPr/>
        <a:lstStyle/>
        <a:p>
          <a:endParaRPr lang="hu-HU" sz="800"/>
        </a:p>
      </dgm:t>
    </dgm:pt>
    <dgm:pt modelId="{1F66E739-87AC-4613-8FA1-CBFF52339059}">
      <dgm:prSet custT="1"/>
      <dgm:spPr/>
      <dgm:t>
        <a:bodyPr/>
        <a:lstStyle/>
        <a:p>
          <a:r>
            <a:rPr lang="hu-HU" sz="800">
              <a:solidFill>
                <a:srgbClr val="FF0000"/>
              </a:solidFill>
            </a:rPr>
            <a:t>F</a:t>
          </a:r>
        </a:p>
      </dgm:t>
    </dgm:pt>
    <dgm:pt modelId="{0F1F1928-1773-4249-BB6E-4C36E2D170A9}" type="parTrans" cxnId="{CB5B99FF-90FE-4245-BB35-7C1DA2E62062}">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CC466BF3-26B3-4419-93EC-8C936FA0DFCC}" type="sibTrans" cxnId="{CB5B99FF-90FE-4245-BB35-7C1DA2E62062}">
      <dgm:prSet/>
      <dgm:spPr/>
      <dgm:t>
        <a:bodyPr/>
        <a:lstStyle/>
        <a:p>
          <a:endParaRPr lang="hu-HU" sz="800"/>
        </a:p>
      </dgm:t>
    </dgm:pt>
    <dgm:pt modelId="{7925E4B4-D785-456C-96BB-9310F130FA6E}">
      <dgm:prSet custT="1"/>
      <dgm:spPr/>
      <dgm:t>
        <a:bodyPr/>
        <a:lstStyle/>
        <a:p>
          <a:r>
            <a:rPr lang="hu-HU" sz="800"/>
            <a:t>Rapid rise in blood sugar levels</a:t>
          </a:r>
        </a:p>
      </dgm:t>
    </dgm:pt>
    <dgm:pt modelId="{4DC0282E-B725-450C-BF32-CCA9C2CA613E}" type="parTrans" cxnId="{5AEA6E4C-1A90-4FE7-840F-7EEA2F666CB7}">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0DF3FEB6-E0F4-4E10-940D-D0E906B4035E}" type="sibTrans" cxnId="{5AEA6E4C-1A90-4FE7-840F-7EEA2F666CB7}">
      <dgm:prSet/>
      <dgm:spPr/>
      <dgm:t>
        <a:bodyPr/>
        <a:lstStyle/>
        <a:p>
          <a:endParaRPr lang="hu-HU" sz="800"/>
        </a:p>
      </dgm:t>
    </dgm:pt>
    <dgm:pt modelId="{27F20CAB-EF36-4EDA-8439-762615890871}">
      <dgm:prSet custT="1"/>
      <dgm:spPr/>
      <dgm:t>
        <a:bodyPr/>
        <a:lstStyle/>
        <a:p>
          <a:r>
            <a:rPr lang="hu-HU" sz="800">
              <a:solidFill>
                <a:srgbClr val="FF0000"/>
              </a:solidFill>
            </a:rPr>
            <a:t>A</a:t>
          </a:r>
        </a:p>
      </dgm:t>
    </dgm:pt>
    <dgm:pt modelId="{2C5D4AE9-B30E-4D5E-B57B-862813E32EF2}" type="parTrans" cxnId="{66E9AF0E-A7D7-411C-B8DF-959FD43A1373}">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557E0875-34D8-4FBA-857F-66171E67C6F4}" type="sibTrans" cxnId="{66E9AF0E-A7D7-411C-B8DF-959FD43A1373}">
      <dgm:prSet/>
      <dgm:spPr/>
      <dgm:t>
        <a:bodyPr/>
        <a:lstStyle/>
        <a:p>
          <a:endParaRPr lang="hu-HU" sz="800"/>
        </a:p>
      </dgm:t>
    </dgm:pt>
    <dgm:pt modelId="{19316365-E9D7-4470-ABBA-1F6ECFC6AAC3}">
      <dgm:prSet custT="1"/>
      <dgm:spPr/>
      <dgm:t>
        <a:bodyPr/>
        <a:lstStyle/>
        <a:p>
          <a:r>
            <a:rPr lang="hu-HU" sz="800">
              <a:solidFill>
                <a:srgbClr val="FF0000"/>
              </a:solidFill>
            </a:rPr>
            <a:t>C</a:t>
          </a:r>
        </a:p>
      </dgm:t>
    </dgm:pt>
    <dgm:pt modelId="{07D185AF-3B2D-4B8B-BBE1-BFD7A20EB8EA}" type="parTrans" cxnId="{5801652B-ECE3-4BBC-B668-094E9E2EB34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33A08F5-7AAB-4906-AAD5-F5AFAFAF5C16}" type="sibTrans" cxnId="{5801652B-ECE3-4BBC-B668-094E9E2EB34F}">
      <dgm:prSet/>
      <dgm:spPr/>
      <dgm:t>
        <a:bodyPr/>
        <a:lstStyle/>
        <a:p>
          <a:endParaRPr lang="hu-HU" sz="800"/>
        </a:p>
      </dgm:t>
    </dgm:pt>
    <dgm:pt modelId="{241DEA04-5FDA-4B44-9152-14925C6FD6D5}">
      <dgm:prSet custT="1"/>
      <dgm:spPr/>
      <dgm:t>
        <a:bodyPr/>
        <a:lstStyle/>
        <a:p>
          <a:r>
            <a:rPr lang="hu-HU" sz="800">
              <a:solidFill>
                <a:srgbClr val="FF0000"/>
              </a:solidFill>
            </a:rPr>
            <a:t>D</a:t>
          </a:r>
        </a:p>
      </dgm:t>
    </dgm:pt>
    <dgm:pt modelId="{A0229DBD-D7F7-48FF-825D-8D7AE66468AF}" type="parTrans" cxnId="{36546991-E748-4B9D-8DB2-1CF1E3A6209B}">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4FDA45F-F08A-4EE4-B1AB-B30E6BF2B120}" type="sibTrans" cxnId="{36546991-E748-4B9D-8DB2-1CF1E3A6209B}">
      <dgm:prSet/>
      <dgm:spPr/>
      <dgm:t>
        <a:bodyPr/>
        <a:lstStyle/>
        <a:p>
          <a:endParaRPr lang="hu-HU" sz="800"/>
        </a:p>
      </dgm:t>
    </dgm:pt>
    <dgm:pt modelId="{20E765C0-002A-477D-B6F6-13FC9C77AA90}">
      <dgm:prSet custT="1"/>
      <dgm:spPr/>
      <dgm:t>
        <a:bodyPr/>
        <a:lstStyle/>
        <a:p>
          <a:r>
            <a:rPr lang="hu-HU" sz="800">
              <a:solidFill>
                <a:srgbClr val="FF0000"/>
              </a:solidFill>
            </a:rPr>
            <a:t>G</a:t>
          </a:r>
        </a:p>
      </dgm:t>
    </dgm:pt>
    <dgm:pt modelId="{6C27DD19-9000-4FED-830A-1007CA7DC400}" type="parTrans" cxnId="{A635AB74-5399-4246-9036-4992A3B02C07}">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0C34EC6C-0391-418E-9D35-F853F058A69C}" type="sibTrans" cxnId="{A635AB74-5399-4246-9036-4992A3B02C07}">
      <dgm:prSet/>
      <dgm:spPr/>
      <dgm:t>
        <a:bodyPr/>
        <a:lstStyle/>
        <a:p>
          <a:endParaRPr lang="hu-HU" sz="800"/>
        </a:p>
      </dgm:t>
    </dgm:pt>
    <dgm:pt modelId="{94BCCC4F-3F81-4FED-AAC8-38F8FE21A832}" type="pres">
      <dgm:prSet presAssocID="{A8772A73-B920-49E2-B40B-BF28D2415338}" presName="diagram" presStyleCnt="0">
        <dgm:presLayoutVars>
          <dgm:chPref val="1"/>
          <dgm:dir/>
          <dgm:animOne val="branch"/>
          <dgm:animLvl val="lvl"/>
          <dgm:resizeHandles val="exact"/>
        </dgm:presLayoutVars>
      </dgm:prSet>
      <dgm:spPr/>
    </dgm:pt>
    <dgm:pt modelId="{CB039B3D-3F7C-4DE3-9758-191FF301A091}" type="pres">
      <dgm:prSet presAssocID="{C4CE2C64-287E-4115-B1E7-4861C35A06C0}" presName="root1" presStyleCnt="0"/>
      <dgm:spPr/>
    </dgm:pt>
    <dgm:pt modelId="{ACCCD45F-80E3-4E58-9506-4E912A4D59AE}" type="pres">
      <dgm:prSet presAssocID="{C4CE2C64-287E-4115-B1E7-4861C35A06C0}" presName="LevelOneTextNode" presStyleLbl="node0" presStyleIdx="0" presStyleCnt="1">
        <dgm:presLayoutVars>
          <dgm:chPref val="3"/>
        </dgm:presLayoutVars>
      </dgm:prSet>
      <dgm:spPr/>
    </dgm:pt>
    <dgm:pt modelId="{064CCB0B-7D2C-491C-94CF-EF10D35C5C21}" type="pres">
      <dgm:prSet presAssocID="{C4CE2C64-287E-4115-B1E7-4861C35A06C0}" presName="level2hierChild" presStyleCnt="0"/>
      <dgm:spPr/>
    </dgm:pt>
    <dgm:pt modelId="{41088358-8BE3-4D62-BF61-E8A4CE3EEDCB}" type="pres">
      <dgm:prSet presAssocID="{50D7BA3B-16EC-487A-83AB-911B41094D44}" presName="conn2-1" presStyleLbl="parChTrans1D2" presStyleIdx="0" presStyleCnt="2"/>
      <dgm:spPr/>
    </dgm:pt>
    <dgm:pt modelId="{F35096CC-8692-4F99-9D15-EEC709C9352B}" type="pres">
      <dgm:prSet presAssocID="{50D7BA3B-16EC-487A-83AB-911B41094D44}" presName="connTx" presStyleLbl="parChTrans1D2" presStyleIdx="0" presStyleCnt="2"/>
      <dgm:spPr/>
    </dgm:pt>
    <dgm:pt modelId="{0A0DB965-114F-44B0-9780-28BD4D0B948C}" type="pres">
      <dgm:prSet presAssocID="{FF261BA0-1BCC-468C-8E5D-852697EDFE30}" presName="root2" presStyleCnt="0"/>
      <dgm:spPr/>
    </dgm:pt>
    <dgm:pt modelId="{6495ECD1-D9A2-4D04-804C-22F20BF7CA48}" type="pres">
      <dgm:prSet presAssocID="{FF261BA0-1BCC-468C-8E5D-852697EDFE30}" presName="LevelTwoTextNode" presStyleLbl="node2" presStyleIdx="0" presStyleCnt="2">
        <dgm:presLayoutVars>
          <dgm:chPref val="3"/>
        </dgm:presLayoutVars>
      </dgm:prSet>
      <dgm:spPr/>
    </dgm:pt>
    <dgm:pt modelId="{866CD70F-0D31-4C5C-A4EA-42CA32855ED5}" type="pres">
      <dgm:prSet presAssocID="{FF261BA0-1BCC-468C-8E5D-852697EDFE30}" presName="level3hierChild" presStyleCnt="0"/>
      <dgm:spPr/>
    </dgm:pt>
    <dgm:pt modelId="{72C0C26E-5831-4079-ACFD-ABCBF6B09C15}" type="pres">
      <dgm:prSet presAssocID="{FA8C7A29-02BF-4EC0-ABDC-5E9DA864DB58}" presName="conn2-1" presStyleLbl="parChTrans1D3" presStyleIdx="0" presStyleCnt="2"/>
      <dgm:spPr/>
    </dgm:pt>
    <dgm:pt modelId="{44221096-2929-48E5-A24C-BC7F34C9958B}" type="pres">
      <dgm:prSet presAssocID="{FA8C7A29-02BF-4EC0-ABDC-5E9DA864DB58}" presName="connTx" presStyleLbl="parChTrans1D3" presStyleIdx="0" presStyleCnt="2"/>
      <dgm:spPr/>
    </dgm:pt>
    <dgm:pt modelId="{301EEF6C-F924-4DD5-A912-856180C7080C}" type="pres">
      <dgm:prSet presAssocID="{01EAB667-1675-4064-9E37-0CF1DAFC1369}" presName="root2" presStyleCnt="0"/>
      <dgm:spPr/>
    </dgm:pt>
    <dgm:pt modelId="{50115C89-3FEE-4D54-8541-46922B1BD06A}" type="pres">
      <dgm:prSet presAssocID="{01EAB667-1675-4064-9E37-0CF1DAFC1369}" presName="LevelTwoTextNode" presStyleLbl="node3" presStyleIdx="0" presStyleCnt="2">
        <dgm:presLayoutVars>
          <dgm:chPref val="3"/>
        </dgm:presLayoutVars>
      </dgm:prSet>
      <dgm:spPr/>
    </dgm:pt>
    <dgm:pt modelId="{F2517F29-1A6F-4689-BB4D-29F81B8177D9}" type="pres">
      <dgm:prSet presAssocID="{01EAB667-1675-4064-9E37-0CF1DAFC1369}" presName="level3hierChild" presStyleCnt="0"/>
      <dgm:spPr/>
    </dgm:pt>
    <dgm:pt modelId="{A948CC87-05FF-47FE-8B00-5273A2FC2A7D}" type="pres">
      <dgm:prSet presAssocID="{4DC0282E-B725-450C-BF32-CCA9C2CA613E}" presName="conn2-1" presStyleLbl="parChTrans1D4" presStyleIdx="0" presStyleCnt="6"/>
      <dgm:spPr/>
    </dgm:pt>
    <dgm:pt modelId="{9E4AF203-A6BB-44CD-B7DB-60D94F1E6BD5}" type="pres">
      <dgm:prSet presAssocID="{4DC0282E-B725-450C-BF32-CCA9C2CA613E}" presName="connTx" presStyleLbl="parChTrans1D4" presStyleIdx="0" presStyleCnt="6"/>
      <dgm:spPr/>
    </dgm:pt>
    <dgm:pt modelId="{A96490D6-7647-48D8-8813-E2EDAEBE11E2}" type="pres">
      <dgm:prSet presAssocID="{7925E4B4-D785-456C-96BB-9310F130FA6E}" presName="root2" presStyleCnt="0"/>
      <dgm:spPr/>
    </dgm:pt>
    <dgm:pt modelId="{7B167B27-FB8E-43BD-B677-1810D0A8ECBB}" type="pres">
      <dgm:prSet presAssocID="{7925E4B4-D785-456C-96BB-9310F130FA6E}" presName="LevelTwoTextNode" presStyleLbl="node4" presStyleIdx="0" presStyleCnt="6">
        <dgm:presLayoutVars>
          <dgm:chPref val="3"/>
        </dgm:presLayoutVars>
      </dgm:prSet>
      <dgm:spPr/>
    </dgm:pt>
    <dgm:pt modelId="{3938A99F-E5C5-4752-A084-8ADAE443BC92}" type="pres">
      <dgm:prSet presAssocID="{7925E4B4-D785-456C-96BB-9310F130FA6E}" presName="level3hierChild" presStyleCnt="0"/>
      <dgm:spPr/>
    </dgm:pt>
    <dgm:pt modelId="{E9E99003-88ED-45C4-8225-458B531044BF}" type="pres">
      <dgm:prSet presAssocID="{2C5D4AE9-B30E-4D5E-B57B-862813E32EF2}" presName="conn2-1" presStyleLbl="parChTrans1D4" presStyleIdx="1" presStyleCnt="6"/>
      <dgm:spPr/>
    </dgm:pt>
    <dgm:pt modelId="{FA1904E9-F340-455E-B6EB-BD7ADC9AFAC4}" type="pres">
      <dgm:prSet presAssocID="{2C5D4AE9-B30E-4D5E-B57B-862813E32EF2}" presName="connTx" presStyleLbl="parChTrans1D4" presStyleIdx="1" presStyleCnt="6"/>
      <dgm:spPr/>
    </dgm:pt>
    <dgm:pt modelId="{D388731F-B011-4312-AF0B-A7374FEDBAA2}" type="pres">
      <dgm:prSet presAssocID="{27F20CAB-EF36-4EDA-8439-762615890871}" presName="root2" presStyleCnt="0"/>
      <dgm:spPr/>
    </dgm:pt>
    <dgm:pt modelId="{023D93AE-5502-4A56-971C-A713A69280A2}" type="pres">
      <dgm:prSet presAssocID="{27F20CAB-EF36-4EDA-8439-762615890871}" presName="LevelTwoTextNode" presStyleLbl="node4" presStyleIdx="1" presStyleCnt="6">
        <dgm:presLayoutVars>
          <dgm:chPref val="3"/>
        </dgm:presLayoutVars>
      </dgm:prSet>
      <dgm:spPr/>
    </dgm:pt>
    <dgm:pt modelId="{4BDB7CD5-1121-41C8-BBA1-F25C4E04CF3C}" type="pres">
      <dgm:prSet presAssocID="{27F20CAB-EF36-4EDA-8439-762615890871}" presName="level3hierChild" presStyleCnt="0"/>
      <dgm:spPr/>
    </dgm:pt>
    <dgm:pt modelId="{27865413-23B3-47BD-9618-C9D72DD6FC59}" type="pres">
      <dgm:prSet presAssocID="{07D185AF-3B2D-4B8B-BBE1-BFD7A20EB8EA}" presName="conn2-1" presStyleLbl="parChTrans1D4" presStyleIdx="2" presStyleCnt="6"/>
      <dgm:spPr/>
    </dgm:pt>
    <dgm:pt modelId="{D9F55333-2107-468D-860C-86498E91B8BE}" type="pres">
      <dgm:prSet presAssocID="{07D185AF-3B2D-4B8B-BBE1-BFD7A20EB8EA}" presName="connTx" presStyleLbl="parChTrans1D4" presStyleIdx="2" presStyleCnt="6"/>
      <dgm:spPr/>
    </dgm:pt>
    <dgm:pt modelId="{44C48D04-A24F-4BFF-928D-8D1DE6B8B37A}" type="pres">
      <dgm:prSet presAssocID="{19316365-E9D7-4470-ABBA-1F6ECFC6AAC3}" presName="root2" presStyleCnt="0"/>
      <dgm:spPr/>
    </dgm:pt>
    <dgm:pt modelId="{B40E501D-D6B2-4E82-B568-F834E681A813}" type="pres">
      <dgm:prSet presAssocID="{19316365-E9D7-4470-ABBA-1F6ECFC6AAC3}" presName="LevelTwoTextNode" presStyleLbl="node4" presStyleIdx="2" presStyleCnt="6">
        <dgm:presLayoutVars>
          <dgm:chPref val="3"/>
        </dgm:presLayoutVars>
      </dgm:prSet>
      <dgm:spPr/>
    </dgm:pt>
    <dgm:pt modelId="{C5055E5F-DF88-4794-8EEE-D123FEFB9413}" type="pres">
      <dgm:prSet presAssocID="{19316365-E9D7-4470-ABBA-1F6ECFC6AAC3}" presName="level3hierChild" presStyleCnt="0"/>
      <dgm:spPr/>
    </dgm:pt>
    <dgm:pt modelId="{ACEF5676-020A-496F-8E47-C335145A37A0}" type="pres">
      <dgm:prSet presAssocID="{517C7336-ED4F-4C6B-BE78-E2AC0C8F4FF7}" presName="conn2-1" presStyleLbl="parChTrans1D2" presStyleIdx="1" presStyleCnt="2"/>
      <dgm:spPr/>
    </dgm:pt>
    <dgm:pt modelId="{F4270228-E1C9-4793-9039-BBF8BC4E3722}" type="pres">
      <dgm:prSet presAssocID="{517C7336-ED4F-4C6B-BE78-E2AC0C8F4FF7}" presName="connTx" presStyleLbl="parChTrans1D2" presStyleIdx="1" presStyleCnt="2"/>
      <dgm:spPr/>
    </dgm:pt>
    <dgm:pt modelId="{06D58558-01E7-48FD-88A2-D8C6C7290D42}" type="pres">
      <dgm:prSet presAssocID="{34BAD803-842B-4AF8-8795-8A730ACB000B}" presName="root2" presStyleCnt="0"/>
      <dgm:spPr/>
    </dgm:pt>
    <dgm:pt modelId="{D21D1223-CF38-420E-9B37-1928BF555A6F}" type="pres">
      <dgm:prSet presAssocID="{34BAD803-842B-4AF8-8795-8A730ACB000B}" presName="LevelTwoTextNode" presStyleLbl="node2" presStyleIdx="1" presStyleCnt="2">
        <dgm:presLayoutVars>
          <dgm:chPref val="3"/>
        </dgm:presLayoutVars>
      </dgm:prSet>
      <dgm:spPr/>
    </dgm:pt>
    <dgm:pt modelId="{5E39895D-E7EB-45D6-B447-36B0E8A44FDB}" type="pres">
      <dgm:prSet presAssocID="{34BAD803-842B-4AF8-8795-8A730ACB000B}" presName="level3hierChild" presStyleCnt="0"/>
      <dgm:spPr/>
    </dgm:pt>
    <dgm:pt modelId="{6B9B87A9-A2D5-4971-BAD0-7344F35DD319}" type="pres">
      <dgm:prSet presAssocID="{BCB6293B-771D-4DB6-85C4-B291A64B43FC}" presName="conn2-1" presStyleLbl="parChTrans1D3" presStyleIdx="1" presStyleCnt="2"/>
      <dgm:spPr/>
    </dgm:pt>
    <dgm:pt modelId="{BE1D1281-C148-4A73-ABD8-D4A5F093F227}" type="pres">
      <dgm:prSet presAssocID="{BCB6293B-771D-4DB6-85C4-B291A64B43FC}" presName="connTx" presStyleLbl="parChTrans1D3" presStyleIdx="1" presStyleCnt="2"/>
      <dgm:spPr/>
    </dgm:pt>
    <dgm:pt modelId="{C6C09F7A-BE41-4EF1-97A5-4124579BE056}" type="pres">
      <dgm:prSet presAssocID="{C62593DE-1337-489D-AE6F-E483E87EC2FC}" presName="root2" presStyleCnt="0"/>
      <dgm:spPr/>
    </dgm:pt>
    <dgm:pt modelId="{660D36DD-0436-4304-B7EE-B27A8AF145C7}" type="pres">
      <dgm:prSet presAssocID="{C62593DE-1337-489D-AE6F-E483E87EC2FC}" presName="LevelTwoTextNode" presStyleLbl="node3" presStyleIdx="1" presStyleCnt="2">
        <dgm:presLayoutVars>
          <dgm:chPref val="3"/>
        </dgm:presLayoutVars>
      </dgm:prSet>
      <dgm:spPr/>
    </dgm:pt>
    <dgm:pt modelId="{A957DA20-8C51-4A04-A2B2-2B0CA2245F20}" type="pres">
      <dgm:prSet presAssocID="{C62593DE-1337-489D-AE6F-E483E87EC2FC}" presName="level3hierChild" presStyleCnt="0"/>
      <dgm:spPr/>
    </dgm:pt>
    <dgm:pt modelId="{E8266F90-1705-4B78-BF6B-04EC6F7CFF0A}" type="pres">
      <dgm:prSet presAssocID="{0F1F1928-1773-4249-BB6E-4C36E2D170A9}" presName="conn2-1" presStyleLbl="parChTrans1D4" presStyleIdx="3" presStyleCnt="6"/>
      <dgm:spPr/>
    </dgm:pt>
    <dgm:pt modelId="{5C19CDF8-E373-455B-A544-E5111C08303C}" type="pres">
      <dgm:prSet presAssocID="{0F1F1928-1773-4249-BB6E-4C36E2D170A9}" presName="connTx" presStyleLbl="parChTrans1D4" presStyleIdx="3" presStyleCnt="6"/>
      <dgm:spPr/>
    </dgm:pt>
    <dgm:pt modelId="{65411E1D-8256-4654-8715-BD54940B8F60}" type="pres">
      <dgm:prSet presAssocID="{1F66E739-87AC-4613-8FA1-CBFF52339059}" presName="root2" presStyleCnt="0"/>
      <dgm:spPr/>
    </dgm:pt>
    <dgm:pt modelId="{6D8B796F-1599-44AF-AD41-A2AFA102DB99}" type="pres">
      <dgm:prSet presAssocID="{1F66E739-87AC-4613-8FA1-CBFF52339059}" presName="LevelTwoTextNode" presStyleLbl="node4" presStyleIdx="3" presStyleCnt="6">
        <dgm:presLayoutVars>
          <dgm:chPref val="3"/>
        </dgm:presLayoutVars>
      </dgm:prSet>
      <dgm:spPr/>
    </dgm:pt>
    <dgm:pt modelId="{810A4D6B-64AB-4879-9EDA-953F7F0F6F64}" type="pres">
      <dgm:prSet presAssocID="{1F66E739-87AC-4613-8FA1-CBFF52339059}" presName="level3hierChild" presStyleCnt="0"/>
      <dgm:spPr/>
    </dgm:pt>
    <dgm:pt modelId="{451E5663-21CB-45FB-AFA9-578A450D5302}" type="pres">
      <dgm:prSet presAssocID="{A0229DBD-D7F7-48FF-825D-8D7AE66468AF}" presName="conn2-1" presStyleLbl="parChTrans1D4" presStyleIdx="4" presStyleCnt="6"/>
      <dgm:spPr/>
    </dgm:pt>
    <dgm:pt modelId="{F19E5ED1-37BD-4EC7-81AC-1257FCE0E3B8}" type="pres">
      <dgm:prSet presAssocID="{A0229DBD-D7F7-48FF-825D-8D7AE66468AF}" presName="connTx" presStyleLbl="parChTrans1D4" presStyleIdx="4" presStyleCnt="6"/>
      <dgm:spPr/>
    </dgm:pt>
    <dgm:pt modelId="{FE6B839D-D275-4E8B-8FF2-C5BC4FC76939}" type="pres">
      <dgm:prSet presAssocID="{241DEA04-5FDA-4B44-9152-14925C6FD6D5}" presName="root2" presStyleCnt="0"/>
      <dgm:spPr/>
    </dgm:pt>
    <dgm:pt modelId="{934100FE-7287-4B6B-B1CD-E9D6C36B59D0}" type="pres">
      <dgm:prSet presAssocID="{241DEA04-5FDA-4B44-9152-14925C6FD6D5}" presName="LevelTwoTextNode" presStyleLbl="node4" presStyleIdx="4" presStyleCnt="6">
        <dgm:presLayoutVars>
          <dgm:chPref val="3"/>
        </dgm:presLayoutVars>
      </dgm:prSet>
      <dgm:spPr/>
    </dgm:pt>
    <dgm:pt modelId="{40FB4EDD-F7ED-48D3-B437-BFB9F4BE7B61}" type="pres">
      <dgm:prSet presAssocID="{241DEA04-5FDA-4B44-9152-14925C6FD6D5}" presName="level3hierChild" presStyleCnt="0"/>
      <dgm:spPr/>
    </dgm:pt>
    <dgm:pt modelId="{0947AA24-5BC9-4F53-AC7F-F24443968054}" type="pres">
      <dgm:prSet presAssocID="{6C27DD19-9000-4FED-830A-1007CA7DC400}" presName="conn2-1" presStyleLbl="parChTrans1D4" presStyleIdx="5" presStyleCnt="6"/>
      <dgm:spPr/>
    </dgm:pt>
    <dgm:pt modelId="{83F638AC-21A9-4782-AB63-61089EA74617}" type="pres">
      <dgm:prSet presAssocID="{6C27DD19-9000-4FED-830A-1007CA7DC400}" presName="connTx" presStyleLbl="parChTrans1D4" presStyleIdx="5" presStyleCnt="6"/>
      <dgm:spPr/>
    </dgm:pt>
    <dgm:pt modelId="{423C64B4-E9B4-4416-BFFD-4A48CE5084EB}" type="pres">
      <dgm:prSet presAssocID="{20E765C0-002A-477D-B6F6-13FC9C77AA90}" presName="root2" presStyleCnt="0"/>
      <dgm:spPr/>
    </dgm:pt>
    <dgm:pt modelId="{F43BEB33-A22A-4D2E-8369-1AAF34E68AAC}" type="pres">
      <dgm:prSet presAssocID="{20E765C0-002A-477D-B6F6-13FC9C77AA90}" presName="LevelTwoTextNode" presStyleLbl="node4" presStyleIdx="5" presStyleCnt="6">
        <dgm:presLayoutVars>
          <dgm:chPref val="3"/>
        </dgm:presLayoutVars>
      </dgm:prSet>
      <dgm:spPr/>
    </dgm:pt>
    <dgm:pt modelId="{64D27F43-CB4A-4239-A94C-35FD9DCB8B50}" type="pres">
      <dgm:prSet presAssocID="{20E765C0-002A-477D-B6F6-13FC9C77AA90}" presName="level3hierChild" presStyleCnt="0"/>
      <dgm:spPr/>
    </dgm:pt>
  </dgm:ptLst>
  <dgm:cxnLst>
    <dgm:cxn modelId="{66E9AF0E-A7D7-411C-B8DF-959FD43A1373}" srcId="{7925E4B4-D785-456C-96BB-9310F130FA6E}" destId="{27F20CAB-EF36-4EDA-8439-762615890871}" srcOrd="0" destOrd="0" parTransId="{2C5D4AE9-B30E-4D5E-B57B-862813E32EF2}" sibTransId="{557E0875-34D8-4FBA-857F-66171E67C6F4}"/>
    <dgm:cxn modelId="{58B11E1F-E818-405C-B18A-6FCBA7B551DD}" type="presOf" srcId="{6C27DD19-9000-4FED-830A-1007CA7DC400}" destId="{0947AA24-5BC9-4F53-AC7F-F24443968054}" srcOrd="0" destOrd="0" presId="urn:microsoft.com/office/officeart/2005/8/layout/hierarchy2"/>
    <dgm:cxn modelId="{97198A26-85EE-41D3-937D-8F79080A4B90}" type="presOf" srcId="{27F20CAB-EF36-4EDA-8439-762615890871}" destId="{023D93AE-5502-4A56-971C-A713A69280A2}" srcOrd="0" destOrd="0" presId="urn:microsoft.com/office/officeart/2005/8/layout/hierarchy2"/>
    <dgm:cxn modelId="{5C946729-8D51-4D00-90A6-8A68858A6A52}" type="presOf" srcId="{4DC0282E-B725-450C-BF32-CCA9C2CA613E}" destId="{A948CC87-05FF-47FE-8B00-5273A2FC2A7D}" srcOrd="0" destOrd="0" presId="urn:microsoft.com/office/officeart/2005/8/layout/hierarchy2"/>
    <dgm:cxn modelId="{5801652B-ECE3-4BBC-B668-094E9E2EB34F}" srcId="{27F20CAB-EF36-4EDA-8439-762615890871}" destId="{19316365-E9D7-4470-ABBA-1F6ECFC6AAC3}" srcOrd="0" destOrd="0" parTransId="{07D185AF-3B2D-4B8B-BBE1-BFD7A20EB8EA}" sibTransId="{733A08F5-7AAB-4906-AAD5-F5AFAFAF5C16}"/>
    <dgm:cxn modelId="{9D50F92D-7552-4D46-9F7D-2ABE840B171A}" type="presOf" srcId="{A8772A73-B920-49E2-B40B-BF28D2415338}" destId="{94BCCC4F-3F81-4FED-AAC8-38F8FE21A832}" srcOrd="0" destOrd="0" presId="urn:microsoft.com/office/officeart/2005/8/layout/hierarchy2"/>
    <dgm:cxn modelId="{5DD6A836-52D0-4171-9D17-0C136E2498CD}" type="presOf" srcId="{20E765C0-002A-477D-B6F6-13FC9C77AA90}" destId="{F43BEB33-A22A-4D2E-8369-1AAF34E68AAC}" srcOrd="0" destOrd="0" presId="urn:microsoft.com/office/officeart/2005/8/layout/hierarchy2"/>
    <dgm:cxn modelId="{9E2B433D-E184-49B9-8F8D-4C6139201FAF}" type="presOf" srcId="{BCB6293B-771D-4DB6-85C4-B291A64B43FC}" destId="{6B9B87A9-A2D5-4971-BAD0-7344F35DD319}" srcOrd="0" destOrd="0" presId="urn:microsoft.com/office/officeart/2005/8/layout/hierarchy2"/>
    <dgm:cxn modelId="{10391C5C-37EE-4046-9D26-DEB170781C8F}" type="presOf" srcId="{A0229DBD-D7F7-48FF-825D-8D7AE66468AF}" destId="{F19E5ED1-37BD-4EC7-81AC-1257FCE0E3B8}" srcOrd="1" destOrd="0" presId="urn:microsoft.com/office/officeart/2005/8/layout/hierarchy2"/>
    <dgm:cxn modelId="{AACE9C5D-10E4-417D-9D82-CF4A28E3CA7F}" srcId="{FF261BA0-1BCC-468C-8E5D-852697EDFE30}" destId="{01EAB667-1675-4064-9E37-0CF1DAFC1369}" srcOrd="0" destOrd="0" parTransId="{FA8C7A29-02BF-4EC0-ABDC-5E9DA864DB58}" sibTransId="{17112DFC-50DD-4CFB-94F4-B6E4CABD2937}"/>
    <dgm:cxn modelId="{74382E5F-1229-4FD0-A767-1D5F24AB6399}" type="presOf" srcId="{0F1F1928-1773-4249-BB6E-4C36E2D170A9}" destId="{E8266F90-1705-4B78-BF6B-04EC6F7CFF0A}" srcOrd="0" destOrd="0" presId="urn:microsoft.com/office/officeart/2005/8/layout/hierarchy2"/>
    <dgm:cxn modelId="{BCFBFC43-9522-4B06-9EA8-DB5CA958E2D2}" srcId="{A8772A73-B920-49E2-B40B-BF28D2415338}" destId="{C4CE2C64-287E-4115-B1E7-4861C35A06C0}" srcOrd="0" destOrd="0" parTransId="{3BB82B3D-FEC2-4C8E-9DA1-1F9E4BC0319E}" sibTransId="{C6737F03-81F2-4BDF-A324-9AD9335F87F6}"/>
    <dgm:cxn modelId="{18D93464-4C28-42F4-AC7A-EF71EAC7E67B}" type="presOf" srcId="{517C7336-ED4F-4C6B-BE78-E2AC0C8F4FF7}" destId="{F4270228-E1C9-4793-9039-BBF8BC4E3722}" srcOrd="1" destOrd="0" presId="urn:microsoft.com/office/officeart/2005/8/layout/hierarchy2"/>
    <dgm:cxn modelId="{ACE94B66-9A47-473A-9D93-73BE11D4208B}" type="presOf" srcId="{C4CE2C64-287E-4115-B1E7-4861C35A06C0}" destId="{ACCCD45F-80E3-4E58-9506-4E912A4D59AE}" srcOrd="0" destOrd="0" presId="urn:microsoft.com/office/officeart/2005/8/layout/hierarchy2"/>
    <dgm:cxn modelId="{5AEA6E4C-1A90-4FE7-840F-7EEA2F666CB7}" srcId="{01EAB667-1675-4064-9E37-0CF1DAFC1369}" destId="{7925E4B4-D785-456C-96BB-9310F130FA6E}" srcOrd="0" destOrd="0" parTransId="{4DC0282E-B725-450C-BF32-CCA9C2CA613E}" sibTransId="{0DF3FEB6-E0F4-4E10-940D-D0E906B4035E}"/>
    <dgm:cxn modelId="{14011A4D-C0FC-4B17-AE1E-12D69616BD61}" srcId="{34BAD803-842B-4AF8-8795-8A730ACB000B}" destId="{C62593DE-1337-489D-AE6F-E483E87EC2FC}" srcOrd="0" destOrd="0" parTransId="{BCB6293B-771D-4DB6-85C4-B291A64B43FC}" sibTransId="{79EB9BB0-85B2-4D0B-91B5-806DB9D36DE1}"/>
    <dgm:cxn modelId="{C0B17A52-BE20-4A7F-A9D9-216F60DAAA76}" type="presOf" srcId="{01EAB667-1675-4064-9E37-0CF1DAFC1369}" destId="{50115C89-3FEE-4D54-8541-46922B1BD06A}" srcOrd="0" destOrd="0" presId="urn:microsoft.com/office/officeart/2005/8/layout/hierarchy2"/>
    <dgm:cxn modelId="{A635AB74-5399-4246-9036-4992A3B02C07}" srcId="{241DEA04-5FDA-4B44-9152-14925C6FD6D5}" destId="{20E765C0-002A-477D-B6F6-13FC9C77AA90}" srcOrd="0" destOrd="0" parTransId="{6C27DD19-9000-4FED-830A-1007CA7DC400}" sibTransId="{0C34EC6C-0391-418E-9D35-F853F058A69C}"/>
    <dgm:cxn modelId="{5F95A055-DB07-470F-938C-095FA292B4EC}" type="presOf" srcId="{FA8C7A29-02BF-4EC0-ABDC-5E9DA864DB58}" destId="{44221096-2929-48E5-A24C-BC7F34C9958B}" srcOrd="1" destOrd="0" presId="urn:microsoft.com/office/officeart/2005/8/layout/hierarchy2"/>
    <dgm:cxn modelId="{2ADF4279-481B-49B2-A701-F900B8D769C5}" type="presOf" srcId="{517C7336-ED4F-4C6B-BE78-E2AC0C8F4FF7}" destId="{ACEF5676-020A-496F-8E47-C335145A37A0}" srcOrd="0" destOrd="0" presId="urn:microsoft.com/office/officeart/2005/8/layout/hierarchy2"/>
    <dgm:cxn modelId="{B4D3FF7D-5B82-4687-BCC1-5F866D5FD043}" type="presOf" srcId="{A0229DBD-D7F7-48FF-825D-8D7AE66468AF}" destId="{451E5663-21CB-45FB-AFA9-578A450D5302}" srcOrd="0" destOrd="0" presId="urn:microsoft.com/office/officeart/2005/8/layout/hierarchy2"/>
    <dgm:cxn modelId="{36546991-E748-4B9D-8DB2-1CF1E3A6209B}" srcId="{1F66E739-87AC-4613-8FA1-CBFF52339059}" destId="{241DEA04-5FDA-4B44-9152-14925C6FD6D5}" srcOrd="0" destOrd="0" parTransId="{A0229DBD-D7F7-48FF-825D-8D7AE66468AF}" sibTransId="{74FDA45F-F08A-4EE4-B1AB-B30E6BF2B120}"/>
    <dgm:cxn modelId="{E2711193-598C-4A1D-917B-14BCFF1DD44B}" srcId="{C4CE2C64-287E-4115-B1E7-4861C35A06C0}" destId="{FF261BA0-1BCC-468C-8E5D-852697EDFE30}" srcOrd="0" destOrd="0" parTransId="{50D7BA3B-16EC-487A-83AB-911B41094D44}" sibTransId="{624E45AA-7F5E-481E-9B9B-E7CC66F5260F}"/>
    <dgm:cxn modelId="{E3845497-035D-403E-AE27-C265B3F1A587}" type="presOf" srcId="{07D185AF-3B2D-4B8B-BBE1-BFD7A20EB8EA}" destId="{27865413-23B3-47BD-9618-C9D72DD6FC59}" srcOrd="0" destOrd="0" presId="urn:microsoft.com/office/officeart/2005/8/layout/hierarchy2"/>
    <dgm:cxn modelId="{D72CB1A3-5F6D-4774-95B2-79748496FDDB}" type="presOf" srcId="{BCB6293B-771D-4DB6-85C4-B291A64B43FC}" destId="{BE1D1281-C148-4A73-ABD8-D4A5F093F227}" srcOrd="1" destOrd="0" presId="urn:microsoft.com/office/officeart/2005/8/layout/hierarchy2"/>
    <dgm:cxn modelId="{950E3FA7-A6E4-4127-A317-69D209EA1DEE}" type="presOf" srcId="{7925E4B4-D785-456C-96BB-9310F130FA6E}" destId="{7B167B27-FB8E-43BD-B677-1810D0A8ECBB}" srcOrd="0" destOrd="0" presId="urn:microsoft.com/office/officeart/2005/8/layout/hierarchy2"/>
    <dgm:cxn modelId="{DD115FA7-305D-4950-B308-5860ED28E218}" type="presOf" srcId="{2C5D4AE9-B30E-4D5E-B57B-862813E32EF2}" destId="{E9E99003-88ED-45C4-8225-458B531044BF}" srcOrd="0" destOrd="0" presId="urn:microsoft.com/office/officeart/2005/8/layout/hierarchy2"/>
    <dgm:cxn modelId="{55431DAA-BF5D-469D-8F14-1CAA2E09CB00}" type="presOf" srcId="{241DEA04-5FDA-4B44-9152-14925C6FD6D5}" destId="{934100FE-7287-4B6B-B1CD-E9D6C36B59D0}" srcOrd="0" destOrd="0" presId="urn:microsoft.com/office/officeart/2005/8/layout/hierarchy2"/>
    <dgm:cxn modelId="{EE5155B9-B382-4861-866C-AC0F7582FF7F}" srcId="{C4CE2C64-287E-4115-B1E7-4861C35A06C0}" destId="{34BAD803-842B-4AF8-8795-8A730ACB000B}" srcOrd="1" destOrd="0" parTransId="{517C7336-ED4F-4C6B-BE78-E2AC0C8F4FF7}" sibTransId="{F69939F4-5DAD-4D94-B4F9-79D91E636A4B}"/>
    <dgm:cxn modelId="{C207B2C3-0533-4A25-AADC-3E9AEEB4AB49}" type="presOf" srcId="{4DC0282E-B725-450C-BF32-CCA9C2CA613E}" destId="{9E4AF203-A6BB-44CD-B7DB-60D94F1E6BD5}" srcOrd="1" destOrd="0" presId="urn:microsoft.com/office/officeart/2005/8/layout/hierarchy2"/>
    <dgm:cxn modelId="{A5C877C5-AE0B-4F2C-8238-E011A02D3FE4}" type="presOf" srcId="{2C5D4AE9-B30E-4D5E-B57B-862813E32EF2}" destId="{FA1904E9-F340-455E-B6EB-BD7ADC9AFAC4}" srcOrd="1" destOrd="0" presId="urn:microsoft.com/office/officeart/2005/8/layout/hierarchy2"/>
    <dgm:cxn modelId="{4E2354CB-0069-4154-B473-2131EB88B9C3}" type="presOf" srcId="{1F66E739-87AC-4613-8FA1-CBFF52339059}" destId="{6D8B796F-1599-44AF-AD41-A2AFA102DB99}" srcOrd="0" destOrd="0" presId="urn:microsoft.com/office/officeart/2005/8/layout/hierarchy2"/>
    <dgm:cxn modelId="{7317C1CB-5556-4D89-BF84-E8ACE1EA2255}" type="presOf" srcId="{50D7BA3B-16EC-487A-83AB-911B41094D44}" destId="{41088358-8BE3-4D62-BF61-E8A4CE3EEDCB}" srcOrd="0" destOrd="0" presId="urn:microsoft.com/office/officeart/2005/8/layout/hierarchy2"/>
    <dgm:cxn modelId="{1CD506D3-0362-495D-A2CA-0B1929BAAC66}" type="presOf" srcId="{07D185AF-3B2D-4B8B-BBE1-BFD7A20EB8EA}" destId="{D9F55333-2107-468D-860C-86498E91B8BE}" srcOrd="1" destOrd="0" presId="urn:microsoft.com/office/officeart/2005/8/layout/hierarchy2"/>
    <dgm:cxn modelId="{79A6CDD5-9499-419B-BC38-8AF3FABC7F2A}" type="presOf" srcId="{6C27DD19-9000-4FED-830A-1007CA7DC400}" destId="{83F638AC-21A9-4782-AB63-61089EA74617}" srcOrd="1" destOrd="0" presId="urn:microsoft.com/office/officeart/2005/8/layout/hierarchy2"/>
    <dgm:cxn modelId="{9E3FBFD7-40E5-49DD-9CE5-99360EDC737E}" type="presOf" srcId="{34BAD803-842B-4AF8-8795-8A730ACB000B}" destId="{D21D1223-CF38-420E-9B37-1928BF555A6F}" srcOrd="0" destOrd="0" presId="urn:microsoft.com/office/officeart/2005/8/layout/hierarchy2"/>
    <dgm:cxn modelId="{6104DED9-2E29-438F-BD0F-75B4B042C2C4}" type="presOf" srcId="{0F1F1928-1773-4249-BB6E-4C36E2D170A9}" destId="{5C19CDF8-E373-455B-A544-E5111C08303C}" srcOrd="1" destOrd="0" presId="urn:microsoft.com/office/officeart/2005/8/layout/hierarchy2"/>
    <dgm:cxn modelId="{17EF89DC-5C70-41B4-B30B-130111AC6D29}" type="presOf" srcId="{FA8C7A29-02BF-4EC0-ABDC-5E9DA864DB58}" destId="{72C0C26E-5831-4079-ACFD-ABCBF6B09C15}" srcOrd="0" destOrd="0" presId="urn:microsoft.com/office/officeart/2005/8/layout/hierarchy2"/>
    <dgm:cxn modelId="{7CE606E2-1249-4405-9B80-FB3AAD92C7F1}" type="presOf" srcId="{50D7BA3B-16EC-487A-83AB-911B41094D44}" destId="{F35096CC-8692-4F99-9D15-EEC709C9352B}" srcOrd="1" destOrd="0" presId="urn:microsoft.com/office/officeart/2005/8/layout/hierarchy2"/>
    <dgm:cxn modelId="{B41970E4-E563-4380-8B40-218FDDD01263}" type="presOf" srcId="{19316365-E9D7-4470-ABBA-1F6ECFC6AAC3}" destId="{B40E501D-D6B2-4E82-B568-F834E681A813}" srcOrd="0" destOrd="0" presId="urn:microsoft.com/office/officeart/2005/8/layout/hierarchy2"/>
    <dgm:cxn modelId="{4DB18DEA-FD72-4E51-8501-202290752EAE}" type="presOf" srcId="{FF261BA0-1BCC-468C-8E5D-852697EDFE30}" destId="{6495ECD1-D9A2-4D04-804C-22F20BF7CA48}" srcOrd="0" destOrd="0" presId="urn:microsoft.com/office/officeart/2005/8/layout/hierarchy2"/>
    <dgm:cxn modelId="{ADC59BF0-F150-4C30-9CE3-614EB8F86546}" type="presOf" srcId="{C62593DE-1337-489D-AE6F-E483E87EC2FC}" destId="{660D36DD-0436-4304-B7EE-B27A8AF145C7}" srcOrd="0" destOrd="0" presId="urn:microsoft.com/office/officeart/2005/8/layout/hierarchy2"/>
    <dgm:cxn modelId="{CB5B99FF-90FE-4245-BB35-7C1DA2E62062}" srcId="{C62593DE-1337-489D-AE6F-E483E87EC2FC}" destId="{1F66E739-87AC-4613-8FA1-CBFF52339059}" srcOrd="0" destOrd="0" parTransId="{0F1F1928-1773-4249-BB6E-4C36E2D170A9}" sibTransId="{CC466BF3-26B3-4419-93EC-8C936FA0DFCC}"/>
    <dgm:cxn modelId="{C4E33220-1907-4B5F-9C48-B84FE9F96A71}" type="presParOf" srcId="{94BCCC4F-3F81-4FED-AAC8-38F8FE21A832}" destId="{CB039B3D-3F7C-4DE3-9758-191FF301A091}" srcOrd="0" destOrd="0" presId="urn:microsoft.com/office/officeart/2005/8/layout/hierarchy2"/>
    <dgm:cxn modelId="{E46B650A-98F3-4C4A-8588-13AD0C837925}" type="presParOf" srcId="{CB039B3D-3F7C-4DE3-9758-191FF301A091}" destId="{ACCCD45F-80E3-4E58-9506-4E912A4D59AE}" srcOrd="0" destOrd="0" presId="urn:microsoft.com/office/officeart/2005/8/layout/hierarchy2"/>
    <dgm:cxn modelId="{24E33058-20BC-407D-9943-B47C41BB1D76}" type="presParOf" srcId="{CB039B3D-3F7C-4DE3-9758-191FF301A091}" destId="{064CCB0B-7D2C-491C-94CF-EF10D35C5C21}" srcOrd="1" destOrd="0" presId="urn:microsoft.com/office/officeart/2005/8/layout/hierarchy2"/>
    <dgm:cxn modelId="{C76E8DB3-843B-48ED-8B50-6C58E18E4D68}" type="presParOf" srcId="{064CCB0B-7D2C-491C-94CF-EF10D35C5C21}" destId="{41088358-8BE3-4D62-BF61-E8A4CE3EEDCB}" srcOrd="0" destOrd="0" presId="urn:microsoft.com/office/officeart/2005/8/layout/hierarchy2"/>
    <dgm:cxn modelId="{C21B0483-2A40-48B8-8CFA-0B8DBFBCAF0E}" type="presParOf" srcId="{41088358-8BE3-4D62-BF61-E8A4CE3EEDCB}" destId="{F35096CC-8692-4F99-9D15-EEC709C9352B}" srcOrd="0" destOrd="0" presId="urn:microsoft.com/office/officeart/2005/8/layout/hierarchy2"/>
    <dgm:cxn modelId="{173D7E25-F29C-4F66-B0E8-A614FF16095D}" type="presParOf" srcId="{064CCB0B-7D2C-491C-94CF-EF10D35C5C21}" destId="{0A0DB965-114F-44B0-9780-28BD4D0B948C}" srcOrd="1" destOrd="0" presId="urn:microsoft.com/office/officeart/2005/8/layout/hierarchy2"/>
    <dgm:cxn modelId="{808E6EBA-F140-473B-AE55-C8B84297DD8C}" type="presParOf" srcId="{0A0DB965-114F-44B0-9780-28BD4D0B948C}" destId="{6495ECD1-D9A2-4D04-804C-22F20BF7CA48}" srcOrd="0" destOrd="0" presId="urn:microsoft.com/office/officeart/2005/8/layout/hierarchy2"/>
    <dgm:cxn modelId="{F3CA07A8-BFC9-4180-80AE-DFFC062409C2}" type="presParOf" srcId="{0A0DB965-114F-44B0-9780-28BD4D0B948C}" destId="{866CD70F-0D31-4C5C-A4EA-42CA32855ED5}" srcOrd="1" destOrd="0" presId="urn:microsoft.com/office/officeart/2005/8/layout/hierarchy2"/>
    <dgm:cxn modelId="{310EF3F7-20EC-4053-BA29-62AD6C883D48}" type="presParOf" srcId="{866CD70F-0D31-4C5C-A4EA-42CA32855ED5}" destId="{72C0C26E-5831-4079-ACFD-ABCBF6B09C15}" srcOrd="0" destOrd="0" presId="urn:microsoft.com/office/officeart/2005/8/layout/hierarchy2"/>
    <dgm:cxn modelId="{594EC134-A798-4B68-BC4A-3137E480C4C8}" type="presParOf" srcId="{72C0C26E-5831-4079-ACFD-ABCBF6B09C15}" destId="{44221096-2929-48E5-A24C-BC7F34C9958B}" srcOrd="0" destOrd="0" presId="urn:microsoft.com/office/officeart/2005/8/layout/hierarchy2"/>
    <dgm:cxn modelId="{2FCE2EAF-2EE5-4466-8A12-151C83A59BB8}" type="presParOf" srcId="{866CD70F-0D31-4C5C-A4EA-42CA32855ED5}" destId="{301EEF6C-F924-4DD5-A912-856180C7080C}" srcOrd="1" destOrd="0" presId="urn:microsoft.com/office/officeart/2005/8/layout/hierarchy2"/>
    <dgm:cxn modelId="{EAB158A8-0B83-49A9-BEBC-681BEAC26F4C}" type="presParOf" srcId="{301EEF6C-F924-4DD5-A912-856180C7080C}" destId="{50115C89-3FEE-4D54-8541-46922B1BD06A}" srcOrd="0" destOrd="0" presId="urn:microsoft.com/office/officeart/2005/8/layout/hierarchy2"/>
    <dgm:cxn modelId="{047EAA79-521B-4CDB-8BC3-DD4D5FE10761}" type="presParOf" srcId="{301EEF6C-F924-4DD5-A912-856180C7080C}" destId="{F2517F29-1A6F-4689-BB4D-29F81B8177D9}" srcOrd="1" destOrd="0" presId="urn:microsoft.com/office/officeart/2005/8/layout/hierarchy2"/>
    <dgm:cxn modelId="{6287F4B2-730B-497B-B7E2-6263FE702F6F}" type="presParOf" srcId="{F2517F29-1A6F-4689-BB4D-29F81B8177D9}" destId="{A948CC87-05FF-47FE-8B00-5273A2FC2A7D}" srcOrd="0" destOrd="0" presId="urn:microsoft.com/office/officeart/2005/8/layout/hierarchy2"/>
    <dgm:cxn modelId="{C0338C66-39A0-442C-BE0C-D2B5801F27D9}" type="presParOf" srcId="{A948CC87-05FF-47FE-8B00-5273A2FC2A7D}" destId="{9E4AF203-A6BB-44CD-B7DB-60D94F1E6BD5}" srcOrd="0" destOrd="0" presId="urn:microsoft.com/office/officeart/2005/8/layout/hierarchy2"/>
    <dgm:cxn modelId="{03646B53-43D6-4A5A-AF19-B202E8A41D79}" type="presParOf" srcId="{F2517F29-1A6F-4689-BB4D-29F81B8177D9}" destId="{A96490D6-7647-48D8-8813-E2EDAEBE11E2}" srcOrd="1" destOrd="0" presId="urn:microsoft.com/office/officeart/2005/8/layout/hierarchy2"/>
    <dgm:cxn modelId="{AE16D1F6-2694-4490-A7D8-FDBB1D3730EA}" type="presParOf" srcId="{A96490D6-7647-48D8-8813-E2EDAEBE11E2}" destId="{7B167B27-FB8E-43BD-B677-1810D0A8ECBB}" srcOrd="0" destOrd="0" presId="urn:microsoft.com/office/officeart/2005/8/layout/hierarchy2"/>
    <dgm:cxn modelId="{407664AD-22C4-4686-A505-B80F15D663B1}" type="presParOf" srcId="{A96490D6-7647-48D8-8813-E2EDAEBE11E2}" destId="{3938A99F-E5C5-4752-A084-8ADAE443BC92}" srcOrd="1" destOrd="0" presId="urn:microsoft.com/office/officeart/2005/8/layout/hierarchy2"/>
    <dgm:cxn modelId="{6042C828-68E6-4B98-89AC-ED212113E20D}" type="presParOf" srcId="{3938A99F-E5C5-4752-A084-8ADAE443BC92}" destId="{E9E99003-88ED-45C4-8225-458B531044BF}" srcOrd="0" destOrd="0" presId="urn:microsoft.com/office/officeart/2005/8/layout/hierarchy2"/>
    <dgm:cxn modelId="{BF57540A-1F3B-4381-8A1A-2741101C0FB8}" type="presParOf" srcId="{E9E99003-88ED-45C4-8225-458B531044BF}" destId="{FA1904E9-F340-455E-B6EB-BD7ADC9AFAC4}" srcOrd="0" destOrd="0" presId="urn:microsoft.com/office/officeart/2005/8/layout/hierarchy2"/>
    <dgm:cxn modelId="{8DCE24AF-1509-4D64-A1E4-E35488F742CE}" type="presParOf" srcId="{3938A99F-E5C5-4752-A084-8ADAE443BC92}" destId="{D388731F-B011-4312-AF0B-A7374FEDBAA2}" srcOrd="1" destOrd="0" presId="urn:microsoft.com/office/officeart/2005/8/layout/hierarchy2"/>
    <dgm:cxn modelId="{64B40DD6-1BBA-401D-AF9F-EEA872445033}" type="presParOf" srcId="{D388731F-B011-4312-AF0B-A7374FEDBAA2}" destId="{023D93AE-5502-4A56-971C-A713A69280A2}" srcOrd="0" destOrd="0" presId="urn:microsoft.com/office/officeart/2005/8/layout/hierarchy2"/>
    <dgm:cxn modelId="{96D5077D-C8A8-4384-9983-698811A2D7F9}" type="presParOf" srcId="{D388731F-B011-4312-AF0B-A7374FEDBAA2}" destId="{4BDB7CD5-1121-41C8-BBA1-F25C4E04CF3C}" srcOrd="1" destOrd="0" presId="urn:microsoft.com/office/officeart/2005/8/layout/hierarchy2"/>
    <dgm:cxn modelId="{151676E0-13A1-4CF2-9770-0526D21C1A83}" type="presParOf" srcId="{4BDB7CD5-1121-41C8-BBA1-F25C4E04CF3C}" destId="{27865413-23B3-47BD-9618-C9D72DD6FC59}" srcOrd="0" destOrd="0" presId="urn:microsoft.com/office/officeart/2005/8/layout/hierarchy2"/>
    <dgm:cxn modelId="{359A57F3-BDAD-46F7-B68C-31682B6D01F2}" type="presParOf" srcId="{27865413-23B3-47BD-9618-C9D72DD6FC59}" destId="{D9F55333-2107-468D-860C-86498E91B8BE}" srcOrd="0" destOrd="0" presId="urn:microsoft.com/office/officeart/2005/8/layout/hierarchy2"/>
    <dgm:cxn modelId="{5D2698F7-728C-451E-9A6C-480D4AFE82C4}" type="presParOf" srcId="{4BDB7CD5-1121-41C8-BBA1-F25C4E04CF3C}" destId="{44C48D04-A24F-4BFF-928D-8D1DE6B8B37A}" srcOrd="1" destOrd="0" presId="urn:microsoft.com/office/officeart/2005/8/layout/hierarchy2"/>
    <dgm:cxn modelId="{D0E67890-5ADE-4CA4-9DCB-71231EB0612E}" type="presParOf" srcId="{44C48D04-A24F-4BFF-928D-8D1DE6B8B37A}" destId="{B40E501D-D6B2-4E82-B568-F834E681A813}" srcOrd="0" destOrd="0" presId="urn:microsoft.com/office/officeart/2005/8/layout/hierarchy2"/>
    <dgm:cxn modelId="{418585B9-C958-407D-906B-7C917DB7BB10}" type="presParOf" srcId="{44C48D04-A24F-4BFF-928D-8D1DE6B8B37A}" destId="{C5055E5F-DF88-4794-8EEE-D123FEFB9413}" srcOrd="1" destOrd="0" presId="urn:microsoft.com/office/officeart/2005/8/layout/hierarchy2"/>
    <dgm:cxn modelId="{C96F0320-6F74-4973-968A-2FC9367B0BC0}" type="presParOf" srcId="{064CCB0B-7D2C-491C-94CF-EF10D35C5C21}" destId="{ACEF5676-020A-496F-8E47-C335145A37A0}" srcOrd="2" destOrd="0" presId="urn:microsoft.com/office/officeart/2005/8/layout/hierarchy2"/>
    <dgm:cxn modelId="{A7363989-BDEB-4971-B128-8842EC1472C2}" type="presParOf" srcId="{ACEF5676-020A-496F-8E47-C335145A37A0}" destId="{F4270228-E1C9-4793-9039-BBF8BC4E3722}" srcOrd="0" destOrd="0" presId="urn:microsoft.com/office/officeart/2005/8/layout/hierarchy2"/>
    <dgm:cxn modelId="{6D6ADA4F-6B15-4DD1-ACEF-EF8C58DE7F57}" type="presParOf" srcId="{064CCB0B-7D2C-491C-94CF-EF10D35C5C21}" destId="{06D58558-01E7-48FD-88A2-D8C6C7290D42}" srcOrd="3" destOrd="0" presId="urn:microsoft.com/office/officeart/2005/8/layout/hierarchy2"/>
    <dgm:cxn modelId="{BB1D523B-227C-4806-A01F-DBAB61D3C744}" type="presParOf" srcId="{06D58558-01E7-48FD-88A2-D8C6C7290D42}" destId="{D21D1223-CF38-420E-9B37-1928BF555A6F}" srcOrd="0" destOrd="0" presId="urn:microsoft.com/office/officeart/2005/8/layout/hierarchy2"/>
    <dgm:cxn modelId="{E125C991-6873-436B-A074-958469268819}" type="presParOf" srcId="{06D58558-01E7-48FD-88A2-D8C6C7290D42}" destId="{5E39895D-E7EB-45D6-B447-36B0E8A44FDB}" srcOrd="1" destOrd="0" presId="urn:microsoft.com/office/officeart/2005/8/layout/hierarchy2"/>
    <dgm:cxn modelId="{CECD858D-50FE-4F78-B265-4B96092502DB}" type="presParOf" srcId="{5E39895D-E7EB-45D6-B447-36B0E8A44FDB}" destId="{6B9B87A9-A2D5-4971-BAD0-7344F35DD319}" srcOrd="0" destOrd="0" presId="urn:microsoft.com/office/officeart/2005/8/layout/hierarchy2"/>
    <dgm:cxn modelId="{015F891E-96F7-49AE-A949-14B6116047AD}" type="presParOf" srcId="{6B9B87A9-A2D5-4971-BAD0-7344F35DD319}" destId="{BE1D1281-C148-4A73-ABD8-D4A5F093F227}" srcOrd="0" destOrd="0" presId="urn:microsoft.com/office/officeart/2005/8/layout/hierarchy2"/>
    <dgm:cxn modelId="{A06F62D7-818D-44D3-A69D-88D5613B7717}" type="presParOf" srcId="{5E39895D-E7EB-45D6-B447-36B0E8A44FDB}" destId="{C6C09F7A-BE41-4EF1-97A5-4124579BE056}" srcOrd="1" destOrd="0" presId="urn:microsoft.com/office/officeart/2005/8/layout/hierarchy2"/>
    <dgm:cxn modelId="{8BC64239-49D3-4986-AD6E-F6C6DB45EF0D}" type="presParOf" srcId="{C6C09F7A-BE41-4EF1-97A5-4124579BE056}" destId="{660D36DD-0436-4304-B7EE-B27A8AF145C7}" srcOrd="0" destOrd="0" presId="urn:microsoft.com/office/officeart/2005/8/layout/hierarchy2"/>
    <dgm:cxn modelId="{06D13738-433D-4629-AF36-EE5B249E50BD}" type="presParOf" srcId="{C6C09F7A-BE41-4EF1-97A5-4124579BE056}" destId="{A957DA20-8C51-4A04-A2B2-2B0CA2245F20}" srcOrd="1" destOrd="0" presId="urn:microsoft.com/office/officeart/2005/8/layout/hierarchy2"/>
    <dgm:cxn modelId="{42A8AD49-7BDB-4B98-A491-3FD8D57AA67B}" type="presParOf" srcId="{A957DA20-8C51-4A04-A2B2-2B0CA2245F20}" destId="{E8266F90-1705-4B78-BF6B-04EC6F7CFF0A}" srcOrd="0" destOrd="0" presId="urn:microsoft.com/office/officeart/2005/8/layout/hierarchy2"/>
    <dgm:cxn modelId="{1B6117D5-6946-46FB-AFE0-AFD1074B4ACB}" type="presParOf" srcId="{E8266F90-1705-4B78-BF6B-04EC6F7CFF0A}" destId="{5C19CDF8-E373-455B-A544-E5111C08303C}" srcOrd="0" destOrd="0" presId="urn:microsoft.com/office/officeart/2005/8/layout/hierarchy2"/>
    <dgm:cxn modelId="{FBF3DB66-D49B-45E4-9241-3DBA7E074813}" type="presParOf" srcId="{A957DA20-8C51-4A04-A2B2-2B0CA2245F20}" destId="{65411E1D-8256-4654-8715-BD54940B8F60}" srcOrd="1" destOrd="0" presId="urn:microsoft.com/office/officeart/2005/8/layout/hierarchy2"/>
    <dgm:cxn modelId="{8080786F-8420-4C2C-85FA-30CD96927191}" type="presParOf" srcId="{65411E1D-8256-4654-8715-BD54940B8F60}" destId="{6D8B796F-1599-44AF-AD41-A2AFA102DB99}" srcOrd="0" destOrd="0" presId="urn:microsoft.com/office/officeart/2005/8/layout/hierarchy2"/>
    <dgm:cxn modelId="{8D538D22-7249-4EB7-8A9A-7E12D207C6BB}" type="presParOf" srcId="{65411E1D-8256-4654-8715-BD54940B8F60}" destId="{810A4D6B-64AB-4879-9EDA-953F7F0F6F64}" srcOrd="1" destOrd="0" presId="urn:microsoft.com/office/officeart/2005/8/layout/hierarchy2"/>
    <dgm:cxn modelId="{6E961930-AA7E-4C1F-88C1-FFF32873E32F}" type="presParOf" srcId="{810A4D6B-64AB-4879-9EDA-953F7F0F6F64}" destId="{451E5663-21CB-45FB-AFA9-578A450D5302}" srcOrd="0" destOrd="0" presId="urn:microsoft.com/office/officeart/2005/8/layout/hierarchy2"/>
    <dgm:cxn modelId="{B213375D-5696-4DA0-900F-E6A65F59E5BE}" type="presParOf" srcId="{451E5663-21CB-45FB-AFA9-578A450D5302}" destId="{F19E5ED1-37BD-4EC7-81AC-1257FCE0E3B8}" srcOrd="0" destOrd="0" presId="urn:microsoft.com/office/officeart/2005/8/layout/hierarchy2"/>
    <dgm:cxn modelId="{3E9F4EA5-A70F-49C6-B891-8D56A85FBA02}" type="presParOf" srcId="{810A4D6B-64AB-4879-9EDA-953F7F0F6F64}" destId="{FE6B839D-D275-4E8B-8FF2-C5BC4FC76939}" srcOrd="1" destOrd="0" presId="urn:microsoft.com/office/officeart/2005/8/layout/hierarchy2"/>
    <dgm:cxn modelId="{DCC9D798-2FF6-48FF-A99A-276BBCC9F5FE}" type="presParOf" srcId="{FE6B839D-D275-4E8B-8FF2-C5BC4FC76939}" destId="{934100FE-7287-4B6B-B1CD-E9D6C36B59D0}" srcOrd="0" destOrd="0" presId="urn:microsoft.com/office/officeart/2005/8/layout/hierarchy2"/>
    <dgm:cxn modelId="{6DCE91FC-DE9E-4153-920B-562830CC5623}" type="presParOf" srcId="{FE6B839D-D275-4E8B-8FF2-C5BC4FC76939}" destId="{40FB4EDD-F7ED-48D3-B437-BFB9F4BE7B61}" srcOrd="1" destOrd="0" presId="urn:microsoft.com/office/officeart/2005/8/layout/hierarchy2"/>
    <dgm:cxn modelId="{81A84197-8A64-4242-818D-B5283EBE03A3}" type="presParOf" srcId="{40FB4EDD-F7ED-48D3-B437-BFB9F4BE7B61}" destId="{0947AA24-5BC9-4F53-AC7F-F24443968054}" srcOrd="0" destOrd="0" presId="urn:microsoft.com/office/officeart/2005/8/layout/hierarchy2"/>
    <dgm:cxn modelId="{011B7C2C-7AD1-4521-BE7B-324A31649F54}" type="presParOf" srcId="{0947AA24-5BC9-4F53-AC7F-F24443968054}" destId="{83F638AC-21A9-4782-AB63-61089EA74617}" srcOrd="0" destOrd="0" presId="urn:microsoft.com/office/officeart/2005/8/layout/hierarchy2"/>
    <dgm:cxn modelId="{9940C78F-9BC2-4F82-92BE-81A45BBA1FA3}" type="presParOf" srcId="{40FB4EDD-F7ED-48D3-B437-BFB9F4BE7B61}" destId="{423C64B4-E9B4-4416-BFFD-4A48CE5084EB}" srcOrd="1" destOrd="0" presId="urn:microsoft.com/office/officeart/2005/8/layout/hierarchy2"/>
    <dgm:cxn modelId="{02C76AAA-FB0C-412F-9F9D-95AFA1F977C0}" type="presParOf" srcId="{423C64B4-E9B4-4416-BFFD-4A48CE5084EB}" destId="{F43BEB33-A22A-4D2E-8369-1AAF34E68AAC}" srcOrd="0" destOrd="0" presId="urn:microsoft.com/office/officeart/2005/8/layout/hierarchy2"/>
    <dgm:cxn modelId="{1DE63979-A13C-442A-9C89-EB42221E682A}" type="presParOf" srcId="{423C64B4-E9B4-4416-BFFD-4A48CE5084EB}" destId="{64D27F43-CB4A-4239-A94C-35FD9DCB8B50}"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8772A73-B920-49E2-B40B-BF28D241533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hu-HU"/>
        </a:p>
      </dgm:t>
    </dgm:pt>
    <dgm:pt modelId="{C4CE2C64-287E-4115-B1E7-4861C35A06C0}">
      <dgm:prSet phldrT="[Szöveg]" custT="1"/>
      <dgm:spPr/>
      <dgm:t>
        <a:bodyPr/>
        <a:lstStyle/>
        <a:p>
          <a:r>
            <a:rPr lang="hu-HU" sz="800"/>
            <a:t>Consumption of soft drink</a:t>
          </a:r>
        </a:p>
      </dgm:t>
    </dgm:pt>
    <dgm:pt modelId="{3BB82B3D-FEC2-4C8E-9DA1-1F9E4BC0319E}" type="parTrans" cxnId="{BCFBFC43-9522-4B06-9EA8-DB5CA958E2D2}">
      <dgm:prSet/>
      <dgm:spPr/>
      <dgm:t>
        <a:bodyPr/>
        <a:lstStyle/>
        <a:p>
          <a:endParaRPr lang="hu-HU" sz="800"/>
        </a:p>
      </dgm:t>
    </dgm:pt>
    <dgm:pt modelId="{C6737F03-81F2-4BDF-A324-9AD9335F87F6}" type="sibTrans" cxnId="{BCFBFC43-9522-4B06-9EA8-DB5CA958E2D2}">
      <dgm:prSet/>
      <dgm:spPr/>
      <dgm:t>
        <a:bodyPr/>
        <a:lstStyle/>
        <a:p>
          <a:endParaRPr lang="hu-HU" sz="800"/>
        </a:p>
      </dgm:t>
    </dgm:pt>
    <dgm:pt modelId="{FF261BA0-1BCC-468C-8E5D-852697EDFE30}">
      <dgm:prSet phldrT="[Szöveg]" custT="1"/>
      <dgm:spPr/>
      <dgm:t>
        <a:bodyPr/>
        <a:lstStyle/>
        <a:p>
          <a:r>
            <a:rPr lang="hu-HU" sz="800"/>
            <a:t>Traditional</a:t>
          </a:r>
          <a:r>
            <a:rPr lang="hu-HU" sz="800" baseline="0"/>
            <a:t> soft drink</a:t>
          </a:r>
          <a:endParaRPr lang="hu-HU" sz="800"/>
        </a:p>
      </dgm:t>
    </dgm:pt>
    <dgm:pt modelId="{50D7BA3B-16EC-487A-83AB-911B41094D44}" type="parTrans" cxnId="{E2711193-598C-4A1D-917B-14BCFF1DD44B}">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624E45AA-7F5E-481E-9B9B-E7CC66F5260F}" type="sibTrans" cxnId="{E2711193-598C-4A1D-917B-14BCFF1DD44B}">
      <dgm:prSet/>
      <dgm:spPr/>
      <dgm:t>
        <a:bodyPr/>
        <a:lstStyle/>
        <a:p>
          <a:endParaRPr lang="hu-HU" sz="800"/>
        </a:p>
      </dgm:t>
    </dgm:pt>
    <dgm:pt modelId="{01EAB667-1675-4064-9E37-0CF1DAFC1369}">
      <dgm:prSet phldrT="[Szöveg]" custT="1"/>
      <dgm:spPr/>
      <dgm:t>
        <a:bodyPr/>
        <a:lstStyle/>
        <a:p>
          <a:r>
            <a:rPr lang="hu-HU" sz="800">
              <a:solidFill>
                <a:sysClr val="windowText" lastClr="000000"/>
              </a:solidFill>
            </a:rPr>
            <a:t>.....</a:t>
          </a:r>
        </a:p>
      </dgm:t>
    </dgm:pt>
    <dgm:pt modelId="{FA8C7A29-02BF-4EC0-ABDC-5E9DA864DB58}" type="parTrans" cxnId="{AACE9C5D-10E4-417D-9D82-CF4A28E3CA7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17112DFC-50DD-4CFB-94F4-B6E4CABD2937}" type="sibTrans" cxnId="{AACE9C5D-10E4-417D-9D82-CF4A28E3CA7F}">
      <dgm:prSet/>
      <dgm:spPr/>
      <dgm:t>
        <a:bodyPr/>
        <a:lstStyle/>
        <a:p>
          <a:endParaRPr lang="hu-HU" sz="800"/>
        </a:p>
      </dgm:t>
    </dgm:pt>
    <dgm:pt modelId="{34BAD803-842B-4AF8-8795-8A730ACB000B}">
      <dgm:prSet phldrT="[Szöveg]" custT="1"/>
      <dgm:spPr/>
      <dgm:t>
        <a:bodyPr/>
        <a:lstStyle/>
        <a:p>
          <a:r>
            <a:rPr lang="hu-HU" sz="800">
              <a:solidFill>
                <a:sysClr val="windowText" lastClr="000000"/>
              </a:solidFill>
            </a:rPr>
            <a:t>.....</a:t>
          </a:r>
          <a:endParaRPr lang="hu-HU" sz="800">
            <a:solidFill>
              <a:srgbClr val="ED0000"/>
            </a:solidFill>
          </a:endParaRPr>
        </a:p>
      </dgm:t>
    </dgm:pt>
    <dgm:pt modelId="{517C7336-ED4F-4C6B-BE78-E2AC0C8F4FF7}" type="parTrans" cxnId="{EE5155B9-B382-4861-866C-AC0F7582FF7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F69939F4-5DAD-4D94-B4F9-79D91E636A4B}" type="sibTrans" cxnId="{EE5155B9-B382-4861-866C-AC0F7582FF7F}">
      <dgm:prSet/>
      <dgm:spPr/>
      <dgm:t>
        <a:bodyPr/>
        <a:lstStyle/>
        <a:p>
          <a:endParaRPr lang="hu-HU" sz="800"/>
        </a:p>
      </dgm:t>
    </dgm:pt>
    <dgm:pt modelId="{C62593DE-1337-489D-AE6F-E483E87EC2FC}">
      <dgm:prSet phldrT="[Szöveg]" custT="1"/>
      <dgm:spPr/>
      <dgm:t>
        <a:bodyPr/>
        <a:lstStyle/>
        <a:p>
          <a:r>
            <a:rPr lang="hu-HU" sz="800">
              <a:solidFill>
                <a:sysClr val="windowText" lastClr="000000"/>
              </a:solidFill>
            </a:rPr>
            <a:t>Artificial sweetener</a:t>
          </a:r>
        </a:p>
      </dgm:t>
    </dgm:pt>
    <dgm:pt modelId="{BCB6293B-771D-4DB6-85C4-B291A64B43FC}" type="parTrans" cxnId="{14011A4D-C0FC-4B17-AE1E-12D69616BD61}">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9EB9BB0-85B2-4D0B-91B5-806DB9D36DE1}" type="sibTrans" cxnId="{14011A4D-C0FC-4B17-AE1E-12D69616BD61}">
      <dgm:prSet/>
      <dgm:spPr/>
      <dgm:t>
        <a:bodyPr/>
        <a:lstStyle/>
        <a:p>
          <a:endParaRPr lang="hu-HU" sz="800"/>
        </a:p>
      </dgm:t>
    </dgm:pt>
    <dgm:pt modelId="{1F66E739-87AC-4613-8FA1-CBFF52339059}">
      <dgm:prSet custT="1"/>
      <dgm:spPr/>
      <dgm:t>
        <a:bodyPr/>
        <a:lstStyle/>
        <a:p>
          <a:r>
            <a:rPr lang="hu-HU" sz="800">
              <a:solidFill>
                <a:sysClr val="windowText" lastClr="000000"/>
              </a:solidFill>
            </a:rPr>
            <a:t>.....</a:t>
          </a:r>
          <a:endParaRPr lang="hu-HU" sz="800">
            <a:solidFill>
              <a:srgbClr val="FF0000"/>
            </a:solidFill>
          </a:endParaRPr>
        </a:p>
      </dgm:t>
    </dgm:pt>
    <dgm:pt modelId="{0F1F1928-1773-4249-BB6E-4C36E2D170A9}" type="parTrans" cxnId="{CB5B99FF-90FE-4245-BB35-7C1DA2E62062}">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CC466BF3-26B3-4419-93EC-8C936FA0DFCC}" type="sibTrans" cxnId="{CB5B99FF-90FE-4245-BB35-7C1DA2E62062}">
      <dgm:prSet/>
      <dgm:spPr/>
      <dgm:t>
        <a:bodyPr/>
        <a:lstStyle/>
        <a:p>
          <a:endParaRPr lang="hu-HU" sz="800"/>
        </a:p>
      </dgm:t>
    </dgm:pt>
    <dgm:pt modelId="{7925E4B4-D785-456C-96BB-9310F130FA6E}">
      <dgm:prSet custT="1"/>
      <dgm:spPr/>
      <dgm:t>
        <a:bodyPr/>
        <a:lstStyle/>
        <a:p>
          <a:r>
            <a:rPr lang="hu-HU" sz="800"/>
            <a:t>Rapid rise in blood sugar levels</a:t>
          </a:r>
        </a:p>
      </dgm:t>
    </dgm:pt>
    <dgm:pt modelId="{4DC0282E-B725-450C-BF32-CCA9C2CA613E}" type="parTrans" cxnId="{5AEA6E4C-1A90-4FE7-840F-7EEA2F666CB7}">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0DF3FEB6-E0F4-4E10-940D-D0E906B4035E}" type="sibTrans" cxnId="{5AEA6E4C-1A90-4FE7-840F-7EEA2F666CB7}">
      <dgm:prSet/>
      <dgm:spPr/>
      <dgm:t>
        <a:bodyPr/>
        <a:lstStyle/>
        <a:p>
          <a:endParaRPr lang="hu-HU" sz="800"/>
        </a:p>
      </dgm:t>
    </dgm:pt>
    <dgm:pt modelId="{27F20CAB-EF36-4EDA-8439-762615890871}">
      <dgm:prSet custT="1"/>
      <dgm:spPr/>
      <dgm:t>
        <a:bodyPr/>
        <a:lstStyle/>
        <a:p>
          <a:r>
            <a:rPr lang="hu-HU" sz="800">
              <a:solidFill>
                <a:sysClr val="windowText" lastClr="000000"/>
              </a:solidFill>
            </a:rPr>
            <a:t>.....</a:t>
          </a:r>
          <a:endParaRPr lang="hu-HU" sz="800">
            <a:solidFill>
              <a:srgbClr val="FF0000"/>
            </a:solidFill>
          </a:endParaRPr>
        </a:p>
      </dgm:t>
    </dgm:pt>
    <dgm:pt modelId="{2C5D4AE9-B30E-4D5E-B57B-862813E32EF2}" type="parTrans" cxnId="{66E9AF0E-A7D7-411C-B8DF-959FD43A1373}">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557E0875-34D8-4FBA-857F-66171E67C6F4}" type="sibTrans" cxnId="{66E9AF0E-A7D7-411C-B8DF-959FD43A1373}">
      <dgm:prSet/>
      <dgm:spPr/>
      <dgm:t>
        <a:bodyPr/>
        <a:lstStyle/>
        <a:p>
          <a:endParaRPr lang="hu-HU" sz="800"/>
        </a:p>
      </dgm:t>
    </dgm:pt>
    <dgm:pt modelId="{19316365-E9D7-4470-ABBA-1F6ECFC6AAC3}">
      <dgm:prSet custT="1"/>
      <dgm:spPr/>
      <dgm:t>
        <a:bodyPr/>
        <a:lstStyle/>
        <a:p>
          <a:r>
            <a:rPr lang="hu-HU" sz="800">
              <a:solidFill>
                <a:sysClr val="windowText" lastClr="000000"/>
              </a:solidFill>
            </a:rPr>
            <a:t>.....</a:t>
          </a:r>
          <a:endParaRPr lang="hu-HU" sz="800">
            <a:solidFill>
              <a:srgbClr val="FF0000"/>
            </a:solidFill>
          </a:endParaRPr>
        </a:p>
      </dgm:t>
    </dgm:pt>
    <dgm:pt modelId="{07D185AF-3B2D-4B8B-BBE1-BFD7A20EB8EA}" type="parTrans" cxnId="{5801652B-ECE3-4BBC-B668-094E9E2EB34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33A08F5-7AAB-4906-AAD5-F5AFAFAF5C16}" type="sibTrans" cxnId="{5801652B-ECE3-4BBC-B668-094E9E2EB34F}">
      <dgm:prSet/>
      <dgm:spPr/>
      <dgm:t>
        <a:bodyPr/>
        <a:lstStyle/>
        <a:p>
          <a:endParaRPr lang="hu-HU" sz="800"/>
        </a:p>
      </dgm:t>
    </dgm:pt>
    <dgm:pt modelId="{241DEA04-5FDA-4B44-9152-14925C6FD6D5}">
      <dgm:prSet custT="1"/>
      <dgm:spPr/>
      <dgm:t>
        <a:bodyPr/>
        <a:lstStyle/>
        <a:p>
          <a:r>
            <a:rPr lang="hu-HU" sz="800">
              <a:solidFill>
                <a:sysClr val="windowText" lastClr="000000"/>
              </a:solidFill>
            </a:rPr>
            <a:t>.....</a:t>
          </a:r>
          <a:endParaRPr lang="hu-HU" sz="800">
            <a:solidFill>
              <a:srgbClr val="FF0000"/>
            </a:solidFill>
          </a:endParaRPr>
        </a:p>
      </dgm:t>
    </dgm:pt>
    <dgm:pt modelId="{A0229DBD-D7F7-48FF-825D-8D7AE66468AF}" type="parTrans" cxnId="{36546991-E748-4B9D-8DB2-1CF1E3A6209B}">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4FDA45F-F08A-4EE4-B1AB-B30E6BF2B120}" type="sibTrans" cxnId="{36546991-E748-4B9D-8DB2-1CF1E3A6209B}">
      <dgm:prSet/>
      <dgm:spPr/>
      <dgm:t>
        <a:bodyPr/>
        <a:lstStyle/>
        <a:p>
          <a:endParaRPr lang="hu-HU" sz="800"/>
        </a:p>
      </dgm:t>
    </dgm:pt>
    <dgm:pt modelId="{20E765C0-002A-477D-B6F6-13FC9C77AA90}">
      <dgm:prSet custT="1"/>
      <dgm:spPr/>
      <dgm:t>
        <a:bodyPr/>
        <a:lstStyle/>
        <a:p>
          <a:r>
            <a:rPr lang="hu-HU" sz="800">
              <a:solidFill>
                <a:sysClr val="windowText" lastClr="000000"/>
              </a:solidFill>
            </a:rPr>
            <a:t>.....</a:t>
          </a:r>
          <a:endParaRPr lang="hu-HU" sz="800">
            <a:solidFill>
              <a:srgbClr val="FF0000"/>
            </a:solidFill>
          </a:endParaRPr>
        </a:p>
      </dgm:t>
    </dgm:pt>
    <dgm:pt modelId="{6C27DD19-9000-4FED-830A-1007CA7DC400}" type="parTrans" cxnId="{A635AB74-5399-4246-9036-4992A3B02C07}">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0C34EC6C-0391-418E-9D35-F853F058A69C}" type="sibTrans" cxnId="{A635AB74-5399-4246-9036-4992A3B02C07}">
      <dgm:prSet/>
      <dgm:spPr/>
      <dgm:t>
        <a:bodyPr/>
        <a:lstStyle/>
        <a:p>
          <a:endParaRPr lang="hu-HU" sz="800"/>
        </a:p>
      </dgm:t>
    </dgm:pt>
    <dgm:pt modelId="{94BCCC4F-3F81-4FED-AAC8-38F8FE21A832}" type="pres">
      <dgm:prSet presAssocID="{A8772A73-B920-49E2-B40B-BF28D2415338}" presName="diagram" presStyleCnt="0">
        <dgm:presLayoutVars>
          <dgm:chPref val="1"/>
          <dgm:dir/>
          <dgm:animOne val="branch"/>
          <dgm:animLvl val="lvl"/>
          <dgm:resizeHandles val="exact"/>
        </dgm:presLayoutVars>
      </dgm:prSet>
      <dgm:spPr/>
    </dgm:pt>
    <dgm:pt modelId="{CB039B3D-3F7C-4DE3-9758-191FF301A091}" type="pres">
      <dgm:prSet presAssocID="{C4CE2C64-287E-4115-B1E7-4861C35A06C0}" presName="root1" presStyleCnt="0"/>
      <dgm:spPr/>
    </dgm:pt>
    <dgm:pt modelId="{ACCCD45F-80E3-4E58-9506-4E912A4D59AE}" type="pres">
      <dgm:prSet presAssocID="{C4CE2C64-287E-4115-B1E7-4861C35A06C0}" presName="LevelOneTextNode" presStyleLbl="node0" presStyleIdx="0" presStyleCnt="1">
        <dgm:presLayoutVars>
          <dgm:chPref val="3"/>
        </dgm:presLayoutVars>
      </dgm:prSet>
      <dgm:spPr/>
    </dgm:pt>
    <dgm:pt modelId="{064CCB0B-7D2C-491C-94CF-EF10D35C5C21}" type="pres">
      <dgm:prSet presAssocID="{C4CE2C64-287E-4115-B1E7-4861C35A06C0}" presName="level2hierChild" presStyleCnt="0"/>
      <dgm:spPr/>
    </dgm:pt>
    <dgm:pt modelId="{41088358-8BE3-4D62-BF61-E8A4CE3EEDCB}" type="pres">
      <dgm:prSet presAssocID="{50D7BA3B-16EC-487A-83AB-911B41094D44}" presName="conn2-1" presStyleLbl="parChTrans1D2" presStyleIdx="0" presStyleCnt="2"/>
      <dgm:spPr/>
    </dgm:pt>
    <dgm:pt modelId="{F35096CC-8692-4F99-9D15-EEC709C9352B}" type="pres">
      <dgm:prSet presAssocID="{50D7BA3B-16EC-487A-83AB-911B41094D44}" presName="connTx" presStyleLbl="parChTrans1D2" presStyleIdx="0" presStyleCnt="2"/>
      <dgm:spPr/>
    </dgm:pt>
    <dgm:pt modelId="{0A0DB965-114F-44B0-9780-28BD4D0B948C}" type="pres">
      <dgm:prSet presAssocID="{FF261BA0-1BCC-468C-8E5D-852697EDFE30}" presName="root2" presStyleCnt="0"/>
      <dgm:spPr/>
    </dgm:pt>
    <dgm:pt modelId="{6495ECD1-D9A2-4D04-804C-22F20BF7CA48}" type="pres">
      <dgm:prSet presAssocID="{FF261BA0-1BCC-468C-8E5D-852697EDFE30}" presName="LevelTwoTextNode" presStyleLbl="node2" presStyleIdx="0" presStyleCnt="2">
        <dgm:presLayoutVars>
          <dgm:chPref val="3"/>
        </dgm:presLayoutVars>
      </dgm:prSet>
      <dgm:spPr/>
    </dgm:pt>
    <dgm:pt modelId="{866CD70F-0D31-4C5C-A4EA-42CA32855ED5}" type="pres">
      <dgm:prSet presAssocID="{FF261BA0-1BCC-468C-8E5D-852697EDFE30}" presName="level3hierChild" presStyleCnt="0"/>
      <dgm:spPr/>
    </dgm:pt>
    <dgm:pt modelId="{72C0C26E-5831-4079-ACFD-ABCBF6B09C15}" type="pres">
      <dgm:prSet presAssocID="{FA8C7A29-02BF-4EC0-ABDC-5E9DA864DB58}" presName="conn2-1" presStyleLbl="parChTrans1D3" presStyleIdx="0" presStyleCnt="2"/>
      <dgm:spPr/>
    </dgm:pt>
    <dgm:pt modelId="{44221096-2929-48E5-A24C-BC7F34C9958B}" type="pres">
      <dgm:prSet presAssocID="{FA8C7A29-02BF-4EC0-ABDC-5E9DA864DB58}" presName="connTx" presStyleLbl="parChTrans1D3" presStyleIdx="0" presStyleCnt="2"/>
      <dgm:spPr/>
    </dgm:pt>
    <dgm:pt modelId="{301EEF6C-F924-4DD5-A912-856180C7080C}" type="pres">
      <dgm:prSet presAssocID="{01EAB667-1675-4064-9E37-0CF1DAFC1369}" presName="root2" presStyleCnt="0"/>
      <dgm:spPr/>
    </dgm:pt>
    <dgm:pt modelId="{50115C89-3FEE-4D54-8541-46922B1BD06A}" type="pres">
      <dgm:prSet presAssocID="{01EAB667-1675-4064-9E37-0CF1DAFC1369}" presName="LevelTwoTextNode" presStyleLbl="node3" presStyleIdx="0" presStyleCnt="2">
        <dgm:presLayoutVars>
          <dgm:chPref val="3"/>
        </dgm:presLayoutVars>
      </dgm:prSet>
      <dgm:spPr/>
    </dgm:pt>
    <dgm:pt modelId="{F2517F29-1A6F-4689-BB4D-29F81B8177D9}" type="pres">
      <dgm:prSet presAssocID="{01EAB667-1675-4064-9E37-0CF1DAFC1369}" presName="level3hierChild" presStyleCnt="0"/>
      <dgm:spPr/>
    </dgm:pt>
    <dgm:pt modelId="{A948CC87-05FF-47FE-8B00-5273A2FC2A7D}" type="pres">
      <dgm:prSet presAssocID="{4DC0282E-B725-450C-BF32-CCA9C2CA613E}" presName="conn2-1" presStyleLbl="parChTrans1D4" presStyleIdx="0" presStyleCnt="6"/>
      <dgm:spPr/>
    </dgm:pt>
    <dgm:pt modelId="{9E4AF203-A6BB-44CD-B7DB-60D94F1E6BD5}" type="pres">
      <dgm:prSet presAssocID="{4DC0282E-B725-450C-BF32-CCA9C2CA613E}" presName="connTx" presStyleLbl="parChTrans1D4" presStyleIdx="0" presStyleCnt="6"/>
      <dgm:spPr/>
    </dgm:pt>
    <dgm:pt modelId="{A96490D6-7647-48D8-8813-E2EDAEBE11E2}" type="pres">
      <dgm:prSet presAssocID="{7925E4B4-D785-456C-96BB-9310F130FA6E}" presName="root2" presStyleCnt="0"/>
      <dgm:spPr/>
    </dgm:pt>
    <dgm:pt modelId="{7B167B27-FB8E-43BD-B677-1810D0A8ECBB}" type="pres">
      <dgm:prSet presAssocID="{7925E4B4-D785-456C-96BB-9310F130FA6E}" presName="LevelTwoTextNode" presStyleLbl="node4" presStyleIdx="0" presStyleCnt="6">
        <dgm:presLayoutVars>
          <dgm:chPref val="3"/>
        </dgm:presLayoutVars>
      </dgm:prSet>
      <dgm:spPr/>
    </dgm:pt>
    <dgm:pt modelId="{3938A99F-E5C5-4752-A084-8ADAE443BC92}" type="pres">
      <dgm:prSet presAssocID="{7925E4B4-D785-456C-96BB-9310F130FA6E}" presName="level3hierChild" presStyleCnt="0"/>
      <dgm:spPr/>
    </dgm:pt>
    <dgm:pt modelId="{E9E99003-88ED-45C4-8225-458B531044BF}" type="pres">
      <dgm:prSet presAssocID="{2C5D4AE9-B30E-4D5E-B57B-862813E32EF2}" presName="conn2-1" presStyleLbl="parChTrans1D4" presStyleIdx="1" presStyleCnt="6"/>
      <dgm:spPr/>
    </dgm:pt>
    <dgm:pt modelId="{FA1904E9-F340-455E-B6EB-BD7ADC9AFAC4}" type="pres">
      <dgm:prSet presAssocID="{2C5D4AE9-B30E-4D5E-B57B-862813E32EF2}" presName="connTx" presStyleLbl="parChTrans1D4" presStyleIdx="1" presStyleCnt="6"/>
      <dgm:spPr/>
    </dgm:pt>
    <dgm:pt modelId="{D388731F-B011-4312-AF0B-A7374FEDBAA2}" type="pres">
      <dgm:prSet presAssocID="{27F20CAB-EF36-4EDA-8439-762615890871}" presName="root2" presStyleCnt="0"/>
      <dgm:spPr/>
    </dgm:pt>
    <dgm:pt modelId="{023D93AE-5502-4A56-971C-A713A69280A2}" type="pres">
      <dgm:prSet presAssocID="{27F20CAB-EF36-4EDA-8439-762615890871}" presName="LevelTwoTextNode" presStyleLbl="node4" presStyleIdx="1" presStyleCnt="6">
        <dgm:presLayoutVars>
          <dgm:chPref val="3"/>
        </dgm:presLayoutVars>
      </dgm:prSet>
      <dgm:spPr/>
    </dgm:pt>
    <dgm:pt modelId="{4BDB7CD5-1121-41C8-BBA1-F25C4E04CF3C}" type="pres">
      <dgm:prSet presAssocID="{27F20CAB-EF36-4EDA-8439-762615890871}" presName="level3hierChild" presStyleCnt="0"/>
      <dgm:spPr/>
    </dgm:pt>
    <dgm:pt modelId="{27865413-23B3-47BD-9618-C9D72DD6FC59}" type="pres">
      <dgm:prSet presAssocID="{07D185AF-3B2D-4B8B-BBE1-BFD7A20EB8EA}" presName="conn2-1" presStyleLbl="parChTrans1D4" presStyleIdx="2" presStyleCnt="6"/>
      <dgm:spPr/>
    </dgm:pt>
    <dgm:pt modelId="{D9F55333-2107-468D-860C-86498E91B8BE}" type="pres">
      <dgm:prSet presAssocID="{07D185AF-3B2D-4B8B-BBE1-BFD7A20EB8EA}" presName="connTx" presStyleLbl="parChTrans1D4" presStyleIdx="2" presStyleCnt="6"/>
      <dgm:spPr/>
    </dgm:pt>
    <dgm:pt modelId="{44C48D04-A24F-4BFF-928D-8D1DE6B8B37A}" type="pres">
      <dgm:prSet presAssocID="{19316365-E9D7-4470-ABBA-1F6ECFC6AAC3}" presName="root2" presStyleCnt="0"/>
      <dgm:spPr/>
    </dgm:pt>
    <dgm:pt modelId="{B40E501D-D6B2-4E82-B568-F834E681A813}" type="pres">
      <dgm:prSet presAssocID="{19316365-E9D7-4470-ABBA-1F6ECFC6AAC3}" presName="LevelTwoTextNode" presStyleLbl="node4" presStyleIdx="2" presStyleCnt="6">
        <dgm:presLayoutVars>
          <dgm:chPref val="3"/>
        </dgm:presLayoutVars>
      </dgm:prSet>
      <dgm:spPr/>
    </dgm:pt>
    <dgm:pt modelId="{C5055E5F-DF88-4794-8EEE-D123FEFB9413}" type="pres">
      <dgm:prSet presAssocID="{19316365-E9D7-4470-ABBA-1F6ECFC6AAC3}" presName="level3hierChild" presStyleCnt="0"/>
      <dgm:spPr/>
    </dgm:pt>
    <dgm:pt modelId="{ACEF5676-020A-496F-8E47-C335145A37A0}" type="pres">
      <dgm:prSet presAssocID="{517C7336-ED4F-4C6B-BE78-E2AC0C8F4FF7}" presName="conn2-1" presStyleLbl="parChTrans1D2" presStyleIdx="1" presStyleCnt="2"/>
      <dgm:spPr/>
    </dgm:pt>
    <dgm:pt modelId="{F4270228-E1C9-4793-9039-BBF8BC4E3722}" type="pres">
      <dgm:prSet presAssocID="{517C7336-ED4F-4C6B-BE78-E2AC0C8F4FF7}" presName="connTx" presStyleLbl="parChTrans1D2" presStyleIdx="1" presStyleCnt="2"/>
      <dgm:spPr/>
    </dgm:pt>
    <dgm:pt modelId="{06D58558-01E7-48FD-88A2-D8C6C7290D42}" type="pres">
      <dgm:prSet presAssocID="{34BAD803-842B-4AF8-8795-8A730ACB000B}" presName="root2" presStyleCnt="0"/>
      <dgm:spPr/>
    </dgm:pt>
    <dgm:pt modelId="{D21D1223-CF38-420E-9B37-1928BF555A6F}" type="pres">
      <dgm:prSet presAssocID="{34BAD803-842B-4AF8-8795-8A730ACB000B}" presName="LevelTwoTextNode" presStyleLbl="node2" presStyleIdx="1" presStyleCnt="2">
        <dgm:presLayoutVars>
          <dgm:chPref val="3"/>
        </dgm:presLayoutVars>
      </dgm:prSet>
      <dgm:spPr/>
    </dgm:pt>
    <dgm:pt modelId="{5E39895D-E7EB-45D6-B447-36B0E8A44FDB}" type="pres">
      <dgm:prSet presAssocID="{34BAD803-842B-4AF8-8795-8A730ACB000B}" presName="level3hierChild" presStyleCnt="0"/>
      <dgm:spPr/>
    </dgm:pt>
    <dgm:pt modelId="{6B9B87A9-A2D5-4971-BAD0-7344F35DD319}" type="pres">
      <dgm:prSet presAssocID="{BCB6293B-771D-4DB6-85C4-B291A64B43FC}" presName="conn2-1" presStyleLbl="parChTrans1D3" presStyleIdx="1" presStyleCnt="2"/>
      <dgm:spPr/>
    </dgm:pt>
    <dgm:pt modelId="{BE1D1281-C148-4A73-ABD8-D4A5F093F227}" type="pres">
      <dgm:prSet presAssocID="{BCB6293B-771D-4DB6-85C4-B291A64B43FC}" presName="connTx" presStyleLbl="parChTrans1D3" presStyleIdx="1" presStyleCnt="2"/>
      <dgm:spPr/>
    </dgm:pt>
    <dgm:pt modelId="{C6C09F7A-BE41-4EF1-97A5-4124579BE056}" type="pres">
      <dgm:prSet presAssocID="{C62593DE-1337-489D-AE6F-E483E87EC2FC}" presName="root2" presStyleCnt="0"/>
      <dgm:spPr/>
    </dgm:pt>
    <dgm:pt modelId="{660D36DD-0436-4304-B7EE-B27A8AF145C7}" type="pres">
      <dgm:prSet presAssocID="{C62593DE-1337-489D-AE6F-E483E87EC2FC}" presName="LevelTwoTextNode" presStyleLbl="node3" presStyleIdx="1" presStyleCnt="2">
        <dgm:presLayoutVars>
          <dgm:chPref val="3"/>
        </dgm:presLayoutVars>
      </dgm:prSet>
      <dgm:spPr/>
    </dgm:pt>
    <dgm:pt modelId="{A957DA20-8C51-4A04-A2B2-2B0CA2245F20}" type="pres">
      <dgm:prSet presAssocID="{C62593DE-1337-489D-AE6F-E483E87EC2FC}" presName="level3hierChild" presStyleCnt="0"/>
      <dgm:spPr/>
    </dgm:pt>
    <dgm:pt modelId="{E8266F90-1705-4B78-BF6B-04EC6F7CFF0A}" type="pres">
      <dgm:prSet presAssocID="{0F1F1928-1773-4249-BB6E-4C36E2D170A9}" presName="conn2-1" presStyleLbl="parChTrans1D4" presStyleIdx="3" presStyleCnt="6"/>
      <dgm:spPr/>
    </dgm:pt>
    <dgm:pt modelId="{5C19CDF8-E373-455B-A544-E5111C08303C}" type="pres">
      <dgm:prSet presAssocID="{0F1F1928-1773-4249-BB6E-4C36E2D170A9}" presName="connTx" presStyleLbl="parChTrans1D4" presStyleIdx="3" presStyleCnt="6"/>
      <dgm:spPr/>
    </dgm:pt>
    <dgm:pt modelId="{65411E1D-8256-4654-8715-BD54940B8F60}" type="pres">
      <dgm:prSet presAssocID="{1F66E739-87AC-4613-8FA1-CBFF52339059}" presName="root2" presStyleCnt="0"/>
      <dgm:spPr/>
    </dgm:pt>
    <dgm:pt modelId="{6D8B796F-1599-44AF-AD41-A2AFA102DB99}" type="pres">
      <dgm:prSet presAssocID="{1F66E739-87AC-4613-8FA1-CBFF52339059}" presName="LevelTwoTextNode" presStyleLbl="node4" presStyleIdx="3" presStyleCnt="6">
        <dgm:presLayoutVars>
          <dgm:chPref val="3"/>
        </dgm:presLayoutVars>
      </dgm:prSet>
      <dgm:spPr/>
    </dgm:pt>
    <dgm:pt modelId="{810A4D6B-64AB-4879-9EDA-953F7F0F6F64}" type="pres">
      <dgm:prSet presAssocID="{1F66E739-87AC-4613-8FA1-CBFF52339059}" presName="level3hierChild" presStyleCnt="0"/>
      <dgm:spPr/>
    </dgm:pt>
    <dgm:pt modelId="{451E5663-21CB-45FB-AFA9-578A450D5302}" type="pres">
      <dgm:prSet presAssocID="{A0229DBD-D7F7-48FF-825D-8D7AE66468AF}" presName="conn2-1" presStyleLbl="parChTrans1D4" presStyleIdx="4" presStyleCnt="6"/>
      <dgm:spPr/>
    </dgm:pt>
    <dgm:pt modelId="{F19E5ED1-37BD-4EC7-81AC-1257FCE0E3B8}" type="pres">
      <dgm:prSet presAssocID="{A0229DBD-D7F7-48FF-825D-8D7AE66468AF}" presName="connTx" presStyleLbl="parChTrans1D4" presStyleIdx="4" presStyleCnt="6"/>
      <dgm:spPr/>
    </dgm:pt>
    <dgm:pt modelId="{FE6B839D-D275-4E8B-8FF2-C5BC4FC76939}" type="pres">
      <dgm:prSet presAssocID="{241DEA04-5FDA-4B44-9152-14925C6FD6D5}" presName="root2" presStyleCnt="0"/>
      <dgm:spPr/>
    </dgm:pt>
    <dgm:pt modelId="{934100FE-7287-4B6B-B1CD-E9D6C36B59D0}" type="pres">
      <dgm:prSet presAssocID="{241DEA04-5FDA-4B44-9152-14925C6FD6D5}" presName="LevelTwoTextNode" presStyleLbl="node4" presStyleIdx="4" presStyleCnt="6">
        <dgm:presLayoutVars>
          <dgm:chPref val="3"/>
        </dgm:presLayoutVars>
      </dgm:prSet>
      <dgm:spPr/>
    </dgm:pt>
    <dgm:pt modelId="{40FB4EDD-F7ED-48D3-B437-BFB9F4BE7B61}" type="pres">
      <dgm:prSet presAssocID="{241DEA04-5FDA-4B44-9152-14925C6FD6D5}" presName="level3hierChild" presStyleCnt="0"/>
      <dgm:spPr/>
    </dgm:pt>
    <dgm:pt modelId="{0947AA24-5BC9-4F53-AC7F-F24443968054}" type="pres">
      <dgm:prSet presAssocID="{6C27DD19-9000-4FED-830A-1007CA7DC400}" presName="conn2-1" presStyleLbl="parChTrans1D4" presStyleIdx="5" presStyleCnt="6"/>
      <dgm:spPr/>
    </dgm:pt>
    <dgm:pt modelId="{83F638AC-21A9-4782-AB63-61089EA74617}" type="pres">
      <dgm:prSet presAssocID="{6C27DD19-9000-4FED-830A-1007CA7DC400}" presName="connTx" presStyleLbl="parChTrans1D4" presStyleIdx="5" presStyleCnt="6"/>
      <dgm:spPr/>
    </dgm:pt>
    <dgm:pt modelId="{423C64B4-E9B4-4416-BFFD-4A48CE5084EB}" type="pres">
      <dgm:prSet presAssocID="{20E765C0-002A-477D-B6F6-13FC9C77AA90}" presName="root2" presStyleCnt="0"/>
      <dgm:spPr/>
    </dgm:pt>
    <dgm:pt modelId="{F43BEB33-A22A-4D2E-8369-1AAF34E68AAC}" type="pres">
      <dgm:prSet presAssocID="{20E765C0-002A-477D-B6F6-13FC9C77AA90}" presName="LevelTwoTextNode" presStyleLbl="node4" presStyleIdx="5" presStyleCnt="6">
        <dgm:presLayoutVars>
          <dgm:chPref val="3"/>
        </dgm:presLayoutVars>
      </dgm:prSet>
      <dgm:spPr/>
    </dgm:pt>
    <dgm:pt modelId="{64D27F43-CB4A-4239-A94C-35FD9DCB8B50}" type="pres">
      <dgm:prSet presAssocID="{20E765C0-002A-477D-B6F6-13FC9C77AA90}" presName="level3hierChild" presStyleCnt="0"/>
      <dgm:spPr/>
    </dgm:pt>
  </dgm:ptLst>
  <dgm:cxnLst>
    <dgm:cxn modelId="{66E9AF0E-A7D7-411C-B8DF-959FD43A1373}" srcId="{7925E4B4-D785-456C-96BB-9310F130FA6E}" destId="{27F20CAB-EF36-4EDA-8439-762615890871}" srcOrd="0" destOrd="0" parTransId="{2C5D4AE9-B30E-4D5E-B57B-862813E32EF2}" sibTransId="{557E0875-34D8-4FBA-857F-66171E67C6F4}"/>
    <dgm:cxn modelId="{58B11E1F-E818-405C-B18A-6FCBA7B551DD}" type="presOf" srcId="{6C27DD19-9000-4FED-830A-1007CA7DC400}" destId="{0947AA24-5BC9-4F53-AC7F-F24443968054}" srcOrd="0" destOrd="0" presId="urn:microsoft.com/office/officeart/2005/8/layout/hierarchy2"/>
    <dgm:cxn modelId="{97198A26-85EE-41D3-937D-8F79080A4B90}" type="presOf" srcId="{27F20CAB-EF36-4EDA-8439-762615890871}" destId="{023D93AE-5502-4A56-971C-A713A69280A2}" srcOrd="0" destOrd="0" presId="urn:microsoft.com/office/officeart/2005/8/layout/hierarchy2"/>
    <dgm:cxn modelId="{5C946729-8D51-4D00-90A6-8A68858A6A52}" type="presOf" srcId="{4DC0282E-B725-450C-BF32-CCA9C2CA613E}" destId="{A948CC87-05FF-47FE-8B00-5273A2FC2A7D}" srcOrd="0" destOrd="0" presId="urn:microsoft.com/office/officeart/2005/8/layout/hierarchy2"/>
    <dgm:cxn modelId="{5801652B-ECE3-4BBC-B668-094E9E2EB34F}" srcId="{27F20CAB-EF36-4EDA-8439-762615890871}" destId="{19316365-E9D7-4470-ABBA-1F6ECFC6AAC3}" srcOrd="0" destOrd="0" parTransId="{07D185AF-3B2D-4B8B-BBE1-BFD7A20EB8EA}" sibTransId="{733A08F5-7AAB-4906-AAD5-F5AFAFAF5C16}"/>
    <dgm:cxn modelId="{9D50F92D-7552-4D46-9F7D-2ABE840B171A}" type="presOf" srcId="{A8772A73-B920-49E2-B40B-BF28D2415338}" destId="{94BCCC4F-3F81-4FED-AAC8-38F8FE21A832}" srcOrd="0" destOrd="0" presId="urn:microsoft.com/office/officeart/2005/8/layout/hierarchy2"/>
    <dgm:cxn modelId="{5DD6A836-52D0-4171-9D17-0C136E2498CD}" type="presOf" srcId="{20E765C0-002A-477D-B6F6-13FC9C77AA90}" destId="{F43BEB33-A22A-4D2E-8369-1AAF34E68AAC}" srcOrd="0" destOrd="0" presId="urn:microsoft.com/office/officeart/2005/8/layout/hierarchy2"/>
    <dgm:cxn modelId="{9E2B433D-E184-49B9-8F8D-4C6139201FAF}" type="presOf" srcId="{BCB6293B-771D-4DB6-85C4-B291A64B43FC}" destId="{6B9B87A9-A2D5-4971-BAD0-7344F35DD319}" srcOrd="0" destOrd="0" presId="urn:microsoft.com/office/officeart/2005/8/layout/hierarchy2"/>
    <dgm:cxn modelId="{10391C5C-37EE-4046-9D26-DEB170781C8F}" type="presOf" srcId="{A0229DBD-D7F7-48FF-825D-8D7AE66468AF}" destId="{F19E5ED1-37BD-4EC7-81AC-1257FCE0E3B8}" srcOrd="1" destOrd="0" presId="urn:microsoft.com/office/officeart/2005/8/layout/hierarchy2"/>
    <dgm:cxn modelId="{AACE9C5D-10E4-417D-9D82-CF4A28E3CA7F}" srcId="{FF261BA0-1BCC-468C-8E5D-852697EDFE30}" destId="{01EAB667-1675-4064-9E37-0CF1DAFC1369}" srcOrd="0" destOrd="0" parTransId="{FA8C7A29-02BF-4EC0-ABDC-5E9DA864DB58}" sibTransId="{17112DFC-50DD-4CFB-94F4-B6E4CABD2937}"/>
    <dgm:cxn modelId="{74382E5F-1229-4FD0-A767-1D5F24AB6399}" type="presOf" srcId="{0F1F1928-1773-4249-BB6E-4C36E2D170A9}" destId="{E8266F90-1705-4B78-BF6B-04EC6F7CFF0A}" srcOrd="0" destOrd="0" presId="urn:microsoft.com/office/officeart/2005/8/layout/hierarchy2"/>
    <dgm:cxn modelId="{BCFBFC43-9522-4B06-9EA8-DB5CA958E2D2}" srcId="{A8772A73-B920-49E2-B40B-BF28D2415338}" destId="{C4CE2C64-287E-4115-B1E7-4861C35A06C0}" srcOrd="0" destOrd="0" parTransId="{3BB82B3D-FEC2-4C8E-9DA1-1F9E4BC0319E}" sibTransId="{C6737F03-81F2-4BDF-A324-9AD9335F87F6}"/>
    <dgm:cxn modelId="{18D93464-4C28-42F4-AC7A-EF71EAC7E67B}" type="presOf" srcId="{517C7336-ED4F-4C6B-BE78-E2AC0C8F4FF7}" destId="{F4270228-E1C9-4793-9039-BBF8BC4E3722}" srcOrd="1" destOrd="0" presId="urn:microsoft.com/office/officeart/2005/8/layout/hierarchy2"/>
    <dgm:cxn modelId="{ACE94B66-9A47-473A-9D93-73BE11D4208B}" type="presOf" srcId="{C4CE2C64-287E-4115-B1E7-4861C35A06C0}" destId="{ACCCD45F-80E3-4E58-9506-4E912A4D59AE}" srcOrd="0" destOrd="0" presId="urn:microsoft.com/office/officeart/2005/8/layout/hierarchy2"/>
    <dgm:cxn modelId="{5AEA6E4C-1A90-4FE7-840F-7EEA2F666CB7}" srcId="{01EAB667-1675-4064-9E37-0CF1DAFC1369}" destId="{7925E4B4-D785-456C-96BB-9310F130FA6E}" srcOrd="0" destOrd="0" parTransId="{4DC0282E-B725-450C-BF32-CCA9C2CA613E}" sibTransId="{0DF3FEB6-E0F4-4E10-940D-D0E906B4035E}"/>
    <dgm:cxn modelId="{14011A4D-C0FC-4B17-AE1E-12D69616BD61}" srcId="{34BAD803-842B-4AF8-8795-8A730ACB000B}" destId="{C62593DE-1337-489D-AE6F-E483E87EC2FC}" srcOrd="0" destOrd="0" parTransId="{BCB6293B-771D-4DB6-85C4-B291A64B43FC}" sibTransId="{79EB9BB0-85B2-4D0B-91B5-806DB9D36DE1}"/>
    <dgm:cxn modelId="{C0B17A52-BE20-4A7F-A9D9-216F60DAAA76}" type="presOf" srcId="{01EAB667-1675-4064-9E37-0CF1DAFC1369}" destId="{50115C89-3FEE-4D54-8541-46922B1BD06A}" srcOrd="0" destOrd="0" presId="urn:microsoft.com/office/officeart/2005/8/layout/hierarchy2"/>
    <dgm:cxn modelId="{A635AB74-5399-4246-9036-4992A3B02C07}" srcId="{241DEA04-5FDA-4B44-9152-14925C6FD6D5}" destId="{20E765C0-002A-477D-B6F6-13FC9C77AA90}" srcOrd="0" destOrd="0" parTransId="{6C27DD19-9000-4FED-830A-1007CA7DC400}" sibTransId="{0C34EC6C-0391-418E-9D35-F853F058A69C}"/>
    <dgm:cxn modelId="{5F95A055-DB07-470F-938C-095FA292B4EC}" type="presOf" srcId="{FA8C7A29-02BF-4EC0-ABDC-5E9DA864DB58}" destId="{44221096-2929-48E5-A24C-BC7F34C9958B}" srcOrd="1" destOrd="0" presId="urn:microsoft.com/office/officeart/2005/8/layout/hierarchy2"/>
    <dgm:cxn modelId="{2ADF4279-481B-49B2-A701-F900B8D769C5}" type="presOf" srcId="{517C7336-ED4F-4C6B-BE78-E2AC0C8F4FF7}" destId="{ACEF5676-020A-496F-8E47-C335145A37A0}" srcOrd="0" destOrd="0" presId="urn:microsoft.com/office/officeart/2005/8/layout/hierarchy2"/>
    <dgm:cxn modelId="{B4D3FF7D-5B82-4687-BCC1-5F866D5FD043}" type="presOf" srcId="{A0229DBD-D7F7-48FF-825D-8D7AE66468AF}" destId="{451E5663-21CB-45FB-AFA9-578A450D5302}" srcOrd="0" destOrd="0" presId="urn:microsoft.com/office/officeart/2005/8/layout/hierarchy2"/>
    <dgm:cxn modelId="{36546991-E748-4B9D-8DB2-1CF1E3A6209B}" srcId="{1F66E739-87AC-4613-8FA1-CBFF52339059}" destId="{241DEA04-5FDA-4B44-9152-14925C6FD6D5}" srcOrd="0" destOrd="0" parTransId="{A0229DBD-D7F7-48FF-825D-8D7AE66468AF}" sibTransId="{74FDA45F-F08A-4EE4-B1AB-B30E6BF2B120}"/>
    <dgm:cxn modelId="{E2711193-598C-4A1D-917B-14BCFF1DD44B}" srcId="{C4CE2C64-287E-4115-B1E7-4861C35A06C0}" destId="{FF261BA0-1BCC-468C-8E5D-852697EDFE30}" srcOrd="0" destOrd="0" parTransId="{50D7BA3B-16EC-487A-83AB-911B41094D44}" sibTransId="{624E45AA-7F5E-481E-9B9B-E7CC66F5260F}"/>
    <dgm:cxn modelId="{E3845497-035D-403E-AE27-C265B3F1A587}" type="presOf" srcId="{07D185AF-3B2D-4B8B-BBE1-BFD7A20EB8EA}" destId="{27865413-23B3-47BD-9618-C9D72DD6FC59}" srcOrd="0" destOrd="0" presId="urn:microsoft.com/office/officeart/2005/8/layout/hierarchy2"/>
    <dgm:cxn modelId="{D72CB1A3-5F6D-4774-95B2-79748496FDDB}" type="presOf" srcId="{BCB6293B-771D-4DB6-85C4-B291A64B43FC}" destId="{BE1D1281-C148-4A73-ABD8-D4A5F093F227}" srcOrd="1" destOrd="0" presId="urn:microsoft.com/office/officeart/2005/8/layout/hierarchy2"/>
    <dgm:cxn modelId="{950E3FA7-A6E4-4127-A317-69D209EA1DEE}" type="presOf" srcId="{7925E4B4-D785-456C-96BB-9310F130FA6E}" destId="{7B167B27-FB8E-43BD-B677-1810D0A8ECBB}" srcOrd="0" destOrd="0" presId="urn:microsoft.com/office/officeart/2005/8/layout/hierarchy2"/>
    <dgm:cxn modelId="{DD115FA7-305D-4950-B308-5860ED28E218}" type="presOf" srcId="{2C5D4AE9-B30E-4D5E-B57B-862813E32EF2}" destId="{E9E99003-88ED-45C4-8225-458B531044BF}" srcOrd="0" destOrd="0" presId="urn:microsoft.com/office/officeart/2005/8/layout/hierarchy2"/>
    <dgm:cxn modelId="{55431DAA-BF5D-469D-8F14-1CAA2E09CB00}" type="presOf" srcId="{241DEA04-5FDA-4B44-9152-14925C6FD6D5}" destId="{934100FE-7287-4B6B-B1CD-E9D6C36B59D0}" srcOrd="0" destOrd="0" presId="urn:microsoft.com/office/officeart/2005/8/layout/hierarchy2"/>
    <dgm:cxn modelId="{EE5155B9-B382-4861-866C-AC0F7582FF7F}" srcId="{C4CE2C64-287E-4115-B1E7-4861C35A06C0}" destId="{34BAD803-842B-4AF8-8795-8A730ACB000B}" srcOrd="1" destOrd="0" parTransId="{517C7336-ED4F-4C6B-BE78-E2AC0C8F4FF7}" sibTransId="{F69939F4-5DAD-4D94-B4F9-79D91E636A4B}"/>
    <dgm:cxn modelId="{C207B2C3-0533-4A25-AADC-3E9AEEB4AB49}" type="presOf" srcId="{4DC0282E-B725-450C-BF32-CCA9C2CA613E}" destId="{9E4AF203-A6BB-44CD-B7DB-60D94F1E6BD5}" srcOrd="1" destOrd="0" presId="urn:microsoft.com/office/officeart/2005/8/layout/hierarchy2"/>
    <dgm:cxn modelId="{A5C877C5-AE0B-4F2C-8238-E011A02D3FE4}" type="presOf" srcId="{2C5D4AE9-B30E-4D5E-B57B-862813E32EF2}" destId="{FA1904E9-F340-455E-B6EB-BD7ADC9AFAC4}" srcOrd="1" destOrd="0" presId="urn:microsoft.com/office/officeart/2005/8/layout/hierarchy2"/>
    <dgm:cxn modelId="{4E2354CB-0069-4154-B473-2131EB88B9C3}" type="presOf" srcId="{1F66E739-87AC-4613-8FA1-CBFF52339059}" destId="{6D8B796F-1599-44AF-AD41-A2AFA102DB99}" srcOrd="0" destOrd="0" presId="urn:microsoft.com/office/officeart/2005/8/layout/hierarchy2"/>
    <dgm:cxn modelId="{7317C1CB-5556-4D89-BF84-E8ACE1EA2255}" type="presOf" srcId="{50D7BA3B-16EC-487A-83AB-911B41094D44}" destId="{41088358-8BE3-4D62-BF61-E8A4CE3EEDCB}" srcOrd="0" destOrd="0" presId="urn:microsoft.com/office/officeart/2005/8/layout/hierarchy2"/>
    <dgm:cxn modelId="{1CD506D3-0362-495D-A2CA-0B1929BAAC66}" type="presOf" srcId="{07D185AF-3B2D-4B8B-BBE1-BFD7A20EB8EA}" destId="{D9F55333-2107-468D-860C-86498E91B8BE}" srcOrd="1" destOrd="0" presId="urn:microsoft.com/office/officeart/2005/8/layout/hierarchy2"/>
    <dgm:cxn modelId="{79A6CDD5-9499-419B-BC38-8AF3FABC7F2A}" type="presOf" srcId="{6C27DD19-9000-4FED-830A-1007CA7DC400}" destId="{83F638AC-21A9-4782-AB63-61089EA74617}" srcOrd="1" destOrd="0" presId="urn:microsoft.com/office/officeart/2005/8/layout/hierarchy2"/>
    <dgm:cxn modelId="{9E3FBFD7-40E5-49DD-9CE5-99360EDC737E}" type="presOf" srcId="{34BAD803-842B-4AF8-8795-8A730ACB000B}" destId="{D21D1223-CF38-420E-9B37-1928BF555A6F}" srcOrd="0" destOrd="0" presId="urn:microsoft.com/office/officeart/2005/8/layout/hierarchy2"/>
    <dgm:cxn modelId="{6104DED9-2E29-438F-BD0F-75B4B042C2C4}" type="presOf" srcId="{0F1F1928-1773-4249-BB6E-4C36E2D170A9}" destId="{5C19CDF8-E373-455B-A544-E5111C08303C}" srcOrd="1" destOrd="0" presId="urn:microsoft.com/office/officeart/2005/8/layout/hierarchy2"/>
    <dgm:cxn modelId="{17EF89DC-5C70-41B4-B30B-130111AC6D29}" type="presOf" srcId="{FA8C7A29-02BF-4EC0-ABDC-5E9DA864DB58}" destId="{72C0C26E-5831-4079-ACFD-ABCBF6B09C15}" srcOrd="0" destOrd="0" presId="urn:microsoft.com/office/officeart/2005/8/layout/hierarchy2"/>
    <dgm:cxn modelId="{7CE606E2-1249-4405-9B80-FB3AAD92C7F1}" type="presOf" srcId="{50D7BA3B-16EC-487A-83AB-911B41094D44}" destId="{F35096CC-8692-4F99-9D15-EEC709C9352B}" srcOrd="1" destOrd="0" presId="urn:microsoft.com/office/officeart/2005/8/layout/hierarchy2"/>
    <dgm:cxn modelId="{B41970E4-E563-4380-8B40-218FDDD01263}" type="presOf" srcId="{19316365-E9D7-4470-ABBA-1F6ECFC6AAC3}" destId="{B40E501D-D6B2-4E82-B568-F834E681A813}" srcOrd="0" destOrd="0" presId="urn:microsoft.com/office/officeart/2005/8/layout/hierarchy2"/>
    <dgm:cxn modelId="{4DB18DEA-FD72-4E51-8501-202290752EAE}" type="presOf" srcId="{FF261BA0-1BCC-468C-8E5D-852697EDFE30}" destId="{6495ECD1-D9A2-4D04-804C-22F20BF7CA48}" srcOrd="0" destOrd="0" presId="urn:microsoft.com/office/officeart/2005/8/layout/hierarchy2"/>
    <dgm:cxn modelId="{ADC59BF0-F150-4C30-9CE3-614EB8F86546}" type="presOf" srcId="{C62593DE-1337-489D-AE6F-E483E87EC2FC}" destId="{660D36DD-0436-4304-B7EE-B27A8AF145C7}" srcOrd="0" destOrd="0" presId="urn:microsoft.com/office/officeart/2005/8/layout/hierarchy2"/>
    <dgm:cxn modelId="{CB5B99FF-90FE-4245-BB35-7C1DA2E62062}" srcId="{C62593DE-1337-489D-AE6F-E483E87EC2FC}" destId="{1F66E739-87AC-4613-8FA1-CBFF52339059}" srcOrd="0" destOrd="0" parTransId="{0F1F1928-1773-4249-BB6E-4C36E2D170A9}" sibTransId="{CC466BF3-26B3-4419-93EC-8C936FA0DFCC}"/>
    <dgm:cxn modelId="{C4E33220-1907-4B5F-9C48-B84FE9F96A71}" type="presParOf" srcId="{94BCCC4F-3F81-4FED-AAC8-38F8FE21A832}" destId="{CB039B3D-3F7C-4DE3-9758-191FF301A091}" srcOrd="0" destOrd="0" presId="urn:microsoft.com/office/officeart/2005/8/layout/hierarchy2"/>
    <dgm:cxn modelId="{E46B650A-98F3-4C4A-8588-13AD0C837925}" type="presParOf" srcId="{CB039B3D-3F7C-4DE3-9758-191FF301A091}" destId="{ACCCD45F-80E3-4E58-9506-4E912A4D59AE}" srcOrd="0" destOrd="0" presId="urn:microsoft.com/office/officeart/2005/8/layout/hierarchy2"/>
    <dgm:cxn modelId="{24E33058-20BC-407D-9943-B47C41BB1D76}" type="presParOf" srcId="{CB039B3D-3F7C-4DE3-9758-191FF301A091}" destId="{064CCB0B-7D2C-491C-94CF-EF10D35C5C21}" srcOrd="1" destOrd="0" presId="urn:microsoft.com/office/officeart/2005/8/layout/hierarchy2"/>
    <dgm:cxn modelId="{C76E8DB3-843B-48ED-8B50-6C58E18E4D68}" type="presParOf" srcId="{064CCB0B-7D2C-491C-94CF-EF10D35C5C21}" destId="{41088358-8BE3-4D62-BF61-E8A4CE3EEDCB}" srcOrd="0" destOrd="0" presId="urn:microsoft.com/office/officeart/2005/8/layout/hierarchy2"/>
    <dgm:cxn modelId="{C21B0483-2A40-48B8-8CFA-0B8DBFBCAF0E}" type="presParOf" srcId="{41088358-8BE3-4D62-BF61-E8A4CE3EEDCB}" destId="{F35096CC-8692-4F99-9D15-EEC709C9352B}" srcOrd="0" destOrd="0" presId="urn:microsoft.com/office/officeart/2005/8/layout/hierarchy2"/>
    <dgm:cxn modelId="{173D7E25-F29C-4F66-B0E8-A614FF16095D}" type="presParOf" srcId="{064CCB0B-7D2C-491C-94CF-EF10D35C5C21}" destId="{0A0DB965-114F-44B0-9780-28BD4D0B948C}" srcOrd="1" destOrd="0" presId="urn:microsoft.com/office/officeart/2005/8/layout/hierarchy2"/>
    <dgm:cxn modelId="{808E6EBA-F140-473B-AE55-C8B84297DD8C}" type="presParOf" srcId="{0A0DB965-114F-44B0-9780-28BD4D0B948C}" destId="{6495ECD1-D9A2-4D04-804C-22F20BF7CA48}" srcOrd="0" destOrd="0" presId="urn:microsoft.com/office/officeart/2005/8/layout/hierarchy2"/>
    <dgm:cxn modelId="{F3CA07A8-BFC9-4180-80AE-DFFC062409C2}" type="presParOf" srcId="{0A0DB965-114F-44B0-9780-28BD4D0B948C}" destId="{866CD70F-0D31-4C5C-A4EA-42CA32855ED5}" srcOrd="1" destOrd="0" presId="urn:microsoft.com/office/officeart/2005/8/layout/hierarchy2"/>
    <dgm:cxn modelId="{310EF3F7-20EC-4053-BA29-62AD6C883D48}" type="presParOf" srcId="{866CD70F-0D31-4C5C-A4EA-42CA32855ED5}" destId="{72C0C26E-5831-4079-ACFD-ABCBF6B09C15}" srcOrd="0" destOrd="0" presId="urn:microsoft.com/office/officeart/2005/8/layout/hierarchy2"/>
    <dgm:cxn modelId="{594EC134-A798-4B68-BC4A-3137E480C4C8}" type="presParOf" srcId="{72C0C26E-5831-4079-ACFD-ABCBF6B09C15}" destId="{44221096-2929-48E5-A24C-BC7F34C9958B}" srcOrd="0" destOrd="0" presId="urn:microsoft.com/office/officeart/2005/8/layout/hierarchy2"/>
    <dgm:cxn modelId="{2FCE2EAF-2EE5-4466-8A12-151C83A59BB8}" type="presParOf" srcId="{866CD70F-0D31-4C5C-A4EA-42CA32855ED5}" destId="{301EEF6C-F924-4DD5-A912-856180C7080C}" srcOrd="1" destOrd="0" presId="urn:microsoft.com/office/officeart/2005/8/layout/hierarchy2"/>
    <dgm:cxn modelId="{EAB158A8-0B83-49A9-BEBC-681BEAC26F4C}" type="presParOf" srcId="{301EEF6C-F924-4DD5-A912-856180C7080C}" destId="{50115C89-3FEE-4D54-8541-46922B1BD06A}" srcOrd="0" destOrd="0" presId="urn:microsoft.com/office/officeart/2005/8/layout/hierarchy2"/>
    <dgm:cxn modelId="{047EAA79-521B-4CDB-8BC3-DD4D5FE10761}" type="presParOf" srcId="{301EEF6C-F924-4DD5-A912-856180C7080C}" destId="{F2517F29-1A6F-4689-BB4D-29F81B8177D9}" srcOrd="1" destOrd="0" presId="urn:microsoft.com/office/officeart/2005/8/layout/hierarchy2"/>
    <dgm:cxn modelId="{6287F4B2-730B-497B-B7E2-6263FE702F6F}" type="presParOf" srcId="{F2517F29-1A6F-4689-BB4D-29F81B8177D9}" destId="{A948CC87-05FF-47FE-8B00-5273A2FC2A7D}" srcOrd="0" destOrd="0" presId="urn:microsoft.com/office/officeart/2005/8/layout/hierarchy2"/>
    <dgm:cxn modelId="{C0338C66-39A0-442C-BE0C-D2B5801F27D9}" type="presParOf" srcId="{A948CC87-05FF-47FE-8B00-5273A2FC2A7D}" destId="{9E4AF203-A6BB-44CD-B7DB-60D94F1E6BD5}" srcOrd="0" destOrd="0" presId="urn:microsoft.com/office/officeart/2005/8/layout/hierarchy2"/>
    <dgm:cxn modelId="{03646B53-43D6-4A5A-AF19-B202E8A41D79}" type="presParOf" srcId="{F2517F29-1A6F-4689-BB4D-29F81B8177D9}" destId="{A96490D6-7647-48D8-8813-E2EDAEBE11E2}" srcOrd="1" destOrd="0" presId="urn:microsoft.com/office/officeart/2005/8/layout/hierarchy2"/>
    <dgm:cxn modelId="{AE16D1F6-2694-4490-A7D8-FDBB1D3730EA}" type="presParOf" srcId="{A96490D6-7647-48D8-8813-E2EDAEBE11E2}" destId="{7B167B27-FB8E-43BD-B677-1810D0A8ECBB}" srcOrd="0" destOrd="0" presId="urn:microsoft.com/office/officeart/2005/8/layout/hierarchy2"/>
    <dgm:cxn modelId="{407664AD-22C4-4686-A505-B80F15D663B1}" type="presParOf" srcId="{A96490D6-7647-48D8-8813-E2EDAEBE11E2}" destId="{3938A99F-E5C5-4752-A084-8ADAE443BC92}" srcOrd="1" destOrd="0" presId="urn:microsoft.com/office/officeart/2005/8/layout/hierarchy2"/>
    <dgm:cxn modelId="{6042C828-68E6-4B98-89AC-ED212113E20D}" type="presParOf" srcId="{3938A99F-E5C5-4752-A084-8ADAE443BC92}" destId="{E9E99003-88ED-45C4-8225-458B531044BF}" srcOrd="0" destOrd="0" presId="urn:microsoft.com/office/officeart/2005/8/layout/hierarchy2"/>
    <dgm:cxn modelId="{BF57540A-1F3B-4381-8A1A-2741101C0FB8}" type="presParOf" srcId="{E9E99003-88ED-45C4-8225-458B531044BF}" destId="{FA1904E9-F340-455E-B6EB-BD7ADC9AFAC4}" srcOrd="0" destOrd="0" presId="urn:microsoft.com/office/officeart/2005/8/layout/hierarchy2"/>
    <dgm:cxn modelId="{8DCE24AF-1509-4D64-A1E4-E35488F742CE}" type="presParOf" srcId="{3938A99F-E5C5-4752-A084-8ADAE443BC92}" destId="{D388731F-B011-4312-AF0B-A7374FEDBAA2}" srcOrd="1" destOrd="0" presId="urn:microsoft.com/office/officeart/2005/8/layout/hierarchy2"/>
    <dgm:cxn modelId="{64B40DD6-1BBA-401D-AF9F-EEA872445033}" type="presParOf" srcId="{D388731F-B011-4312-AF0B-A7374FEDBAA2}" destId="{023D93AE-5502-4A56-971C-A713A69280A2}" srcOrd="0" destOrd="0" presId="urn:microsoft.com/office/officeart/2005/8/layout/hierarchy2"/>
    <dgm:cxn modelId="{96D5077D-C8A8-4384-9983-698811A2D7F9}" type="presParOf" srcId="{D388731F-B011-4312-AF0B-A7374FEDBAA2}" destId="{4BDB7CD5-1121-41C8-BBA1-F25C4E04CF3C}" srcOrd="1" destOrd="0" presId="urn:microsoft.com/office/officeart/2005/8/layout/hierarchy2"/>
    <dgm:cxn modelId="{151676E0-13A1-4CF2-9770-0526D21C1A83}" type="presParOf" srcId="{4BDB7CD5-1121-41C8-BBA1-F25C4E04CF3C}" destId="{27865413-23B3-47BD-9618-C9D72DD6FC59}" srcOrd="0" destOrd="0" presId="urn:microsoft.com/office/officeart/2005/8/layout/hierarchy2"/>
    <dgm:cxn modelId="{359A57F3-BDAD-46F7-B68C-31682B6D01F2}" type="presParOf" srcId="{27865413-23B3-47BD-9618-C9D72DD6FC59}" destId="{D9F55333-2107-468D-860C-86498E91B8BE}" srcOrd="0" destOrd="0" presId="urn:microsoft.com/office/officeart/2005/8/layout/hierarchy2"/>
    <dgm:cxn modelId="{5D2698F7-728C-451E-9A6C-480D4AFE82C4}" type="presParOf" srcId="{4BDB7CD5-1121-41C8-BBA1-F25C4E04CF3C}" destId="{44C48D04-A24F-4BFF-928D-8D1DE6B8B37A}" srcOrd="1" destOrd="0" presId="urn:microsoft.com/office/officeart/2005/8/layout/hierarchy2"/>
    <dgm:cxn modelId="{D0E67890-5ADE-4CA4-9DCB-71231EB0612E}" type="presParOf" srcId="{44C48D04-A24F-4BFF-928D-8D1DE6B8B37A}" destId="{B40E501D-D6B2-4E82-B568-F834E681A813}" srcOrd="0" destOrd="0" presId="urn:microsoft.com/office/officeart/2005/8/layout/hierarchy2"/>
    <dgm:cxn modelId="{418585B9-C958-407D-906B-7C917DB7BB10}" type="presParOf" srcId="{44C48D04-A24F-4BFF-928D-8D1DE6B8B37A}" destId="{C5055E5F-DF88-4794-8EEE-D123FEFB9413}" srcOrd="1" destOrd="0" presId="urn:microsoft.com/office/officeart/2005/8/layout/hierarchy2"/>
    <dgm:cxn modelId="{C96F0320-6F74-4973-968A-2FC9367B0BC0}" type="presParOf" srcId="{064CCB0B-7D2C-491C-94CF-EF10D35C5C21}" destId="{ACEF5676-020A-496F-8E47-C335145A37A0}" srcOrd="2" destOrd="0" presId="urn:microsoft.com/office/officeart/2005/8/layout/hierarchy2"/>
    <dgm:cxn modelId="{A7363989-BDEB-4971-B128-8842EC1472C2}" type="presParOf" srcId="{ACEF5676-020A-496F-8E47-C335145A37A0}" destId="{F4270228-E1C9-4793-9039-BBF8BC4E3722}" srcOrd="0" destOrd="0" presId="urn:microsoft.com/office/officeart/2005/8/layout/hierarchy2"/>
    <dgm:cxn modelId="{6D6ADA4F-6B15-4DD1-ACEF-EF8C58DE7F57}" type="presParOf" srcId="{064CCB0B-7D2C-491C-94CF-EF10D35C5C21}" destId="{06D58558-01E7-48FD-88A2-D8C6C7290D42}" srcOrd="3" destOrd="0" presId="urn:microsoft.com/office/officeart/2005/8/layout/hierarchy2"/>
    <dgm:cxn modelId="{BB1D523B-227C-4806-A01F-DBAB61D3C744}" type="presParOf" srcId="{06D58558-01E7-48FD-88A2-D8C6C7290D42}" destId="{D21D1223-CF38-420E-9B37-1928BF555A6F}" srcOrd="0" destOrd="0" presId="urn:microsoft.com/office/officeart/2005/8/layout/hierarchy2"/>
    <dgm:cxn modelId="{E125C991-6873-436B-A074-958469268819}" type="presParOf" srcId="{06D58558-01E7-48FD-88A2-D8C6C7290D42}" destId="{5E39895D-E7EB-45D6-B447-36B0E8A44FDB}" srcOrd="1" destOrd="0" presId="urn:microsoft.com/office/officeart/2005/8/layout/hierarchy2"/>
    <dgm:cxn modelId="{CECD858D-50FE-4F78-B265-4B96092502DB}" type="presParOf" srcId="{5E39895D-E7EB-45D6-B447-36B0E8A44FDB}" destId="{6B9B87A9-A2D5-4971-BAD0-7344F35DD319}" srcOrd="0" destOrd="0" presId="urn:microsoft.com/office/officeart/2005/8/layout/hierarchy2"/>
    <dgm:cxn modelId="{015F891E-96F7-49AE-A949-14B6116047AD}" type="presParOf" srcId="{6B9B87A9-A2D5-4971-BAD0-7344F35DD319}" destId="{BE1D1281-C148-4A73-ABD8-D4A5F093F227}" srcOrd="0" destOrd="0" presId="urn:microsoft.com/office/officeart/2005/8/layout/hierarchy2"/>
    <dgm:cxn modelId="{A06F62D7-818D-44D3-A69D-88D5613B7717}" type="presParOf" srcId="{5E39895D-E7EB-45D6-B447-36B0E8A44FDB}" destId="{C6C09F7A-BE41-4EF1-97A5-4124579BE056}" srcOrd="1" destOrd="0" presId="urn:microsoft.com/office/officeart/2005/8/layout/hierarchy2"/>
    <dgm:cxn modelId="{8BC64239-49D3-4986-AD6E-F6C6DB45EF0D}" type="presParOf" srcId="{C6C09F7A-BE41-4EF1-97A5-4124579BE056}" destId="{660D36DD-0436-4304-B7EE-B27A8AF145C7}" srcOrd="0" destOrd="0" presId="urn:microsoft.com/office/officeart/2005/8/layout/hierarchy2"/>
    <dgm:cxn modelId="{06D13738-433D-4629-AF36-EE5B249E50BD}" type="presParOf" srcId="{C6C09F7A-BE41-4EF1-97A5-4124579BE056}" destId="{A957DA20-8C51-4A04-A2B2-2B0CA2245F20}" srcOrd="1" destOrd="0" presId="urn:microsoft.com/office/officeart/2005/8/layout/hierarchy2"/>
    <dgm:cxn modelId="{42A8AD49-7BDB-4B98-A491-3FD8D57AA67B}" type="presParOf" srcId="{A957DA20-8C51-4A04-A2B2-2B0CA2245F20}" destId="{E8266F90-1705-4B78-BF6B-04EC6F7CFF0A}" srcOrd="0" destOrd="0" presId="urn:microsoft.com/office/officeart/2005/8/layout/hierarchy2"/>
    <dgm:cxn modelId="{1B6117D5-6946-46FB-AFE0-AFD1074B4ACB}" type="presParOf" srcId="{E8266F90-1705-4B78-BF6B-04EC6F7CFF0A}" destId="{5C19CDF8-E373-455B-A544-E5111C08303C}" srcOrd="0" destOrd="0" presId="urn:microsoft.com/office/officeart/2005/8/layout/hierarchy2"/>
    <dgm:cxn modelId="{FBF3DB66-D49B-45E4-9241-3DBA7E074813}" type="presParOf" srcId="{A957DA20-8C51-4A04-A2B2-2B0CA2245F20}" destId="{65411E1D-8256-4654-8715-BD54940B8F60}" srcOrd="1" destOrd="0" presId="urn:microsoft.com/office/officeart/2005/8/layout/hierarchy2"/>
    <dgm:cxn modelId="{8080786F-8420-4C2C-85FA-30CD96927191}" type="presParOf" srcId="{65411E1D-8256-4654-8715-BD54940B8F60}" destId="{6D8B796F-1599-44AF-AD41-A2AFA102DB99}" srcOrd="0" destOrd="0" presId="urn:microsoft.com/office/officeart/2005/8/layout/hierarchy2"/>
    <dgm:cxn modelId="{8D538D22-7249-4EB7-8A9A-7E12D207C6BB}" type="presParOf" srcId="{65411E1D-8256-4654-8715-BD54940B8F60}" destId="{810A4D6B-64AB-4879-9EDA-953F7F0F6F64}" srcOrd="1" destOrd="0" presId="urn:microsoft.com/office/officeart/2005/8/layout/hierarchy2"/>
    <dgm:cxn modelId="{6E961930-AA7E-4C1F-88C1-FFF32873E32F}" type="presParOf" srcId="{810A4D6B-64AB-4879-9EDA-953F7F0F6F64}" destId="{451E5663-21CB-45FB-AFA9-578A450D5302}" srcOrd="0" destOrd="0" presId="urn:microsoft.com/office/officeart/2005/8/layout/hierarchy2"/>
    <dgm:cxn modelId="{B213375D-5696-4DA0-900F-E6A65F59E5BE}" type="presParOf" srcId="{451E5663-21CB-45FB-AFA9-578A450D5302}" destId="{F19E5ED1-37BD-4EC7-81AC-1257FCE0E3B8}" srcOrd="0" destOrd="0" presId="urn:microsoft.com/office/officeart/2005/8/layout/hierarchy2"/>
    <dgm:cxn modelId="{3E9F4EA5-A70F-49C6-B891-8D56A85FBA02}" type="presParOf" srcId="{810A4D6B-64AB-4879-9EDA-953F7F0F6F64}" destId="{FE6B839D-D275-4E8B-8FF2-C5BC4FC76939}" srcOrd="1" destOrd="0" presId="urn:microsoft.com/office/officeart/2005/8/layout/hierarchy2"/>
    <dgm:cxn modelId="{DCC9D798-2FF6-48FF-A99A-276BBCC9F5FE}" type="presParOf" srcId="{FE6B839D-D275-4E8B-8FF2-C5BC4FC76939}" destId="{934100FE-7287-4B6B-B1CD-E9D6C36B59D0}" srcOrd="0" destOrd="0" presId="urn:microsoft.com/office/officeart/2005/8/layout/hierarchy2"/>
    <dgm:cxn modelId="{6DCE91FC-DE9E-4153-920B-562830CC5623}" type="presParOf" srcId="{FE6B839D-D275-4E8B-8FF2-C5BC4FC76939}" destId="{40FB4EDD-F7ED-48D3-B437-BFB9F4BE7B61}" srcOrd="1" destOrd="0" presId="urn:microsoft.com/office/officeart/2005/8/layout/hierarchy2"/>
    <dgm:cxn modelId="{81A84197-8A64-4242-818D-B5283EBE03A3}" type="presParOf" srcId="{40FB4EDD-F7ED-48D3-B437-BFB9F4BE7B61}" destId="{0947AA24-5BC9-4F53-AC7F-F24443968054}" srcOrd="0" destOrd="0" presId="urn:microsoft.com/office/officeart/2005/8/layout/hierarchy2"/>
    <dgm:cxn modelId="{011B7C2C-7AD1-4521-BE7B-324A31649F54}" type="presParOf" srcId="{0947AA24-5BC9-4F53-AC7F-F24443968054}" destId="{83F638AC-21A9-4782-AB63-61089EA74617}" srcOrd="0" destOrd="0" presId="urn:microsoft.com/office/officeart/2005/8/layout/hierarchy2"/>
    <dgm:cxn modelId="{9940C78F-9BC2-4F82-92BE-81A45BBA1FA3}" type="presParOf" srcId="{40FB4EDD-F7ED-48D3-B437-BFB9F4BE7B61}" destId="{423C64B4-E9B4-4416-BFFD-4A48CE5084EB}" srcOrd="1" destOrd="0" presId="urn:microsoft.com/office/officeart/2005/8/layout/hierarchy2"/>
    <dgm:cxn modelId="{02C76AAA-FB0C-412F-9F9D-95AFA1F977C0}" type="presParOf" srcId="{423C64B4-E9B4-4416-BFFD-4A48CE5084EB}" destId="{F43BEB33-A22A-4D2E-8369-1AAF34E68AAC}" srcOrd="0" destOrd="0" presId="urn:microsoft.com/office/officeart/2005/8/layout/hierarchy2"/>
    <dgm:cxn modelId="{1DE63979-A13C-442A-9C89-EB42221E682A}" type="presParOf" srcId="{423C64B4-E9B4-4416-BFFD-4A48CE5084EB}" destId="{64D27F43-CB4A-4239-A94C-35FD9DCB8B50}"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8772A73-B920-49E2-B40B-BF28D241533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hu-HU"/>
        </a:p>
      </dgm:t>
    </dgm:pt>
    <dgm:pt modelId="{C4CE2C64-287E-4115-B1E7-4861C35A06C0}">
      <dgm:prSet phldrT="[Szöveg]" custT="1"/>
      <dgm:spPr/>
      <dgm:t>
        <a:bodyPr/>
        <a:lstStyle/>
        <a:p>
          <a:r>
            <a:rPr lang="hu-HU" sz="800"/>
            <a:t>Consumption of soft drink</a:t>
          </a:r>
        </a:p>
      </dgm:t>
    </dgm:pt>
    <dgm:pt modelId="{3BB82B3D-FEC2-4C8E-9DA1-1F9E4BC0319E}" type="parTrans" cxnId="{BCFBFC43-9522-4B06-9EA8-DB5CA958E2D2}">
      <dgm:prSet/>
      <dgm:spPr/>
      <dgm:t>
        <a:bodyPr/>
        <a:lstStyle/>
        <a:p>
          <a:endParaRPr lang="hu-HU" sz="800"/>
        </a:p>
      </dgm:t>
    </dgm:pt>
    <dgm:pt modelId="{C6737F03-81F2-4BDF-A324-9AD9335F87F6}" type="sibTrans" cxnId="{BCFBFC43-9522-4B06-9EA8-DB5CA958E2D2}">
      <dgm:prSet/>
      <dgm:spPr/>
      <dgm:t>
        <a:bodyPr/>
        <a:lstStyle/>
        <a:p>
          <a:endParaRPr lang="hu-HU" sz="800"/>
        </a:p>
      </dgm:t>
    </dgm:pt>
    <dgm:pt modelId="{FF261BA0-1BCC-468C-8E5D-852697EDFE30}">
      <dgm:prSet phldrT="[Szöveg]" custT="1"/>
      <dgm:spPr/>
      <dgm:t>
        <a:bodyPr/>
        <a:lstStyle/>
        <a:p>
          <a:r>
            <a:rPr lang="hu-HU" sz="800"/>
            <a:t>Traditional</a:t>
          </a:r>
          <a:r>
            <a:rPr lang="hu-HU" sz="800" baseline="0"/>
            <a:t> soft drink</a:t>
          </a:r>
          <a:endParaRPr lang="hu-HU" sz="800"/>
        </a:p>
      </dgm:t>
    </dgm:pt>
    <dgm:pt modelId="{50D7BA3B-16EC-487A-83AB-911B41094D44}" type="parTrans" cxnId="{E2711193-598C-4A1D-917B-14BCFF1DD44B}">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624E45AA-7F5E-481E-9B9B-E7CC66F5260F}" type="sibTrans" cxnId="{E2711193-598C-4A1D-917B-14BCFF1DD44B}">
      <dgm:prSet/>
      <dgm:spPr/>
      <dgm:t>
        <a:bodyPr/>
        <a:lstStyle/>
        <a:p>
          <a:endParaRPr lang="hu-HU" sz="800"/>
        </a:p>
      </dgm:t>
    </dgm:pt>
    <dgm:pt modelId="{01EAB667-1675-4064-9E37-0CF1DAFC1369}">
      <dgm:prSet phldrT="[Szöveg]" custT="1"/>
      <dgm:spPr/>
      <dgm:t>
        <a:bodyPr/>
        <a:lstStyle/>
        <a:p>
          <a:r>
            <a:rPr lang="hu-HU" sz="800">
              <a:solidFill>
                <a:srgbClr val="FF0000"/>
              </a:solidFill>
            </a:rPr>
            <a:t>E</a:t>
          </a:r>
          <a:endParaRPr lang="hu-HU" sz="800">
            <a:solidFill>
              <a:sysClr val="windowText" lastClr="000000"/>
            </a:solidFill>
          </a:endParaRPr>
        </a:p>
      </dgm:t>
    </dgm:pt>
    <dgm:pt modelId="{FA8C7A29-02BF-4EC0-ABDC-5E9DA864DB58}" type="parTrans" cxnId="{AACE9C5D-10E4-417D-9D82-CF4A28E3CA7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17112DFC-50DD-4CFB-94F4-B6E4CABD2937}" type="sibTrans" cxnId="{AACE9C5D-10E4-417D-9D82-CF4A28E3CA7F}">
      <dgm:prSet/>
      <dgm:spPr/>
      <dgm:t>
        <a:bodyPr/>
        <a:lstStyle/>
        <a:p>
          <a:endParaRPr lang="hu-HU" sz="800"/>
        </a:p>
      </dgm:t>
    </dgm:pt>
    <dgm:pt modelId="{34BAD803-842B-4AF8-8795-8A730ACB000B}">
      <dgm:prSet phldrT="[Szöveg]" custT="1"/>
      <dgm:spPr/>
      <dgm:t>
        <a:bodyPr/>
        <a:lstStyle/>
        <a:p>
          <a:r>
            <a:rPr lang="hu-HU" sz="800">
              <a:solidFill>
                <a:srgbClr val="ED0000"/>
              </a:solidFill>
            </a:rPr>
            <a:t>B</a:t>
          </a:r>
        </a:p>
      </dgm:t>
    </dgm:pt>
    <dgm:pt modelId="{517C7336-ED4F-4C6B-BE78-E2AC0C8F4FF7}" type="parTrans" cxnId="{EE5155B9-B382-4861-866C-AC0F7582FF7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F69939F4-5DAD-4D94-B4F9-79D91E636A4B}" type="sibTrans" cxnId="{EE5155B9-B382-4861-866C-AC0F7582FF7F}">
      <dgm:prSet/>
      <dgm:spPr/>
      <dgm:t>
        <a:bodyPr/>
        <a:lstStyle/>
        <a:p>
          <a:endParaRPr lang="hu-HU" sz="800"/>
        </a:p>
      </dgm:t>
    </dgm:pt>
    <dgm:pt modelId="{C62593DE-1337-489D-AE6F-E483E87EC2FC}">
      <dgm:prSet phldrT="[Szöveg]" custT="1"/>
      <dgm:spPr/>
      <dgm:t>
        <a:bodyPr/>
        <a:lstStyle/>
        <a:p>
          <a:r>
            <a:rPr lang="hu-HU" sz="800">
              <a:solidFill>
                <a:sysClr val="windowText" lastClr="000000"/>
              </a:solidFill>
            </a:rPr>
            <a:t>Artificial sweetener</a:t>
          </a:r>
        </a:p>
      </dgm:t>
    </dgm:pt>
    <dgm:pt modelId="{BCB6293B-771D-4DB6-85C4-B291A64B43FC}" type="parTrans" cxnId="{14011A4D-C0FC-4B17-AE1E-12D69616BD61}">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9EB9BB0-85B2-4D0B-91B5-806DB9D36DE1}" type="sibTrans" cxnId="{14011A4D-C0FC-4B17-AE1E-12D69616BD61}">
      <dgm:prSet/>
      <dgm:spPr/>
      <dgm:t>
        <a:bodyPr/>
        <a:lstStyle/>
        <a:p>
          <a:endParaRPr lang="hu-HU" sz="800"/>
        </a:p>
      </dgm:t>
    </dgm:pt>
    <dgm:pt modelId="{1F66E739-87AC-4613-8FA1-CBFF52339059}">
      <dgm:prSet custT="1"/>
      <dgm:spPr/>
      <dgm:t>
        <a:bodyPr/>
        <a:lstStyle/>
        <a:p>
          <a:r>
            <a:rPr lang="hu-HU" sz="800">
              <a:solidFill>
                <a:srgbClr val="FF0000"/>
              </a:solidFill>
            </a:rPr>
            <a:t>F</a:t>
          </a:r>
        </a:p>
      </dgm:t>
    </dgm:pt>
    <dgm:pt modelId="{0F1F1928-1773-4249-BB6E-4C36E2D170A9}" type="parTrans" cxnId="{CB5B99FF-90FE-4245-BB35-7C1DA2E62062}">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CC466BF3-26B3-4419-93EC-8C936FA0DFCC}" type="sibTrans" cxnId="{CB5B99FF-90FE-4245-BB35-7C1DA2E62062}">
      <dgm:prSet/>
      <dgm:spPr/>
      <dgm:t>
        <a:bodyPr/>
        <a:lstStyle/>
        <a:p>
          <a:endParaRPr lang="hu-HU" sz="800"/>
        </a:p>
      </dgm:t>
    </dgm:pt>
    <dgm:pt modelId="{7925E4B4-D785-456C-96BB-9310F130FA6E}">
      <dgm:prSet custT="1"/>
      <dgm:spPr/>
      <dgm:t>
        <a:bodyPr/>
        <a:lstStyle/>
        <a:p>
          <a:r>
            <a:rPr lang="hu-HU" sz="800"/>
            <a:t>Rapid rise in blood sugar levels</a:t>
          </a:r>
        </a:p>
      </dgm:t>
    </dgm:pt>
    <dgm:pt modelId="{4DC0282E-B725-450C-BF32-CCA9C2CA613E}" type="parTrans" cxnId="{5AEA6E4C-1A90-4FE7-840F-7EEA2F666CB7}">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0DF3FEB6-E0F4-4E10-940D-D0E906B4035E}" type="sibTrans" cxnId="{5AEA6E4C-1A90-4FE7-840F-7EEA2F666CB7}">
      <dgm:prSet/>
      <dgm:spPr/>
      <dgm:t>
        <a:bodyPr/>
        <a:lstStyle/>
        <a:p>
          <a:endParaRPr lang="hu-HU" sz="800"/>
        </a:p>
      </dgm:t>
    </dgm:pt>
    <dgm:pt modelId="{27F20CAB-EF36-4EDA-8439-762615890871}">
      <dgm:prSet custT="1"/>
      <dgm:spPr/>
      <dgm:t>
        <a:bodyPr/>
        <a:lstStyle/>
        <a:p>
          <a:r>
            <a:rPr lang="hu-HU" sz="800">
              <a:solidFill>
                <a:srgbClr val="FF0000"/>
              </a:solidFill>
            </a:rPr>
            <a:t>A</a:t>
          </a:r>
        </a:p>
      </dgm:t>
    </dgm:pt>
    <dgm:pt modelId="{2C5D4AE9-B30E-4D5E-B57B-862813E32EF2}" type="parTrans" cxnId="{66E9AF0E-A7D7-411C-B8DF-959FD43A1373}">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557E0875-34D8-4FBA-857F-66171E67C6F4}" type="sibTrans" cxnId="{66E9AF0E-A7D7-411C-B8DF-959FD43A1373}">
      <dgm:prSet/>
      <dgm:spPr/>
      <dgm:t>
        <a:bodyPr/>
        <a:lstStyle/>
        <a:p>
          <a:endParaRPr lang="hu-HU" sz="800"/>
        </a:p>
      </dgm:t>
    </dgm:pt>
    <dgm:pt modelId="{19316365-E9D7-4470-ABBA-1F6ECFC6AAC3}">
      <dgm:prSet custT="1"/>
      <dgm:spPr/>
      <dgm:t>
        <a:bodyPr/>
        <a:lstStyle/>
        <a:p>
          <a:r>
            <a:rPr lang="hu-HU" sz="800">
              <a:solidFill>
                <a:srgbClr val="FF0000"/>
              </a:solidFill>
            </a:rPr>
            <a:t>C</a:t>
          </a:r>
        </a:p>
      </dgm:t>
    </dgm:pt>
    <dgm:pt modelId="{07D185AF-3B2D-4B8B-BBE1-BFD7A20EB8EA}" type="parTrans" cxnId="{5801652B-ECE3-4BBC-B668-094E9E2EB34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33A08F5-7AAB-4906-AAD5-F5AFAFAF5C16}" type="sibTrans" cxnId="{5801652B-ECE3-4BBC-B668-094E9E2EB34F}">
      <dgm:prSet/>
      <dgm:spPr/>
      <dgm:t>
        <a:bodyPr/>
        <a:lstStyle/>
        <a:p>
          <a:endParaRPr lang="hu-HU" sz="800"/>
        </a:p>
      </dgm:t>
    </dgm:pt>
    <dgm:pt modelId="{241DEA04-5FDA-4B44-9152-14925C6FD6D5}">
      <dgm:prSet custT="1"/>
      <dgm:spPr/>
      <dgm:t>
        <a:bodyPr/>
        <a:lstStyle/>
        <a:p>
          <a:r>
            <a:rPr lang="hu-HU" sz="800">
              <a:solidFill>
                <a:srgbClr val="FF0000"/>
              </a:solidFill>
            </a:rPr>
            <a:t>D</a:t>
          </a:r>
        </a:p>
      </dgm:t>
    </dgm:pt>
    <dgm:pt modelId="{A0229DBD-D7F7-48FF-825D-8D7AE66468AF}" type="parTrans" cxnId="{36546991-E748-4B9D-8DB2-1CF1E3A6209B}">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4FDA45F-F08A-4EE4-B1AB-B30E6BF2B120}" type="sibTrans" cxnId="{36546991-E748-4B9D-8DB2-1CF1E3A6209B}">
      <dgm:prSet/>
      <dgm:spPr/>
      <dgm:t>
        <a:bodyPr/>
        <a:lstStyle/>
        <a:p>
          <a:endParaRPr lang="hu-HU" sz="800"/>
        </a:p>
      </dgm:t>
    </dgm:pt>
    <dgm:pt modelId="{20E765C0-002A-477D-B6F6-13FC9C77AA90}">
      <dgm:prSet custT="1"/>
      <dgm:spPr/>
      <dgm:t>
        <a:bodyPr/>
        <a:lstStyle/>
        <a:p>
          <a:r>
            <a:rPr lang="hu-HU" sz="800">
              <a:solidFill>
                <a:srgbClr val="FF0000"/>
              </a:solidFill>
            </a:rPr>
            <a:t>G</a:t>
          </a:r>
        </a:p>
      </dgm:t>
    </dgm:pt>
    <dgm:pt modelId="{6C27DD19-9000-4FED-830A-1007CA7DC400}" type="parTrans" cxnId="{A635AB74-5399-4246-9036-4992A3B02C07}">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0C34EC6C-0391-418E-9D35-F853F058A69C}" type="sibTrans" cxnId="{A635AB74-5399-4246-9036-4992A3B02C07}">
      <dgm:prSet/>
      <dgm:spPr/>
      <dgm:t>
        <a:bodyPr/>
        <a:lstStyle/>
        <a:p>
          <a:endParaRPr lang="hu-HU" sz="800"/>
        </a:p>
      </dgm:t>
    </dgm:pt>
    <dgm:pt modelId="{94BCCC4F-3F81-4FED-AAC8-38F8FE21A832}" type="pres">
      <dgm:prSet presAssocID="{A8772A73-B920-49E2-B40B-BF28D2415338}" presName="diagram" presStyleCnt="0">
        <dgm:presLayoutVars>
          <dgm:chPref val="1"/>
          <dgm:dir/>
          <dgm:animOne val="branch"/>
          <dgm:animLvl val="lvl"/>
          <dgm:resizeHandles val="exact"/>
        </dgm:presLayoutVars>
      </dgm:prSet>
      <dgm:spPr/>
    </dgm:pt>
    <dgm:pt modelId="{CB039B3D-3F7C-4DE3-9758-191FF301A091}" type="pres">
      <dgm:prSet presAssocID="{C4CE2C64-287E-4115-B1E7-4861C35A06C0}" presName="root1" presStyleCnt="0"/>
      <dgm:spPr/>
    </dgm:pt>
    <dgm:pt modelId="{ACCCD45F-80E3-4E58-9506-4E912A4D59AE}" type="pres">
      <dgm:prSet presAssocID="{C4CE2C64-287E-4115-B1E7-4861C35A06C0}" presName="LevelOneTextNode" presStyleLbl="node0" presStyleIdx="0" presStyleCnt="1">
        <dgm:presLayoutVars>
          <dgm:chPref val="3"/>
        </dgm:presLayoutVars>
      </dgm:prSet>
      <dgm:spPr/>
    </dgm:pt>
    <dgm:pt modelId="{064CCB0B-7D2C-491C-94CF-EF10D35C5C21}" type="pres">
      <dgm:prSet presAssocID="{C4CE2C64-287E-4115-B1E7-4861C35A06C0}" presName="level2hierChild" presStyleCnt="0"/>
      <dgm:spPr/>
    </dgm:pt>
    <dgm:pt modelId="{41088358-8BE3-4D62-BF61-E8A4CE3EEDCB}" type="pres">
      <dgm:prSet presAssocID="{50D7BA3B-16EC-487A-83AB-911B41094D44}" presName="conn2-1" presStyleLbl="parChTrans1D2" presStyleIdx="0" presStyleCnt="2"/>
      <dgm:spPr/>
    </dgm:pt>
    <dgm:pt modelId="{F35096CC-8692-4F99-9D15-EEC709C9352B}" type="pres">
      <dgm:prSet presAssocID="{50D7BA3B-16EC-487A-83AB-911B41094D44}" presName="connTx" presStyleLbl="parChTrans1D2" presStyleIdx="0" presStyleCnt="2"/>
      <dgm:spPr/>
    </dgm:pt>
    <dgm:pt modelId="{0A0DB965-114F-44B0-9780-28BD4D0B948C}" type="pres">
      <dgm:prSet presAssocID="{FF261BA0-1BCC-468C-8E5D-852697EDFE30}" presName="root2" presStyleCnt="0"/>
      <dgm:spPr/>
    </dgm:pt>
    <dgm:pt modelId="{6495ECD1-D9A2-4D04-804C-22F20BF7CA48}" type="pres">
      <dgm:prSet presAssocID="{FF261BA0-1BCC-468C-8E5D-852697EDFE30}" presName="LevelTwoTextNode" presStyleLbl="node2" presStyleIdx="0" presStyleCnt="2">
        <dgm:presLayoutVars>
          <dgm:chPref val="3"/>
        </dgm:presLayoutVars>
      </dgm:prSet>
      <dgm:spPr/>
    </dgm:pt>
    <dgm:pt modelId="{866CD70F-0D31-4C5C-A4EA-42CA32855ED5}" type="pres">
      <dgm:prSet presAssocID="{FF261BA0-1BCC-468C-8E5D-852697EDFE30}" presName="level3hierChild" presStyleCnt="0"/>
      <dgm:spPr/>
    </dgm:pt>
    <dgm:pt modelId="{72C0C26E-5831-4079-ACFD-ABCBF6B09C15}" type="pres">
      <dgm:prSet presAssocID="{FA8C7A29-02BF-4EC0-ABDC-5E9DA864DB58}" presName="conn2-1" presStyleLbl="parChTrans1D3" presStyleIdx="0" presStyleCnt="2"/>
      <dgm:spPr/>
    </dgm:pt>
    <dgm:pt modelId="{44221096-2929-48E5-A24C-BC7F34C9958B}" type="pres">
      <dgm:prSet presAssocID="{FA8C7A29-02BF-4EC0-ABDC-5E9DA864DB58}" presName="connTx" presStyleLbl="parChTrans1D3" presStyleIdx="0" presStyleCnt="2"/>
      <dgm:spPr/>
    </dgm:pt>
    <dgm:pt modelId="{301EEF6C-F924-4DD5-A912-856180C7080C}" type="pres">
      <dgm:prSet presAssocID="{01EAB667-1675-4064-9E37-0CF1DAFC1369}" presName="root2" presStyleCnt="0"/>
      <dgm:spPr/>
    </dgm:pt>
    <dgm:pt modelId="{50115C89-3FEE-4D54-8541-46922B1BD06A}" type="pres">
      <dgm:prSet presAssocID="{01EAB667-1675-4064-9E37-0CF1DAFC1369}" presName="LevelTwoTextNode" presStyleLbl="node3" presStyleIdx="0" presStyleCnt="2">
        <dgm:presLayoutVars>
          <dgm:chPref val="3"/>
        </dgm:presLayoutVars>
      </dgm:prSet>
      <dgm:spPr/>
    </dgm:pt>
    <dgm:pt modelId="{F2517F29-1A6F-4689-BB4D-29F81B8177D9}" type="pres">
      <dgm:prSet presAssocID="{01EAB667-1675-4064-9E37-0CF1DAFC1369}" presName="level3hierChild" presStyleCnt="0"/>
      <dgm:spPr/>
    </dgm:pt>
    <dgm:pt modelId="{A948CC87-05FF-47FE-8B00-5273A2FC2A7D}" type="pres">
      <dgm:prSet presAssocID="{4DC0282E-B725-450C-BF32-CCA9C2CA613E}" presName="conn2-1" presStyleLbl="parChTrans1D4" presStyleIdx="0" presStyleCnt="6"/>
      <dgm:spPr/>
    </dgm:pt>
    <dgm:pt modelId="{9E4AF203-A6BB-44CD-B7DB-60D94F1E6BD5}" type="pres">
      <dgm:prSet presAssocID="{4DC0282E-B725-450C-BF32-CCA9C2CA613E}" presName="connTx" presStyleLbl="parChTrans1D4" presStyleIdx="0" presStyleCnt="6"/>
      <dgm:spPr/>
    </dgm:pt>
    <dgm:pt modelId="{A96490D6-7647-48D8-8813-E2EDAEBE11E2}" type="pres">
      <dgm:prSet presAssocID="{7925E4B4-D785-456C-96BB-9310F130FA6E}" presName="root2" presStyleCnt="0"/>
      <dgm:spPr/>
    </dgm:pt>
    <dgm:pt modelId="{7B167B27-FB8E-43BD-B677-1810D0A8ECBB}" type="pres">
      <dgm:prSet presAssocID="{7925E4B4-D785-456C-96BB-9310F130FA6E}" presName="LevelTwoTextNode" presStyleLbl="node4" presStyleIdx="0" presStyleCnt="6">
        <dgm:presLayoutVars>
          <dgm:chPref val="3"/>
        </dgm:presLayoutVars>
      </dgm:prSet>
      <dgm:spPr/>
    </dgm:pt>
    <dgm:pt modelId="{3938A99F-E5C5-4752-A084-8ADAE443BC92}" type="pres">
      <dgm:prSet presAssocID="{7925E4B4-D785-456C-96BB-9310F130FA6E}" presName="level3hierChild" presStyleCnt="0"/>
      <dgm:spPr/>
    </dgm:pt>
    <dgm:pt modelId="{E9E99003-88ED-45C4-8225-458B531044BF}" type="pres">
      <dgm:prSet presAssocID="{2C5D4AE9-B30E-4D5E-B57B-862813E32EF2}" presName="conn2-1" presStyleLbl="parChTrans1D4" presStyleIdx="1" presStyleCnt="6"/>
      <dgm:spPr/>
    </dgm:pt>
    <dgm:pt modelId="{FA1904E9-F340-455E-B6EB-BD7ADC9AFAC4}" type="pres">
      <dgm:prSet presAssocID="{2C5D4AE9-B30E-4D5E-B57B-862813E32EF2}" presName="connTx" presStyleLbl="parChTrans1D4" presStyleIdx="1" presStyleCnt="6"/>
      <dgm:spPr/>
    </dgm:pt>
    <dgm:pt modelId="{D388731F-B011-4312-AF0B-A7374FEDBAA2}" type="pres">
      <dgm:prSet presAssocID="{27F20CAB-EF36-4EDA-8439-762615890871}" presName="root2" presStyleCnt="0"/>
      <dgm:spPr/>
    </dgm:pt>
    <dgm:pt modelId="{023D93AE-5502-4A56-971C-A713A69280A2}" type="pres">
      <dgm:prSet presAssocID="{27F20CAB-EF36-4EDA-8439-762615890871}" presName="LevelTwoTextNode" presStyleLbl="node4" presStyleIdx="1" presStyleCnt="6">
        <dgm:presLayoutVars>
          <dgm:chPref val="3"/>
        </dgm:presLayoutVars>
      </dgm:prSet>
      <dgm:spPr/>
    </dgm:pt>
    <dgm:pt modelId="{4BDB7CD5-1121-41C8-BBA1-F25C4E04CF3C}" type="pres">
      <dgm:prSet presAssocID="{27F20CAB-EF36-4EDA-8439-762615890871}" presName="level3hierChild" presStyleCnt="0"/>
      <dgm:spPr/>
    </dgm:pt>
    <dgm:pt modelId="{27865413-23B3-47BD-9618-C9D72DD6FC59}" type="pres">
      <dgm:prSet presAssocID="{07D185AF-3B2D-4B8B-BBE1-BFD7A20EB8EA}" presName="conn2-1" presStyleLbl="parChTrans1D4" presStyleIdx="2" presStyleCnt="6"/>
      <dgm:spPr/>
    </dgm:pt>
    <dgm:pt modelId="{D9F55333-2107-468D-860C-86498E91B8BE}" type="pres">
      <dgm:prSet presAssocID="{07D185AF-3B2D-4B8B-BBE1-BFD7A20EB8EA}" presName="connTx" presStyleLbl="parChTrans1D4" presStyleIdx="2" presStyleCnt="6"/>
      <dgm:spPr/>
    </dgm:pt>
    <dgm:pt modelId="{44C48D04-A24F-4BFF-928D-8D1DE6B8B37A}" type="pres">
      <dgm:prSet presAssocID="{19316365-E9D7-4470-ABBA-1F6ECFC6AAC3}" presName="root2" presStyleCnt="0"/>
      <dgm:spPr/>
    </dgm:pt>
    <dgm:pt modelId="{B40E501D-D6B2-4E82-B568-F834E681A813}" type="pres">
      <dgm:prSet presAssocID="{19316365-E9D7-4470-ABBA-1F6ECFC6AAC3}" presName="LevelTwoTextNode" presStyleLbl="node4" presStyleIdx="2" presStyleCnt="6">
        <dgm:presLayoutVars>
          <dgm:chPref val="3"/>
        </dgm:presLayoutVars>
      </dgm:prSet>
      <dgm:spPr/>
    </dgm:pt>
    <dgm:pt modelId="{C5055E5F-DF88-4794-8EEE-D123FEFB9413}" type="pres">
      <dgm:prSet presAssocID="{19316365-E9D7-4470-ABBA-1F6ECFC6AAC3}" presName="level3hierChild" presStyleCnt="0"/>
      <dgm:spPr/>
    </dgm:pt>
    <dgm:pt modelId="{ACEF5676-020A-496F-8E47-C335145A37A0}" type="pres">
      <dgm:prSet presAssocID="{517C7336-ED4F-4C6B-BE78-E2AC0C8F4FF7}" presName="conn2-1" presStyleLbl="parChTrans1D2" presStyleIdx="1" presStyleCnt="2"/>
      <dgm:spPr/>
    </dgm:pt>
    <dgm:pt modelId="{F4270228-E1C9-4793-9039-BBF8BC4E3722}" type="pres">
      <dgm:prSet presAssocID="{517C7336-ED4F-4C6B-BE78-E2AC0C8F4FF7}" presName="connTx" presStyleLbl="parChTrans1D2" presStyleIdx="1" presStyleCnt="2"/>
      <dgm:spPr/>
    </dgm:pt>
    <dgm:pt modelId="{06D58558-01E7-48FD-88A2-D8C6C7290D42}" type="pres">
      <dgm:prSet presAssocID="{34BAD803-842B-4AF8-8795-8A730ACB000B}" presName="root2" presStyleCnt="0"/>
      <dgm:spPr/>
    </dgm:pt>
    <dgm:pt modelId="{D21D1223-CF38-420E-9B37-1928BF555A6F}" type="pres">
      <dgm:prSet presAssocID="{34BAD803-842B-4AF8-8795-8A730ACB000B}" presName="LevelTwoTextNode" presStyleLbl="node2" presStyleIdx="1" presStyleCnt="2">
        <dgm:presLayoutVars>
          <dgm:chPref val="3"/>
        </dgm:presLayoutVars>
      </dgm:prSet>
      <dgm:spPr/>
    </dgm:pt>
    <dgm:pt modelId="{5E39895D-E7EB-45D6-B447-36B0E8A44FDB}" type="pres">
      <dgm:prSet presAssocID="{34BAD803-842B-4AF8-8795-8A730ACB000B}" presName="level3hierChild" presStyleCnt="0"/>
      <dgm:spPr/>
    </dgm:pt>
    <dgm:pt modelId="{6B9B87A9-A2D5-4971-BAD0-7344F35DD319}" type="pres">
      <dgm:prSet presAssocID="{BCB6293B-771D-4DB6-85C4-B291A64B43FC}" presName="conn2-1" presStyleLbl="parChTrans1D3" presStyleIdx="1" presStyleCnt="2"/>
      <dgm:spPr/>
    </dgm:pt>
    <dgm:pt modelId="{BE1D1281-C148-4A73-ABD8-D4A5F093F227}" type="pres">
      <dgm:prSet presAssocID="{BCB6293B-771D-4DB6-85C4-B291A64B43FC}" presName="connTx" presStyleLbl="parChTrans1D3" presStyleIdx="1" presStyleCnt="2"/>
      <dgm:spPr/>
    </dgm:pt>
    <dgm:pt modelId="{C6C09F7A-BE41-4EF1-97A5-4124579BE056}" type="pres">
      <dgm:prSet presAssocID="{C62593DE-1337-489D-AE6F-E483E87EC2FC}" presName="root2" presStyleCnt="0"/>
      <dgm:spPr/>
    </dgm:pt>
    <dgm:pt modelId="{660D36DD-0436-4304-B7EE-B27A8AF145C7}" type="pres">
      <dgm:prSet presAssocID="{C62593DE-1337-489D-AE6F-E483E87EC2FC}" presName="LevelTwoTextNode" presStyleLbl="node3" presStyleIdx="1" presStyleCnt="2">
        <dgm:presLayoutVars>
          <dgm:chPref val="3"/>
        </dgm:presLayoutVars>
      </dgm:prSet>
      <dgm:spPr/>
    </dgm:pt>
    <dgm:pt modelId="{A957DA20-8C51-4A04-A2B2-2B0CA2245F20}" type="pres">
      <dgm:prSet presAssocID="{C62593DE-1337-489D-AE6F-E483E87EC2FC}" presName="level3hierChild" presStyleCnt="0"/>
      <dgm:spPr/>
    </dgm:pt>
    <dgm:pt modelId="{E8266F90-1705-4B78-BF6B-04EC6F7CFF0A}" type="pres">
      <dgm:prSet presAssocID="{0F1F1928-1773-4249-BB6E-4C36E2D170A9}" presName="conn2-1" presStyleLbl="parChTrans1D4" presStyleIdx="3" presStyleCnt="6"/>
      <dgm:spPr/>
    </dgm:pt>
    <dgm:pt modelId="{5C19CDF8-E373-455B-A544-E5111C08303C}" type="pres">
      <dgm:prSet presAssocID="{0F1F1928-1773-4249-BB6E-4C36E2D170A9}" presName="connTx" presStyleLbl="parChTrans1D4" presStyleIdx="3" presStyleCnt="6"/>
      <dgm:spPr/>
    </dgm:pt>
    <dgm:pt modelId="{65411E1D-8256-4654-8715-BD54940B8F60}" type="pres">
      <dgm:prSet presAssocID="{1F66E739-87AC-4613-8FA1-CBFF52339059}" presName="root2" presStyleCnt="0"/>
      <dgm:spPr/>
    </dgm:pt>
    <dgm:pt modelId="{6D8B796F-1599-44AF-AD41-A2AFA102DB99}" type="pres">
      <dgm:prSet presAssocID="{1F66E739-87AC-4613-8FA1-CBFF52339059}" presName="LevelTwoTextNode" presStyleLbl="node4" presStyleIdx="3" presStyleCnt="6">
        <dgm:presLayoutVars>
          <dgm:chPref val="3"/>
        </dgm:presLayoutVars>
      </dgm:prSet>
      <dgm:spPr/>
    </dgm:pt>
    <dgm:pt modelId="{810A4D6B-64AB-4879-9EDA-953F7F0F6F64}" type="pres">
      <dgm:prSet presAssocID="{1F66E739-87AC-4613-8FA1-CBFF52339059}" presName="level3hierChild" presStyleCnt="0"/>
      <dgm:spPr/>
    </dgm:pt>
    <dgm:pt modelId="{451E5663-21CB-45FB-AFA9-578A450D5302}" type="pres">
      <dgm:prSet presAssocID="{A0229DBD-D7F7-48FF-825D-8D7AE66468AF}" presName="conn2-1" presStyleLbl="parChTrans1D4" presStyleIdx="4" presStyleCnt="6"/>
      <dgm:spPr/>
    </dgm:pt>
    <dgm:pt modelId="{F19E5ED1-37BD-4EC7-81AC-1257FCE0E3B8}" type="pres">
      <dgm:prSet presAssocID="{A0229DBD-D7F7-48FF-825D-8D7AE66468AF}" presName="connTx" presStyleLbl="parChTrans1D4" presStyleIdx="4" presStyleCnt="6"/>
      <dgm:spPr/>
    </dgm:pt>
    <dgm:pt modelId="{FE6B839D-D275-4E8B-8FF2-C5BC4FC76939}" type="pres">
      <dgm:prSet presAssocID="{241DEA04-5FDA-4B44-9152-14925C6FD6D5}" presName="root2" presStyleCnt="0"/>
      <dgm:spPr/>
    </dgm:pt>
    <dgm:pt modelId="{934100FE-7287-4B6B-B1CD-E9D6C36B59D0}" type="pres">
      <dgm:prSet presAssocID="{241DEA04-5FDA-4B44-9152-14925C6FD6D5}" presName="LevelTwoTextNode" presStyleLbl="node4" presStyleIdx="4" presStyleCnt="6">
        <dgm:presLayoutVars>
          <dgm:chPref val="3"/>
        </dgm:presLayoutVars>
      </dgm:prSet>
      <dgm:spPr/>
    </dgm:pt>
    <dgm:pt modelId="{40FB4EDD-F7ED-48D3-B437-BFB9F4BE7B61}" type="pres">
      <dgm:prSet presAssocID="{241DEA04-5FDA-4B44-9152-14925C6FD6D5}" presName="level3hierChild" presStyleCnt="0"/>
      <dgm:spPr/>
    </dgm:pt>
    <dgm:pt modelId="{0947AA24-5BC9-4F53-AC7F-F24443968054}" type="pres">
      <dgm:prSet presAssocID="{6C27DD19-9000-4FED-830A-1007CA7DC400}" presName="conn2-1" presStyleLbl="parChTrans1D4" presStyleIdx="5" presStyleCnt="6"/>
      <dgm:spPr/>
    </dgm:pt>
    <dgm:pt modelId="{83F638AC-21A9-4782-AB63-61089EA74617}" type="pres">
      <dgm:prSet presAssocID="{6C27DD19-9000-4FED-830A-1007CA7DC400}" presName="connTx" presStyleLbl="parChTrans1D4" presStyleIdx="5" presStyleCnt="6"/>
      <dgm:spPr/>
    </dgm:pt>
    <dgm:pt modelId="{423C64B4-E9B4-4416-BFFD-4A48CE5084EB}" type="pres">
      <dgm:prSet presAssocID="{20E765C0-002A-477D-B6F6-13FC9C77AA90}" presName="root2" presStyleCnt="0"/>
      <dgm:spPr/>
    </dgm:pt>
    <dgm:pt modelId="{F43BEB33-A22A-4D2E-8369-1AAF34E68AAC}" type="pres">
      <dgm:prSet presAssocID="{20E765C0-002A-477D-B6F6-13FC9C77AA90}" presName="LevelTwoTextNode" presStyleLbl="node4" presStyleIdx="5" presStyleCnt="6">
        <dgm:presLayoutVars>
          <dgm:chPref val="3"/>
        </dgm:presLayoutVars>
      </dgm:prSet>
      <dgm:spPr/>
    </dgm:pt>
    <dgm:pt modelId="{64D27F43-CB4A-4239-A94C-35FD9DCB8B50}" type="pres">
      <dgm:prSet presAssocID="{20E765C0-002A-477D-B6F6-13FC9C77AA90}" presName="level3hierChild" presStyleCnt="0"/>
      <dgm:spPr/>
    </dgm:pt>
  </dgm:ptLst>
  <dgm:cxnLst>
    <dgm:cxn modelId="{66E9AF0E-A7D7-411C-B8DF-959FD43A1373}" srcId="{7925E4B4-D785-456C-96BB-9310F130FA6E}" destId="{27F20CAB-EF36-4EDA-8439-762615890871}" srcOrd="0" destOrd="0" parTransId="{2C5D4AE9-B30E-4D5E-B57B-862813E32EF2}" sibTransId="{557E0875-34D8-4FBA-857F-66171E67C6F4}"/>
    <dgm:cxn modelId="{58B11E1F-E818-405C-B18A-6FCBA7B551DD}" type="presOf" srcId="{6C27DD19-9000-4FED-830A-1007CA7DC400}" destId="{0947AA24-5BC9-4F53-AC7F-F24443968054}" srcOrd="0" destOrd="0" presId="urn:microsoft.com/office/officeart/2005/8/layout/hierarchy2"/>
    <dgm:cxn modelId="{97198A26-85EE-41D3-937D-8F79080A4B90}" type="presOf" srcId="{27F20CAB-EF36-4EDA-8439-762615890871}" destId="{023D93AE-5502-4A56-971C-A713A69280A2}" srcOrd="0" destOrd="0" presId="urn:microsoft.com/office/officeart/2005/8/layout/hierarchy2"/>
    <dgm:cxn modelId="{5C946729-8D51-4D00-90A6-8A68858A6A52}" type="presOf" srcId="{4DC0282E-B725-450C-BF32-CCA9C2CA613E}" destId="{A948CC87-05FF-47FE-8B00-5273A2FC2A7D}" srcOrd="0" destOrd="0" presId="urn:microsoft.com/office/officeart/2005/8/layout/hierarchy2"/>
    <dgm:cxn modelId="{5801652B-ECE3-4BBC-B668-094E9E2EB34F}" srcId="{27F20CAB-EF36-4EDA-8439-762615890871}" destId="{19316365-E9D7-4470-ABBA-1F6ECFC6AAC3}" srcOrd="0" destOrd="0" parTransId="{07D185AF-3B2D-4B8B-BBE1-BFD7A20EB8EA}" sibTransId="{733A08F5-7AAB-4906-AAD5-F5AFAFAF5C16}"/>
    <dgm:cxn modelId="{9D50F92D-7552-4D46-9F7D-2ABE840B171A}" type="presOf" srcId="{A8772A73-B920-49E2-B40B-BF28D2415338}" destId="{94BCCC4F-3F81-4FED-AAC8-38F8FE21A832}" srcOrd="0" destOrd="0" presId="urn:microsoft.com/office/officeart/2005/8/layout/hierarchy2"/>
    <dgm:cxn modelId="{5DD6A836-52D0-4171-9D17-0C136E2498CD}" type="presOf" srcId="{20E765C0-002A-477D-B6F6-13FC9C77AA90}" destId="{F43BEB33-A22A-4D2E-8369-1AAF34E68AAC}" srcOrd="0" destOrd="0" presId="urn:microsoft.com/office/officeart/2005/8/layout/hierarchy2"/>
    <dgm:cxn modelId="{9E2B433D-E184-49B9-8F8D-4C6139201FAF}" type="presOf" srcId="{BCB6293B-771D-4DB6-85C4-B291A64B43FC}" destId="{6B9B87A9-A2D5-4971-BAD0-7344F35DD319}" srcOrd="0" destOrd="0" presId="urn:microsoft.com/office/officeart/2005/8/layout/hierarchy2"/>
    <dgm:cxn modelId="{10391C5C-37EE-4046-9D26-DEB170781C8F}" type="presOf" srcId="{A0229DBD-D7F7-48FF-825D-8D7AE66468AF}" destId="{F19E5ED1-37BD-4EC7-81AC-1257FCE0E3B8}" srcOrd="1" destOrd="0" presId="urn:microsoft.com/office/officeart/2005/8/layout/hierarchy2"/>
    <dgm:cxn modelId="{AACE9C5D-10E4-417D-9D82-CF4A28E3CA7F}" srcId="{FF261BA0-1BCC-468C-8E5D-852697EDFE30}" destId="{01EAB667-1675-4064-9E37-0CF1DAFC1369}" srcOrd="0" destOrd="0" parTransId="{FA8C7A29-02BF-4EC0-ABDC-5E9DA864DB58}" sibTransId="{17112DFC-50DD-4CFB-94F4-B6E4CABD2937}"/>
    <dgm:cxn modelId="{74382E5F-1229-4FD0-A767-1D5F24AB6399}" type="presOf" srcId="{0F1F1928-1773-4249-BB6E-4C36E2D170A9}" destId="{E8266F90-1705-4B78-BF6B-04EC6F7CFF0A}" srcOrd="0" destOrd="0" presId="urn:microsoft.com/office/officeart/2005/8/layout/hierarchy2"/>
    <dgm:cxn modelId="{BCFBFC43-9522-4B06-9EA8-DB5CA958E2D2}" srcId="{A8772A73-B920-49E2-B40B-BF28D2415338}" destId="{C4CE2C64-287E-4115-B1E7-4861C35A06C0}" srcOrd="0" destOrd="0" parTransId="{3BB82B3D-FEC2-4C8E-9DA1-1F9E4BC0319E}" sibTransId="{C6737F03-81F2-4BDF-A324-9AD9335F87F6}"/>
    <dgm:cxn modelId="{18D93464-4C28-42F4-AC7A-EF71EAC7E67B}" type="presOf" srcId="{517C7336-ED4F-4C6B-BE78-E2AC0C8F4FF7}" destId="{F4270228-E1C9-4793-9039-BBF8BC4E3722}" srcOrd="1" destOrd="0" presId="urn:microsoft.com/office/officeart/2005/8/layout/hierarchy2"/>
    <dgm:cxn modelId="{ACE94B66-9A47-473A-9D93-73BE11D4208B}" type="presOf" srcId="{C4CE2C64-287E-4115-B1E7-4861C35A06C0}" destId="{ACCCD45F-80E3-4E58-9506-4E912A4D59AE}" srcOrd="0" destOrd="0" presId="urn:microsoft.com/office/officeart/2005/8/layout/hierarchy2"/>
    <dgm:cxn modelId="{5AEA6E4C-1A90-4FE7-840F-7EEA2F666CB7}" srcId="{01EAB667-1675-4064-9E37-0CF1DAFC1369}" destId="{7925E4B4-D785-456C-96BB-9310F130FA6E}" srcOrd="0" destOrd="0" parTransId="{4DC0282E-B725-450C-BF32-CCA9C2CA613E}" sibTransId="{0DF3FEB6-E0F4-4E10-940D-D0E906B4035E}"/>
    <dgm:cxn modelId="{14011A4D-C0FC-4B17-AE1E-12D69616BD61}" srcId="{34BAD803-842B-4AF8-8795-8A730ACB000B}" destId="{C62593DE-1337-489D-AE6F-E483E87EC2FC}" srcOrd="0" destOrd="0" parTransId="{BCB6293B-771D-4DB6-85C4-B291A64B43FC}" sibTransId="{79EB9BB0-85B2-4D0B-91B5-806DB9D36DE1}"/>
    <dgm:cxn modelId="{C0B17A52-BE20-4A7F-A9D9-216F60DAAA76}" type="presOf" srcId="{01EAB667-1675-4064-9E37-0CF1DAFC1369}" destId="{50115C89-3FEE-4D54-8541-46922B1BD06A}" srcOrd="0" destOrd="0" presId="urn:microsoft.com/office/officeart/2005/8/layout/hierarchy2"/>
    <dgm:cxn modelId="{A635AB74-5399-4246-9036-4992A3B02C07}" srcId="{241DEA04-5FDA-4B44-9152-14925C6FD6D5}" destId="{20E765C0-002A-477D-B6F6-13FC9C77AA90}" srcOrd="0" destOrd="0" parTransId="{6C27DD19-9000-4FED-830A-1007CA7DC400}" sibTransId="{0C34EC6C-0391-418E-9D35-F853F058A69C}"/>
    <dgm:cxn modelId="{5F95A055-DB07-470F-938C-095FA292B4EC}" type="presOf" srcId="{FA8C7A29-02BF-4EC0-ABDC-5E9DA864DB58}" destId="{44221096-2929-48E5-A24C-BC7F34C9958B}" srcOrd="1" destOrd="0" presId="urn:microsoft.com/office/officeart/2005/8/layout/hierarchy2"/>
    <dgm:cxn modelId="{2ADF4279-481B-49B2-A701-F900B8D769C5}" type="presOf" srcId="{517C7336-ED4F-4C6B-BE78-E2AC0C8F4FF7}" destId="{ACEF5676-020A-496F-8E47-C335145A37A0}" srcOrd="0" destOrd="0" presId="urn:microsoft.com/office/officeart/2005/8/layout/hierarchy2"/>
    <dgm:cxn modelId="{B4D3FF7D-5B82-4687-BCC1-5F866D5FD043}" type="presOf" srcId="{A0229DBD-D7F7-48FF-825D-8D7AE66468AF}" destId="{451E5663-21CB-45FB-AFA9-578A450D5302}" srcOrd="0" destOrd="0" presId="urn:microsoft.com/office/officeart/2005/8/layout/hierarchy2"/>
    <dgm:cxn modelId="{36546991-E748-4B9D-8DB2-1CF1E3A6209B}" srcId="{1F66E739-87AC-4613-8FA1-CBFF52339059}" destId="{241DEA04-5FDA-4B44-9152-14925C6FD6D5}" srcOrd="0" destOrd="0" parTransId="{A0229DBD-D7F7-48FF-825D-8D7AE66468AF}" sibTransId="{74FDA45F-F08A-4EE4-B1AB-B30E6BF2B120}"/>
    <dgm:cxn modelId="{E2711193-598C-4A1D-917B-14BCFF1DD44B}" srcId="{C4CE2C64-287E-4115-B1E7-4861C35A06C0}" destId="{FF261BA0-1BCC-468C-8E5D-852697EDFE30}" srcOrd="0" destOrd="0" parTransId="{50D7BA3B-16EC-487A-83AB-911B41094D44}" sibTransId="{624E45AA-7F5E-481E-9B9B-E7CC66F5260F}"/>
    <dgm:cxn modelId="{E3845497-035D-403E-AE27-C265B3F1A587}" type="presOf" srcId="{07D185AF-3B2D-4B8B-BBE1-BFD7A20EB8EA}" destId="{27865413-23B3-47BD-9618-C9D72DD6FC59}" srcOrd="0" destOrd="0" presId="urn:microsoft.com/office/officeart/2005/8/layout/hierarchy2"/>
    <dgm:cxn modelId="{D72CB1A3-5F6D-4774-95B2-79748496FDDB}" type="presOf" srcId="{BCB6293B-771D-4DB6-85C4-B291A64B43FC}" destId="{BE1D1281-C148-4A73-ABD8-D4A5F093F227}" srcOrd="1" destOrd="0" presId="urn:microsoft.com/office/officeart/2005/8/layout/hierarchy2"/>
    <dgm:cxn modelId="{950E3FA7-A6E4-4127-A317-69D209EA1DEE}" type="presOf" srcId="{7925E4B4-D785-456C-96BB-9310F130FA6E}" destId="{7B167B27-FB8E-43BD-B677-1810D0A8ECBB}" srcOrd="0" destOrd="0" presId="urn:microsoft.com/office/officeart/2005/8/layout/hierarchy2"/>
    <dgm:cxn modelId="{DD115FA7-305D-4950-B308-5860ED28E218}" type="presOf" srcId="{2C5D4AE9-B30E-4D5E-B57B-862813E32EF2}" destId="{E9E99003-88ED-45C4-8225-458B531044BF}" srcOrd="0" destOrd="0" presId="urn:microsoft.com/office/officeart/2005/8/layout/hierarchy2"/>
    <dgm:cxn modelId="{55431DAA-BF5D-469D-8F14-1CAA2E09CB00}" type="presOf" srcId="{241DEA04-5FDA-4B44-9152-14925C6FD6D5}" destId="{934100FE-7287-4B6B-B1CD-E9D6C36B59D0}" srcOrd="0" destOrd="0" presId="urn:microsoft.com/office/officeart/2005/8/layout/hierarchy2"/>
    <dgm:cxn modelId="{EE5155B9-B382-4861-866C-AC0F7582FF7F}" srcId="{C4CE2C64-287E-4115-B1E7-4861C35A06C0}" destId="{34BAD803-842B-4AF8-8795-8A730ACB000B}" srcOrd="1" destOrd="0" parTransId="{517C7336-ED4F-4C6B-BE78-E2AC0C8F4FF7}" sibTransId="{F69939F4-5DAD-4D94-B4F9-79D91E636A4B}"/>
    <dgm:cxn modelId="{C207B2C3-0533-4A25-AADC-3E9AEEB4AB49}" type="presOf" srcId="{4DC0282E-B725-450C-BF32-CCA9C2CA613E}" destId="{9E4AF203-A6BB-44CD-B7DB-60D94F1E6BD5}" srcOrd="1" destOrd="0" presId="urn:microsoft.com/office/officeart/2005/8/layout/hierarchy2"/>
    <dgm:cxn modelId="{A5C877C5-AE0B-4F2C-8238-E011A02D3FE4}" type="presOf" srcId="{2C5D4AE9-B30E-4D5E-B57B-862813E32EF2}" destId="{FA1904E9-F340-455E-B6EB-BD7ADC9AFAC4}" srcOrd="1" destOrd="0" presId="urn:microsoft.com/office/officeart/2005/8/layout/hierarchy2"/>
    <dgm:cxn modelId="{4E2354CB-0069-4154-B473-2131EB88B9C3}" type="presOf" srcId="{1F66E739-87AC-4613-8FA1-CBFF52339059}" destId="{6D8B796F-1599-44AF-AD41-A2AFA102DB99}" srcOrd="0" destOrd="0" presId="urn:microsoft.com/office/officeart/2005/8/layout/hierarchy2"/>
    <dgm:cxn modelId="{7317C1CB-5556-4D89-BF84-E8ACE1EA2255}" type="presOf" srcId="{50D7BA3B-16EC-487A-83AB-911B41094D44}" destId="{41088358-8BE3-4D62-BF61-E8A4CE3EEDCB}" srcOrd="0" destOrd="0" presId="urn:microsoft.com/office/officeart/2005/8/layout/hierarchy2"/>
    <dgm:cxn modelId="{1CD506D3-0362-495D-A2CA-0B1929BAAC66}" type="presOf" srcId="{07D185AF-3B2D-4B8B-BBE1-BFD7A20EB8EA}" destId="{D9F55333-2107-468D-860C-86498E91B8BE}" srcOrd="1" destOrd="0" presId="urn:microsoft.com/office/officeart/2005/8/layout/hierarchy2"/>
    <dgm:cxn modelId="{79A6CDD5-9499-419B-BC38-8AF3FABC7F2A}" type="presOf" srcId="{6C27DD19-9000-4FED-830A-1007CA7DC400}" destId="{83F638AC-21A9-4782-AB63-61089EA74617}" srcOrd="1" destOrd="0" presId="urn:microsoft.com/office/officeart/2005/8/layout/hierarchy2"/>
    <dgm:cxn modelId="{9E3FBFD7-40E5-49DD-9CE5-99360EDC737E}" type="presOf" srcId="{34BAD803-842B-4AF8-8795-8A730ACB000B}" destId="{D21D1223-CF38-420E-9B37-1928BF555A6F}" srcOrd="0" destOrd="0" presId="urn:microsoft.com/office/officeart/2005/8/layout/hierarchy2"/>
    <dgm:cxn modelId="{6104DED9-2E29-438F-BD0F-75B4B042C2C4}" type="presOf" srcId="{0F1F1928-1773-4249-BB6E-4C36E2D170A9}" destId="{5C19CDF8-E373-455B-A544-E5111C08303C}" srcOrd="1" destOrd="0" presId="urn:microsoft.com/office/officeart/2005/8/layout/hierarchy2"/>
    <dgm:cxn modelId="{17EF89DC-5C70-41B4-B30B-130111AC6D29}" type="presOf" srcId="{FA8C7A29-02BF-4EC0-ABDC-5E9DA864DB58}" destId="{72C0C26E-5831-4079-ACFD-ABCBF6B09C15}" srcOrd="0" destOrd="0" presId="urn:microsoft.com/office/officeart/2005/8/layout/hierarchy2"/>
    <dgm:cxn modelId="{7CE606E2-1249-4405-9B80-FB3AAD92C7F1}" type="presOf" srcId="{50D7BA3B-16EC-487A-83AB-911B41094D44}" destId="{F35096CC-8692-4F99-9D15-EEC709C9352B}" srcOrd="1" destOrd="0" presId="urn:microsoft.com/office/officeart/2005/8/layout/hierarchy2"/>
    <dgm:cxn modelId="{B41970E4-E563-4380-8B40-218FDDD01263}" type="presOf" srcId="{19316365-E9D7-4470-ABBA-1F6ECFC6AAC3}" destId="{B40E501D-D6B2-4E82-B568-F834E681A813}" srcOrd="0" destOrd="0" presId="urn:microsoft.com/office/officeart/2005/8/layout/hierarchy2"/>
    <dgm:cxn modelId="{4DB18DEA-FD72-4E51-8501-202290752EAE}" type="presOf" srcId="{FF261BA0-1BCC-468C-8E5D-852697EDFE30}" destId="{6495ECD1-D9A2-4D04-804C-22F20BF7CA48}" srcOrd="0" destOrd="0" presId="urn:microsoft.com/office/officeart/2005/8/layout/hierarchy2"/>
    <dgm:cxn modelId="{ADC59BF0-F150-4C30-9CE3-614EB8F86546}" type="presOf" srcId="{C62593DE-1337-489D-AE6F-E483E87EC2FC}" destId="{660D36DD-0436-4304-B7EE-B27A8AF145C7}" srcOrd="0" destOrd="0" presId="urn:microsoft.com/office/officeart/2005/8/layout/hierarchy2"/>
    <dgm:cxn modelId="{CB5B99FF-90FE-4245-BB35-7C1DA2E62062}" srcId="{C62593DE-1337-489D-AE6F-E483E87EC2FC}" destId="{1F66E739-87AC-4613-8FA1-CBFF52339059}" srcOrd="0" destOrd="0" parTransId="{0F1F1928-1773-4249-BB6E-4C36E2D170A9}" sibTransId="{CC466BF3-26B3-4419-93EC-8C936FA0DFCC}"/>
    <dgm:cxn modelId="{C4E33220-1907-4B5F-9C48-B84FE9F96A71}" type="presParOf" srcId="{94BCCC4F-3F81-4FED-AAC8-38F8FE21A832}" destId="{CB039B3D-3F7C-4DE3-9758-191FF301A091}" srcOrd="0" destOrd="0" presId="urn:microsoft.com/office/officeart/2005/8/layout/hierarchy2"/>
    <dgm:cxn modelId="{E46B650A-98F3-4C4A-8588-13AD0C837925}" type="presParOf" srcId="{CB039B3D-3F7C-4DE3-9758-191FF301A091}" destId="{ACCCD45F-80E3-4E58-9506-4E912A4D59AE}" srcOrd="0" destOrd="0" presId="urn:microsoft.com/office/officeart/2005/8/layout/hierarchy2"/>
    <dgm:cxn modelId="{24E33058-20BC-407D-9943-B47C41BB1D76}" type="presParOf" srcId="{CB039B3D-3F7C-4DE3-9758-191FF301A091}" destId="{064CCB0B-7D2C-491C-94CF-EF10D35C5C21}" srcOrd="1" destOrd="0" presId="urn:microsoft.com/office/officeart/2005/8/layout/hierarchy2"/>
    <dgm:cxn modelId="{C76E8DB3-843B-48ED-8B50-6C58E18E4D68}" type="presParOf" srcId="{064CCB0B-7D2C-491C-94CF-EF10D35C5C21}" destId="{41088358-8BE3-4D62-BF61-E8A4CE3EEDCB}" srcOrd="0" destOrd="0" presId="urn:microsoft.com/office/officeart/2005/8/layout/hierarchy2"/>
    <dgm:cxn modelId="{C21B0483-2A40-48B8-8CFA-0B8DBFBCAF0E}" type="presParOf" srcId="{41088358-8BE3-4D62-BF61-E8A4CE3EEDCB}" destId="{F35096CC-8692-4F99-9D15-EEC709C9352B}" srcOrd="0" destOrd="0" presId="urn:microsoft.com/office/officeart/2005/8/layout/hierarchy2"/>
    <dgm:cxn modelId="{173D7E25-F29C-4F66-B0E8-A614FF16095D}" type="presParOf" srcId="{064CCB0B-7D2C-491C-94CF-EF10D35C5C21}" destId="{0A0DB965-114F-44B0-9780-28BD4D0B948C}" srcOrd="1" destOrd="0" presId="urn:microsoft.com/office/officeart/2005/8/layout/hierarchy2"/>
    <dgm:cxn modelId="{808E6EBA-F140-473B-AE55-C8B84297DD8C}" type="presParOf" srcId="{0A0DB965-114F-44B0-9780-28BD4D0B948C}" destId="{6495ECD1-D9A2-4D04-804C-22F20BF7CA48}" srcOrd="0" destOrd="0" presId="urn:microsoft.com/office/officeart/2005/8/layout/hierarchy2"/>
    <dgm:cxn modelId="{F3CA07A8-BFC9-4180-80AE-DFFC062409C2}" type="presParOf" srcId="{0A0DB965-114F-44B0-9780-28BD4D0B948C}" destId="{866CD70F-0D31-4C5C-A4EA-42CA32855ED5}" srcOrd="1" destOrd="0" presId="urn:microsoft.com/office/officeart/2005/8/layout/hierarchy2"/>
    <dgm:cxn modelId="{310EF3F7-20EC-4053-BA29-62AD6C883D48}" type="presParOf" srcId="{866CD70F-0D31-4C5C-A4EA-42CA32855ED5}" destId="{72C0C26E-5831-4079-ACFD-ABCBF6B09C15}" srcOrd="0" destOrd="0" presId="urn:microsoft.com/office/officeart/2005/8/layout/hierarchy2"/>
    <dgm:cxn modelId="{594EC134-A798-4B68-BC4A-3137E480C4C8}" type="presParOf" srcId="{72C0C26E-5831-4079-ACFD-ABCBF6B09C15}" destId="{44221096-2929-48E5-A24C-BC7F34C9958B}" srcOrd="0" destOrd="0" presId="urn:microsoft.com/office/officeart/2005/8/layout/hierarchy2"/>
    <dgm:cxn modelId="{2FCE2EAF-2EE5-4466-8A12-151C83A59BB8}" type="presParOf" srcId="{866CD70F-0D31-4C5C-A4EA-42CA32855ED5}" destId="{301EEF6C-F924-4DD5-A912-856180C7080C}" srcOrd="1" destOrd="0" presId="urn:microsoft.com/office/officeart/2005/8/layout/hierarchy2"/>
    <dgm:cxn modelId="{EAB158A8-0B83-49A9-BEBC-681BEAC26F4C}" type="presParOf" srcId="{301EEF6C-F924-4DD5-A912-856180C7080C}" destId="{50115C89-3FEE-4D54-8541-46922B1BD06A}" srcOrd="0" destOrd="0" presId="urn:microsoft.com/office/officeart/2005/8/layout/hierarchy2"/>
    <dgm:cxn modelId="{047EAA79-521B-4CDB-8BC3-DD4D5FE10761}" type="presParOf" srcId="{301EEF6C-F924-4DD5-A912-856180C7080C}" destId="{F2517F29-1A6F-4689-BB4D-29F81B8177D9}" srcOrd="1" destOrd="0" presId="urn:microsoft.com/office/officeart/2005/8/layout/hierarchy2"/>
    <dgm:cxn modelId="{6287F4B2-730B-497B-B7E2-6263FE702F6F}" type="presParOf" srcId="{F2517F29-1A6F-4689-BB4D-29F81B8177D9}" destId="{A948CC87-05FF-47FE-8B00-5273A2FC2A7D}" srcOrd="0" destOrd="0" presId="urn:microsoft.com/office/officeart/2005/8/layout/hierarchy2"/>
    <dgm:cxn modelId="{C0338C66-39A0-442C-BE0C-D2B5801F27D9}" type="presParOf" srcId="{A948CC87-05FF-47FE-8B00-5273A2FC2A7D}" destId="{9E4AF203-A6BB-44CD-B7DB-60D94F1E6BD5}" srcOrd="0" destOrd="0" presId="urn:microsoft.com/office/officeart/2005/8/layout/hierarchy2"/>
    <dgm:cxn modelId="{03646B53-43D6-4A5A-AF19-B202E8A41D79}" type="presParOf" srcId="{F2517F29-1A6F-4689-BB4D-29F81B8177D9}" destId="{A96490D6-7647-48D8-8813-E2EDAEBE11E2}" srcOrd="1" destOrd="0" presId="urn:microsoft.com/office/officeart/2005/8/layout/hierarchy2"/>
    <dgm:cxn modelId="{AE16D1F6-2694-4490-A7D8-FDBB1D3730EA}" type="presParOf" srcId="{A96490D6-7647-48D8-8813-E2EDAEBE11E2}" destId="{7B167B27-FB8E-43BD-B677-1810D0A8ECBB}" srcOrd="0" destOrd="0" presId="urn:microsoft.com/office/officeart/2005/8/layout/hierarchy2"/>
    <dgm:cxn modelId="{407664AD-22C4-4686-A505-B80F15D663B1}" type="presParOf" srcId="{A96490D6-7647-48D8-8813-E2EDAEBE11E2}" destId="{3938A99F-E5C5-4752-A084-8ADAE443BC92}" srcOrd="1" destOrd="0" presId="urn:microsoft.com/office/officeart/2005/8/layout/hierarchy2"/>
    <dgm:cxn modelId="{6042C828-68E6-4B98-89AC-ED212113E20D}" type="presParOf" srcId="{3938A99F-E5C5-4752-A084-8ADAE443BC92}" destId="{E9E99003-88ED-45C4-8225-458B531044BF}" srcOrd="0" destOrd="0" presId="urn:microsoft.com/office/officeart/2005/8/layout/hierarchy2"/>
    <dgm:cxn modelId="{BF57540A-1F3B-4381-8A1A-2741101C0FB8}" type="presParOf" srcId="{E9E99003-88ED-45C4-8225-458B531044BF}" destId="{FA1904E9-F340-455E-B6EB-BD7ADC9AFAC4}" srcOrd="0" destOrd="0" presId="urn:microsoft.com/office/officeart/2005/8/layout/hierarchy2"/>
    <dgm:cxn modelId="{8DCE24AF-1509-4D64-A1E4-E35488F742CE}" type="presParOf" srcId="{3938A99F-E5C5-4752-A084-8ADAE443BC92}" destId="{D388731F-B011-4312-AF0B-A7374FEDBAA2}" srcOrd="1" destOrd="0" presId="urn:microsoft.com/office/officeart/2005/8/layout/hierarchy2"/>
    <dgm:cxn modelId="{64B40DD6-1BBA-401D-AF9F-EEA872445033}" type="presParOf" srcId="{D388731F-B011-4312-AF0B-A7374FEDBAA2}" destId="{023D93AE-5502-4A56-971C-A713A69280A2}" srcOrd="0" destOrd="0" presId="urn:microsoft.com/office/officeart/2005/8/layout/hierarchy2"/>
    <dgm:cxn modelId="{96D5077D-C8A8-4384-9983-698811A2D7F9}" type="presParOf" srcId="{D388731F-B011-4312-AF0B-A7374FEDBAA2}" destId="{4BDB7CD5-1121-41C8-BBA1-F25C4E04CF3C}" srcOrd="1" destOrd="0" presId="urn:microsoft.com/office/officeart/2005/8/layout/hierarchy2"/>
    <dgm:cxn modelId="{151676E0-13A1-4CF2-9770-0526D21C1A83}" type="presParOf" srcId="{4BDB7CD5-1121-41C8-BBA1-F25C4E04CF3C}" destId="{27865413-23B3-47BD-9618-C9D72DD6FC59}" srcOrd="0" destOrd="0" presId="urn:microsoft.com/office/officeart/2005/8/layout/hierarchy2"/>
    <dgm:cxn modelId="{359A57F3-BDAD-46F7-B68C-31682B6D01F2}" type="presParOf" srcId="{27865413-23B3-47BD-9618-C9D72DD6FC59}" destId="{D9F55333-2107-468D-860C-86498E91B8BE}" srcOrd="0" destOrd="0" presId="urn:microsoft.com/office/officeart/2005/8/layout/hierarchy2"/>
    <dgm:cxn modelId="{5D2698F7-728C-451E-9A6C-480D4AFE82C4}" type="presParOf" srcId="{4BDB7CD5-1121-41C8-BBA1-F25C4E04CF3C}" destId="{44C48D04-A24F-4BFF-928D-8D1DE6B8B37A}" srcOrd="1" destOrd="0" presId="urn:microsoft.com/office/officeart/2005/8/layout/hierarchy2"/>
    <dgm:cxn modelId="{D0E67890-5ADE-4CA4-9DCB-71231EB0612E}" type="presParOf" srcId="{44C48D04-A24F-4BFF-928D-8D1DE6B8B37A}" destId="{B40E501D-D6B2-4E82-B568-F834E681A813}" srcOrd="0" destOrd="0" presId="urn:microsoft.com/office/officeart/2005/8/layout/hierarchy2"/>
    <dgm:cxn modelId="{418585B9-C958-407D-906B-7C917DB7BB10}" type="presParOf" srcId="{44C48D04-A24F-4BFF-928D-8D1DE6B8B37A}" destId="{C5055E5F-DF88-4794-8EEE-D123FEFB9413}" srcOrd="1" destOrd="0" presId="urn:microsoft.com/office/officeart/2005/8/layout/hierarchy2"/>
    <dgm:cxn modelId="{C96F0320-6F74-4973-968A-2FC9367B0BC0}" type="presParOf" srcId="{064CCB0B-7D2C-491C-94CF-EF10D35C5C21}" destId="{ACEF5676-020A-496F-8E47-C335145A37A0}" srcOrd="2" destOrd="0" presId="urn:microsoft.com/office/officeart/2005/8/layout/hierarchy2"/>
    <dgm:cxn modelId="{A7363989-BDEB-4971-B128-8842EC1472C2}" type="presParOf" srcId="{ACEF5676-020A-496F-8E47-C335145A37A0}" destId="{F4270228-E1C9-4793-9039-BBF8BC4E3722}" srcOrd="0" destOrd="0" presId="urn:microsoft.com/office/officeart/2005/8/layout/hierarchy2"/>
    <dgm:cxn modelId="{6D6ADA4F-6B15-4DD1-ACEF-EF8C58DE7F57}" type="presParOf" srcId="{064CCB0B-7D2C-491C-94CF-EF10D35C5C21}" destId="{06D58558-01E7-48FD-88A2-D8C6C7290D42}" srcOrd="3" destOrd="0" presId="urn:microsoft.com/office/officeart/2005/8/layout/hierarchy2"/>
    <dgm:cxn modelId="{BB1D523B-227C-4806-A01F-DBAB61D3C744}" type="presParOf" srcId="{06D58558-01E7-48FD-88A2-D8C6C7290D42}" destId="{D21D1223-CF38-420E-9B37-1928BF555A6F}" srcOrd="0" destOrd="0" presId="urn:microsoft.com/office/officeart/2005/8/layout/hierarchy2"/>
    <dgm:cxn modelId="{E125C991-6873-436B-A074-958469268819}" type="presParOf" srcId="{06D58558-01E7-48FD-88A2-D8C6C7290D42}" destId="{5E39895D-E7EB-45D6-B447-36B0E8A44FDB}" srcOrd="1" destOrd="0" presId="urn:microsoft.com/office/officeart/2005/8/layout/hierarchy2"/>
    <dgm:cxn modelId="{CECD858D-50FE-4F78-B265-4B96092502DB}" type="presParOf" srcId="{5E39895D-E7EB-45D6-B447-36B0E8A44FDB}" destId="{6B9B87A9-A2D5-4971-BAD0-7344F35DD319}" srcOrd="0" destOrd="0" presId="urn:microsoft.com/office/officeart/2005/8/layout/hierarchy2"/>
    <dgm:cxn modelId="{015F891E-96F7-49AE-A949-14B6116047AD}" type="presParOf" srcId="{6B9B87A9-A2D5-4971-BAD0-7344F35DD319}" destId="{BE1D1281-C148-4A73-ABD8-D4A5F093F227}" srcOrd="0" destOrd="0" presId="urn:microsoft.com/office/officeart/2005/8/layout/hierarchy2"/>
    <dgm:cxn modelId="{A06F62D7-818D-44D3-A69D-88D5613B7717}" type="presParOf" srcId="{5E39895D-E7EB-45D6-B447-36B0E8A44FDB}" destId="{C6C09F7A-BE41-4EF1-97A5-4124579BE056}" srcOrd="1" destOrd="0" presId="urn:microsoft.com/office/officeart/2005/8/layout/hierarchy2"/>
    <dgm:cxn modelId="{8BC64239-49D3-4986-AD6E-F6C6DB45EF0D}" type="presParOf" srcId="{C6C09F7A-BE41-4EF1-97A5-4124579BE056}" destId="{660D36DD-0436-4304-B7EE-B27A8AF145C7}" srcOrd="0" destOrd="0" presId="urn:microsoft.com/office/officeart/2005/8/layout/hierarchy2"/>
    <dgm:cxn modelId="{06D13738-433D-4629-AF36-EE5B249E50BD}" type="presParOf" srcId="{C6C09F7A-BE41-4EF1-97A5-4124579BE056}" destId="{A957DA20-8C51-4A04-A2B2-2B0CA2245F20}" srcOrd="1" destOrd="0" presId="urn:microsoft.com/office/officeart/2005/8/layout/hierarchy2"/>
    <dgm:cxn modelId="{42A8AD49-7BDB-4B98-A491-3FD8D57AA67B}" type="presParOf" srcId="{A957DA20-8C51-4A04-A2B2-2B0CA2245F20}" destId="{E8266F90-1705-4B78-BF6B-04EC6F7CFF0A}" srcOrd="0" destOrd="0" presId="urn:microsoft.com/office/officeart/2005/8/layout/hierarchy2"/>
    <dgm:cxn modelId="{1B6117D5-6946-46FB-AFE0-AFD1074B4ACB}" type="presParOf" srcId="{E8266F90-1705-4B78-BF6B-04EC6F7CFF0A}" destId="{5C19CDF8-E373-455B-A544-E5111C08303C}" srcOrd="0" destOrd="0" presId="urn:microsoft.com/office/officeart/2005/8/layout/hierarchy2"/>
    <dgm:cxn modelId="{FBF3DB66-D49B-45E4-9241-3DBA7E074813}" type="presParOf" srcId="{A957DA20-8C51-4A04-A2B2-2B0CA2245F20}" destId="{65411E1D-8256-4654-8715-BD54940B8F60}" srcOrd="1" destOrd="0" presId="urn:microsoft.com/office/officeart/2005/8/layout/hierarchy2"/>
    <dgm:cxn modelId="{8080786F-8420-4C2C-85FA-30CD96927191}" type="presParOf" srcId="{65411E1D-8256-4654-8715-BD54940B8F60}" destId="{6D8B796F-1599-44AF-AD41-A2AFA102DB99}" srcOrd="0" destOrd="0" presId="urn:microsoft.com/office/officeart/2005/8/layout/hierarchy2"/>
    <dgm:cxn modelId="{8D538D22-7249-4EB7-8A9A-7E12D207C6BB}" type="presParOf" srcId="{65411E1D-8256-4654-8715-BD54940B8F60}" destId="{810A4D6B-64AB-4879-9EDA-953F7F0F6F64}" srcOrd="1" destOrd="0" presId="urn:microsoft.com/office/officeart/2005/8/layout/hierarchy2"/>
    <dgm:cxn modelId="{6E961930-AA7E-4C1F-88C1-FFF32873E32F}" type="presParOf" srcId="{810A4D6B-64AB-4879-9EDA-953F7F0F6F64}" destId="{451E5663-21CB-45FB-AFA9-578A450D5302}" srcOrd="0" destOrd="0" presId="urn:microsoft.com/office/officeart/2005/8/layout/hierarchy2"/>
    <dgm:cxn modelId="{B213375D-5696-4DA0-900F-E6A65F59E5BE}" type="presParOf" srcId="{451E5663-21CB-45FB-AFA9-578A450D5302}" destId="{F19E5ED1-37BD-4EC7-81AC-1257FCE0E3B8}" srcOrd="0" destOrd="0" presId="urn:microsoft.com/office/officeart/2005/8/layout/hierarchy2"/>
    <dgm:cxn modelId="{3E9F4EA5-A70F-49C6-B891-8D56A85FBA02}" type="presParOf" srcId="{810A4D6B-64AB-4879-9EDA-953F7F0F6F64}" destId="{FE6B839D-D275-4E8B-8FF2-C5BC4FC76939}" srcOrd="1" destOrd="0" presId="urn:microsoft.com/office/officeart/2005/8/layout/hierarchy2"/>
    <dgm:cxn modelId="{DCC9D798-2FF6-48FF-A99A-276BBCC9F5FE}" type="presParOf" srcId="{FE6B839D-D275-4E8B-8FF2-C5BC4FC76939}" destId="{934100FE-7287-4B6B-B1CD-E9D6C36B59D0}" srcOrd="0" destOrd="0" presId="urn:microsoft.com/office/officeart/2005/8/layout/hierarchy2"/>
    <dgm:cxn modelId="{6DCE91FC-DE9E-4153-920B-562830CC5623}" type="presParOf" srcId="{FE6B839D-D275-4E8B-8FF2-C5BC4FC76939}" destId="{40FB4EDD-F7ED-48D3-B437-BFB9F4BE7B61}" srcOrd="1" destOrd="0" presId="urn:microsoft.com/office/officeart/2005/8/layout/hierarchy2"/>
    <dgm:cxn modelId="{81A84197-8A64-4242-818D-B5283EBE03A3}" type="presParOf" srcId="{40FB4EDD-F7ED-48D3-B437-BFB9F4BE7B61}" destId="{0947AA24-5BC9-4F53-AC7F-F24443968054}" srcOrd="0" destOrd="0" presId="urn:microsoft.com/office/officeart/2005/8/layout/hierarchy2"/>
    <dgm:cxn modelId="{011B7C2C-7AD1-4521-BE7B-324A31649F54}" type="presParOf" srcId="{0947AA24-5BC9-4F53-AC7F-F24443968054}" destId="{83F638AC-21A9-4782-AB63-61089EA74617}" srcOrd="0" destOrd="0" presId="urn:microsoft.com/office/officeart/2005/8/layout/hierarchy2"/>
    <dgm:cxn modelId="{9940C78F-9BC2-4F82-92BE-81A45BBA1FA3}" type="presParOf" srcId="{40FB4EDD-F7ED-48D3-B437-BFB9F4BE7B61}" destId="{423C64B4-E9B4-4416-BFFD-4A48CE5084EB}" srcOrd="1" destOrd="0" presId="urn:microsoft.com/office/officeart/2005/8/layout/hierarchy2"/>
    <dgm:cxn modelId="{02C76AAA-FB0C-412F-9F9D-95AFA1F977C0}" type="presParOf" srcId="{423C64B4-E9B4-4416-BFFD-4A48CE5084EB}" destId="{F43BEB33-A22A-4D2E-8369-1AAF34E68AAC}" srcOrd="0" destOrd="0" presId="urn:microsoft.com/office/officeart/2005/8/layout/hierarchy2"/>
    <dgm:cxn modelId="{1DE63979-A13C-442A-9C89-EB42221E682A}" type="presParOf" srcId="{423C64B4-E9B4-4416-BFFD-4A48CE5084EB}" destId="{64D27F43-CB4A-4239-A94C-35FD9DCB8B50}" srcOrd="1" destOrd="0" presId="urn:microsoft.com/office/officeart/2005/8/layout/hierarchy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8772A73-B920-49E2-B40B-BF28D241533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hu-HU"/>
        </a:p>
      </dgm:t>
    </dgm:pt>
    <dgm:pt modelId="{C4CE2C64-287E-4115-B1E7-4861C35A06C0}">
      <dgm:prSet phldrT="[Szöveg]" custT="1"/>
      <dgm:spPr/>
      <dgm:t>
        <a:bodyPr/>
        <a:lstStyle/>
        <a:p>
          <a:r>
            <a:rPr lang="hu-HU" sz="800"/>
            <a:t>Consumption of soft drink</a:t>
          </a:r>
        </a:p>
      </dgm:t>
    </dgm:pt>
    <dgm:pt modelId="{3BB82B3D-FEC2-4C8E-9DA1-1F9E4BC0319E}" type="parTrans" cxnId="{BCFBFC43-9522-4B06-9EA8-DB5CA958E2D2}">
      <dgm:prSet/>
      <dgm:spPr/>
      <dgm:t>
        <a:bodyPr/>
        <a:lstStyle/>
        <a:p>
          <a:endParaRPr lang="hu-HU" sz="800"/>
        </a:p>
      </dgm:t>
    </dgm:pt>
    <dgm:pt modelId="{C6737F03-81F2-4BDF-A324-9AD9335F87F6}" type="sibTrans" cxnId="{BCFBFC43-9522-4B06-9EA8-DB5CA958E2D2}">
      <dgm:prSet/>
      <dgm:spPr/>
      <dgm:t>
        <a:bodyPr/>
        <a:lstStyle/>
        <a:p>
          <a:endParaRPr lang="hu-HU" sz="800"/>
        </a:p>
      </dgm:t>
    </dgm:pt>
    <dgm:pt modelId="{FF261BA0-1BCC-468C-8E5D-852697EDFE30}">
      <dgm:prSet phldrT="[Szöveg]" custT="1"/>
      <dgm:spPr/>
      <dgm:t>
        <a:bodyPr/>
        <a:lstStyle/>
        <a:p>
          <a:r>
            <a:rPr lang="hu-HU" sz="800"/>
            <a:t>Traditional</a:t>
          </a:r>
          <a:r>
            <a:rPr lang="hu-HU" sz="800" baseline="0"/>
            <a:t> soft drink</a:t>
          </a:r>
          <a:endParaRPr lang="hu-HU" sz="800"/>
        </a:p>
      </dgm:t>
    </dgm:pt>
    <dgm:pt modelId="{50D7BA3B-16EC-487A-83AB-911B41094D44}" type="parTrans" cxnId="{E2711193-598C-4A1D-917B-14BCFF1DD44B}">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624E45AA-7F5E-481E-9B9B-E7CC66F5260F}" type="sibTrans" cxnId="{E2711193-598C-4A1D-917B-14BCFF1DD44B}">
      <dgm:prSet/>
      <dgm:spPr/>
      <dgm:t>
        <a:bodyPr/>
        <a:lstStyle/>
        <a:p>
          <a:endParaRPr lang="hu-HU" sz="800"/>
        </a:p>
      </dgm:t>
    </dgm:pt>
    <dgm:pt modelId="{01EAB667-1675-4064-9E37-0CF1DAFC1369}">
      <dgm:prSet phldrT="[Szöveg]" custT="1"/>
      <dgm:spPr/>
      <dgm:t>
        <a:bodyPr/>
        <a:lstStyle/>
        <a:p>
          <a:r>
            <a:rPr lang="hu-HU" sz="800">
              <a:solidFill>
                <a:sysClr val="windowText" lastClr="000000"/>
              </a:solidFill>
            </a:rPr>
            <a:t>.....</a:t>
          </a:r>
        </a:p>
      </dgm:t>
    </dgm:pt>
    <dgm:pt modelId="{FA8C7A29-02BF-4EC0-ABDC-5E9DA864DB58}" type="parTrans" cxnId="{AACE9C5D-10E4-417D-9D82-CF4A28E3CA7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17112DFC-50DD-4CFB-94F4-B6E4CABD2937}" type="sibTrans" cxnId="{AACE9C5D-10E4-417D-9D82-CF4A28E3CA7F}">
      <dgm:prSet/>
      <dgm:spPr/>
      <dgm:t>
        <a:bodyPr/>
        <a:lstStyle/>
        <a:p>
          <a:endParaRPr lang="hu-HU" sz="800"/>
        </a:p>
      </dgm:t>
    </dgm:pt>
    <dgm:pt modelId="{34BAD803-842B-4AF8-8795-8A730ACB000B}">
      <dgm:prSet phldrT="[Szöveg]" custT="1"/>
      <dgm:spPr/>
      <dgm:t>
        <a:bodyPr/>
        <a:lstStyle/>
        <a:p>
          <a:r>
            <a:rPr lang="hu-HU" sz="800">
              <a:solidFill>
                <a:sysClr val="windowText" lastClr="000000"/>
              </a:solidFill>
            </a:rPr>
            <a:t>.....</a:t>
          </a:r>
          <a:endParaRPr lang="hu-HU" sz="800">
            <a:solidFill>
              <a:srgbClr val="ED0000"/>
            </a:solidFill>
          </a:endParaRPr>
        </a:p>
      </dgm:t>
    </dgm:pt>
    <dgm:pt modelId="{517C7336-ED4F-4C6B-BE78-E2AC0C8F4FF7}" type="parTrans" cxnId="{EE5155B9-B382-4861-866C-AC0F7582FF7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F69939F4-5DAD-4D94-B4F9-79D91E636A4B}" type="sibTrans" cxnId="{EE5155B9-B382-4861-866C-AC0F7582FF7F}">
      <dgm:prSet/>
      <dgm:spPr/>
      <dgm:t>
        <a:bodyPr/>
        <a:lstStyle/>
        <a:p>
          <a:endParaRPr lang="hu-HU" sz="800"/>
        </a:p>
      </dgm:t>
    </dgm:pt>
    <dgm:pt modelId="{C62593DE-1337-489D-AE6F-E483E87EC2FC}">
      <dgm:prSet phldrT="[Szöveg]" custT="1"/>
      <dgm:spPr/>
      <dgm:t>
        <a:bodyPr/>
        <a:lstStyle/>
        <a:p>
          <a:r>
            <a:rPr lang="hu-HU" sz="800">
              <a:solidFill>
                <a:sysClr val="windowText" lastClr="000000"/>
              </a:solidFill>
            </a:rPr>
            <a:t>Artificial sweetener</a:t>
          </a:r>
        </a:p>
      </dgm:t>
    </dgm:pt>
    <dgm:pt modelId="{BCB6293B-771D-4DB6-85C4-B291A64B43FC}" type="parTrans" cxnId="{14011A4D-C0FC-4B17-AE1E-12D69616BD61}">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9EB9BB0-85B2-4D0B-91B5-806DB9D36DE1}" type="sibTrans" cxnId="{14011A4D-C0FC-4B17-AE1E-12D69616BD61}">
      <dgm:prSet/>
      <dgm:spPr/>
      <dgm:t>
        <a:bodyPr/>
        <a:lstStyle/>
        <a:p>
          <a:endParaRPr lang="hu-HU" sz="800"/>
        </a:p>
      </dgm:t>
    </dgm:pt>
    <dgm:pt modelId="{1F66E739-87AC-4613-8FA1-CBFF52339059}">
      <dgm:prSet custT="1"/>
      <dgm:spPr/>
      <dgm:t>
        <a:bodyPr/>
        <a:lstStyle/>
        <a:p>
          <a:r>
            <a:rPr lang="hu-HU" sz="800">
              <a:solidFill>
                <a:sysClr val="windowText" lastClr="000000"/>
              </a:solidFill>
            </a:rPr>
            <a:t>.....</a:t>
          </a:r>
          <a:endParaRPr lang="hu-HU" sz="800">
            <a:solidFill>
              <a:srgbClr val="FF0000"/>
            </a:solidFill>
          </a:endParaRPr>
        </a:p>
      </dgm:t>
    </dgm:pt>
    <dgm:pt modelId="{0F1F1928-1773-4249-BB6E-4C36E2D170A9}" type="parTrans" cxnId="{CB5B99FF-90FE-4245-BB35-7C1DA2E62062}">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CC466BF3-26B3-4419-93EC-8C936FA0DFCC}" type="sibTrans" cxnId="{CB5B99FF-90FE-4245-BB35-7C1DA2E62062}">
      <dgm:prSet/>
      <dgm:spPr/>
      <dgm:t>
        <a:bodyPr/>
        <a:lstStyle/>
        <a:p>
          <a:endParaRPr lang="hu-HU" sz="800"/>
        </a:p>
      </dgm:t>
    </dgm:pt>
    <dgm:pt modelId="{7925E4B4-D785-456C-96BB-9310F130FA6E}">
      <dgm:prSet custT="1"/>
      <dgm:spPr/>
      <dgm:t>
        <a:bodyPr/>
        <a:lstStyle/>
        <a:p>
          <a:r>
            <a:rPr lang="hu-HU" sz="800"/>
            <a:t>Rapid rise in blood sugar levels</a:t>
          </a:r>
        </a:p>
      </dgm:t>
    </dgm:pt>
    <dgm:pt modelId="{4DC0282E-B725-450C-BF32-CCA9C2CA613E}" type="parTrans" cxnId="{5AEA6E4C-1A90-4FE7-840F-7EEA2F666CB7}">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0DF3FEB6-E0F4-4E10-940D-D0E906B4035E}" type="sibTrans" cxnId="{5AEA6E4C-1A90-4FE7-840F-7EEA2F666CB7}">
      <dgm:prSet/>
      <dgm:spPr/>
      <dgm:t>
        <a:bodyPr/>
        <a:lstStyle/>
        <a:p>
          <a:endParaRPr lang="hu-HU" sz="800"/>
        </a:p>
      </dgm:t>
    </dgm:pt>
    <dgm:pt modelId="{27F20CAB-EF36-4EDA-8439-762615890871}">
      <dgm:prSet custT="1"/>
      <dgm:spPr/>
      <dgm:t>
        <a:bodyPr/>
        <a:lstStyle/>
        <a:p>
          <a:r>
            <a:rPr lang="hu-HU" sz="800">
              <a:solidFill>
                <a:sysClr val="windowText" lastClr="000000"/>
              </a:solidFill>
            </a:rPr>
            <a:t>.....</a:t>
          </a:r>
          <a:endParaRPr lang="hu-HU" sz="800">
            <a:solidFill>
              <a:srgbClr val="FF0000"/>
            </a:solidFill>
          </a:endParaRPr>
        </a:p>
      </dgm:t>
    </dgm:pt>
    <dgm:pt modelId="{2C5D4AE9-B30E-4D5E-B57B-862813E32EF2}" type="parTrans" cxnId="{66E9AF0E-A7D7-411C-B8DF-959FD43A1373}">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557E0875-34D8-4FBA-857F-66171E67C6F4}" type="sibTrans" cxnId="{66E9AF0E-A7D7-411C-B8DF-959FD43A1373}">
      <dgm:prSet/>
      <dgm:spPr/>
      <dgm:t>
        <a:bodyPr/>
        <a:lstStyle/>
        <a:p>
          <a:endParaRPr lang="hu-HU" sz="800"/>
        </a:p>
      </dgm:t>
    </dgm:pt>
    <dgm:pt modelId="{19316365-E9D7-4470-ABBA-1F6ECFC6AAC3}">
      <dgm:prSet custT="1"/>
      <dgm:spPr/>
      <dgm:t>
        <a:bodyPr/>
        <a:lstStyle/>
        <a:p>
          <a:r>
            <a:rPr lang="hu-HU" sz="800">
              <a:solidFill>
                <a:sysClr val="windowText" lastClr="000000"/>
              </a:solidFill>
            </a:rPr>
            <a:t>.....</a:t>
          </a:r>
          <a:endParaRPr lang="hu-HU" sz="800">
            <a:solidFill>
              <a:srgbClr val="FF0000"/>
            </a:solidFill>
          </a:endParaRPr>
        </a:p>
      </dgm:t>
    </dgm:pt>
    <dgm:pt modelId="{07D185AF-3B2D-4B8B-BBE1-BFD7A20EB8EA}" type="parTrans" cxnId="{5801652B-ECE3-4BBC-B668-094E9E2EB34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33A08F5-7AAB-4906-AAD5-F5AFAFAF5C16}" type="sibTrans" cxnId="{5801652B-ECE3-4BBC-B668-094E9E2EB34F}">
      <dgm:prSet/>
      <dgm:spPr/>
      <dgm:t>
        <a:bodyPr/>
        <a:lstStyle/>
        <a:p>
          <a:endParaRPr lang="hu-HU" sz="800"/>
        </a:p>
      </dgm:t>
    </dgm:pt>
    <dgm:pt modelId="{241DEA04-5FDA-4B44-9152-14925C6FD6D5}">
      <dgm:prSet custT="1"/>
      <dgm:spPr/>
      <dgm:t>
        <a:bodyPr/>
        <a:lstStyle/>
        <a:p>
          <a:r>
            <a:rPr lang="hu-HU" sz="800">
              <a:solidFill>
                <a:sysClr val="windowText" lastClr="000000"/>
              </a:solidFill>
            </a:rPr>
            <a:t>.....</a:t>
          </a:r>
          <a:endParaRPr lang="hu-HU" sz="800">
            <a:solidFill>
              <a:srgbClr val="FF0000"/>
            </a:solidFill>
          </a:endParaRPr>
        </a:p>
      </dgm:t>
    </dgm:pt>
    <dgm:pt modelId="{A0229DBD-D7F7-48FF-825D-8D7AE66468AF}" type="parTrans" cxnId="{36546991-E748-4B9D-8DB2-1CF1E3A6209B}">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4FDA45F-F08A-4EE4-B1AB-B30E6BF2B120}" type="sibTrans" cxnId="{36546991-E748-4B9D-8DB2-1CF1E3A6209B}">
      <dgm:prSet/>
      <dgm:spPr/>
      <dgm:t>
        <a:bodyPr/>
        <a:lstStyle/>
        <a:p>
          <a:endParaRPr lang="hu-HU" sz="800"/>
        </a:p>
      </dgm:t>
    </dgm:pt>
    <dgm:pt modelId="{20E765C0-002A-477D-B6F6-13FC9C77AA90}">
      <dgm:prSet custT="1"/>
      <dgm:spPr/>
      <dgm:t>
        <a:bodyPr/>
        <a:lstStyle/>
        <a:p>
          <a:r>
            <a:rPr lang="hu-HU" sz="800">
              <a:solidFill>
                <a:sysClr val="windowText" lastClr="000000"/>
              </a:solidFill>
            </a:rPr>
            <a:t>.....</a:t>
          </a:r>
          <a:endParaRPr lang="hu-HU" sz="800">
            <a:solidFill>
              <a:srgbClr val="FF0000"/>
            </a:solidFill>
          </a:endParaRPr>
        </a:p>
      </dgm:t>
    </dgm:pt>
    <dgm:pt modelId="{6C27DD19-9000-4FED-830A-1007CA7DC400}" type="parTrans" cxnId="{A635AB74-5399-4246-9036-4992A3B02C07}">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0C34EC6C-0391-418E-9D35-F853F058A69C}" type="sibTrans" cxnId="{A635AB74-5399-4246-9036-4992A3B02C07}">
      <dgm:prSet/>
      <dgm:spPr/>
      <dgm:t>
        <a:bodyPr/>
        <a:lstStyle/>
        <a:p>
          <a:endParaRPr lang="hu-HU" sz="800"/>
        </a:p>
      </dgm:t>
    </dgm:pt>
    <dgm:pt modelId="{94BCCC4F-3F81-4FED-AAC8-38F8FE21A832}" type="pres">
      <dgm:prSet presAssocID="{A8772A73-B920-49E2-B40B-BF28D2415338}" presName="diagram" presStyleCnt="0">
        <dgm:presLayoutVars>
          <dgm:chPref val="1"/>
          <dgm:dir/>
          <dgm:animOne val="branch"/>
          <dgm:animLvl val="lvl"/>
          <dgm:resizeHandles val="exact"/>
        </dgm:presLayoutVars>
      </dgm:prSet>
      <dgm:spPr/>
    </dgm:pt>
    <dgm:pt modelId="{CB039B3D-3F7C-4DE3-9758-191FF301A091}" type="pres">
      <dgm:prSet presAssocID="{C4CE2C64-287E-4115-B1E7-4861C35A06C0}" presName="root1" presStyleCnt="0"/>
      <dgm:spPr/>
    </dgm:pt>
    <dgm:pt modelId="{ACCCD45F-80E3-4E58-9506-4E912A4D59AE}" type="pres">
      <dgm:prSet presAssocID="{C4CE2C64-287E-4115-B1E7-4861C35A06C0}" presName="LevelOneTextNode" presStyleLbl="node0" presStyleIdx="0" presStyleCnt="1">
        <dgm:presLayoutVars>
          <dgm:chPref val="3"/>
        </dgm:presLayoutVars>
      </dgm:prSet>
      <dgm:spPr/>
    </dgm:pt>
    <dgm:pt modelId="{064CCB0B-7D2C-491C-94CF-EF10D35C5C21}" type="pres">
      <dgm:prSet presAssocID="{C4CE2C64-287E-4115-B1E7-4861C35A06C0}" presName="level2hierChild" presStyleCnt="0"/>
      <dgm:spPr/>
    </dgm:pt>
    <dgm:pt modelId="{41088358-8BE3-4D62-BF61-E8A4CE3EEDCB}" type="pres">
      <dgm:prSet presAssocID="{50D7BA3B-16EC-487A-83AB-911B41094D44}" presName="conn2-1" presStyleLbl="parChTrans1D2" presStyleIdx="0" presStyleCnt="2"/>
      <dgm:spPr/>
    </dgm:pt>
    <dgm:pt modelId="{F35096CC-8692-4F99-9D15-EEC709C9352B}" type="pres">
      <dgm:prSet presAssocID="{50D7BA3B-16EC-487A-83AB-911B41094D44}" presName="connTx" presStyleLbl="parChTrans1D2" presStyleIdx="0" presStyleCnt="2"/>
      <dgm:spPr/>
    </dgm:pt>
    <dgm:pt modelId="{0A0DB965-114F-44B0-9780-28BD4D0B948C}" type="pres">
      <dgm:prSet presAssocID="{FF261BA0-1BCC-468C-8E5D-852697EDFE30}" presName="root2" presStyleCnt="0"/>
      <dgm:spPr/>
    </dgm:pt>
    <dgm:pt modelId="{6495ECD1-D9A2-4D04-804C-22F20BF7CA48}" type="pres">
      <dgm:prSet presAssocID="{FF261BA0-1BCC-468C-8E5D-852697EDFE30}" presName="LevelTwoTextNode" presStyleLbl="node2" presStyleIdx="0" presStyleCnt="2">
        <dgm:presLayoutVars>
          <dgm:chPref val="3"/>
        </dgm:presLayoutVars>
      </dgm:prSet>
      <dgm:spPr/>
    </dgm:pt>
    <dgm:pt modelId="{866CD70F-0D31-4C5C-A4EA-42CA32855ED5}" type="pres">
      <dgm:prSet presAssocID="{FF261BA0-1BCC-468C-8E5D-852697EDFE30}" presName="level3hierChild" presStyleCnt="0"/>
      <dgm:spPr/>
    </dgm:pt>
    <dgm:pt modelId="{72C0C26E-5831-4079-ACFD-ABCBF6B09C15}" type="pres">
      <dgm:prSet presAssocID="{FA8C7A29-02BF-4EC0-ABDC-5E9DA864DB58}" presName="conn2-1" presStyleLbl="parChTrans1D3" presStyleIdx="0" presStyleCnt="2"/>
      <dgm:spPr/>
    </dgm:pt>
    <dgm:pt modelId="{44221096-2929-48E5-A24C-BC7F34C9958B}" type="pres">
      <dgm:prSet presAssocID="{FA8C7A29-02BF-4EC0-ABDC-5E9DA864DB58}" presName="connTx" presStyleLbl="parChTrans1D3" presStyleIdx="0" presStyleCnt="2"/>
      <dgm:spPr/>
    </dgm:pt>
    <dgm:pt modelId="{301EEF6C-F924-4DD5-A912-856180C7080C}" type="pres">
      <dgm:prSet presAssocID="{01EAB667-1675-4064-9E37-0CF1DAFC1369}" presName="root2" presStyleCnt="0"/>
      <dgm:spPr/>
    </dgm:pt>
    <dgm:pt modelId="{50115C89-3FEE-4D54-8541-46922B1BD06A}" type="pres">
      <dgm:prSet presAssocID="{01EAB667-1675-4064-9E37-0CF1DAFC1369}" presName="LevelTwoTextNode" presStyleLbl="node3" presStyleIdx="0" presStyleCnt="2">
        <dgm:presLayoutVars>
          <dgm:chPref val="3"/>
        </dgm:presLayoutVars>
      </dgm:prSet>
      <dgm:spPr/>
    </dgm:pt>
    <dgm:pt modelId="{F2517F29-1A6F-4689-BB4D-29F81B8177D9}" type="pres">
      <dgm:prSet presAssocID="{01EAB667-1675-4064-9E37-0CF1DAFC1369}" presName="level3hierChild" presStyleCnt="0"/>
      <dgm:spPr/>
    </dgm:pt>
    <dgm:pt modelId="{A948CC87-05FF-47FE-8B00-5273A2FC2A7D}" type="pres">
      <dgm:prSet presAssocID="{4DC0282E-B725-450C-BF32-CCA9C2CA613E}" presName="conn2-1" presStyleLbl="parChTrans1D4" presStyleIdx="0" presStyleCnt="6"/>
      <dgm:spPr/>
    </dgm:pt>
    <dgm:pt modelId="{9E4AF203-A6BB-44CD-B7DB-60D94F1E6BD5}" type="pres">
      <dgm:prSet presAssocID="{4DC0282E-B725-450C-BF32-CCA9C2CA613E}" presName="connTx" presStyleLbl="parChTrans1D4" presStyleIdx="0" presStyleCnt="6"/>
      <dgm:spPr/>
    </dgm:pt>
    <dgm:pt modelId="{A96490D6-7647-48D8-8813-E2EDAEBE11E2}" type="pres">
      <dgm:prSet presAssocID="{7925E4B4-D785-456C-96BB-9310F130FA6E}" presName="root2" presStyleCnt="0"/>
      <dgm:spPr/>
    </dgm:pt>
    <dgm:pt modelId="{7B167B27-FB8E-43BD-B677-1810D0A8ECBB}" type="pres">
      <dgm:prSet presAssocID="{7925E4B4-D785-456C-96BB-9310F130FA6E}" presName="LevelTwoTextNode" presStyleLbl="node4" presStyleIdx="0" presStyleCnt="6">
        <dgm:presLayoutVars>
          <dgm:chPref val="3"/>
        </dgm:presLayoutVars>
      </dgm:prSet>
      <dgm:spPr/>
    </dgm:pt>
    <dgm:pt modelId="{3938A99F-E5C5-4752-A084-8ADAE443BC92}" type="pres">
      <dgm:prSet presAssocID="{7925E4B4-D785-456C-96BB-9310F130FA6E}" presName="level3hierChild" presStyleCnt="0"/>
      <dgm:spPr/>
    </dgm:pt>
    <dgm:pt modelId="{E9E99003-88ED-45C4-8225-458B531044BF}" type="pres">
      <dgm:prSet presAssocID="{2C5D4AE9-B30E-4D5E-B57B-862813E32EF2}" presName="conn2-1" presStyleLbl="parChTrans1D4" presStyleIdx="1" presStyleCnt="6"/>
      <dgm:spPr/>
    </dgm:pt>
    <dgm:pt modelId="{FA1904E9-F340-455E-B6EB-BD7ADC9AFAC4}" type="pres">
      <dgm:prSet presAssocID="{2C5D4AE9-B30E-4D5E-B57B-862813E32EF2}" presName="connTx" presStyleLbl="parChTrans1D4" presStyleIdx="1" presStyleCnt="6"/>
      <dgm:spPr/>
    </dgm:pt>
    <dgm:pt modelId="{D388731F-B011-4312-AF0B-A7374FEDBAA2}" type="pres">
      <dgm:prSet presAssocID="{27F20CAB-EF36-4EDA-8439-762615890871}" presName="root2" presStyleCnt="0"/>
      <dgm:spPr/>
    </dgm:pt>
    <dgm:pt modelId="{023D93AE-5502-4A56-971C-A713A69280A2}" type="pres">
      <dgm:prSet presAssocID="{27F20CAB-EF36-4EDA-8439-762615890871}" presName="LevelTwoTextNode" presStyleLbl="node4" presStyleIdx="1" presStyleCnt="6">
        <dgm:presLayoutVars>
          <dgm:chPref val="3"/>
        </dgm:presLayoutVars>
      </dgm:prSet>
      <dgm:spPr/>
    </dgm:pt>
    <dgm:pt modelId="{4BDB7CD5-1121-41C8-BBA1-F25C4E04CF3C}" type="pres">
      <dgm:prSet presAssocID="{27F20CAB-EF36-4EDA-8439-762615890871}" presName="level3hierChild" presStyleCnt="0"/>
      <dgm:spPr/>
    </dgm:pt>
    <dgm:pt modelId="{27865413-23B3-47BD-9618-C9D72DD6FC59}" type="pres">
      <dgm:prSet presAssocID="{07D185AF-3B2D-4B8B-BBE1-BFD7A20EB8EA}" presName="conn2-1" presStyleLbl="parChTrans1D4" presStyleIdx="2" presStyleCnt="6"/>
      <dgm:spPr/>
    </dgm:pt>
    <dgm:pt modelId="{D9F55333-2107-468D-860C-86498E91B8BE}" type="pres">
      <dgm:prSet presAssocID="{07D185AF-3B2D-4B8B-BBE1-BFD7A20EB8EA}" presName="connTx" presStyleLbl="parChTrans1D4" presStyleIdx="2" presStyleCnt="6"/>
      <dgm:spPr/>
    </dgm:pt>
    <dgm:pt modelId="{44C48D04-A24F-4BFF-928D-8D1DE6B8B37A}" type="pres">
      <dgm:prSet presAssocID="{19316365-E9D7-4470-ABBA-1F6ECFC6AAC3}" presName="root2" presStyleCnt="0"/>
      <dgm:spPr/>
    </dgm:pt>
    <dgm:pt modelId="{B40E501D-D6B2-4E82-B568-F834E681A813}" type="pres">
      <dgm:prSet presAssocID="{19316365-E9D7-4470-ABBA-1F6ECFC6AAC3}" presName="LevelTwoTextNode" presStyleLbl="node4" presStyleIdx="2" presStyleCnt="6">
        <dgm:presLayoutVars>
          <dgm:chPref val="3"/>
        </dgm:presLayoutVars>
      </dgm:prSet>
      <dgm:spPr/>
    </dgm:pt>
    <dgm:pt modelId="{C5055E5F-DF88-4794-8EEE-D123FEFB9413}" type="pres">
      <dgm:prSet presAssocID="{19316365-E9D7-4470-ABBA-1F6ECFC6AAC3}" presName="level3hierChild" presStyleCnt="0"/>
      <dgm:spPr/>
    </dgm:pt>
    <dgm:pt modelId="{ACEF5676-020A-496F-8E47-C335145A37A0}" type="pres">
      <dgm:prSet presAssocID="{517C7336-ED4F-4C6B-BE78-E2AC0C8F4FF7}" presName="conn2-1" presStyleLbl="parChTrans1D2" presStyleIdx="1" presStyleCnt="2"/>
      <dgm:spPr/>
    </dgm:pt>
    <dgm:pt modelId="{F4270228-E1C9-4793-9039-BBF8BC4E3722}" type="pres">
      <dgm:prSet presAssocID="{517C7336-ED4F-4C6B-BE78-E2AC0C8F4FF7}" presName="connTx" presStyleLbl="parChTrans1D2" presStyleIdx="1" presStyleCnt="2"/>
      <dgm:spPr/>
    </dgm:pt>
    <dgm:pt modelId="{06D58558-01E7-48FD-88A2-D8C6C7290D42}" type="pres">
      <dgm:prSet presAssocID="{34BAD803-842B-4AF8-8795-8A730ACB000B}" presName="root2" presStyleCnt="0"/>
      <dgm:spPr/>
    </dgm:pt>
    <dgm:pt modelId="{D21D1223-CF38-420E-9B37-1928BF555A6F}" type="pres">
      <dgm:prSet presAssocID="{34BAD803-842B-4AF8-8795-8A730ACB000B}" presName="LevelTwoTextNode" presStyleLbl="node2" presStyleIdx="1" presStyleCnt="2">
        <dgm:presLayoutVars>
          <dgm:chPref val="3"/>
        </dgm:presLayoutVars>
      </dgm:prSet>
      <dgm:spPr/>
    </dgm:pt>
    <dgm:pt modelId="{5E39895D-E7EB-45D6-B447-36B0E8A44FDB}" type="pres">
      <dgm:prSet presAssocID="{34BAD803-842B-4AF8-8795-8A730ACB000B}" presName="level3hierChild" presStyleCnt="0"/>
      <dgm:spPr/>
    </dgm:pt>
    <dgm:pt modelId="{6B9B87A9-A2D5-4971-BAD0-7344F35DD319}" type="pres">
      <dgm:prSet presAssocID="{BCB6293B-771D-4DB6-85C4-B291A64B43FC}" presName="conn2-1" presStyleLbl="parChTrans1D3" presStyleIdx="1" presStyleCnt="2"/>
      <dgm:spPr/>
    </dgm:pt>
    <dgm:pt modelId="{BE1D1281-C148-4A73-ABD8-D4A5F093F227}" type="pres">
      <dgm:prSet presAssocID="{BCB6293B-771D-4DB6-85C4-B291A64B43FC}" presName="connTx" presStyleLbl="parChTrans1D3" presStyleIdx="1" presStyleCnt="2"/>
      <dgm:spPr/>
    </dgm:pt>
    <dgm:pt modelId="{C6C09F7A-BE41-4EF1-97A5-4124579BE056}" type="pres">
      <dgm:prSet presAssocID="{C62593DE-1337-489D-AE6F-E483E87EC2FC}" presName="root2" presStyleCnt="0"/>
      <dgm:spPr/>
    </dgm:pt>
    <dgm:pt modelId="{660D36DD-0436-4304-B7EE-B27A8AF145C7}" type="pres">
      <dgm:prSet presAssocID="{C62593DE-1337-489D-AE6F-E483E87EC2FC}" presName="LevelTwoTextNode" presStyleLbl="node3" presStyleIdx="1" presStyleCnt="2">
        <dgm:presLayoutVars>
          <dgm:chPref val="3"/>
        </dgm:presLayoutVars>
      </dgm:prSet>
      <dgm:spPr/>
    </dgm:pt>
    <dgm:pt modelId="{A957DA20-8C51-4A04-A2B2-2B0CA2245F20}" type="pres">
      <dgm:prSet presAssocID="{C62593DE-1337-489D-AE6F-E483E87EC2FC}" presName="level3hierChild" presStyleCnt="0"/>
      <dgm:spPr/>
    </dgm:pt>
    <dgm:pt modelId="{E8266F90-1705-4B78-BF6B-04EC6F7CFF0A}" type="pres">
      <dgm:prSet presAssocID="{0F1F1928-1773-4249-BB6E-4C36E2D170A9}" presName="conn2-1" presStyleLbl="parChTrans1D4" presStyleIdx="3" presStyleCnt="6"/>
      <dgm:spPr/>
    </dgm:pt>
    <dgm:pt modelId="{5C19CDF8-E373-455B-A544-E5111C08303C}" type="pres">
      <dgm:prSet presAssocID="{0F1F1928-1773-4249-BB6E-4C36E2D170A9}" presName="connTx" presStyleLbl="parChTrans1D4" presStyleIdx="3" presStyleCnt="6"/>
      <dgm:spPr/>
    </dgm:pt>
    <dgm:pt modelId="{65411E1D-8256-4654-8715-BD54940B8F60}" type="pres">
      <dgm:prSet presAssocID="{1F66E739-87AC-4613-8FA1-CBFF52339059}" presName="root2" presStyleCnt="0"/>
      <dgm:spPr/>
    </dgm:pt>
    <dgm:pt modelId="{6D8B796F-1599-44AF-AD41-A2AFA102DB99}" type="pres">
      <dgm:prSet presAssocID="{1F66E739-87AC-4613-8FA1-CBFF52339059}" presName="LevelTwoTextNode" presStyleLbl="node4" presStyleIdx="3" presStyleCnt="6">
        <dgm:presLayoutVars>
          <dgm:chPref val="3"/>
        </dgm:presLayoutVars>
      </dgm:prSet>
      <dgm:spPr/>
    </dgm:pt>
    <dgm:pt modelId="{810A4D6B-64AB-4879-9EDA-953F7F0F6F64}" type="pres">
      <dgm:prSet presAssocID="{1F66E739-87AC-4613-8FA1-CBFF52339059}" presName="level3hierChild" presStyleCnt="0"/>
      <dgm:spPr/>
    </dgm:pt>
    <dgm:pt modelId="{451E5663-21CB-45FB-AFA9-578A450D5302}" type="pres">
      <dgm:prSet presAssocID="{A0229DBD-D7F7-48FF-825D-8D7AE66468AF}" presName="conn2-1" presStyleLbl="parChTrans1D4" presStyleIdx="4" presStyleCnt="6"/>
      <dgm:spPr/>
    </dgm:pt>
    <dgm:pt modelId="{F19E5ED1-37BD-4EC7-81AC-1257FCE0E3B8}" type="pres">
      <dgm:prSet presAssocID="{A0229DBD-D7F7-48FF-825D-8D7AE66468AF}" presName="connTx" presStyleLbl="parChTrans1D4" presStyleIdx="4" presStyleCnt="6"/>
      <dgm:spPr/>
    </dgm:pt>
    <dgm:pt modelId="{FE6B839D-D275-4E8B-8FF2-C5BC4FC76939}" type="pres">
      <dgm:prSet presAssocID="{241DEA04-5FDA-4B44-9152-14925C6FD6D5}" presName="root2" presStyleCnt="0"/>
      <dgm:spPr/>
    </dgm:pt>
    <dgm:pt modelId="{934100FE-7287-4B6B-B1CD-E9D6C36B59D0}" type="pres">
      <dgm:prSet presAssocID="{241DEA04-5FDA-4B44-9152-14925C6FD6D5}" presName="LevelTwoTextNode" presStyleLbl="node4" presStyleIdx="4" presStyleCnt="6">
        <dgm:presLayoutVars>
          <dgm:chPref val="3"/>
        </dgm:presLayoutVars>
      </dgm:prSet>
      <dgm:spPr/>
    </dgm:pt>
    <dgm:pt modelId="{40FB4EDD-F7ED-48D3-B437-BFB9F4BE7B61}" type="pres">
      <dgm:prSet presAssocID="{241DEA04-5FDA-4B44-9152-14925C6FD6D5}" presName="level3hierChild" presStyleCnt="0"/>
      <dgm:spPr/>
    </dgm:pt>
    <dgm:pt modelId="{0947AA24-5BC9-4F53-AC7F-F24443968054}" type="pres">
      <dgm:prSet presAssocID="{6C27DD19-9000-4FED-830A-1007CA7DC400}" presName="conn2-1" presStyleLbl="parChTrans1D4" presStyleIdx="5" presStyleCnt="6"/>
      <dgm:spPr/>
    </dgm:pt>
    <dgm:pt modelId="{83F638AC-21A9-4782-AB63-61089EA74617}" type="pres">
      <dgm:prSet presAssocID="{6C27DD19-9000-4FED-830A-1007CA7DC400}" presName="connTx" presStyleLbl="parChTrans1D4" presStyleIdx="5" presStyleCnt="6"/>
      <dgm:spPr/>
    </dgm:pt>
    <dgm:pt modelId="{423C64B4-E9B4-4416-BFFD-4A48CE5084EB}" type="pres">
      <dgm:prSet presAssocID="{20E765C0-002A-477D-B6F6-13FC9C77AA90}" presName="root2" presStyleCnt="0"/>
      <dgm:spPr/>
    </dgm:pt>
    <dgm:pt modelId="{F43BEB33-A22A-4D2E-8369-1AAF34E68AAC}" type="pres">
      <dgm:prSet presAssocID="{20E765C0-002A-477D-B6F6-13FC9C77AA90}" presName="LevelTwoTextNode" presStyleLbl="node4" presStyleIdx="5" presStyleCnt="6">
        <dgm:presLayoutVars>
          <dgm:chPref val="3"/>
        </dgm:presLayoutVars>
      </dgm:prSet>
      <dgm:spPr/>
    </dgm:pt>
    <dgm:pt modelId="{64D27F43-CB4A-4239-A94C-35FD9DCB8B50}" type="pres">
      <dgm:prSet presAssocID="{20E765C0-002A-477D-B6F6-13FC9C77AA90}" presName="level3hierChild" presStyleCnt="0"/>
      <dgm:spPr/>
    </dgm:pt>
  </dgm:ptLst>
  <dgm:cxnLst>
    <dgm:cxn modelId="{66E9AF0E-A7D7-411C-B8DF-959FD43A1373}" srcId="{7925E4B4-D785-456C-96BB-9310F130FA6E}" destId="{27F20CAB-EF36-4EDA-8439-762615890871}" srcOrd="0" destOrd="0" parTransId="{2C5D4AE9-B30E-4D5E-B57B-862813E32EF2}" sibTransId="{557E0875-34D8-4FBA-857F-66171E67C6F4}"/>
    <dgm:cxn modelId="{58B11E1F-E818-405C-B18A-6FCBA7B551DD}" type="presOf" srcId="{6C27DD19-9000-4FED-830A-1007CA7DC400}" destId="{0947AA24-5BC9-4F53-AC7F-F24443968054}" srcOrd="0" destOrd="0" presId="urn:microsoft.com/office/officeart/2005/8/layout/hierarchy2"/>
    <dgm:cxn modelId="{97198A26-85EE-41D3-937D-8F79080A4B90}" type="presOf" srcId="{27F20CAB-EF36-4EDA-8439-762615890871}" destId="{023D93AE-5502-4A56-971C-A713A69280A2}" srcOrd="0" destOrd="0" presId="urn:microsoft.com/office/officeart/2005/8/layout/hierarchy2"/>
    <dgm:cxn modelId="{5C946729-8D51-4D00-90A6-8A68858A6A52}" type="presOf" srcId="{4DC0282E-B725-450C-BF32-CCA9C2CA613E}" destId="{A948CC87-05FF-47FE-8B00-5273A2FC2A7D}" srcOrd="0" destOrd="0" presId="urn:microsoft.com/office/officeart/2005/8/layout/hierarchy2"/>
    <dgm:cxn modelId="{5801652B-ECE3-4BBC-B668-094E9E2EB34F}" srcId="{27F20CAB-EF36-4EDA-8439-762615890871}" destId="{19316365-E9D7-4470-ABBA-1F6ECFC6AAC3}" srcOrd="0" destOrd="0" parTransId="{07D185AF-3B2D-4B8B-BBE1-BFD7A20EB8EA}" sibTransId="{733A08F5-7AAB-4906-AAD5-F5AFAFAF5C16}"/>
    <dgm:cxn modelId="{9D50F92D-7552-4D46-9F7D-2ABE840B171A}" type="presOf" srcId="{A8772A73-B920-49E2-B40B-BF28D2415338}" destId="{94BCCC4F-3F81-4FED-AAC8-38F8FE21A832}" srcOrd="0" destOrd="0" presId="urn:microsoft.com/office/officeart/2005/8/layout/hierarchy2"/>
    <dgm:cxn modelId="{5DD6A836-52D0-4171-9D17-0C136E2498CD}" type="presOf" srcId="{20E765C0-002A-477D-B6F6-13FC9C77AA90}" destId="{F43BEB33-A22A-4D2E-8369-1AAF34E68AAC}" srcOrd="0" destOrd="0" presId="urn:microsoft.com/office/officeart/2005/8/layout/hierarchy2"/>
    <dgm:cxn modelId="{9E2B433D-E184-49B9-8F8D-4C6139201FAF}" type="presOf" srcId="{BCB6293B-771D-4DB6-85C4-B291A64B43FC}" destId="{6B9B87A9-A2D5-4971-BAD0-7344F35DD319}" srcOrd="0" destOrd="0" presId="urn:microsoft.com/office/officeart/2005/8/layout/hierarchy2"/>
    <dgm:cxn modelId="{10391C5C-37EE-4046-9D26-DEB170781C8F}" type="presOf" srcId="{A0229DBD-D7F7-48FF-825D-8D7AE66468AF}" destId="{F19E5ED1-37BD-4EC7-81AC-1257FCE0E3B8}" srcOrd="1" destOrd="0" presId="urn:microsoft.com/office/officeart/2005/8/layout/hierarchy2"/>
    <dgm:cxn modelId="{AACE9C5D-10E4-417D-9D82-CF4A28E3CA7F}" srcId="{FF261BA0-1BCC-468C-8E5D-852697EDFE30}" destId="{01EAB667-1675-4064-9E37-0CF1DAFC1369}" srcOrd="0" destOrd="0" parTransId="{FA8C7A29-02BF-4EC0-ABDC-5E9DA864DB58}" sibTransId="{17112DFC-50DD-4CFB-94F4-B6E4CABD2937}"/>
    <dgm:cxn modelId="{74382E5F-1229-4FD0-A767-1D5F24AB6399}" type="presOf" srcId="{0F1F1928-1773-4249-BB6E-4C36E2D170A9}" destId="{E8266F90-1705-4B78-BF6B-04EC6F7CFF0A}" srcOrd="0" destOrd="0" presId="urn:microsoft.com/office/officeart/2005/8/layout/hierarchy2"/>
    <dgm:cxn modelId="{BCFBFC43-9522-4B06-9EA8-DB5CA958E2D2}" srcId="{A8772A73-B920-49E2-B40B-BF28D2415338}" destId="{C4CE2C64-287E-4115-B1E7-4861C35A06C0}" srcOrd="0" destOrd="0" parTransId="{3BB82B3D-FEC2-4C8E-9DA1-1F9E4BC0319E}" sibTransId="{C6737F03-81F2-4BDF-A324-9AD9335F87F6}"/>
    <dgm:cxn modelId="{18D93464-4C28-42F4-AC7A-EF71EAC7E67B}" type="presOf" srcId="{517C7336-ED4F-4C6B-BE78-E2AC0C8F4FF7}" destId="{F4270228-E1C9-4793-9039-BBF8BC4E3722}" srcOrd="1" destOrd="0" presId="urn:microsoft.com/office/officeart/2005/8/layout/hierarchy2"/>
    <dgm:cxn modelId="{ACE94B66-9A47-473A-9D93-73BE11D4208B}" type="presOf" srcId="{C4CE2C64-287E-4115-B1E7-4861C35A06C0}" destId="{ACCCD45F-80E3-4E58-9506-4E912A4D59AE}" srcOrd="0" destOrd="0" presId="urn:microsoft.com/office/officeart/2005/8/layout/hierarchy2"/>
    <dgm:cxn modelId="{5AEA6E4C-1A90-4FE7-840F-7EEA2F666CB7}" srcId="{01EAB667-1675-4064-9E37-0CF1DAFC1369}" destId="{7925E4B4-D785-456C-96BB-9310F130FA6E}" srcOrd="0" destOrd="0" parTransId="{4DC0282E-B725-450C-BF32-CCA9C2CA613E}" sibTransId="{0DF3FEB6-E0F4-4E10-940D-D0E906B4035E}"/>
    <dgm:cxn modelId="{14011A4D-C0FC-4B17-AE1E-12D69616BD61}" srcId="{34BAD803-842B-4AF8-8795-8A730ACB000B}" destId="{C62593DE-1337-489D-AE6F-E483E87EC2FC}" srcOrd="0" destOrd="0" parTransId="{BCB6293B-771D-4DB6-85C4-B291A64B43FC}" sibTransId="{79EB9BB0-85B2-4D0B-91B5-806DB9D36DE1}"/>
    <dgm:cxn modelId="{C0B17A52-BE20-4A7F-A9D9-216F60DAAA76}" type="presOf" srcId="{01EAB667-1675-4064-9E37-0CF1DAFC1369}" destId="{50115C89-3FEE-4D54-8541-46922B1BD06A}" srcOrd="0" destOrd="0" presId="urn:microsoft.com/office/officeart/2005/8/layout/hierarchy2"/>
    <dgm:cxn modelId="{A635AB74-5399-4246-9036-4992A3B02C07}" srcId="{241DEA04-5FDA-4B44-9152-14925C6FD6D5}" destId="{20E765C0-002A-477D-B6F6-13FC9C77AA90}" srcOrd="0" destOrd="0" parTransId="{6C27DD19-9000-4FED-830A-1007CA7DC400}" sibTransId="{0C34EC6C-0391-418E-9D35-F853F058A69C}"/>
    <dgm:cxn modelId="{5F95A055-DB07-470F-938C-095FA292B4EC}" type="presOf" srcId="{FA8C7A29-02BF-4EC0-ABDC-5E9DA864DB58}" destId="{44221096-2929-48E5-A24C-BC7F34C9958B}" srcOrd="1" destOrd="0" presId="urn:microsoft.com/office/officeart/2005/8/layout/hierarchy2"/>
    <dgm:cxn modelId="{2ADF4279-481B-49B2-A701-F900B8D769C5}" type="presOf" srcId="{517C7336-ED4F-4C6B-BE78-E2AC0C8F4FF7}" destId="{ACEF5676-020A-496F-8E47-C335145A37A0}" srcOrd="0" destOrd="0" presId="urn:microsoft.com/office/officeart/2005/8/layout/hierarchy2"/>
    <dgm:cxn modelId="{B4D3FF7D-5B82-4687-BCC1-5F866D5FD043}" type="presOf" srcId="{A0229DBD-D7F7-48FF-825D-8D7AE66468AF}" destId="{451E5663-21CB-45FB-AFA9-578A450D5302}" srcOrd="0" destOrd="0" presId="urn:microsoft.com/office/officeart/2005/8/layout/hierarchy2"/>
    <dgm:cxn modelId="{36546991-E748-4B9D-8DB2-1CF1E3A6209B}" srcId="{1F66E739-87AC-4613-8FA1-CBFF52339059}" destId="{241DEA04-5FDA-4B44-9152-14925C6FD6D5}" srcOrd="0" destOrd="0" parTransId="{A0229DBD-D7F7-48FF-825D-8D7AE66468AF}" sibTransId="{74FDA45F-F08A-4EE4-B1AB-B30E6BF2B120}"/>
    <dgm:cxn modelId="{E2711193-598C-4A1D-917B-14BCFF1DD44B}" srcId="{C4CE2C64-287E-4115-B1E7-4861C35A06C0}" destId="{FF261BA0-1BCC-468C-8E5D-852697EDFE30}" srcOrd="0" destOrd="0" parTransId="{50D7BA3B-16EC-487A-83AB-911B41094D44}" sibTransId="{624E45AA-7F5E-481E-9B9B-E7CC66F5260F}"/>
    <dgm:cxn modelId="{E3845497-035D-403E-AE27-C265B3F1A587}" type="presOf" srcId="{07D185AF-3B2D-4B8B-BBE1-BFD7A20EB8EA}" destId="{27865413-23B3-47BD-9618-C9D72DD6FC59}" srcOrd="0" destOrd="0" presId="urn:microsoft.com/office/officeart/2005/8/layout/hierarchy2"/>
    <dgm:cxn modelId="{D72CB1A3-5F6D-4774-95B2-79748496FDDB}" type="presOf" srcId="{BCB6293B-771D-4DB6-85C4-B291A64B43FC}" destId="{BE1D1281-C148-4A73-ABD8-D4A5F093F227}" srcOrd="1" destOrd="0" presId="urn:microsoft.com/office/officeart/2005/8/layout/hierarchy2"/>
    <dgm:cxn modelId="{950E3FA7-A6E4-4127-A317-69D209EA1DEE}" type="presOf" srcId="{7925E4B4-D785-456C-96BB-9310F130FA6E}" destId="{7B167B27-FB8E-43BD-B677-1810D0A8ECBB}" srcOrd="0" destOrd="0" presId="urn:microsoft.com/office/officeart/2005/8/layout/hierarchy2"/>
    <dgm:cxn modelId="{DD115FA7-305D-4950-B308-5860ED28E218}" type="presOf" srcId="{2C5D4AE9-B30E-4D5E-B57B-862813E32EF2}" destId="{E9E99003-88ED-45C4-8225-458B531044BF}" srcOrd="0" destOrd="0" presId="urn:microsoft.com/office/officeart/2005/8/layout/hierarchy2"/>
    <dgm:cxn modelId="{55431DAA-BF5D-469D-8F14-1CAA2E09CB00}" type="presOf" srcId="{241DEA04-5FDA-4B44-9152-14925C6FD6D5}" destId="{934100FE-7287-4B6B-B1CD-E9D6C36B59D0}" srcOrd="0" destOrd="0" presId="urn:microsoft.com/office/officeart/2005/8/layout/hierarchy2"/>
    <dgm:cxn modelId="{EE5155B9-B382-4861-866C-AC0F7582FF7F}" srcId="{C4CE2C64-287E-4115-B1E7-4861C35A06C0}" destId="{34BAD803-842B-4AF8-8795-8A730ACB000B}" srcOrd="1" destOrd="0" parTransId="{517C7336-ED4F-4C6B-BE78-E2AC0C8F4FF7}" sibTransId="{F69939F4-5DAD-4D94-B4F9-79D91E636A4B}"/>
    <dgm:cxn modelId="{C207B2C3-0533-4A25-AADC-3E9AEEB4AB49}" type="presOf" srcId="{4DC0282E-B725-450C-BF32-CCA9C2CA613E}" destId="{9E4AF203-A6BB-44CD-B7DB-60D94F1E6BD5}" srcOrd="1" destOrd="0" presId="urn:microsoft.com/office/officeart/2005/8/layout/hierarchy2"/>
    <dgm:cxn modelId="{A5C877C5-AE0B-4F2C-8238-E011A02D3FE4}" type="presOf" srcId="{2C5D4AE9-B30E-4D5E-B57B-862813E32EF2}" destId="{FA1904E9-F340-455E-B6EB-BD7ADC9AFAC4}" srcOrd="1" destOrd="0" presId="urn:microsoft.com/office/officeart/2005/8/layout/hierarchy2"/>
    <dgm:cxn modelId="{4E2354CB-0069-4154-B473-2131EB88B9C3}" type="presOf" srcId="{1F66E739-87AC-4613-8FA1-CBFF52339059}" destId="{6D8B796F-1599-44AF-AD41-A2AFA102DB99}" srcOrd="0" destOrd="0" presId="urn:microsoft.com/office/officeart/2005/8/layout/hierarchy2"/>
    <dgm:cxn modelId="{7317C1CB-5556-4D89-BF84-E8ACE1EA2255}" type="presOf" srcId="{50D7BA3B-16EC-487A-83AB-911B41094D44}" destId="{41088358-8BE3-4D62-BF61-E8A4CE3EEDCB}" srcOrd="0" destOrd="0" presId="urn:microsoft.com/office/officeart/2005/8/layout/hierarchy2"/>
    <dgm:cxn modelId="{1CD506D3-0362-495D-A2CA-0B1929BAAC66}" type="presOf" srcId="{07D185AF-3B2D-4B8B-BBE1-BFD7A20EB8EA}" destId="{D9F55333-2107-468D-860C-86498E91B8BE}" srcOrd="1" destOrd="0" presId="urn:microsoft.com/office/officeart/2005/8/layout/hierarchy2"/>
    <dgm:cxn modelId="{79A6CDD5-9499-419B-BC38-8AF3FABC7F2A}" type="presOf" srcId="{6C27DD19-9000-4FED-830A-1007CA7DC400}" destId="{83F638AC-21A9-4782-AB63-61089EA74617}" srcOrd="1" destOrd="0" presId="urn:microsoft.com/office/officeart/2005/8/layout/hierarchy2"/>
    <dgm:cxn modelId="{9E3FBFD7-40E5-49DD-9CE5-99360EDC737E}" type="presOf" srcId="{34BAD803-842B-4AF8-8795-8A730ACB000B}" destId="{D21D1223-CF38-420E-9B37-1928BF555A6F}" srcOrd="0" destOrd="0" presId="urn:microsoft.com/office/officeart/2005/8/layout/hierarchy2"/>
    <dgm:cxn modelId="{6104DED9-2E29-438F-BD0F-75B4B042C2C4}" type="presOf" srcId="{0F1F1928-1773-4249-BB6E-4C36E2D170A9}" destId="{5C19CDF8-E373-455B-A544-E5111C08303C}" srcOrd="1" destOrd="0" presId="urn:microsoft.com/office/officeart/2005/8/layout/hierarchy2"/>
    <dgm:cxn modelId="{17EF89DC-5C70-41B4-B30B-130111AC6D29}" type="presOf" srcId="{FA8C7A29-02BF-4EC0-ABDC-5E9DA864DB58}" destId="{72C0C26E-5831-4079-ACFD-ABCBF6B09C15}" srcOrd="0" destOrd="0" presId="urn:microsoft.com/office/officeart/2005/8/layout/hierarchy2"/>
    <dgm:cxn modelId="{7CE606E2-1249-4405-9B80-FB3AAD92C7F1}" type="presOf" srcId="{50D7BA3B-16EC-487A-83AB-911B41094D44}" destId="{F35096CC-8692-4F99-9D15-EEC709C9352B}" srcOrd="1" destOrd="0" presId="urn:microsoft.com/office/officeart/2005/8/layout/hierarchy2"/>
    <dgm:cxn modelId="{B41970E4-E563-4380-8B40-218FDDD01263}" type="presOf" srcId="{19316365-E9D7-4470-ABBA-1F6ECFC6AAC3}" destId="{B40E501D-D6B2-4E82-B568-F834E681A813}" srcOrd="0" destOrd="0" presId="urn:microsoft.com/office/officeart/2005/8/layout/hierarchy2"/>
    <dgm:cxn modelId="{4DB18DEA-FD72-4E51-8501-202290752EAE}" type="presOf" srcId="{FF261BA0-1BCC-468C-8E5D-852697EDFE30}" destId="{6495ECD1-D9A2-4D04-804C-22F20BF7CA48}" srcOrd="0" destOrd="0" presId="urn:microsoft.com/office/officeart/2005/8/layout/hierarchy2"/>
    <dgm:cxn modelId="{ADC59BF0-F150-4C30-9CE3-614EB8F86546}" type="presOf" srcId="{C62593DE-1337-489D-AE6F-E483E87EC2FC}" destId="{660D36DD-0436-4304-B7EE-B27A8AF145C7}" srcOrd="0" destOrd="0" presId="urn:microsoft.com/office/officeart/2005/8/layout/hierarchy2"/>
    <dgm:cxn modelId="{CB5B99FF-90FE-4245-BB35-7C1DA2E62062}" srcId="{C62593DE-1337-489D-AE6F-E483E87EC2FC}" destId="{1F66E739-87AC-4613-8FA1-CBFF52339059}" srcOrd="0" destOrd="0" parTransId="{0F1F1928-1773-4249-BB6E-4C36E2D170A9}" sibTransId="{CC466BF3-26B3-4419-93EC-8C936FA0DFCC}"/>
    <dgm:cxn modelId="{C4E33220-1907-4B5F-9C48-B84FE9F96A71}" type="presParOf" srcId="{94BCCC4F-3F81-4FED-AAC8-38F8FE21A832}" destId="{CB039B3D-3F7C-4DE3-9758-191FF301A091}" srcOrd="0" destOrd="0" presId="urn:microsoft.com/office/officeart/2005/8/layout/hierarchy2"/>
    <dgm:cxn modelId="{E46B650A-98F3-4C4A-8588-13AD0C837925}" type="presParOf" srcId="{CB039B3D-3F7C-4DE3-9758-191FF301A091}" destId="{ACCCD45F-80E3-4E58-9506-4E912A4D59AE}" srcOrd="0" destOrd="0" presId="urn:microsoft.com/office/officeart/2005/8/layout/hierarchy2"/>
    <dgm:cxn modelId="{24E33058-20BC-407D-9943-B47C41BB1D76}" type="presParOf" srcId="{CB039B3D-3F7C-4DE3-9758-191FF301A091}" destId="{064CCB0B-7D2C-491C-94CF-EF10D35C5C21}" srcOrd="1" destOrd="0" presId="urn:microsoft.com/office/officeart/2005/8/layout/hierarchy2"/>
    <dgm:cxn modelId="{C76E8DB3-843B-48ED-8B50-6C58E18E4D68}" type="presParOf" srcId="{064CCB0B-7D2C-491C-94CF-EF10D35C5C21}" destId="{41088358-8BE3-4D62-BF61-E8A4CE3EEDCB}" srcOrd="0" destOrd="0" presId="urn:microsoft.com/office/officeart/2005/8/layout/hierarchy2"/>
    <dgm:cxn modelId="{C21B0483-2A40-48B8-8CFA-0B8DBFBCAF0E}" type="presParOf" srcId="{41088358-8BE3-4D62-BF61-E8A4CE3EEDCB}" destId="{F35096CC-8692-4F99-9D15-EEC709C9352B}" srcOrd="0" destOrd="0" presId="urn:microsoft.com/office/officeart/2005/8/layout/hierarchy2"/>
    <dgm:cxn modelId="{173D7E25-F29C-4F66-B0E8-A614FF16095D}" type="presParOf" srcId="{064CCB0B-7D2C-491C-94CF-EF10D35C5C21}" destId="{0A0DB965-114F-44B0-9780-28BD4D0B948C}" srcOrd="1" destOrd="0" presId="urn:microsoft.com/office/officeart/2005/8/layout/hierarchy2"/>
    <dgm:cxn modelId="{808E6EBA-F140-473B-AE55-C8B84297DD8C}" type="presParOf" srcId="{0A0DB965-114F-44B0-9780-28BD4D0B948C}" destId="{6495ECD1-D9A2-4D04-804C-22F20BF7CA48}" srcOrd="0" destOrd="0" presId="urn:microsoft.com/office/officeart/2005/8/layout/hierarchy2"/>
    <dgm:cxn modelId="{F3CA07A8-BFC9-4180-80AE-DFFC062409C2}" type="presParOf" srcId="{0A0DB965-114F-44B0-9780-28BD4D0B948C}" destId="{866CD70F-0D31-4C5C-A4EA-42CA32855ED5}" srcOrd="1" destOrd="0" presId="urn:microsoft.com/office/officeart/2005/8/layout/hierarchy2"/>
    <dgm:cxn modelId="{310EF3F7-20EC-4053-BA29-62AD6C883D48}" type="presParOf" srcId="{866CD70F-0D31-4C5C-A4EA-42CA32855ED5}" destId="{72C0C26E-5831-4079-ACFD-ABCBF6B09C15}" srcOrd="0" destOrd="0" presId="urn:microsoft.com/office/officeart/2005/8/layout/hierarchy2"/>
    <dgm:cxn modelId="{594EC134-A798-4B68-BC4A-3137E480C4C8}" type="presParOf" srcId="{72C0C26E-5831-4079-ACFD-ABCBF6B09C15}" destId="{44221096-2929-48E5-A24C-BC7F34C9958B}" srcOrd="0" destOrd="0" presId="urn:microsoft.com/office/officeart/2005/8/layout/hierarchy2"/>
    <dgm:cxn modelId="{2FCE2EAF-2EE5-4466-8A12-151C83A59BB8}" type="presParOf" srcId="{866CD70F-0D31-4C5C-A4EA-42CA32855ED5}" destId="{301EEF6C-F924-4DD5-A912-856180C7080C}" srcOrd="1" destOrd="0" presId="urn:microsoft.com/office/officeart/2005/8/layout/hierarchy2"/>
    <dgm:cxn modelId="{EAB158A8-0B83-49A9-BEBC-681BEAC26F4C}" type="presParOf" srcId="{301EEF6C-F924-4DD5-A912-856180C7080C}" destId="{50115C89-3FEE-4D54-8541-46922B1BD06A}" srcOrd="0" destOrd="0" presId="urn:microsoft.com/office/officeart/2005/8/layout/hierarchy2"/>
    <dgm:cxn modelId="{047EAA79-521B-4CDB-8BC3-DD4D5FE10761}" type="presParOf" srcId="{301EEF6C-F924-4DD5-A912-856180C7080C}" destId="{F2517F29-1A6F-4689-BB4D-29F81B8177D9}" srcOrd="1" destOrd="0" presId="urn:microsoft.com/office/officeart/2005/8/layout/hierarchy2"/>
    <dgm:cxn modelId="{6287F4B2-730B-497B-B7E2-6263FE702F6F}" type="presParOf" srcId="{F2517F29-1A6F-4689-BB4D-29F81B8177D9}" destId="{A948CC87-05FF-47FE-8B00-5273A2FC2A7D}" srcOrd="0" destOrd="0" presId="urn:microsoft.com/office/officeart/2005/8/layout/hierarchy2"/>
    <dgm:cxn modelId="{C0338C66-39A0-442C-BE0C-D2B5801F27D9}" type="presParOf" srcId="{A948CC87-05FF-47FE-8B00-5273A2FC2A7D}" destId="{9E4AF203-A6BB-44CD-B7DB-60D94F1E6BD5}" srcOrd="0" destOrd="0" presId="urn:microsoft.com/office/officeart/2005/8/layout/hierarchy2"/>
    <dgm:cxn modelId="{03646B53-43D6-4A5A-AF19-B202E8A41D79}" type="presParOf" srcId="{F2517F29-1A6F-4689-BB4D-29F81B8177D9}" destId="{A96490D6-7647-48D8-8813-E2EDAEBE11E2}" srcOrd="1" destOrd="0" presId="urn:microsoft.com/office/officeart/2005/8/layout/hierarchy2"/>
    <dgm:cxn modelId="{AE16D1F6-2694-4490-A7D8-FDBB1D3730EA}" type="presParOf" srcId="{A96490D6-7647-48D8-8813-E2EDAEBE11E2}" destId="{7B167B27-FB8E-43BD-B677-1810D0A8ECBB}" srcOrd="0" destOrd="0" presId="urn:microsoft.com/office/officeart/2005/8/layout/hierarchy2"/>
    <dgm:cxn modelId="{407664AD-22C4-4686-A505-B80F15D663B1}" type="presParOf" srcId="{A96490D6-7647-48D8-8813-E2EDAEBE11E2}" destId="{3938A99F-E5C5-4752-A084-8ADAE443BC92}" srcOrd="1" destOrd="0" presId="urn:microsoft.com/office/officeart/2005/8/layout/hierarchy2"/>
    <dgm:cxn modelId="{6042C828-68E6-4B98-89AC-ED212113E20D}" type="presParOf" srcId="{3938A99F-E5C5-4752-A084-8ADAE443BC92}" destId="{E9E99003-88ED-45C4-8225-458B531044BF}" srcOrd="0" destOrd="0" presId="urn:microsoft.com/office/officeart/2005/8/layout/hierarchy2"/>
    <dgm:cxn modelId="{BF57540A-1F3B-4381-8A1A-2741101C0FB8}" type="presParOf" srcId="{E9E99003-88ED-45C4-8225-458B531044BF}" destId="{FA1904E9-F340-455E-B6EB-BD7ADC9AFAC4}" srcOrd="0" destOrd="0" presId="urn:microsoft.com/office/officeart/2005/8/layout/hierarchy2"/>
    <dgm:cxn modelId="{8DCE24AF-1509-4D64-A1E4-E35488F742CE}" type="presParOf" srcId="{3938A99F-E5C5-4752-A084-8ADAE443BC92}" destId="{D388731F-B011-4312-AF0B-A7374FEDBAA2}" srcOrd="1" destOrd="0" presId="urn:microsoft.com/office/officeart/2005/8/layout/hierarchy2"/>
    <dgm:cxn modelId="{64B40DD6-1BBA-401D-AF9F-EEA872445033}" type="presParOf" srcId="{D388731F-B011-4312-AF0B-A7374FEDBAA2}" destId="{023D93AE-5502-4A56-971C-A713A69280A2}" srcOrd="0" destOrd="0" presId="urn:microsoft.com/office/officeart/2005/8/layout/hierarchy2"/>
    <dgm:cxn modelId="{96D5077D-C8A8-4384-9983-698811A2D7F9}" type="presParOf" srcId="{D388731F-B011-4312-AF0B-A7374FEDBAA2}" destId="{4BDB7CD5-1121-41C8-BBA1-F25C4E04CF3C}" srcOrd="1" destOrd="0" presId="urn:microsoft.com/office/officeart/2005/8/layout/hierarchy2"/>
    <dgm:cxn modelId="{151676E0-13A1-4CF2-9770-0526D21C1A83}" type="presParOf" srcId="{4BDB7CD5-1121-41C8-BBA1-F25C4E04CF3C}" destId="{27865413-23B3-47BD-9618-C9D72DD6FC59}" srcOrd="0" destOrd="0" presId="urn:microsoft.com/office/officeart/2005/8/layout/hierarchy2"/>
    <dgm:cxn modelId="{359A57F3-BDAD-46F7-B68C-31682B6D01F2}" type="presParOf" srcId="{27865413-23B3-47BD-9618-C9D72DD6FC59}" destId="{D9F55333-2107-468D-860C-86498E91B8BE}" srcOrd="0" destOrd="0" presId="urn:microsoft.com/office/officeart/2005/8/layout/hierarchy2"/>
    <dgm:cxn modelId="{5D2698F7-728C-451E-9A6C-480D4AFE82C4}" type="presParOf" srcId="{4BDB7CD5-1121-41C8-BBA1-F25C4E04CF3C}" destId="{44C48D04-A24F-4BFF-928D-8D1DE6B8B37A}" srcOrd="1" destOrd="0" presId="urn:microsoft.com/office/officeart/2005/8/layout/hierarchy2"/>
    <dgm:cxn modelId="{D0E67890-5ADE-4CA4-9DCB-71231EB0612E}" type="presParOf" srcId="{44C48D04-A24F-4BFF-928D-8D1DE6B8B37A}" destId="{B40E501D-D6B2-4E82-B568-F834E681A813}" srcOrd="0" destOrd="0" presId="urn:microsoft.com/office/officeart/2005/8/layout/hierarchy2"/>
    <dgm:cxn modelId="{418585B9-C958-407D-906B-7C917DB7BB10}" type="presParOf" srcId="{44C48D04-A24F-4BFF-928D-8D1DE6B8B37A}" destId="{C5055E5F-DF88-4794-8EEE-D123FEFB9413}" srcOrd="1" destOrd="0" presId="urn:microsoft.com/office/officeart/2005/8/layout/hierarchy2"/>
    <dgm:cxn modelId="{C96F0320-6F74-4973-968A-2FC9367B0BC0}" type="presParOf" srcId="{064CCB0B-7D2C-491C-94CF-EF10D35C5C21}" destId="{ACEF5676-020A-496F-8E47-C335145A37A0}" srcOrd="2" destOrd="0" presId="urn:microsoft.com/office/officeart/2005/8/layout/hierarchy2"/>
    <dgm:cxn modelId="{A7363989-BDEB-4971-B128-8842EC1472C2}" type="presParOf" srcId="{ACEF5676-020A-496F-8E47-C335145A37A0}" destId="{F4270228-E1C9-4793-9039-BBF8BC4E3722}" srcOrd="0" destOrd="0" presId="urn:microsoft.com/office/officeart/2005/8/layout/hierarchy2"/>
    <dgm:cxn modelId="{6D6ADA4F-6B15-4DD1-ACEF-EF8C58DE7F57}" type="presParOf" srcId="{064CCB0B-7D2C-491C-94CF-EF10D35C5C21}" destId="{06D58558-01E7-48FD-88A2-D8C6C7290D42}" srcOrd="3" destOrd="0" presId="urn:microsoft.com/office/officeart/2005/8/layout/hierarchy2"/>
    <dgm:cxn modelId="{BB1D523B-227C-4806-A01F-DBAB61D3C744}" type="presParOf" srcId="{06D58558-01E7-48FD-88A2-D8C6C7290D42}" destId="{D21D1223-CF38-420E-9B37-1928BF555A6F}" srcOrd="0" destOrd="0" presId="urn:microsoft.com/office/officeart/2005/8/layout/hierarchy2"/>
    <dgm:cxn modelId="{E125C991-6873-436B-A074-958469268819}" type="presParOf" srcId="{06D58558-01E7-48FD-88A2-D8C6C7290D42}" destId="{5E39895D-E7EB-45D6-B447-36B0E8A44FDB}" srcOrd="1" destOrd="0" presId="urn:microsoft.com/office/officeart/2005/8/layout/hierarchy2"/>
    <dgm:cxn modelId="{CECD858D-50FE-4F78-B265-4B96092502DB}" type="presParOf" srcId="{5E39895D-E7EB-45D6-B447-36B0E8A44FDB}" destId="{6B9B87A9-A2D5-4971-BAD0-7344F35DD319}" srcOrd="0" destOrd="0" presId="urn:microsoft.com/office/officeart/2005/8/layout/hierarchy2"/>
    <dgm:cxn modelId="{015F891E-96F7-49AE-A949-14B6116047AD}" type="presParOf" srcId="{6B9B87A9-A2D5-4971-BAD0-7344F35DD319}" destId="{BE1D1281-C148-4A73-ABD8-D4A5F093F227}" srcOrd="0" destOrd="0" presId="urn:microsoft.com/office/officeart/2005/8/layout/hierarchy2"/>
    <dgm:cxn modelId="{A06F62D7-818D-44D3-A69D-88D5613B7717}" type="presParOf" srcId="{5E39895D-E7EB-45D6-B447-36B0E8A44FDB}" destId="{C6C09F7A-BE41-4EF1-97A5-4124579BE056}" srcOrd="1" destOrd="0" presId="urn:microsoft.com/office/officeart/2005/8/layout/hierarchy2"/>
    <dgm:cxn modelId="{8BC64239-49D3-4986-AD6E-F6C6DB45EF0D}" type="presParOf" srcId="{C6C09F7A-BE41-4EF1-97A5-4124579BE056}" destId="{660D36DD-0436-4304-B7EE-B27A8AF145C7}" srcOrd="0" destOrd="0" presId="urn:microsoft.com/office/officeart/2005/8/layout/hierarchy2"/>
    <dgm:cxn modelId="{06D13738-433D-4629-AF36-EE5B249E50BD}" type="presParOf" srcId="{C6C09F7A-BE41-4EF1-97A5-4124579BE056}" destId="{A957DA20-8C51-4A04-A2B2-2B0CA2245F20}" srcOrd="1" destOrd="0" presId="urn:microsoft.com/office/officeart/2005/8/layout/hierarchy2"/>
    <dgm:cxn modelId="{42A8AD49-7BDB-4B98-A491-3FD8D57AA67B}" type="presParOf" srcId="{A957DA20-8C51-4A04-A2B2-2B0CA2245F20}" destId="{E8266F90-1705-4B78-BF6B-04EC6F7CFF0A}" srcOrd="0" destOrd="0" presId="urn:microsoft.com/office/officeart/2005/8/layout/hierarchy2"/>
    <dgm:cxn modelId="{1B6117D5-6946-46FB-AFE0-AFD1074B4ACB}" type="presParOf" srcId="{E8266F90-1705-4B78-BF6B-04EC6F7CFF0A}" destId="{5C19CDF8-E373-455B-A544-E5111C08303C}" srcOrd="0" destOrd="0" presId="urn:microsoft.com/office/officeart/2005/8/layout/hierarchy2"/>
    <dgm:cxn modelId="{FBF3DB66-D49B-45E4-9241-3DBA7E074813}" type="presParOf" srcId="{A957DA20-8C51-4A04-A2B2-2B0CA2245F20}" destId="{65411E1D-8256-4654-8715-BD54940B8F60}" srcOrd="1" destOrd="0" presId="urn:microsoft.com/office/officeart/2005/8/layout/hierarchy2"/>
    <dgm:cxn modelId="{8080786F-8420-4C2C-85FA-30CD96927191}" type="presParOf" srcId="{65411E1D-8256-4654-8715-BD54940B8F60}" destId="{6D8B796F-1599-44AF-AD41-A2AFA102DB99}" srcOrd="0" destOrd="0" presId="urn:microsoft.com/office/officeart/2005/8/layout/hierarchy2"/>
    <dgm:cxn modelId="{8D538D22-7249-4EB7-8A9A-7E12D207C6BB}" type="presParOf" srcId="{65411E1D-8256-4654-8715-BD54940B8F60}" destId="{810A4D6B-64AB-4879-9EDA-953F7F0F6F64}" srcOrd="1" destOrd="0" presId="urn:microsoft.com/office/officeart/2005/8/layout/hierarchy2"/>
    <dgm:cxn modelId="{6E961930-AA7E-4C1F-88C1-FFF32873E32F}" type="presParOf" srcId="{810A4D6B-64AB-4879-9EDA-953F7F0F6F64}" destId="{451E5663-21CB-45FB-AFA9-578A450D5302}" srcOrd="0" destOrd="0" presId="urn:microsoft.com/office/officeart/2005/8/layout/hierarchy2"/>
    <dgm:cxn modelId="{B213375D-5696-4DA0-900F-E6A65F59E5BE}" type="presParOf" srcId="{451E5663-21CB-45FB-AFA9-578A450D5302}" destId="{F19E5ED1-37BD-4EC7-81AC-1257FCE0E3B8}" srcOrd="0" destOrd="0" presId="urn:microsoft.com/office/officeart/2005/8/layout/hierarchy2"/>
    <dgm:cxn modelId="{3E9F4EA5-A70F-49C6-B891-8D56A85FBA02}" type="presParOf" srcId="{810A4D6B-64AB-4879-9EDA-953F7F0F6F64}" destId="{FE6B839D-D275-4E8B-8FF2-C5BC4FC76939}" srcOrd="1" destOrd="0" presId="urn:microsoft.com/office/officeart/2005/8/layout/hierarchy2"/>
    <dgm:cxn modelId="{DCC9D798-2FF6-48FF-A99A-276BBCC9F5FE}" type="presParOf" srcId="{FE6B839D-D275-4E8B-8FF2-C5BC4FC76939}" destId="{934100FE-7287-4B6B-B1CD-E9D6C36B59D0}" srcOrd="0" destOrd="0" presId="urn:microsoft.com/office/officeart/2005/8/layout/hierarchy2"/>
    <dgm:cxn modelId="{6DCE91FC-DE9E-4153-920B-562830CC5623}" type="presParOf" srcId="{FE6B839D-D275-4E8B-8FF2-C5BC4FC76939}" destId="{40FB4EDD-F7ED-48D3-B437-BFB9F4BE7B61}" srcOrd="1" destOrd="0" presId="urn:microsoft.com/office/officeart/2005/8/layout/hierarchy2"/>
    <dgm:cxn modelId="{81A84197-8A64-4242-818D-B5283EBE03A3}" type="presParOf" srcId="{40FB4EDD-F7ED-48D3-B437-BFB9F4BE7B61}" destId="{0947AA24-5BC9-4F53-AC7F-F24443968054}" srcOrd="0" destOrd="0" presId="urn:microsoft.com/office/officeart/2005/8/layout/hierarchy2"/>
    <dgm:cxn modelId="{011B7C2C-7AD1-4521-BE7B-324A31649F54}" type="presParOf" srcId="{0947AA24-5BC9-4F53-AC7F-F24443968054}" destId="{83F638AC-21A9-4782-AB63-61089EA74617}" srcOrd="0" destOrd="0" presId="urn:microsoft.com/office/officeart/2005/8/layout/hierarchy2"/>
    <dgm:cxn modelId="{9940C78F-9BC2-4F82-92BE-81A45BBA1FA3}" type="presParOf" srcId="{40FB4EDD-F7ED-48D3-B437-BFB9F4BE7B61}" destId="{423C64B4-E9B4-4416-BFFD-4A48CE5084EB}" srcOrd="1" destOrd="0" presId="urn:microsoft.com/office/officeart/2005/8/layout/hierarchy2"/>
    <dgm:cxn modelId="{02C76AAA-FB0C-412F-9F9D-95AFA1F977C0}" type="presParOf" srcId="{423C64B4-E9B4-4416-BFFD-4A48CE5084EB}" destId="{F43BEB33-A22A-4D2E-8369-1AAF34E68AAC}" srcOrd="0" destOrd="0" presId="urn:microsoft.com/office/officeart/2005/8/layout/hierarchy2"/>
    <dgm:cxn modelId="{1DE63979-A13C-442A-9C89-EB42221E682A}" type="presParOf" srcId="{423C64B4-E9B4-4416-BFFD-4A48CE5084EB}" destId="{64D27F43-CB4A-4239-A94C-35FD9DCB8B50}" srcOrd="1" destOrd="0" presId="urn:microsoft.com/office/officeart/2005/8/layout/hierarchy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8772A73-B920-49E2-B40B-BF28D241533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hu-HU"/>
        </a:p>
      </dgm:t>
    </dgm:pt>
    <dgm:pt modelId="{C4CE2C64-287E-4115-B1E7-4861C35A06C0}">
      <dgm:prSet phldrT="[Szöveg]" custT="1"/>
      <dgm:spPr/>
      <dgm:t>
        <a:bodyPr/>
        <a:lstStyle/>
        <a:p>
          <a:r>
            <a:rPr lang="hu-HU" sz="800"/>
            <a:t>Consumption of soft drink</a:t>
          </a:r>
        </a:p>
      </dgm:t>
    </dgm:pt>
    <dgm:pt modelId="{3BB82B3D-FEC2-4C8E-9DA1-1F9E4BC0319E}" type="parTrans" cxnId="{BCFBFC43-9522-4B06-9EA8-DB5CA958E2D2}">
      <dgm:prSet/>
      <dgm:spPr/>
      <dgm:t>
        <a:bodyPr/>
        <a:lstStyle/>
        <a:p>
          <a:endParaRPr lang="hu-HU" sz="800"/>
        </a:p>
      </dgm:t>
    </dgm:pt>
    <dgm:pt modelId="{C6737F03-81F2-4BDF-A324-9AD9335F87F6}" type="sibTrans" cxnId="{BCFBFC43-9522-4B06-9EA8-DB5CA958E2D2}">
      <dgm:prSet/>
      <dgm:spPr/>
      <dgm:t>
        <a:bodyPr/>
        <a:lstStyle/>
        <a:p>
          <a:endParaRPr lang="hu-HU" sz="800"/>
        </a:p>
      </dgm:t>
    </dgm:pt>
    <dgm:pt modelId="{FF261BA0-1BCC-468C-8E5D-852697EDFE30}">
      <dgm:prSet phldrT="[Szöveg]" custT="1"/>
      <dgm:spPr/>
      <dgm:t>
        <a:bodyPr/>
        <a:lstStyle/>
        <a:p>
          <a:r>
            <a:rPr lang="hu-HU" sz="800"/>
            <a:t>Traditional</a:t>
          </a:r>
          <a:r>
            <a:rPr lang="hu-HU" sz="800" baseline="0"/>
            <a:t> soft drink</a:t>
          </a:r>
          <a:endParaRPr lang="hu-HU" sz="800"/>
        </a:p>
      </dgm:t>
    </dgm:pt>
    <dgm:pt modelId="{50D7BA3B-16EC-487A-83AB-911B41094D44}" type="parTrans" cxnId="{E2711193-598C-4A1D-917B-14BCFF1DD44B}">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624E45AA-7F5E-481E-9B9B-E7CC66F5260F}" type="sibTrans" cxnId="{E2711193-598C-4A1D-917B-14BCFF1DD44B}">
      <dgm:prSet/>
      <dgm:spPr/>
      <dgm:t>
        <a:bodyPr/>
        <a:lstStyle/>
        <a:p>
          <a:endParaRPr lang="hu-HU" sz="800"/>
        </a:p>
      </dgm:t>
    </dgm:pt>
    <dgm:pt modelId="{01EAB667-1675-4064-9E37-0CF1DAFC1369}">
      <dgm:prSet phldrT="[Szöveg]" custT="1"/>
      <dgm:spPr/>
      <dgm:t>
        <a:bodyPr/>
        <a:lstStyle/>
        <a:p>
          <a:r>
            <a:rPr lang="hu-HU" sz="800">
              <a:solidFill>
                <a:srgbClr val="FF0000"/>
              </a:solidFill>
            </a:rPr>
            <a:t>E</a:t>
          </a:r>
          <a:endParaRPr lang="hu-HU" sz="800">
            <a:solidFill>
              <a:sysClr val="windowText" lastClr="000000"/>
            </a:solidFill>
          </a:endParaRPr>
        </a:p>
      </dgm:t>
    </dgm:pt>
    <dgm:pt modelId="{FA8C7A29-02BF-4EC0-ABDC-5E9DA864DB58}" type="parTrans" cxnId="{AACE9C5D-10E4-417D-9D82-CF4A28E3CA7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17112DFC-50DD-4CFB-94F4-B6E4CABD2937}" type="sibTrans" cxnId="{AACE9C5D-10E4-417D-9D82-CF4A28E3CA7F}">
      <dgm:prSet/>
      <dgm:spPr/>
      <dgm:t>
        <a:bodyPr/>
        <a:lstStyle/>
        <a:p>
          <a:endParaRPr lang="hu-HU" sz="800"/>
        </a:p>
      </dgm:t>
    </dgm:pt>
    <dgm:pt modelId="{34BAD803-842B-4AF8-8795-8A730ACB000B}">
      <dgm:prSet phldrT="[Szöveg]" custT="1"/>
      <dgm:spPr/>
      <dgm:t>
        <a:bodyPr/>
        <a:lstStyle/>
        <a:p>
          <a:r>
            <a:rPr lang="hu-HU" sz="800">
              <a:solidFill>
                <a:srgbClr val="ED0000"/>
              </a:solidFill>
            </a:rPr>
            <a:t>B</a:t>
          </a:r>
        </a:p>
      </dgm:t>
    </dgm:pt>
    <dgm:pt modelId="{517C7336-ED4F-4C6B-BE78-E2AC0C8F4FF7}" type="parTrans" cxnId="{EE5155B9-B382-4861-866C-AC0F7582FF7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F69939F4-5DAD-4D94-B4F9-79D91E636A4B}" type="sibTrans" cxnId="{EE5155B9-B382-4861-866C-AC0F7582FF7F}">
      <dgm:prSet/>
      <dgm:spPr/>
      <dgm:t>
        <a:bodyPr/>
        <a:lstStyle/>
        <a:p>
          <a:endParaRPr lang="hu-HU" sz="800"/>
        </a:p>
      </dgm:t>
    </dgm:pt>
    <dgm:pt modelId="{C62593DE-1337-489D-AE6F-E483E87EC2FC}">
      <dgm:prSet phldrT="[Szöveg]" custT="1"/>
      <dgm:spPr/>
      <dgm:t>
        <a:bodyPr/>
        <a:lstStyle/>
        <a:p>
          <a:r>
            <a:rPr lang="hu-HU" sz="800">
              <a:solidFill>
                <a:sysClr val="windowText" lastClr="000000"/>
              </a:solidFill>
            </a:rPr>
            <a:t>Artificial sweetener</a:t>
          </a:r>
        </a:p>
      </dgm:t>
    </dgm:pt>
    <dgm:pt modelId="{BCB6293B-771D-4DB6-85C4-B291A64B43FC}" type="parTrans" cxnId="{14011A4D-C0FC-4B17-AE1E-12D69616BD61}">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9EB9BB0-85B2-4D0B-91B5-806DB9D36DE1}" type="sibTrans" cxnId="{14011A4D-C0FC-4B17-AE1E-12D69616BD61}">
      <dgm:prSet/>
      <dgm:spPr/>
      <dgm:t>
        <a:bodyPr/>
        <a:lstStyle/>
        <a:p>
          <a:endParaRPr lang="hu-HU" sz="800"/>
        </a:p>
      </dgm:t>
    </dgm:pt>
    <dgm:pt modelId="{1F66E739-87AC-4613-8FA1-CBFF52339059}">
      <dgm:prSet custT="1"/>
      <dgm:spPr/>
      <dgm:t>
        <a:bodyPr/>
        <a:lstStyle/>
        <a:p>
          <a:r>
            <a:rPr lang="hu-HU" sz="800">
              <a:solidFill>
                <a:srgbClr val="FF0000"/>
              </a:solidFill>
            </a:rPr>
            <a:t>F</a:t>
          </a:r>
        </a:p>
      </dgm:t>
    </dgm:pt>
    <dgm:pt modelId="{0F1F1928-1773-4249-BB6E-4C36E2D170A9}" type="parTrans" cxnId="{CB5B99FF-90FE-4245-BB35-7C1DA2E62062}">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CC466BF3-26B3-4419-93EC-8C936FA0DFCC}" type="sibTrans" cxnId="{CB5B99FF-90FE-4245-BB35-7C1DA2E62062}">
      <dgm:prSet/>
      <dgm:spPr/>
      <dgm:t>
        <a:bodyPr/>
        <a:lstStyle/>
        <a:p>
          <a:endParaRPr lang="hu-HU" sz="800"/>
        </a:p>
      </dgm:t>
    </dgm:pt>
    <dgm:pt modelId="{7925E4B4-D785-456C-96BB-9310F130FA6E}">
      <dgm:prSet custT="1"/>
      <dgm:spPr/>
      <dgm:t>
        <a:bodyPr/>
        <a:lstStyle/>
        <a:p>
          <a:r>
            <a:rPr lang="hu-HU" sz="800"/>
            <a:t>Rapid rise in blood sugar levels</a:t>
          </a:r>
        </a:p>
      </dgm:t>
    </dgm:pt>
    <dgm:pt modelId="{4DC0282E-B725-450C-BF32-CCA9C2CA613E}" type="parTrans" cxnId="{5AEA6E4C-1A90-4FE7-840F-7EEA2F666CB7}">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0DF3FEB6-E0F4-4E10-940D-D0E906B4035E}" type="sibTrans" cxnId="{5AEA6E4C-1A90-4FE7-840F-7EEA2F666CB7}">
      <dgm:prSet/>
      <dgm:spPr/>
      <dgm:t>
        <a:bodyPr/>
        <a:lstStyle/>
        <a:p>
          <a:endParaRPr lang="hu-HU" sz="800"/>
        </a:p>
      </dgm:t>
    </dgm:pt>
    <dgm:pt modelId="{27F20CAB-EF36-4EDA-8439-762615890871}">
      <dgm:prSet custT="1"/>
      <dgm:spPr/>
      <dgm:t>
        <a:bodyPr/>
        <a:lstStyle/>
        <a:p>
          <a:r>
            <a:rPr lang="hu-HU" sz="800">
              <a:solidFill>
                <a:srgbClr val="FF0000"/>
              </a:solidFill>
            </a:rPr>
            <a:t>A</a:t>
          </a:r>
        </a:p>
      </dgm:t>
    </dgm:pt>
    <dgm:pt modelId="{2C5D4AE9-B30E-4D5E-B57B-862813E32EF2}" type="parTrans" cxnId="{66E9AF0E-A7D7-411C-B8DF-959FD43A1373}">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557E0875-34D8-4FBA-857F-66171E67C6F4}" type="sibTrans" cxnId="{66E9AF0E-A7D7-411C-B8DF-959FD43A1373}">
      <dgm:prSet/>
      <dgm:spPr/>
      <dgm:t>
        <a:bodyPr/>
        <a:lstStyle/>
        <a:p>
          <a:endParaRPr lang="hu-HU" sz="800"/>
        </a:p>
      </dgm:t>
    </dgm:pt>
    <dgm:pt modelId="{19316365-E9D7-4470-ABBA-1F6ECFC6AAC3}">
      <dgm:prSet custT="1"/>
      <dgm:spPr/>
      <dgm:t>
        <a:bodyPr/>
        <a:lstStyle/>
        <a:p>
          <a:r>
            <a:rPr lang="hu-HU" sz="800">
              <a:solidFill>
                <a:srgbClr val="FF0000"/>
              </a:solidFill>
            </a:rPr>
            <a:t>C</a:t>
          </a:r>
        </a:p>
      </dgm:t>
    </dgm:pt>
    <dgm:pt modelId="{07D185AF-3B2D-4B8B-BBE1-BFD7A20EB8EA}" type="parTrans" cxnId="{5801652B-ECE3-4BBC-B668-094E9E2EB34F}">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33A08F5-7AAB-4906-AAD5-F5AFAFAF5C16}" type="sibTrans" cxnId="{5801652B-ECE3-4BBC-B668-094E9E2EB34F}">
      <dgm:prSet/>
      <dgm:spPr/>
      <dgm:t>
        <a:bodyPr/>
        <a:lstStyle/>
        <a:p>
          <a:endParaRPr lang="hu-HU" sz="800"/>
        </a:p>
      </dgm:t>
    </dgm:pt>
    <dgm:pt modelId="{241DEA04-5FDA-4B44-9152-14925C6FD6D5}">
      <dgm:prSet custT="1"/>
      <dgm:spPr/>
      <dgm:t>
        <a:bodyPr/>
        <a:lstStyle/>
        <a:p>
          <a:r>
            <a:rPr lang="hu-HU" sz="800">
              <a:solidFill>
                <a:srgbClr val="FF0000"/>
              </a:solidFill>
            </a:rPr>
            <a:t>D</a:t>
          </a:r>
        </a:p>
      </dgm:t>
    </dgm:pt>
    <dgm:pt modelId="{A0229DBD-D7F7-48FF-825D-8D7AE66468AF}" type="parTrans" cxnId="{36546991-E748-4B9D-8DB2-1CF1E3A6209B}">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74FDA45F-F08A-4EE4-B1AB-B30E6BF2B120}" type="sibTrans" cxnId="{36546991-E748-4B9D-8DB2-1CF1E3A6209B}">
      <dgm:prSet/>
      <dgm:spPr/>
      <dgm:t>
        <a:bodyPr/>
        <a:lstStyle/>
        <a:p>
          <a:endParaRPr lang="hu-HU" sz="800"/>
        </a:p>
      </dgm:t>
    </dgm:pt>
    <dgm:pt modelId="{20E765C0-002A-477D-B6F6-13FC9C77AA90}">
      <dgm:prSet custT="1"/>
      <dgm:spPr/>
      <dgm:t>
        <a:bodyPr/>
        <a:lstStyle/>
        <a:p>
          <a:r>
            <a:rPr lang="hu-HU" sz="800">
              <a:solidFill>
                <a:srgbClr val="FF0000"/>
              </a:solidFill>
            </a:rPr>
            <a:t>G</a:t>
          </a:r>
        </a:p>
      </dgm:t>
    </dgm:pt>
    <dgm:pt modelId="{6C27DD19-9000-4FED-830A-1007CA7DC400}" type="parTrans" cxnId="{A635AB74-5399-4246-9036-4992A3B02C07}">
      <dgm:prSet custT="1">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hu-HU" sz="800"/>
        </a:p>
      </dgm:t>
    </dgm:pt>
    <dgm:pt modelId="{0C34EC6C-0391-418E-9D35-F853F058A69C}" type="sibTrans" cxnId="{A635AB74-5399-4246-9036-4992A3B02C07}">
      <dgm:prSet/>
      <dgm:spPr/>
      <dgm:t>
        <a:bodyPr/>
        <a:lstStyle/>
        <a:p>
          <a:endParaRPr lang="hu-HU" sz="800"/>
        </a:p>
      </dgm:t>
    </dgm:pt>
    <dgm:pt modelId="{94BCCC4F-3F81-4FED-AAC8-38F8FE21A832}" type="pres">
      <dgm:prSet presAssocID="{A8772A73-B920-49E2-B40B-BF28D2415338}" presName="diagram" presStyleCnt="0">
        <dgm:presLayoutVars>
          <dgm:chPref val="1"/>
          <dgm:dir/>
          <dgm:animOne val="branch"/>
          <dgm:animLvl val="lvl"/>
          <dgm:resizeHandles val="exact"/>
        </dgm:presLayoutVars>
      </dgm:prSet>
      <dgm:spPr/>
    </dgm:pt>
    <dgm:pt modelId="{CB039B3D-3F7C-4DE3-9758-191FF301A091}" type="pres">
      <dgm:prSet presAssocID="{C4CE2C64-287E-4115-B1E7-4861C35A06C0}" presName="root1" presStyleCnt="0"/>
      <dgm:spPr/>
    </dgm:pt>
    <dgm:pt modelId="{ACCCD45F-80E3-4E58-9506-4E912A4D59AE}" type="pres">
      <dgm:prSet presAssocID="{C4CE2C64-287E-4115-B1E7-4861C35A06C0}" presName="LevelOneTextNode" presStyleLbl="node0" presStyleIdx="0" presStyleCnt="1">
        <dgm:presLayoutVars>
          <dgm:chPref val="3"/>
        </dgm:presLayoutVars>
      </dgm:prSet>
      <dgm:spPr/>
    </dgm:pt>
    <dgm:pt modelId="{064CCB0B-7D2C-491C-94CF-EF10D35C5C21}" type="pres">
      <dgm:prSet presAssocID="{C4CE2C64-287E-4115-B1E7-4861C35A06C0}" presName="level2hierChild" presStyleCnt="0"/>
      <dgm:spPr/>
    </dgm:pt>
    <dgm:pt modelId="{41088358-8BE3-4D62-BF61-E8A4CE3EEDCB}" type="pres">
      <dgm:prSet presAssocID="{50D7BA3B-16EC-487A-83AB-911B41094D44}" presName="conn2-1" presStyleLbl="parChTrans1D2" presStyleIdx="0" presStyleCnt="2"/>
      <dgm:spPr/>
    </dgm:pt>
    <dgm:pt modelId="{F35096CC-8692-4F99-9D15-EEC709C9352B}" type="pres">
      <dgm:prSet presAssocID="{50D7BA3B-16EC-487A-83AB-911B41094D44}" presName="connTx" presStyleLbl="parChTrans1D2" presStyleIdx="0" presStyleCnt="2"/>
      <dgm:spPr/>
    </dgm:pt>
    <dgm:pt modelId="{0A0DB965-114F-44B0-9780-28BD4D0B948C}" type="pres">
      <dgm:prSet presAssocID="{FF261BA0-1BCC-468C-8E5D-852697EDFE30}" presName="root2" presStyleCnt="0"/>
      <dgm:spPr/>
    </dgm:pt>
    <dgm:pt modelId="{6495ECD1-D9A2-4D04-804C-22F20BF7CA48}" type="pres">
      <dgm:prSet presAssocID="{FF261BA0-1BCC-468C-8E5D-852697EDFE30}" presName="LevelTwoTextNode" presStyleLbl="node2" presStyleIdx="0" presStyleCnt="2">
        <dgm:presLayoutVars>
          <dgm:chPref val="3"/>
        </dgm:presLayoutVars>
      </dgm:prSet>
      <dgm:spPr/>
    </dgm:pt>
    <dgm:pt modelId="{866CD70F-0D31-4C5C-A4EA-42CA32855ED5}" type="pres">
      <dgm:prSet presAssocID="{FF261BA0-1BCC-468C-8E5D-852697EDFE30}" presName="level3hierChild" presStyleCnt="0"/>
      <dgm:spPr/>
    </dgm:pt>
    <dgm:pt modelId="{72C0C26E-5831-4079-ACFD-ABCBF6B09C15}" type="pres">
      <dgm:prSet presAssocID="{FA8C7A29-02BF-4EC0-ABDC-5E9DA864DB58}" presName="conn2-1" presStyleLbl="parChTrans1D3" presStyleIdx="0" presStyleCnt="2"/>
      <dgm:spPr/>
    </dgm:pt>
    <dgm:pt modelId="{44221096-2929-48E5-A24C-BC7F34C9958B}" type="pres">
      <dgm:prSet presAssocID="{FA8C7A29-02BF-4EC0-ABDC-5E9DA864DB58}" presName="connTx" presStyleLbl="parChTrans1D3" presStyleIdx="0" presStyleCnt="2"/>
      <dgm:spPr/>
    </dgm:pt>
    <dgm:pt modelId="{301EEF6C-F924-4DD5-A912-856180C7080C}" type="pres">
      <dgm:prSet presAssocID="{01EAB667-1675-4064-9E37-0CF1DAFC1369}" presName="root2" presStyleCnt="0"/>
      <dgm:spPr/>
    </dgm:pt>
    <dgm:pt modelId="{50115C89-3FEE-4D54-8541-46922B1BD06A}" type="pres">
      <dgm:prSet presAssocID="{01EAB667-1675-4064-9E37-0CF1DAFC1369}" presName="LevelTwoTextNode" presStyleLbl="node3" presStyleIdx="0" presStyleCnt="2">
        <dgm:presLayoutVars>
          <dgm:chPref val="3"/>
        </dgm:presLayoutVars>
      </dgm:prSet>
      <dgm:spPr/>
    </dgm:pt>
    <dgm:pt modelId="{F2517F29-1A6F-4689-BB4D-29F81B8177D9}" type="pres">
      <dgm:prSet presAssocID="{01EAB667-1675-4064-9E37-0CF1DAFC1369}" presName="level3hierChild" presStyleCnt="0"/>
      <dgm:spPr/>
    </dgm:pt>
    <dgm:pt modelId="{A948CC87-05FF-47FE-8B00-5273A2FC2A7D}" type="pres">
      <dgm:prSet presAssocID="{4DC0282E-B725-450C-BF32-CCA9C2CA613E}" presName="conn2-1" presStyleLbl="parChTrans1D4" presStyleIdx="0" presStyleCnt="6"/>
      <dgm:spPr/>
    </dgm:pt>
    <dgm:pt modelId="{9E4AF203-A6BB-44CD-B7DB-60D94F1E6BD5}" type="pres">
      <dgm:prSet presAssocID="{4DC0282E-B725-450C-BF32-CCA9C2CA613E}" presName="connTx" presStyleLbl="parChTrans1D4" presStyleIdx="0" presStyleCnt="6"/>
      <dgm:spPr/>
    </dgm:pt>
    <dgm:pt modelId="{A96490D6-7647-48D8-8813-E2EDAEBE11E2}" type="pres">
      <dgm:prSet presAssocID="{7925E4B4-D785-456C-96BB-9310F130FA6E}" presName="root2" presStyleCnt="0"/>
      <dgm:spPr/>
    </dgm:pt>
    <dgm:pt modelId="{7B167B27-FB8E-43BD-B677-1810D0A8ECBB}" type="pres">
      <dgm:prSet presAssocID="{7925E4B4-D785-456C-96BB-9310F130FA6E}" presName="LevelTwoTextNode" presStyleLbl="node4" presStyleIdx="0" presStyleCnt="6">
        <dgm:presLayoutVars>
          <dgm:chPref val="3"/>
        </dgm:presLayoutVars>
      </dgm:prSet>
      <dgm:spPr/>
    </dgm:pt>
    <dgm:pt modelId="{3938A99F-E5C5-4752-A084-8ADAE443BC92}" type="pres">
      <dgm:prSet presAssocID="{7925E4B4-D785-456C-96BB-9310F130FA6E}" presName="level3hierChild" presStyleCnt="0"/>
      <dgm:spPr/>
    </dgm:pt>
    <dgm:pt modelId="{E9E99003-88ED-45C4-8225-458B531044BF}" type="pres">
      <dgm:prSet presAssocID="{2C5D4AE9-B30E-4D5E-B57B-862813E32EF2}" presName="conn2-1" presStyleLbl="parChTrans1D4" presStyleIdx="1" presStyleCnt="6"/>
      <dgm:spPr/>
    </dgm:pt>
    <dgm:pt modelId="{FA1904E9-F340-455E-B6EB-BD7ADC9AFAC4}" type="pres">
      <dgm:prSet presAssocID="{2C5D4AE9-B30E-4D5E-B57B-862813E32EF2}" presName="connTx" presStyleLbl="parChTrans1D4" presStyleIdx="1" presStyleCnt="6"/>
      <dgm:spPr/>
    </dgm:pt>
    <dgm:pt modelId="{D388731F-B011-4312-AF0B-A7374FEDBAA2}" type="pres">
      <dgm:prSet presAssocID="{27F20CAB-EF36-4EDA-8439-762615890871}" presName="root2" presStyleCnt="0"/>
      <dgm:spPr/>
    </dgm:pt>
    <dgm:pt modelId="{023D93AE-5502-4A56-971C-A713A69280A2}" type="pres">
      <dgm:prSet presAssocID="{27F20CAB-EF36-4EDA-8439-762615890871}" presName="LevelTwoTextNode" presStyleLbl="node4" presStyleIdx="1" presStyleCnt="6">
        <dgm:presLayoutVars>
          <dgm:chPref val="3"/>
        </dgm:presLayoutVars>
      </dgm:prSet>
      <dgm:spPr/>
    </dgm:pt>
    <dgm:pt modelId="{4BDB7CD5-1121-41C8-BBA1-F25C4E04CF3C}" type="pres">
      <dgm:prSet presAssocID="{27F20CAB-EF36-4EDA-8439-762615890871}" presName="level3hierChild" presStyleCnt="0"/>
      <dgm:spPr/>
    </dgm:pt>
    <dgm:pt modelId="{27865413-23B3-47BD-9618-C9D72DD6FC59}" type="pres">
      <dgm:prSet presAssocID="{07D185AF-3B2D-4B8B-BBE1-BFD7A20EB8EA}" presName="conn2-1" presStyleLbl="parChTrans1D4" presStyleIdx="2" presStyleCnt="6"/>
      <dgm:spPr/>
    </dgm:pt>
    <dgm:pt modelId="{D9F55333-2107-468D-860C-86498E91B8BE}" type="pres">
      <dgm:prSet presAssocID="{07D185AF-3B2D-4B8B-BBE1-BFD7A20EB8EA}" presName="connTx" presStyleLbl="parChTrans1D4" presStyleIdx="2" presStyleCnt="6"/>
      <dgm:spPr/>
    </dgm:pt>
    <dgm:pt modelId="{44C48D04-A24F-4BFF-928D-8D1DE6B8B37A}" type="pres">
      <dgm:prSet presAssocID="{19316365-E9D7-4470-ABBA-1F6ECFC6AAC3}" presName="root2" presStyleCnt="0"/>
      <dgm:spPr/>
    </dgm:pt>
    <dgm:pt modelId="{B40E501D-D6B2-4E82-B568-F834E681A813}" type="pres">
      <dgm:prSet presAssocID="{19316365-E9D7-4470-ABBA-1F6ECFC6AAC3}" presName="LevelTwoTextNode" presStyleLbl="node4" presStyleIdx="2" presStyleCnt="6">
        <dgm:presLayoutVars>
          <dgm:chPref val="3"/>
        </dgm:presLayoutVars>
      </dgm:prSet>
      <dgm:spPr/>
    </dgm:pt>
    <dgm:pt modelId="{C5055E5F-DF88-4794-8EEE-D123FEFB9413}" type="pres">
      <dgm:prSet presAssocID="{19316365-E9D7-4470-ABBA-1F6ECFC6AAC3}" presName="level3hierChild" presStyleCnt="0"/>
      <dgm:spPr/>
    </dgm:pt>
    <dgm:pt modelId="{ACEF5676-020A-496F-8E47-C335145A37A0}" type="pres">
      <dgm:prSet presAssocID="{517C7336-ED4F-4C6B-BE78-E2AC0C8F4FF7}" presName="conn2-1" presStyleLbl="parChTrans1D2" presStyleIdx="1" presStyleCnt="2"/>
      <dgm:spPr/>
    </dgm:pt>
    <dgm:pt modelId="{F4270228-E1C9-4793-9039-BBF8BC4E3722}" type="pres">
      <dgm:prSet presAssocID="{517C7336-ED4F-4C6B-BE78-E2AC0C8F4FF7}" presName="connTx" presStyleLbl="parChTrans1D2" presStyleIdx="1" presStyleCnt="2"/>
      <dgm:spPr/>
    </dgm:pt>
    <dgm:pt modelId="{06D58558-01E7-48FD-88A2-D8C6C7290D42}" type="pres">
      <dgm:prSet presAssocID="{34BAD803-842B-4AF8-8795-8A730ACB000B}" presName="root2" presStyleCnt="0"/>
      <dgm:spPr/>
    </dgm:pt>
    <dgm:pt modelId="{D21D1223-CF38-420E-9B37-1928BF555A6F}" type="pres">
      <dgm:prSet presAssocID="{34BAD803-842B-4AF8-8795-8A730ACB000B}" presName="LevelTwoTextNode" presStyleLbl="node2" presStyleIdx="1" presStyleCnt="2">
        <dgm:presLayoutVars>
          <dgm:chPref val="3"/>
        </dgm:presLayoutVars>
      </dgm:prSet>
      <dgm:spPr/>
    </dgm:pt>
    <dgm:pt modelId="{5E39895D-E7EB-45D6-B447-36B0E8A44FDB}" type="pres">
      <dgm:prSet presAssocID="{34BAD803-842B-4AF8-8795-8A730ACB000B}" presName="level3hierChild" presStyleCnt="0"/>
      <dgm:spPr/>
    </dgm:pt>
    <dgm:pt modelId="{6B9B87A9-A2D5-4971-BAD0-7344F35DD319}" type="pres">
      <dgm:prSet presAssocID="{BCB6293B-771D-4DB6-85C4-B291A64B43FC}" presName="conn2-1" presStyleLbl="parChTrans1D3" presStyleIdx="1" presStyleCnt="2"/>
      <dgm:spPr/>
    </dgm:pt>
    <dgm:pt modelId="{BE1D1281-C148-4A73-ABD8-D4A5F093F227}" type="pres">
      <dgm:prSet presAssocID="{BCB6293B-771D-4DB6-85C4-B291A64B43FC}" presName="connTx" presStyleLbl="parChTrans1D3" presStyleIdx="1" presStyleCnt="2"/>
      <dgm:spPr/>
    </dgm:pt>
    <dgm:pt modelId="{C6C09F7A-BE41-4EF1-97A5-4124579BE056}" type="pres">
      <dgm:prSet presAssocID="{C62593DE-1337-489D-AE6F-E483E87EC2FC}" presName="root2" presStyleCnt="0"/>
      <dgm:spPr/>
    </dgm:pt>
    <dgm:pt modelId="{660D36DD-0436-4304-B7EE-B27A8AF145C7}" type="pres">
      <dgm:prSet presAssocID="{C62593DE-1337-489D-AE6F-E483E87EC2FC}" presName="LevelTwoTextNode" presStyleLbl="node3" presStyleIdx="1" presStyleCnt="2">
        <dgm:presLayoutVars>
          <dgm:chPref val="3"/>
        </dgm:presLayoutVars>
      </dgm:prSet>
      <dgm:spPr/>
    </dgm:pt>
    <dgm:pt modelId="{A957DA20-8C51-4A04-A2B2-2B0CA2245F20}" type="pres">
      <dgm:prSet presAssocID="{C62593DE-1337-489D-AE6F-E483E87EC2FC}" presName="level3hierChild" presStyleCnt="0"/>
      <dgm:spPr/>
    </dgm:pt>
    <dgm:pt modelId="{E8266F90-1705-4B78-BF6B-04EC6F7CFF0A}" type="pres">
      <dgm:prSet presAssocID="{0F1F1928-1773-4249-BB6E-4C36E2D170A9}" presName="conn2-1" presStyleLbl="parChTrans1D4" presStyleIdx="3" presStyleCnt="6"/>
      <dgm:spPr/>
    </dgm:pt>
    <dgm:pt modelId="{5C19CDF8-E373-455B-A544-E5111C08303C}" type="pres">
      <dgm:prSet presAssocID="{0F1F1928-1773-4249-BB6E-4C36E2D170A9}" presName="connTx" presStyleLbl="parChTrans1D4" presStyleIdx="3" presStyleCnt="6"/>
      <dgm:spPr/>
    </dgm:pt>
    <dgm:pt modelId="{65411E1D-8256-4654-8715-BD54940B8F60}" type="pres">
      <dgm:prSet presAssocID="{1F66E739-87AC-4613-8FA1-CBFF52339059}" presName="root2" presStyleCnt="0"/>
      <dgm:spPr/>
    </dgm:pt>
    <dgm:pt modelId="{6D8B796F-1599-44AF-AD41-A2AFA102DB99}" type="pres">
      <dgm:prSet presAssocID="{1F66E739-87AC-4613-8FA1-CBFF52339059}" presName="LevelTwoTextNode" presStyleLbl="node4" presStyleIdx="3" presStyleCnt="6">
        <dgm:presLayoutVars>
          <dgm:chPref val="3"/>
        </dgm:presLayoutVars>
      </dgm:prSet>
      <dgm:spPr/>
    </dgm:pt>
    <dgm:pt modelId="{810A4D6B-64AB-4879-9EDA-953F7F0F6F64}" type="pres">
      <dgm:prSet presAssocID="{1F66E739-87AC-4613-8FA1-CBFF52339059}" presName="level3hierChild" presStyleCnt="0"/>
      <dgm:spPr/>
    </dgm:pt>
    <dgm:pt modelId="{451E5663-21CB-45FB-AFA9-578A450D5302}" type="pres">
      <dgm:prSet presAssocID="{A0229DBD-D7F7-48FF-825D-8D7AE66468AF}" presName="conn2-1" presStyleLbl="parChTrans1D4" presStyleIdx="4" presStyleCnt="6"/>
      <dgm:spPr/>
    </dgm:pt>
    <dgm:pt modelId="{F19E5ED1-37BD-4EC7-81AC-1257FCE0E3B8}" type="pres">
      <dgm:prSet presAssocID="{A0229DBD-D7F7-48FF-825D-8D7AE66468AF}" presName="connTx" presStyleLbl="parChTrans1D4" presStyleIdx="4" presStyleCnt="6"/>
      <dgm:spPr/>
    </dgm:pt>
    <dgm:pt modelId="{FE6B839D-D275-4E8B-8FF2-C5BC4FC76939}" type="pres">
      <dgm:prSet presAssocID="{241DEA04-5FDA-4B44-9152-14925C6FD6D5}" presName="root2" presStyleCnt="0"/>
      <dgm:spPr/>
    </dgm:pt>
    <dgm:pt modelId="{934100FE-7287-4B6B-B1CD-E9D6C36B59D0}" type="pres">
      <dgm:prSet presAssocID="{241DEA04-5FDA-4B44-9152-14925C6FD6D5}" presName="LevelTwoTextNode" presStyleLbl="node4" presStyleIdx="4" presStyleCnt="6">
        <dgm:presLayoutVars>
          <dgm:chPref val="3"/>
        </dgm:presLayoutVars>
      </dgm:prSet>
      <dgm:spPr/>
    </dgm:pt>
    <dgm:pt modelId="{40FB4EDD-F7ED-48D3-B437-BFB9F4BE7B61}" type="pres">
      <dgm:prSet presAssocID="{241DEA04-5FDA-4B44-9152-14925C6FD6D5}" presName="level3hierChild" presStyleCnt="0"/>
      <dgm:spPr/>
    </dgm:pt>
    <dgm:pt modelId="{0947AA24-5BC9-4F53-AC7F-F24443968054}" type="pres">
      <dgm:prSet presAssocID="{6C27DD19-9000-4FED-830A-1007CA7DC400}" presName="conn2-1" presStyleLbl="parChTrans1D4" presStyleIdx="5" presStyleCnt="6"/>
      <dgm:spPr/>
    </dgm:pt>
    <dgm:pt modelId="{83F638AC-21A9-4782-AB63-61089EA74617}" type="pres">
      <dgm:prSet presAssocID="{6C27DD19-9000-4FED-830A-1007CA7DC400}" presName="connTx" presStyleLbl="parChTrans1D4" presStyleIdx="5" presStyleCnt="6"/>
      <dgm:spPr/>
    </dgm:pt>
    <dgm:pt modelId="{423C64B4-E9B4-4416-BFFD-4A48CE5084EB}" type="pres">
      <dgm:prSet presAssocID="{20E765C0-002A-477D-B6F6-13FC9C77AA90}" presName="root2" presStyleCnt="0"/>
      <dgm:spPr/>
    </dgm:pt>
    <dgm:pt modelId="{F43BEB33-A22A-4D2E-8369-1AAF34E68AAC}" type="pres">
      <dgm:prSet presAssocID="{20E765C0-002A-477D-B6F6-13FC9C77AA90}" presName="LevelTwoTextNode" presStyleLbl="node4" presStyleIdx="5" presStyleCnt="6">
        <dgm:presLayoutVars>
          <dgm:chPref val="3"/>
        </dgm:presLayoutVars>
      </dgm:prSet>
      <dgm:spPr/>
    </dgm:pt>
    <dgm:pt modelId="{64D27F43-CB4A-4239-A94C-35FD9DCB8B50}" type="pres">
      <dgm:prSet presAssocID="{20E765C0-002A-477D-B6F6-13FC9C77AA90}" presName="level3hierChild" presStyleCnt="0"/>
      <dgm:spPr/>
    </dgm:pt>
  </dgm:ptLst>
  <dgm:cxnLst>
    <dgm:cxn modelId="{66E9AF0E-A7D7-411C-B8DF-959FD43A1373}" srcId="{7925E4B4-D785-456C-96BB-9310F130FA6E}" destId="{27F20CAB-EF36-4EDA-8439-762615890871}" srcOrd="0" destOrd="0" parTransId="{2C5D4AE9-B30E-4D5E-B57B-862813E32EF2}" sibTransId="{557E0875-34D8-4FBA-857F-66171E67C6F4}"/>
    <dgm:cxn modelId="{58B11E1F-E818-405C-B18A-6FCBA7B551DD}" type="presOf" srcId="{6C27DD19-9000-4FED-830A-1007CA7DC400}" destId="{0947AA24-5BC9-4F53-AC7F-F24443968054}" srcOrd="0" destOrd="0" presId="urn:microsoft.com/office/officeart/2005/8/layout/hierarchy2"/>
    <dgm:cxn modelId="{97198A26-85EE-41D3-937D-8F79080A4B90}" type="presOf" srcId="{27F20CAB-EF36-4EDA-8439-762615890871}" destId="{023D93AE-5502-4A56-971C-A713A69280A2}" srcOrd="0" destOrd="0" presId="urn:microsoft.com/office/officeart/2005/8/layout/hierarchy2"/>
    <dgm:cxn modelId="{5C946729-8D51-4D00-90A6-8A68858A6A52}" type="presOf" srcId="{4DC0282E-B725-450C-BF32-CCA9C2CA613E}" destId="{A948CC87-05FF-47FE-8B00-5273A2FC2A7D}" srcOrd="0" destOrd="0" presId="urn:microsoft.com/office/officeart/2005/8/layout/hierarchy2"/>
    <dgm:cxn modelId="{5801652B-ECE3-4BBC-B668-094E9E2EB34F}" srcId="{27F20CAB-EF36-4EDA-8439-762615890871}" destId="{19316365-E9D7-4470-ABBA-1F6ECFC6AAC3}" srcOrd="0" destOrd="0" parTransId="{07D185AF-3B2D-4B8B-BBE1-BFD7A20EB8EA}" sibTransId="{733A08F5-7AAB-4906-AAD5-F5AFAFAF5C16}"/>
    <dgm:cxn modelId="{9D50F92D-7552-4D46-9F7D-2ABE840B171A}" type="presOf" srcId="{A8772A73-B920-49E2-B40B-BF28D2415338}" destId="{94BCCC4F-3F81-4FED-AAC8-38F8FE21A832}" srcOrd="0" destOrd="0" presId="urn:microsoft.com/office/officeart/2005/8/layout/hierarchy2"/>
    <dgm:cxn modelId="{5DD6A836-52D0-4171-9D17-0C136E2498CD}" type="presOf" srcId="{20E765C0-002A-477D-B6F6-13FC9C77AA90}" destId="{F43BEB33-A22A-4D2E-8369-1AAF34E68AAC}" srcOrd="0" destOrd="0" presId="urn:microsoft.com/office/officeart/2005/8/layout/hierarchy2"/>
    <dgm:cxn modelId="{9E2B433D-E184-49B9-8F8D-4C6139201FAF}" type="presOf" srcId="{BCB6293B-771D-4DB6-85C4-B291A64B43FC}" destId="{6B9B87A9-A2D5-4971-BAD0-7344F35DD319}" srcOrd="0" destOrd="0" presId="urn:microsoft.com/office/officeart/2005/8/layout/hierarchy2"/>
    <dgm:cxn modelId="{10391C5C-37EE-4046-9D26-DEB170781C8F}" type="presOf" srcId="{A0229DBD-D7F7-48FF-825D-8D7AE66468AF}" destId="{F19E5ED1-37BD-4EC7-81AC-1257FCE0E3B8}" srcOrd="1" destOrd="0" presId="urn:microsoft.com/office/officeart/2005/8/layout/hierarchy2"/>
    <dgm:cxn modelId="{AACE9C5D-10E4-417D-9D82-CF4A28E3CA7F}" srcId="{FF261BA0-1BCC-468C-8E5D-852697EDFE30}" destId="{01EAB667-1675-4064-9E37-0CF1DAFC1369}" srcOrd="0" destOrd="0" parTransId="{FA8C7A29-02BF-4EC0-ABDC-5E9DA864DB58}" sibTransId="{17112DFC-50DD-4CFB-94F4-B6E4CABD2937}"/>
    <dgm:cxn modelId="{74382E5F-1229-4FD0-A767-1D5F24AB6399}" type="presOf" srcId="{0F1F1928-1773-4249-BB6E-4C36E2D170A9}" destId="{E8266F90-1705-4B78-BF6B-04EC6F7CFF0A}" srcOrd="0" destOrd="0" presId="urn:microsoft.com/office/officeart/2005/8/layout/hierarchy2"/>
    <dgm:cxn modelId="{BCFBFC43-9522-4B06-9EA8-DB5CA958E2D2}" srcId="{A8772A73-B920-49E2-B40B-BF28D2415338}" destId="{C4CE2C64-287E-4115-B1E7-4861C35A06C0}" srcOrd="0" destOrd="0" parTransId="{3BB82B3D-FEC2-4C8E-9DA1-1F9E4BC0319E}" sibTransId="{C6737F03-81F2-4BDF-A324-9AD9335F87F6}"/>
    <dgm:cxn modelId="{18D93464-4C28-42F4-AC7A-EF71EAC7E67B}" type="presOf" srcId="{517C7336-ED4F-4C6B-BE78-E2AC0C8F4FF7}" destId="{F4270228-E1C9-4793-9039-BBF8BC4E3722}" srcOrd="1" destOrd="0" presId="urn:microsoft.com/office/officeart/2005/8/layout/hierarchy2"/>
    <dgm:cxn modelId="{ACE94B66-9A47-473A-9D93-73BE11D4208B}" type="presOf" srcId="{C4CE2C64-287E-4115-B1E7-4861C35A06C0}" destId="{ACCCD45F-80E3-4E58-9506-4E912A4D59AE}" srcOrd="0" destOrd="0" presId="urn:microsoft.com/office/officeart/2005/8/layout/hierarchy2"/>
    <dgm:cxn modelId="{5AEA6E4C-1A90-4FE7-840F-7EEA2F666CB7}" srcId="{01EAB667-1675-4064-9E37-0CF1DAFC1369}" destId="{7925E4B4-D785-456C-96BB-9310F130FA6E}" srcOrd="0" destOrd="0" parTransId="{4DC0282E-B725-450C-BF32-CCA9C2CA613E}" sibTransId="{0DF3FEB6-E0F4-4E10-940D-D0E906B4035E}"/>
    <dgm:cxn modelId="{14011A4D-C0FC-4B17-AE1E-12D69616BD61}" srcId="{34BAD803-842B-4AF8-8795-8A730ACB000B}" destId="{C62593DE-1337-489D-AE6F-E483E87EC2FC}" srcOrd="0" destOrd="0" parTransId="{BCB6293B-771D-4DB6-85C4-B291A64B43FC}" sibTransId="{79EB9BB0-85B2-4D0B-91B5-806DB9D36DE1}"/>
    <dgm:cxn modelId="{C0B17A52-BE20-4A7F-A9D9-216F60DAAA76}" type="presOf" srcId="{01EAB667-1675-4064-9E37-0CF1DAFC1369}" destId="{50115C89-3FEE-4D54-8541-46922B1BD06A}" srcOrd="0" destOrd="0" presId="urn:microsoft.com/office/officeart/2005/8/layout/hierarchy2"/>
    <dgm:cxn modelId="{A635AB74-5399-4246-9036-4992A3B02C07}" srcId="{241DEA04-5FDA-4B44-9152-14925C6FD6D5}" destId="{20E765C0-002A-477D-B6F6-13FC9C77AA90}" srcOrd="0" destOrd="0" parTransId="{6C27DD19-9000-4FED-830A-1007CA7DC400}" sibTransId="{0C34EC6C-0391-418E-9D35-F853F058A69C}"/>
    <dgm:cxn modelId="{5F95A055-DB07-470F-938C-095FA292B4EC}" type="presOf" srcId="{FA8C7A29-02BF-4EC0-ABDC-5E9DA864DB58}" destId="{44221096-2929-48E5-A24C-BC7F34C9958B}" srcOrd="1" destOrd="0" presId="urn:microsoft.com/office/officeart/2005/8/layout/hierarchy2"/>
    <dgm:cxn modelId="{2ADF4279-481B-49B2-A701-F900B8D769C5}" type="presOf" srcId="{517C7336-ED4F-4C6B-BE78-E2AC0C8F4FF7}" destId="{ACEF5676-020A-496F-8E47-C335145A37A0}" srcOrd="0" destOrd="0" presId="urn:microsoft.com/office/officeart/2005/8/layout/hierarchy2"/>
    <dgm:cxn modelId="{B4D3FF7D-5B82-4687-BCC1-5F866D5FD043}" type="presOf" srcId="{A0229DBD-D7F7-48FF-825D-8D7AE66468AF}" destId="{451E5663-21CB-45FB-AFA9-578A450D5302}" srcOrd="0" destOrd="0" presId="urn:microsoft.com/office/officeart/2005/8/layout/hierarchy2"/>
    <dgm:cxn modelId="{36546991-E748-4B9D-8DB2-1CF1E3A6209B}" srcId="{1F66E739-87AC-4613-8FA1-CBFF52339059}" destId="{241DEA04-5FDA-4B44-9152-14925C6FD6D5}" srcOrd="0" destOrd="0" parTransId="{A0229DBD-D7F7-48FF-825D-8D7AE66468AF}" sibTransId="{74FDA45F-F08A-4EE4-B1AB-B30E6BF2B120}"/>
    <dgm:cxn modelId="{E2711193-598C-4A1D-917B-14BCFF1DD44B}" srcId="{C4CE2C64-287E-4115-B1E7-4861C35A06C0}" destId="{FF261BA0-1BCC-468C-8E5D-852697EDFE30}" srcOrd="0" destOrd="0" parTransId="{50D7BA3B-16EC-487A-83AB-911B41094D44}" sibTransId="{624E45AA-7F5E-481E-9B9B-E7CC66F5260F}"/>
    <dgm:cxn modelId="{E3845497-035D-403E-AE27-C265B3F1A587}" type="presOf" srcId="{07D185AF-3B2D-4B8B-BBE1-BFD7A20EB8EA}" destId="{27865413-23B3-47BD-9618-C9D72DD6FC59}" srcOrd="0" destOrd="0" presId="urn:microsoft.com/office/officeart/2005/8/layout/hierarchy2"/>
    <dgm:cxn modelId="{D72CB1A3-5F6D-4774-95B2-79748496FDDB}" type="presOf" srcId="{BCB6293B-771D-4DB6-85C4-B291A64B43FC}" destId="{BE1D1281-C148-4A73-ABD8-D4A5F093F227}" srcOrd="1" destOrd="0" presId="urn:microsoft.com/office/officeart/2005/8/layout/hierarchy2"/>
    <dgm:cxn modelId="{950E3FA7-A6E4-4127-A317-69D209EA1DEE}" type="presOf" srcId="{7925E4B4-D785-456C-96BB-9310F130FA6E}" destId="{7B167B27-FB8E-43BD-B677-1810D0A8ECBB}" srcOrd="0" destOrd="0" presId="urn:microsoft.com/office/officeart/2005/8/layout/hierarchy2"/>
    <dgm:cxn modelId="{DD115FA7-305D-4950-B308-5860ED28E218}" type="presOf" srcId="{2C5D4AE9-B30E-4D5E-B57B-862813E32EF2}" destId="{E9E99003-88ED-45C4-8225-458B531044BF}" srcOrd="0" destOrd="0" presId="urn:microsoft.com/office/officeart/2005/8/layout/hierarchy2"/>
    <dgm:cxn modelId="{55431DAA-BF5D-469D-8F14-1CAA2E09CB00}" type="presOf" srcId="{241DEA04-5FDA-4B44-9152-14925C6FD6D5}" destId="{934100FE-7287-4B6B-B1CD-E9D6C36B59D0}" srcOrd="0" destOrd="0" presId="urn:microsoft.com/office/officeart/2005/8/layout/hierarchy2"/>
    <dgm:cxn modelId="{EE5155B9-B382-4861-866C-AC0F7582FF7F}" srcId="{C4CE2C64-287E-4115-B1E7-4861C35A06C0}" destId="{34BAD803-842B-4AF8-8795-8A730ACB000B}" srcOrd="1" destOrd="0" parTransId="{517C7336-ED4F-4C6B-BE78-E2AC0C8F4FF7}" sibTransId="{F69939F4-5DAD-4D94-B4F9-79D91E636A4B}"/>
    <dgm:cxn modelId="{C207B2C3-0533-4A25-AADC-3E9AEEB4AB49}" type="presOf" srcId="{4DC0282E-B725-450C-BF32-CCA9C2CA613E}" destId="{9E4AF203-A6BB-44CD-B7DB-60D94F1E6BD5}" srcOrd="1" destOrd="0" presId="urn:microsoft.com/office/officeart/2005/8/layout/hierarchy2"/>
    <dgm:cxn modelId="{A5C877C5-AE0B-4F2C-8238-E011A02D3FE4}" type="presOf" srcId="{2C5D4AE9-B30E-4D5E-B57B-862813E32EF2}" destId="{FA1904E9-F340-455E-B6EB-BD7ADC9AFAC4}" srcOrd="1" destOrd="0" presId="urn:microsoft.com/office/officeart/2005/8/layout/hierarchy2"/>
    <dgm:cxn modelId="{4E2354CB-0069-4154-B473-2131EB88B9C3}" type="presOf" srcId="{1F66E739-87AC-4613-8FA1-CBFF52339059}" destId="{6D8B796F-1599-44AF-AD41-A2AFA102DB99}" srcOrd="0" destOrd="0" presId="urn:microsoft.com/office/officeart/2005/8/layout/hierarchy2"/>
    <dgm:cxn modelId="{7317C1CB-5556-4D89-BF84-E8ACE1EA2255}" type="presOf" srcId="{50D7BA3B-16EC-487A-83AB-911B41094D44}" destId="{41088358-8BE3-4D62-BF61-E8A4CE3EEDCB}" srcOrd="0" destOrd="0" presId="urn:microsoft.com/office/officeart/2005/8/layout/hierarchy2"/>
    <dgm:cxn modelId="{1CD506D3-0362-495D-A2CA-0B1929BAAC66}" type="presOf" srcId="{07D185AF-3B2D-4B8B-BBE1-BFD7A20EB8EA}" destId="{D9F55333-2107-468D-860C-86498E91B8BE}" srcOrd="1" destOrd="0" presId="urn:microsoft.com/office/officeart/2005/8/layout/hierarchy2"/>
    <dgm:cxn modelId="{79A6CDD5-9499-419B-BC38-8AF3FABC7F2A}" type="presOf" srcId="{6C27DD19-9000-4FED-830A-1007CA7DC400}" destId="{83F638AC-21A9-4782-AB63-61089EA74617}" srcOrd="1" destOrd="0" presId="urn:microsoft.com/office/officeart/2005/8/layout/hierarchy2"/>
    <dgm:cxn modelId="{9E3FBFD7-40E5-49DD-9CE5-99360EDC737E}" type="presOf" srcId="{34BAD803-842B-4AF8-8795-8A730ACB000B}" destId="{D21D1223-CF38-420E-9B37-1928BF555A6F}" srcOrd="0" destOrd="0" presId="urn:microsoft.com/office/officeart/2005/8/layout/hierarchy2"/>
    <dgm:cxn modelId="{6104DED9-2E29-438F-BD0F-75B4B042C2C4}" type="presOf" srcId="{0F1F1928-1773-4249-BB6E-4C36E2D170A9}" destId="{5C19CDF8-E373-455B-A544-E5111C08303C}" srcOrd="1" destOrd="0" presId="urn:microsoft.com/office/officeart/2005/8/layout/hierarchy2"/>
    <dgm:cxn modelId="{17EF89DC-5C70-41B4-B30B-130111AC6D29}" type="presOf" srcId="{FA8C7A29-02BF-4EC0-ABDC-5E9DA864DB58}" destId="{72C0C26E-5831-4079-ACFD-ABCBF6B09C15}" srcOrd="0" destOrd="0" presId="urn:microsoft.com/office/officeart/2005/8/layout/hierarchy2"/>
    <dgm:cxn modelId="{7CE606E2-1249-4405-9B80-FB3AAD92C7F1}" type="presOf" srcId="{50D7BA3B-16EC-487A-83AB-911B41094D44}" destId="{F35096CC-8692-4F99-9D15-EEC709C9352B}" srcOrd="1" destOrd="0" presId="urn:microsoft.com/office/officeart/2005/8/layout/hierarchy2"/>
    <dgm:cxn modelId="{B41970E4-E563-4380-8B40-218FDDD01263}" type="presOf" srcId="{19316365-E9D7-4470-ABBA-1F6ECFC6AAC3}" destId="{B40E501D-D6B2-4E82-B568-F834E681A813}" srcOrd="0" destOrd="0" presId="urn:microsoft.com/office/officeart/2005/8/layout/hierarchy2"/>
    <dgm:cxn modelId="{4DB18DEA-FD72-4E51-8501-202290752EAE}" type="presOf" srcId="{FF261BA0-1BCC-468C-8E5D-852697EDFE30}" destId="{6495ECD1-D9A2-4D04-804C-22F20BF7CA48}" srcOrd="0" destOrd="0" presId="urn:microsoft.com/office/officeart/2005/8/layout/hierarchy2"/>
    <dgm:cxn modelId="{ADC59BF0-F150-4C30-9CE3-614EB8F86546}" type="presOf" srcId="{C62593DE-1337-489D-AE6F-E483E87EC2FC}" destId="{660D36DD-0436-4304-B7EE-B27A8AF145C7}" srcOrd="0" destOrd="0" presId="urn:microsoft.com/office/officeart/2005/8/layout/hierarchy2"/>
    <dgm:cxn modelId="{CB5B99FF-90FE-4245-BB35-7C1DA2E62062}" srcId="{C62593DE-1337-489D-AE6F-E483E87EC2FC}" destId="{1F66E739-87AC-4613-8FA1-CBFF52339059}" srcOrd="0" destOrd="0" parTransId="{0F1F1928-1773-4249-BB6E-4C36E2D170A9}" sibTransId="{CC466BF3-26B3-4419-93EC-8C936FA0DFCC}"/>
    <dgm:cxn modelId="{C4E33220-1907-4B5F-9C48-B84FE9F96A71}" type="presParOf" srcId="{94BCCC4F-3F81-4FED-AAC8-38F8FE21A832}" destId="{CB039B3D-3F7C-4DE3-9758-191FF301A091}" srcOrd="0" destOrd="0" presId="urn:microsoft.com/office/officeart/2005/8/layout/hierarchy2"/>
    <dgm:cxn modelId="{E46B650A-98F3-4C4A-8588-13AD0C837925}" type="presParOf" srcId="{CB039B3D-3F7C-4DE3-9758-191FF301A091}" destId="{ACCCD45F-80E3-4E58-9506-4E912A4D59AE}" srcOrd="0" destOrd="0" presId="urn:microsoft.com/office/officeart/2005/8/layout/hierarchy2"/>
    <dgm:cxn modelId="{24E33058-20BC-407D-9943-B47C41BB1D76}" type="presParOf" srcId="{CB039B3D-3F7C-4DE3-9758-191FF301A091}" destId="{064CCB0B-7D2C-491C-94CF-EF10D35C5C21}" srcOrd="1" destOrd="0" presId="urn:microsoft.com/office/officeart/2005/8/layout/hierarchy2"/>
    <dgm:cxn modelId="{C76E8DB3-843B-48ED-8B50-6C58E18E4D68}" type="presParOf" srcId="{064CCB0B-7D2C-491C-94CF-EF10D35C5C21}" destId="{41088358-8BE3-4D62-BF61-E8A4CE3EEDCB}" srcOrd="0" destOrd="0" presId="urn:microsoft.com/office/officeart/2005/8/layout/hierarchy2"/>
    <dgm:cxn modelId="{C21B0483-2A40-48B8-8CFA-0B8DBFBCAF0E}" type="presParOf" srcId="{41088358-8BE3-4D62-BF61-E8A4CE3EEDCB}" destId="{F35096CC-8692-4F99-9D15-EEC709C9352B}" srcOrd="0" destOrd="0" presId="urn:microsoft.com/office/officeart/2005/8/layout/hierarchy2"/>
    <dgm:cxn modelId="{173D7E25-F29C-4F66-B0E8-A614FF16095D}" type="presParOf" srcId="{064CCB0B-7D2C-491C-94CF-EF10D35C5C21}" destId="{0A0DB965-114F-44B0-9780-28BD4D0B948C}" srcOrd="1" destOrd="0" presId="urn:microsoft.com/office/officeart/2005/8/layout/hierarchy2"/>
    <dgm:cxn modelId="{808E6EBA-F140-473B-AE55-C8B84297DD8C}" type="presParOf" srcId="{0A0DB965-114F-44B0-9780-28BD4D0B948C}" destId="{6495ECD1-D9A2-4D04-804C-22F20BF7CA48}" srcOrd="0" destOrd="0" presId="urn:microsoft.com/office/officeart/2005/8/layout/hierarchy2"/>
    <dgm:cxn modelId="{F3CA07A8-BFC9-4180-80AE-DFFC062409C2}" type="presParOf" srcId="{0A0DB965-114F-44B0-9780-28BD4D0B948C}" destId="{866CD70F-0D31-4C5C-A4EA-42CA32855ED5}" srcOrd="1" destOrd="0" presId="urn:microsoft.com/office/officeart/2005/8/layout/hierarchy2"/>
    <dgm:cxn modelId="{310EF3F7-20EC-4053-BA29-62AD6C883D48}" type="presParOf" srcId="{866CD70F-0D31-4C5C-A4EA-42CA32855ED5}" destId="{72C0C26E-5831-4079-ACFD-ABCBF6B09C15}" srcOrd="0" destOrd="0" presId="urn:microsoft.com/office/officeart/2005/8/layout/hierarchy2"/>
    <dgm:cxn modelId="{594EC134-A798-4B68-BC4A-3137E480C4C8}" type="presParOf" srcId="{72C0C26E-5831-4079-ACFD-ABCBF6B09C15}" destId="{44221096-2929-48E5-A24C-BC7F34C9958B}" srcOrd="0" destOrd="0" presId="urn:microsoft.com/office/officeart/2005/8/layout/hierarchy2"/>
    <dgm:cxn modelId="{2FCE2EAF-2EE5-4466-8A12-151C83A59BB8}" type="presParOf" srcId="{866CD70F-0D31-4C5C-A4EA-42CA32855ED5}" destId="{301EEF6C-F924-4DD5-A912-856180C7080C}" srcOrd="1" destOrd="0" presId="urn:microsoft.com/office/officeart/2005/8/layout/hierarchy2"/>
    <dgm:cxn modelId="{EAB158A8-0B83-49A9-BEBC-681BEAC26F4C}" type="presParOf" srcId="{301EEF6C-F924-4DD5-A912-856180C7080C}" destId="{50115C89-3FEE-4D54-8541-46922B1BD06A}" srcOrd="0" destOrd="0" presId="urn:microsoft.com/office/officeart/2005/8/layout/hierarchy2"/>
    <dgm:cxn modelId="{047EAA79-521B-4CDB-8BC3-DD4D5FE10761}" type="presParOf" srcId="{301EEF6C-F924-4DD5-A912-856180C7080C}" destId="{F2517F29-1A6F-4689-BB4D-29F81B8177D9}" srcOrd="1" destOrd="0" presId="urn:microsoft.com/office/officeart/2005/8/layout/hierarchy2"/>
    <dgm:cxn modelId="{6287F4B2-730B-497B-B7E2-6263FE702F6F}" type="presParOf" srcId="{F2517F29-1A6F-4689-BB4D-29F81B8177D9}" destId="{A948CC87-05FF-47FE-8B00-5273A2FC2A7D}" srcOrd="0" destOrd="0" presId="urn:microsoft.com/office/officeart/2005/8/layout/hierarchy2"/>
    <dgm:cxn modelId="{C0338C66-39A0-442C-BE0C-D2B5801F27D9}" type="presParOf" srcId="{A948CC87-05FF-47FE-8B00-5273A2FC2A7D}" destId="{9E4AF203-A6BB-44CD-B7DB-60D94F1E6BD5}" srcOrd="0" destOrd="0" presId="urn:microsoft.com/office/officeart/2005/8/layout/hierarchy2"/>
    <dgm:cxn modelId="{03646B53-43D6-4A5A-AF19-B202E8A41D79}" type="presParOf" srcId="{F2517F29-1A6F-4689-BB4D-29F81B8177D9}" destId="{A96490D6-7647-48D8-8813-E2EDAEBE11E2}" srcOrd="1" destOrd="0" presId="urn:microsoft.com/office/officeart/2005/8/layout/hierarchy2"/>
    <dgm:cxn modelId="{AE16D1F6-2694-4490-A7D8-FDBB1D3730EA}" type="presParOf" srcId="{A96490D6-7647-48D8-8813-E2EDAEBE11E2}" destId="{7B167B27-FB8E-43BD-B677-1810D0A8ECBB}" srcOrd="0" destOrd="0" presId="urn:microsoft.com/office/officeart/2005/8/layout/hierarchy2"/>
    <dgm:cxn modelId="{407664AD-22C4-4686-A505-B80F15D663B1}" type="presParOf" srcId="{A96490D6-7647-48D8-8813-E2EDAEBE11E2}" destId="{3938A99F-E5C5-4752-A084-8ADAE443BC92}" srcOrd="1" destOrd="0" presId="urn:microsoft.com/office/officeart/2005/8/layout/hierarchy2"/>
    <dgm:cxn modelId="{6042C828-68E6-4B98-89AC-ED212113E20D}" type="presParOf" srcId="{3938A99F-E5C5-4752-A084-8ADAE443BC92}" destId="{E9E99003-88ED-45C4-8225-458B531044BF}" srcOrd="0" destOrd="0" presId="urn:microsoft.com/office/officeart/2005/8/layout/hierarchy2"/>
    <dgm:cxn modelId="{BF57540A-1F3B-4381-8A1A-2741101C0FB8}" type="presParOf" srcId="{E9E99003-88ED-45C4-8225-458B531044BF}" destId="{FA1904E9-F340-455E-B6EB-BD7ADC9AFAC4}" srcOrd="0" destOrd="0" presId="urn:microsoft.com/office/officeart/2005/8/layout/hierarchy2"/>
    <dgm:cxn modelId="{8DCE24AF-1509-4D64-A1E4-E35488F742CE}" type="presParOf" srcId="{3938A99F-E5C5-4752-A084-8ADAE443BC92}" destId="{D388731F-B011-4312-AF0B-A7374FEDBAA2}" srcOrd="1" destOrd="0" presId="urn:microsoft.com/office/officeart/2005/8/layout/hierarchy2"/>
    <dgm:cxn modelId="{64B40DD6-1BBA-401D-AF9F-EEA872445033}" type="presParOf" srcId="{D388731F-B011-4312-AF0B-A7374FEDBAA2}" destId="{023D93AE-5502-4A56-971C-A713A69280A2}" srcOrd="0" destOrd="0" presId="urn:microsoft.com/office/officeart/2005/8/layout/hierarchy2"/>
    <dgm:cxn modelId="{96D5077D-C8A8-4384-9983-698811A2D7F9}" type="presParOf" srcId="{D388731F-B011-4312-AF0B-A7374FEDBAA2}" destId="{4BDB7CD5-1121-41C8-BBA1-F25C4E04CF3C}" srcOrd="1" destOrd="0" presId="urn:microsoft.com/office/officeart/2005/8/layout/hierarchy2"/>
    <dgm:cxn modelId="{151676E0-13A1-4CF2-9770-0526D21C1A83}" type="presParOf" srcId="{4BDB7CD5-1121-41C8-BBA1-F25C4E04CF3C}" destId="{27865413-23B3-47BD-9618-C9D72DD6FC59}" srcOrd="0" destOrd="0" presId="urn:microsoft.com/office/officeart/2005/8/layout/hierarchy2"/>
    <dgm:cxn modelId="{359A57F3-BDAD-46F7-B68C-31682B6D01F2}" type="presParOf" srcId="{27865413-23B3-47BD-9618-C9D72DD6FC59}" destId="{D9F55333-2107-468D-860C-86498E91B8BE}" srcOrd="0" destOrd="0" presId="urn:microsoft.com/office/officeart/2005/8/layout/hierarchy2"/>
    <dgm:cxn modelId="{5D2698F7-728C-451E-9A6C-480D4AFE82C4}" type="presParOf" srcId="{4BDB7CD5-1121-41C8-BBA1-F25C4E04CF3C}" destId="{44C48D04-A24F-4BFF-928D-8D1DE6B8B37A}" srcOrd="1" destOrd="0" presId="urn:microsoft.com/office/officeart/2005/8/layout/hierarchy2"/>
    <dgm:cxn modelId="{D0E67890-5ADE-4CA4-9DCB-71231EB0612E}" type="presParOf" srcId="{44C48D04-A24F-4BFF-928D-8D1DE6B8B37A}" destId="{B40E501D-D6B2-4E82-B568-F834E681A813}" srcOrd="0" destOrd="0" presId="urn:microsoft.com/office/officeart/2005/8/layout/hierarchy2"/>
    <dgm:cxn modelId="{418585B9-C958-407D-906B-7C917DB7BB10}" type="presParOf" srcId="{44C48D04-A24F-4BFF-928D-8D1DE6B8B37A}" destId="{C5055E5F-DF88-4794-8EEE-D123FEFB9413}" srcOrd="1" destOrd="0" presId="urn:microsoft.com/office/officeart/2005/8/layout/hierarchy2"/>
    <dgm:cxn modelId="{C96F0320-6F74-4973-968A-2FC9367B0BC0}" type="presParOf" srcId="{064CCB0B-7D2C-491C-94CF-EF10D35C5C21}" destId="{ACEF5676-020A-496F-8E47-C335145A37A0}" srcOrd="2" destOrd="0" presId="urn:microsoft.com/office/officeart/2005/8/layout/hierarchy2"/>
    <dgm:cxn modelId="{A7363989-BDEB-4971-B128-8842EC1472C2}" type="presParOf" srcId="{ACEF5676-020A-496F-8E47-C335145A37A0}" destId="{F4270228-E1C9-4793-9039-BBF8BC4E3722}" srcOrd="0" destOrd="0" presId="urn:microsoft.com/office/officeart/2005/8/layout/hierarchy2"/>
    <dgm:cxn modelId="{6D6ADA4F-6B15-4DD1-ACEF-EF8C58DE7F57}" type="presParOf" srcId="{064CCB0B-7D2C-491C-94CF-EF10D35C5C21}" destId="{06D58558-01E7-48FD-88A2-D8C6C7290D42}" srcOrd="3" destOrd="0" presId="urn:microsoft.com/office/officeart/2005/8/layout/hierarchy2"/>
    <dgm:cxn modelId="{BB1D523B-227C-4806-A01F-DBAB61D3C744}" type="presParOf" srcId="{06D58558-01E7-48FD-88A2-D8C6C7290D42}" destId="{D21D1223-CF38-420E-9B37-1928BF555A6F}" srcOrd="0" destOrd="0" presId="urn:microsoft.com/office/officeart/2005/8/layout/hierarchy2"/>
    <dgm:cxn modelId="{E125C991-6873-436B-A074-958469268819}" type="presParOf" srcId="{06D58558-01E7-48FD-88A2-D8C6C7290D42}" destId="{5E39895D-E7EB-45D6-B447-36B0E8A44FDB}" srcOrd="1" destOrd="0" presId="urn:microsoft.com/office/officeart/2005/8/layout/hierarchy2"/>
    <dgm:cxn modelId="{CECD858D-50FE-4F78-B265-4B96092502DB}" type="presParOf" srcId="{5E39895D-E7EB-45D6-B447-36B0E8A44FDB}" destId="{6B9B87A9-A2D5-4971-BAD0-7344F35DD319}" srcOrd="0" destOrd="0" presId="urn:microsoft.com/office/officeart/2005/8/layout/hierarchy2"/>
    <dgm:cxn modelId="{015F891E-96F7-49AE-A949-14B6116047AD}" type="presParOf" srcId="{6B9B87A9-A2D5-4971-BAD0-7344F35DD319}" destId="{BE1D1281-C148-4A73-ABD8-D4A5F093F227}" srcOrd="0" destOrd="0" presId="urn:microsoft.com/office/officeart/2005/8/layout/hierarchy2"/>
    <dgm:cxn modelId="{A06F62D7-818D-44D3-A69D-88D5613B7717}" type="presParOf" srcId="{5E39895D-E7EB-45D6-B447-36B0E8A44FDB}" destId="{C6C09F7A-BE41-4EF1-97A5-4124579BE056}" srcOrd="1" destOrd="0" presId="urn:microsoft.com/office/officeart/2005/8/layout/hierarchy2"/>
    <dgm:cxn modelId="{8BC64239-49D3-4986-AD6E-F6C6DB45EF0D}" type="presParOf" srcId="{C6C09F7A-BE41-4EF1-97A5-4124579BE056}" destId="{660D36DD-0436-4304-B7EE-B27A8AF145C7}" srcOrd="0" destOrd="0" presId="urn:microsoft.com/office/officeart/2005/8/layout/hierarchy2"/>
    <dgm:cxn modelId="{06D13738-433D-4629-AF36-EE5B249E50BD}" type="presParOf" srcId="{C6C09F7A-BE41-4EF1-97A5-4124579BE056}" destId="{A957DA20-8C51-4A04-A2B2-2B0CA2245F20}" srcOrd="1" destOrd="0" presId="urn:microsoft.com/office/officeart/2005/8/layout/hierarchy2"/>
    <dgm:cxn modelId="{42A8AD49-7BDB-4B98-A491-3FD8D57AA67B}" type="presParOf" srcId="{A957DA20-8C51-4A04-A2B2-2B0CA2245F20}" destId="{E8266F90-1705-4B78-BF6B-04EC6F7CFF0A}" srcOrd="0" destOrd="0" presId="urn:microsoft.com/office/officeart/2005/8/layout/hierarchy2"/>
    <dgm:cxn modelId="{1B6117D5-6946-46FB-AFE0-AFD1074B4ACB}" type="presParOf" srcId="{E8266F90-1705-4B78-BF6B-04EC6F7CFF0A}" destId="{5C19CDF8-E373-455B-A544-E5111C08303C}" srcOrd="0" destOrd="0" presId="urn:microsoft.com/office/officeart/2005/8/layout/hierarchy2"/>
    <dgm:cxn modelId="{FBF3DB66-D49B-45E4-9241-3DBA7E074813}" type="presParOf" srcId="{A957DA20-8C51-4A04-A2B2-2B0CA2245F20}" destId="{65411E1D-8256-4654-8715-BD54940B8F60}" srcOrd="1" destOrd="0" presId="urn:microsoft.com/office/officeart/2005/8/layout/hierarchy2"/>
    <dgm:cxn modelId="{8080786F-8420-4C2C-85FA-30CD96927191}" type="presParOf" srcId="{65411E1D-8256-4654-8715-BD54940B8F60}" destId="{6D8B796F-1599-44AF-AD41-A2AFA102DB99}" srcOrd="0" destOrd="0" presId="urn:microsoft.com/office/officeart/2005/8/layout/hierarchy2"/>
    <dgm:cxn modelId="{8D538D22-7249-4EB7-8A9A-7E12D207C6BB}" type="presParOf" srcId="{65411E1D-8256-4654-8715-BD54940B8F60}" destId="{810A4D6B-64AB-4879-9EDA-953F7F0F6F64}" srcOrd="1" destOrd="0" presId="urn:microsoft.com/office/officeart/2005/8/layout/hierarchy2"/>
    <dgm:cxn modelId="{6E961930-AA7E-4C1F-88C1-FFF32873E32F}" type="presParOf" srcId="{810A4D6B-64AB-4879-9EDA-953F7F0F6F64}" destId="{451E5663-21CB-45FB-AFA9-578A450D5302}" srcOrd="0" destOrd="0" presId="urn:microsoft.com/office/officeart/2005/8/layout/hierarchy2"/>
    <dgm:cxn modelId="{B213375D-5696-4DA0-900F-E6A65F59E5BE}" type="presParOf" srcId="{451E5663-21CB-45FB-AFA9-578A450D5302}" destId="{F19E5ED1-37BD-4EC7-81AC-1257FCE0E3B8}" srcOrd="0" destOrd="0" presId="urn:microsoft.com/office/officeart/2005/8/layout/hierarchy2"/>
    <dgm:cxn modelId="{3E9F4EA5-A70F-49C6-B891-8D56A85FBA02}" type="presParOf" srcId="{810A4D6B-64AB-4879-9EDA-953F7F0F6F64}" destId="{FE6B839D-D275-4E8B-8FF2-C5BC4FC76939}" srcOrd="1" destOrd="0" presId="urn:microsoft.com/office/officeart/2005/8/layout/hierarchy2"/>
    <dgm:cxn modelId="{DCC9D798-2FF6-48FF-A99A-276BBCC9F5FE}" type="presParOf" srcId="{FE6B839D-D275-4E8B-8FF2-C5BC4FC76939}" destId="{934100FE-7287-4B6B-B1CD-E9D6C36B59D0}" srcOrd="0" destOrd="0" presId="urn:microsoft.com/office/officeart/2005/8/layout/hierarchy2"/>
    <dgm:cxn modelId="{6DCE91FC-DE9E-4153-920B-562830CC5623}" type="presParOf" srcId="{FE6B839D-D275-4E8B-8FF2-C5BC4FC76939}" destId="{40FB4EDD-F7ED-48D3-B437-BFB9F4BE7B61}" srcOrd="1" destOrd="0" presId="urn:microsoft.com/office/officeart/2005/8/layout/hierarchy2"/>
    <dgm:cxn modelId="{81A84197-8A64-4242-818D-B5283EBE03A3}" type="presParOf" srcId="{40FB4EDD-F7ED-48D3-B437-BFB9F4BE7B61}" destId="{0947AA24-5BC9-4F53-AC7F-F24443968054}" srcOrd="0" destOrd="0" presId="urn:microsoft.com/office/officeart/2005/8/layout/hierarchy2"/>
    <dgm:cxn modelId="{011B7C2C-7AD1-4521-BE7B-324A31649F54}" type="presParOf" srcId="{0947AA24-5BC9-4F53-AC7F-F24443968054}" destId="{83F638AC-21A9-4782-AB63-61089EA74617}" srcOrd="0" destOrd="0" presId="urn:microsoft.com/office/officeart/2005/8/layout/hierarchy2"/>
    <dgm:cxn modelId="{9940C78F-9BC2-4F82-92BE-81A45BBA1FA3}" type="presParOf" srcId="{40FB4EDD-F7ED-48D3-B437-BFB9F4BE7B61}" destId="{423C64B4-E9B4-4416-BFFD-4A48CE5084EB}" srcOrd="1" destOrd="0" presId="urn:microsoft.com/office/officeart/2005/8/layout/hierarchy2"/>
    <dgm:cxn modelId="{02C76AAA-FB0C-412F-9F9D-95AFA1F977C0}" type="presParOf" srcId="{423C64B4-E9B4-4416-BFFD-4A48CE5084EB}" destId="{F43BEB33-A22A-4D2E-8369-1AAF34E68AAC}" srcOrd="0" destOrd="0" presId="urn:microsoft.com/office/officeart/2005/8/layout/hierarchy2"/>
    <dgm:cxn modelId="{1DE63979-A13C-442A-9C89-EB42221E682A}" type="presParOf" srcId="{423C64B4-E9B4-4416-BFFD-4A48CE5084EB}" destId="{64D27F43-CB4A-4239-A94C-35FD9DCB8B50}" srcOrd="1" destOrd="0" presId="urn:microsoft.com/office/officeart/2005/8/layout/hierarchy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CCD45F-80E3-4E58-9506-4E912A4D59AE}">
      <dsp:nvSpPr>
        <dsp:cNvPr id="0" name=""/>
        <dsp:cNvSpPr/>
      </dsp:nvSpPr>
      <dsp:spPr>
        <a:xfrm>
          <a:off x="4492" y="35088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Consumption of soft drink</a:t>
          </a:r>
        </a:p>
      </dsp:txBody>
      <dsp:txXfrm>
        <a:off x="15012" y="361406"/>
        <a:ext cx="697291" cy="338125"/>
      </dsp:txXfrm>
    </dsp:sp>
    <dsp:sp modelId="{41088358-8BE3-4D62-BF61-E8A4CE3EEDCB}">
      <dsp:nvSpPr>
        <dsp:cNvPr id="0" name=""/>
        <dsp:cNvSpPr/>
      </dsp:nvSpPr>
      <dsp:spPr>
        <a:xfrm rot="19457599">
          <a:off x="689564" y="396740"/>
          <a:ext cx="353851" cy="60936"/>
        </a:xfrm>
        <a:custGeom>
          <a:avLst/>
          <a:gdLst/>
          <a:ahLst/>
          <a:cxnLst/>
          <a:rect l="0" t="0" r="0" b="0"/>
          <a:pathLst>
            <a:path>
              <a:moveTo>
                <a:pt x="0" y="30468"/>
              </a:moveTo>
              <a:lnTo>
                <a:pt x="353851"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857644" y="418362"/>
        <a:ext cx="17692" cy="17692"/>
      </dsp:txXfrm>
    </dsp:sp>
    <dsp:sp modelId="{6495ECD1-D9A2-4D04-804C-22F20BF7CA48}">
      <dsp:nvSpPr>
        <dsp:cNvPr id="0" name=""/>
        <dsp:cNvSpPr/>
      </dsp:nvSpPr>
      <dsp:spPr>
        <a:xfrm>
          <a:off x="1010156"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Traditional</a:t>
          </a:r>
          <a:r>
            <a:rPr lang="hu-HU" sz="800" kern="1200" baseline="0"/>
            <a:t> soft drink</a:t>
          </a:r>
          <a:endParaRPr lang="hu-HU" sz="800" kern="1200"/>
        </a:p>
      </dsp:txBody>
      <dsp:txXfrm>
        <a:off x="1020676" y="154885"/>
        <a:ext cx="697291" cy="338125"/>
      </dsp:txXfrm>
    </dsp:sp>
    <dsp:sp modelId="{72C0C26E-5831-4079-ACFD-ABCBF6B09C15}">
      <dsp:nvSpPr>
        <dsp:cNvPr id="0" name=""/>
        <dsp:cNvSpPr/>
      </dsp:nvSpPr>
      <dsp:spPr>
        <a:xfrm>
          <a:off x="1728488"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1864971" y="316765"/>
        <a:ext cx="14366" cy="14366"/>
      </dsp:txXfrm>
    </dsp:sp>
    <dsp:sp modelId="{50115C89-3FEE-4D54-8541-46922B1BD06A}">
      <dsp:nvSpPr>
        <dsp:cNvPr id="0" name=""/>
        <dsp:cNvSpPr/>
      </dsp:nvSpPr>
      <dsp:spPr>
        <a:xfrm>
          <a:off x="2015821"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p>
      </dsp:txBody>
      <dsp:txXfrm>
        <a:off x="2026341" y="154885"/>
        <a:ext cx="697291" cy="338125"/>
      </dsp:txXfrm>
    </dsp:sp>
    <dsp:sp modelId="{A948CC87-05FF-47FE-8B00-5273A2FC2A7D}">
      <dsp:nvSpPr>
        <dsp:cNvPr id="0" name=""/>
        <dsp:cNvSpPr/>
      </dsp:nvSpPr>
      <dsp:spPr>
        <a:xfrm>
          <a:off x="2734153"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2870636" y="316765"/>
        <a:ext cx="14366" cy="14366"/>
      </dsp:txXfrm>
    </dsp:sp>
    <dsp:sp modelId="{7B167B27-FB8E-43BD-B677-1810D0A8ECBB}">
      <dsp:nvSpPr>
        <dsp:cNvPr id="0" name=""/>
        <dsp:cNvSpPr/>
      </dsp:nvSpPr>
      <dsp:spPr>
        <a:xfrm>
          <a:off x="3021486"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Rapid rise in blood sugar levels</a:t>
          </a:r>
        </a:p>
      </dsp:txBody>
      <dsp:txXfrm>
        <a:off x="3032006" y="154885"/>
        <a:ext cx="697291" cy="338125"/>
      </dsp:txXfrm>
    </dsp:sp>
    <dsp:sp modelId="{E9E99003-88ED-45C4-8225-458B531044BF}">
      <dsp:nvSpPr>
        <dsp:cNvPr id="0" name=""/>
        <dsp:cNvSpPr/>
      </dsp:nvSpPr>
      <dsp:spPr>
        <a:xfrm>
          <a:off x="3739818"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3876301" y="316765"/>
        <a:ext cx="14366" cy="14366"/>
      </dsp:txXfrm>
    </dsp:sp>
    <dsp:sp modelId="{023D93AE-5502-4A56-971C-A713A69280A2}">
      <dsp:nvSpPr>
        <dsp:cNvPr id="0" name=""/>
        <dsp:cNvSpPr/>
      </dsp:nvSpPr>
      <dsp:spPr>
        <a:xfrm>
          <a:off x="4027151"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4037671" y="154885"/>
        <a:ext cx="697291" cy="338125"/>
      </dsp:txXfrm>
    </dsp:sp>
    <dsp:sp modelId="{27865413-23B3-47BD-9618-C9D72DD6FC59}">
      <dsp:nvSpPr>
        <dsp:cNvPr id="0" name=""/>
        <dsp:cNvSpPr/>
      </dsp:nvSpPr>
      <dsp:spPr>
        <a:xfrm>
          <a:off x="4745483"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4881966" y="316765"/>
        <a:ext cx="14366" cy="14366"/>
      </dsp:txXfrm>
    </dsp:sp>
    <dsp:sp modelId="{B40E501D-D6B2-4E82-B568-F834E681A813}">
      <dsp:nvSpPr>
        <dsp:cNvPr id="0" name=""/>
        <dsp:cNvSpPr/>
      </dsp:nvSpPr>
      <dsp:spPr>
        <a:xfrm>
          <a:off x="5032815"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5043335" y="154885"/>
        <a:ext cx="697291" cy="338125"/>
      </dsp:txXfrm>
    </dsp:sp>
    <dsp:sp modelId="{ACEF5676-020A-496F-8E47-C335145A37A0}">
      <dsp:nvSpPr>
        <dsp:cNvPr id="0" name=""/>
        <dsp:cNvSpPr/>
      </dsp:nvSpPr>
      <dsp:spPr>
        <a:xfrm rot="2142401">
          <a:off x="689564" y="603260"/>
          <a:ext cx="353851" cy="60936"/>
        </a:xfrm>
        <a:custGeom>
          <a:avLst/>
          <a:gdLst/>
          <a:ahLst/>
          <a:cxnLst/>
          <a:rect l="0" t="0" r="0" b="0"/>
          <a:pathLst>
            <a:path>
              <a:moveTo>
                <a:pt x="0" y="30468"/>
              </a:moveTo>
              <a:lnTo>
                <a:pt x="353851"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857644" y="624882"/>
        <a:ext cx="17692" cy="17692"/>
      </dsp:txXfrm>
    </dsp:sp>
    <dsp:sp modelId="{D21D1223-CF38-420E-9B37-1928BF555A6F}">
      <dsp:nvSpPr>
        <dsp:cNvPr id="0" name=""/>
        <dsp:cNvSpPr/>
      </dsp:nvSpPr>
      <dsp:spPr>
        <a:xfrm>
          <a:off x="1010156"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ED0000"/>
            </a:solidFill>
          </a:endParaRPr>
        </a:p>
      </dsp:txBody>
      <dsp:txXfrm>
        <a:off x="1020676" y="567926"/>
        <a:ext cx="697291" cy="338125"/>
      </dsp:txXfrm>
    </dsp:sp>
    <dsp:sp modelId="{6B9B87A9-A2D5-4971-BAD0-7344F35DD319}">
      <dsp:nvSpPr>
        <dsp:cNvPr id="0" name=""/>
        <dsp:cNvSpPr/>
      </dsp:nvSpPr>
      <dsp:spPr>
        <a:xfrm>
          <a:off x="1728488"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1864971" y="729806"/>
        <a:ext cx="14366" cy="14366"/>
      </dsp:txXfrm>
    </dsp:sp>
    <dsp:sp modelId="{660D36DD-0436-4304-B7EE-B27A8AF145C7}">
      <dsp:nvSpPr>
        <dsp:cNvPr id="0" name=""/>
        <dsp:cNvSpPr/>
      </dsp:nvSpPr>
      <dsp:spPr>
        <a:xfrm>
          <a:off x="2015821"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Artificial sweetener</a:t>
          </a:r>
        </a:p>
      </dsp:txBody>
      <dsp:txXfrm>
        <a:off x="2026341" y="567926"/>
        <a:ext cx="697291" cy="338125"/>
      </dsp:txXfrm>
    </dsp:sp>
    <dsp:sp modelId="{E8266F90-1705-4B78-BF6B-04EC6F7CFF0A}">
      <dsp:nvSpPr>
        <dsp:cNvPr id="0" name=""/>
        <dsp:cNvSpPr/>
      </dsp:nvSpPr>
      <dsp:spPr>
        <a:xfrm>
          <a:off x="2734153"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2870636" y="729806"/>
        <a:ext cx="14366" cy="14366"/>
      </dsp:txXfrm>
    </dsp:sp>
    <dsp:sp modelId="{6D8B796F-1599-44AF-AD41-A2AFA102DB99}">
      <dsp:nvSpPr>
        <dsp:cNvPr id="0" name=""/>
        <dsp:cNvSpPr/>
      </dsp:nvSpPr>
      <dsp:spPr>
        <a:xfrm>
          <a:off x="3021486"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3032006" y="567926"/>
        <a:ext cx="697291" cy="338125"/>
      </dsp:txXfrm>
    </dsp:sp>
    <dsp:sp modelId="{451E5663-21CB-45FB-AFA9-578A450D5302}">
      <dsp:nvSpPr>
        <dsp:cNvPr id="0" name=""/>
        <dsp:cNvSpPr/>
      </dsp:nvSpPr>
      <dsp:spPr>
        <a:xfrm>
          <a:off x="3739818"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3876301" y="729806"/>
        <a:ext cx="14366" cy="14366"/>
      </dsp:txXfrm>
    </dsp:sp>
    <dsp:sp modelId="{934100FE-7287-4B6B-B1CD-E9D6C36B59D0}">
      <dsp:nvSpPr>
        <dsp:cNvPr id="0" name=""/>
        <dsp:cNvSpPr/>
      </dsp:nvSpPr>
      <dsp:spPr>
        <a:xfrm>
          <a:off x="4027151"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4037671" y="567926"/>
        <a:ext cx="697291" cy="338125"/>
      </dsp:txXfrm>
    </dsp:sp>
    <dsp:sp modelId="{0947AA24-5BC9-4F53-AC7F-F24443968054}">
      <dsp:nvSpPr>
        <dsp:cNvPr id="0" name=""/>
        <dsp:cNvSpPr/>
      </dsp:nvSpPr>
      <dsp:spPr>
        <a:xfrm>
          <a:off x="4745483"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4881966" y="729806"/>
        <a:ext cx="14366" cy="14366"/>
      </dsp:txXfrm>
    </dsp:sp>
    <dsp:sp modelId="{F43BEB33-A22A-4D2E-8369-1AAF34E68AAC}">
      <dsp:nvSpPr>
        <dsp:cNvPr id="0" name=""/>
        <dsp:cNvSpPr/>
      </dsp:nvSpPr>
      <dsp:spPr>
        <a:xfrm>
          <a:off x="5032815"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5043335" y="567926"/>
        <a:ext cx="697291" cy="3381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CCD45F-80E3-4E58-9506-4E912A4D59AE}">
      <dsp:nvSpPr>
        <dsp:cNvPr id="0" name=""/>
        <dsp:cNvSpPr/>
      </dsp:nvSpPr>
      <dsp:spPr>
        <a:xfrm>
          <a:off x="4492" y="35088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Consumption of soft drink</a:t>
          </a:r>
        </a:p>
      </dsp:txBody>
      <dsp:txXfrm>
        <a:off x="15012" y="361406"/>
        <a:ext cx="697291" cy="338125"/>
      </dsp:txXfrm>
    </dsp:sp>
    <dsp:sp modelId="{41088358-8BE3-4D62-BF61-E8A4CE3EEDCB}">
      <dsp:nvSpPr>
        <dsp:cNvPr id="0" name=""/>
        <dsp:cNvSpPr/>
      </dsp:nvSpPr>
      <dsp:spPr>
        <a:xfrm rot="19457599">
          <a:off x="689564" y="396740"/>
          <a:ext cx="353851" cy="60936"/>
        </a:xfrm>
        <a:custGeom>
          <a:avLst/>
          <a:gdLst/>
          <a:ahLst/>
          <a:cxnLst/>
          <a:rect l="0" t="0" r="0" b="0"/>
          <a:pathLst>
            <a:path>
              <a:moveTo>
                <a:pt x="0" y="30468"/>
              </a:moveTo>
              <a:lnTo>
                <a:pt x="353851"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857644" y="418362"/>
        <a:ext cx="17692" cy="17692"/>
      </dsp:txXfrm>
    </dsp:sp>
    <dsp:sp modelId="{6495ECD1-D9A2-4D04-804C-22F20BF7CA48}">
      <dsp:nvSpPr>
        <dsp:cNvPr id="0" name=""/>
        <dsp:cNvSpPr/>
      </dsp:nvSpPr>
      <dsp:spPr>
        <a:xfrm>
          <a:off x="1010156"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Traditional</a:t>
          </a:r>
          <a:r>
            <a:rPr lang="hu-HU" sz="800" kern="1200" baseline="0"/>
            <a:t> soft drink</a:t>
          </a:r>
          <a:endParaRPr lang="hu-HU" sz="800" kern="1200"/>
        </a:p>
      </dsp:txBody>
      <dsp:txXfrm>
        <a:off x="1020676" y="154885"/>
        <a:ext cx="697291" cy="338125"/>
      </dsp:txXfrm>
    </dsp:sp>
    <dsp:sp modelId="{72C0C26E-5831-4079-ACFD-ABCBF6B09C15}">
      <dsp:nvSpPr>
        <dsp:cNvPr id="0" name=""/>
        <dsp:cNvSpPr/>
      </dsp:nvSpPr>
      <dsp:spPr>
        <a:xfrm>
          <a:off x="1728488"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1864971" y="316765"/>
        <a:ext cx="14366" cy="14366"/>
      </dsp:txXfrm>
    </dsp:sp>
    <dsp:sp modelId="{50115C89-3FEE-4D54-8541-46922B1BD06A}">
      <dsp:nvSpPr>
        <dsp:cNvPr id="0" name=""/>
        <dsp:cNvSpPr/>
      </dsp:nvSpPr>
      <dsp:spPr>
        <a:xfrm>
          <a:off x="2015821"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E</a:t>
          </a:r>
          <a:endParaRPr lang="hu-HU" sz="800" kern="1200">
            <a:solidFill>
              <a:sysClr val="windowText" lastClr="000000"/>
            </a:solidFill>
          </a:endParaRPr>
        </a:p>
      </dsp:txBody>
      <dsp:txXfrm>
        <a:off x="2026341" y="154885"/>
        <a:ext cx="697291" cy="338125"/>
      </dsp:txXfrm>
    </dsp:sp>
    <dsp:sp modelId="{A948CC87-05FF-47FE-8B00-5273A2FC2A7D}">
      <dsp:nvSpPr>
        <dsp:cNvPr id="0" name=""/>
        <dsp:cNvSpPr/>
      </dsp:nvSpPr>
      <dsp:spPr>
        <a:xfrm>
          <a:off x="2734153"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2870636" y="316765"/>
        <a:ext cx="14366" cy="14366"/>
      </dsp:txXfrm>
    </dsp:sp>
    <dsp:sp modelId="{7B167B27-FB8E-43BD-B677-1810D0A8ECBB}">
      <dsp:nvSpPr>
        <dsp:cNvPr id="0" name=""/>
        <dsp:cNvSpPr/>
      </dsp:nvSpPr>
      <dsp:spPr>
        <a:xfrm>
          <a:off x="3021486"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Rapid rise in blood sugar levels</a:t>
          </a:r>
        </a:p>
      </dsp:txBody>
      <dsp:txXfrm>
        <a:off x="3032006" y="154885"/>
        <a:ext cx="697291" cy="338125"/>
      </dsp:txXfrm>
    </dsp:sp>
    <dsp:sp modelId="{E9E99003-88ED-45C4-8225-458B531044BF}">
      <dsp:nvSpPr>
        <dsp:cNvPr id="0" name=""/>
        <dsp:cNvSpPr/>
      </dsp:nvSpPr>
      <dsp:spPr>
        <a:xfrm>
          <a:off x="3739818"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3876301" y="316765"/>
        <a:ext cx="14366" cy="14366"/>
      </dsp:txXfrm>
    </dsp:sp>
    <dsp:sp modelId="{023D93AE-5502-4A56-971C-A713A69280A2}">
      <dsp:nvSpPr>
        <dsp:cNvPr id="0" name=""/>
        <dsp:cNvSpPr/>
      </dsp:nvSpPr>
      <dsp:spPr>
        <a:xfrm>
          <a:off x="4027151"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A</a:t>
          </a:r>
        </a:p>
      </dsp:txBody>
      <dsp:txXfrm>
        <a:off x="4037671" y="154885"/>
        <a:ext cx="697291" cy="338125"/>
      </dsp:txXfrm>
    </dsp:sp>
    <dsp:sp modelId="{27865413-23B3-47BD-9618-C9D72DD6FC59}">
      <dsp:nvSpPr>
        <dsp:cNvPr id="0" name=""/>
        <dsp:cNvSpPr/>
      </dsp:nvSpPr>
      <dsp:spPr>
        <a:xfrm>
          <a:off x="4745483"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4881966" y="316765"/>
        <a:ext cx="14366" cy="14366"/>
      </dsp:txXfrm>
    </dsp:sp>
    <dsp:sp modelId="{B40E501D-D6B2-4E82-B568-F834E681A813}">
      <dsp:nvSpPr>
        <dsp:cNvPr id="0" name=""/>
        <dsp:cNvSpPr/>
      </dsp:nvSpPr>
      <dsp:spPr>
        <a:xfrm>
          <a:off x="5032815"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C</a:t>
          </a:r>
        </a:p>
      </dsp:txBody>
      <dsp:txXfrm>
        <a:off x="5043335" y="154885"/>
        <a:ext cx="697291" cy="338125"/>
      </dsp:txXfrm>
    </dsp:sp>
    <dsp:sp modelId="{ACEF5676-020A-496F-8E47-C335145A37A0}">
      <dsp:nvSpPr>
        <dsp:cNvPr id="0" name=""/>
        <dsp:cNvSpPr/>
      </dsp:nvSpPr>
      <dsp:spPr>
        <a:xfrm rot="2142401">
          <a:off x="689564" y="603260"/>
          <a:ext cx="353851" cy="60936"/>
        </a:xfrm>
        <a:custGeom>
          <a:avLst/>
          <a:gdLst/>
          <a:ahLst/>
          <a:cxnLst/>
          <a:rect l="0" t="0" r="0" b="0"/>
          <a:pathLst>
            <a:path>
              <a:moveTo>
                <a:pt x="0" y="30468"/>
              </a:moveTo>
              <a:lnTo>
                <a:pt x="353851"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857644" y="624882"/>
        <a:ext cx="17692" cy="17692"/>
      </dsp:txXfrm>
    </dsp:sp>
    <dsp:sp modelId="{D21D1223-CF38-420E-9B37-1928BF555A6F}">
      <dsp:nvSpPr>
        <dsp:cNvPr id="0" name=""/>
        <dsp:cNvSpPr/>
      </dsp:nvSpPr>
      <dsp:spPr>
        <a:xfrm>
          <a:off x="1010156"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ED0000"/>
              </a:solidFill>
            </a:rPr>
            <a:t>B</a:t>
          </a:r>
        </a:p>
      </dsp:txBody>
      <dsp:txXfrm>
        <a:off x="1020676" y="567926"/>
        <a:ext cx="697291" cy="338125"/>
      </dsp:txXfrm>
    </dsp:sp>
    <dsp:sp modelId="{6B9B87A9-A2D5-4971-BAD0-7344F35DD319}">
      <dsp:nvSpPr>
        <dsp:cNvPr id="0" name=""/>
        <dsp:cNvSpPr/>
      </dsp:nvSpPr>
      <dsp:spPr>
        <a:xfrm>
          <a:off x="1728488"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1864971" y="729806"/>
        <a:ext cx="14366" cy="14366"/>
      </dsp:txXfrm>
    </dsp:sp>
    <dsp:sp modelId="{660D36DD-0436-4304-B7EE-B27A8AF145C7}">
      <dsp:nvSpPr>
        <dsp:cNvPr id="0" name=""/>
        <dsp:cNvSpPr/>
      </dsp:nvSpPr>
      <dsp:spPr>
        <a:xfrm>
          <a:off x="2015821"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Artificial sweetener</a:t>
          </a:r>
        </a:p>
      </dsp:txBody>
      <dsp:txXfrm>
        <a:off x="2026341" y="567926"/>
        <a:ext cx="697291" cy="338125"/>
      </dsp:txXfrm>
    </dsp:sp>
    <dsp:sp modelId="{E8266F90-1705-4B78-BF6B-04EC6F7CFF0A}">
      <dsp:nvSpPr>
        <dsp:cNvPr id="0" name=""/>
        <dsp:cNvSpPr/>
      </dsp:nvSpPr>
      <dsp:spPr>
        <a:xfrm>
          <a:off x="2734153"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2870636" y="729806"/>
        <a:ext cx="14366" cy="14366"/>
      </dsp:txXfrm>
    </dsp:sp>
    <dsp:sp modelId="{6D8B796F-1599-44AF-AD41-A2AFA102DB99}">
      <dsp:nvSpPr>
        <dsp:cNvPr id="0" name=""/>
        <dsp:cNvSpPr/>
      </dsp:nvSpPr>
      <dsp:spPr>
        <a:xfrm>
          <a:off x="3021486"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F</a:t>
          </a:r>
        </a:p>
      </dsp:txBody>
      <dsp:txXfrm>
        <a:off x="3032006" y="567926"/>
        <a:ext cx="697291" cy="338125"/>
      </dsp:txXfrm>
    </dsp:sp>
    <dsp:sp modelId="{451E5663-21CB-45FB-AFA9-578A450D5302}">
      <dsp:nvSpPr>
        <dsp:cNvPr id="0" name=""/>
        <dsp:cNvSpPr/>
      </dsp:nvSpPr>
      <dsp:spPr>
        <a:xfrm>
          <a:off x="3739818"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3876301" y="729806"/>
        <a:ext cx="14366" cy="14366"/>
      </dsp:txXfrm>
    </dsp:sp>
    <dsp:sp modelId="{934100FE-7287-4B6B-B1CD-E9D6C36B59D0}">
      <dsp:nvSpPr>
        <dsp:cNvPr id="0" name=""/>
        <dsp:cNvSpPr/>
      </dsp:nvSpPr>
      <dsp:spPr>
        <a:xfrm>
          <a:off x="4027151"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D</a:t>
          </a:r>
        </a:p>
      </dsp:txBody>
      <dsp:txXfrm>
        <a:off x="4037671" y="567926"/>
        <a:ext cx="697291" cy="338125"/>
      </dsp:txXfrm>
    </dsp:sp>
    <dsp:sp modelId="{0947AA24-5BC9-4F53-AC7F-F24443968054}">
      <dsp:nvSpPr>
        <dsp:cNvPr id="0" name=""/>
        <dsp:cNvSpPr/>
      </dsp:nvSpPr>
      <dsp:spPr>
        <a:xfrm>
          <a:off x="4745483"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4881966" y="729806"/>
        <a:ext cx="14366" cy="14366"/>
      </dsp:txXfrm>
    </dsp:sp>
    <dsp:sp modelId="{F43BEB33-A22A-4D2E-8369-1AAF34E68AAC}">
      <dsp:nvSpPr>
        <dsp:cNvPr id="0" name=""/>
        <dsp:cNvSpPr/>
      </dsp:nvSpPr>
      <dsp:spPr>
        <a:xfrm>
          <a:off x="5032815"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G</a:t>
          </a:r>
        </a:p>
      </dsp:txBody>
      <dsp:txXfrm>
        <a:off x="5043335" y="567926"/>
        <a:ext cx="697291" cy="3381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CCD45F-80E3-4E58-9506-4E912A4D59AE}">
      <dsp:nvSpPr>
        <dsp:cNvPr id="0" name=""/>
        <dsp:cNvSpPr/>
      </dsp:nvSpPr>
      <dsp:spPr>
        <a:xfrm>
          <a:off x="4492" y="35088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Consumption of soft drink</a:t>
          </a:r>
        </a:p>
      </dsp:txBody>
      <dsp:txXfrm>
        <a:off x="15012" y="361406"/>
        <a:ext cx="697291" cy="338125"/>
      </dsp:txXfrm>
    </dsp:sp>
    <dsp:sp modelId="{41088358-8BE3-4D62-BF61-E8A4CE3EEDCB}">
      <dsp:nvSpPr>
        <dsp:cNvPr id="0" name=""/>
        <dsp:cNvSpPr/>
      </dsp:nvSpPr>
      <dsp:spPr>
        <a:xfrm rot="19457599">
          <a:off x="689564" y="396740"/>
          <a:ext cx="353851" cy="60936"/>
        </a:xfrm>
        <a:custGeom>
          <a:avLst/>
          <a:gdLst/>
          <a:ahLst/>
          <a:cxnLst/>
          <a:rect l="0" t="0" r="0" b="0"/>
          <a:pathLst>
            <a:path>
              <a:moveTo>
                <a:pt x="0" y="30468"/>
              </a:moveTo>
              <a:lnTo>
                <a:pt x="353851"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857644" y="418362"/>
        <a:ext cx="17692" cy="17692"/>
      </dsp:txXfrm>
    </dsp:sp>
    <dsp:sp modelId="{6495ECD1-D9A2-4D04-804C-22F20BF7CA48}">
      <dsp:nvSpPr>
        <dsp:cNvPr id="0" name=""/>
        <dsp:cNvSpPr/>
      </dsp:nvSpPr>
      <dsp:spPr>
        <a:xfrm>
          <a:off x="1010156"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Traditional</a:t>
          </a:r>
          <a:r>
            <a:rPr lang="hu-HU" sz="800" kern="1200" baseline="0"/>
            <a:t> soft drink</a:t>
          </a:r>
          <a:endParaRPr lang="hu-HU" sz="800" kern="1200"/>
        </a:p>
      </dsp:txBody>
      <dsp:txXfrm>
        <a:off x="1020676" y="154885"/>
        <a:ext cx="697291" cy="338125"/>
      </dsp:txXfrm>
    </dsp:sp>
    <dsp:sp modelId="{72C0C26E-5831-4079-ACFD-ABCBF6B09C15}">
      <dsp:nvSpPr>
        <dsp:cNvPr id="0" name=""/>
        <dsp:cNvSpPr/>
      </dsp:nvSpPr>
      <dsp:spPr>
        <a:xfrm>
          <a:off x="1728488"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1864971" y="316765"/>
        <a:ext cx="14366" cy="14366"/>
      </dsp:txXfrm>
    </dsp:sp>
    <dsp:sp modelId="{50115C89-3FEE-4D54-8541-46922B1BD06A}">
      <dsp:nvSpPr>
        <dsp:cNvPr id="0" name=""/>
        <dsp:cNvSpPr/>
      </dsp:nvSpPr>
      <dsp:spPr>
        <a:xfrm>
          <a:off x="2015821"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p>
      </dsp:txBody>
      <dsp:txXfrm>
        <a:off x="2026341" y="154885"/>
        <a:ext cx="697291" cy="338125"/>
      </dsp:txXfrm>
    </dsp:sp>
    <dsp:sp modelId="{A948CC87-05FF-47FE-8B00-5273A2FC2A7D}">
      <dsp:nvSpPr>
        <dsp:cNvPr id="0" name=""/>
        <dsp:cNvSpPr/>
      </dsp:nvSpPr>
      <dsp:spPr>
        <a:xfrm>
          <a:off x="2734153"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2870636" y="316765"/>
        <a:ext cx="14366" cy="14366"/>
      </dsp:txXfrm>
    </dsp:sp>
    <dsp:sp modelId="{7B167B27-FB8E-43BD-B677-1810D0A8ECBB}">
      <dsp:nvSpPr>
        <dsp:cNvPr id="0" name=""/>
        <dsp:cNvSpPr/>
      </dsp:nvSpPr>
      <dsp:spPr>
        <a:xfrm>
          <a:off x="3021486"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Rapid rise in blood sugar levels</a:t>
          </a:r>
        </a:p>
      </dsp:txBody>
      <dsp:txXfrm>
        <a:off x="3032006" y="154885"/>
        <a:ext cx="697291" cy="338125"/>
      </dsp:txXfrm>
    </dsp:sp>
    <dsp:sp modelId="{E9E99003-88ED-45C4-8225-458B531044BF}">
      <dsp:nvSpPr>
        <dsp:cNvPr id="0" name=""/>
        <dsp:cNvSpPr/>
      </dsp:nvSpPr>
      <dsp:spPr>
        <a:xfrm>
          <a:off x="3739818"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3876301" y="316765"/>
        <a:ext cx="14366" cy="14366"/>
      </dsp:txXfrm>
    </dsp:sp>
    <dsp:sp modelId="{023D93AE-5502-4A56-971C-A713A69280A2}">
      <dsp:nvSpPr>
        <dsp:cNvPr id="0" name=""/>
        <dsp:cNvSpPr/>
      </dsp:nvSpPr>
      <dsp:spPr>
        <a:xfrm>
          <a:off x="4027151"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4037671" y="154885"/>
        <a:ext cx="697291" cy="338125"/>
      </dsp:txXfrm>
    </dsp:sp>
    <dsp:sp modelId="{27865413-23B3-47BD-9618-C9D72DD6FC59}">
      <dsp:nvSpPr>
        <dsp:cNvPr id="0" name=""/>
        <dsp:cNvSpPr/>
      </dsp:nvSpPr>
      <dsp:spPr>
        <a:xfrm>
          <a:off x="4745483"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4881966" y="316765"/>
        <a:ext cx="14366" cy="14366"/>
      </dsp:txXfrm>
    </dsp:sp>
    <dsp:sp modelId="{B40E501D-D6B2-4E82-B568-F834E681A813}">
      <dsp:nvSpPr>
        <dsp:cNvPr id="0" name=""/>
        <dsp:cNvSpPr/>
      </dsp:nvSpPr>
      <dsp:spPr>
        <a:xfrm>
          <a:off x="5032815"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5043335" y="154885"/>
        <a:ext cx="697291" cy="338125"/>
      </dsp:txXfrm>
    </dsp:sp>
    <dsp:sp modelId="{ACEF5676-020A-496F-8E47-C335145A37A0}">
      <dsp:nvSpPr>
        <dsp:cNvPr id="0" name=""/>
        <dsp:cNvSpPr/>
      </dsp:nvSpPr>
      <dsp:spPr>
        <a:xfrm rot="2142401">
          <a:off x="689564" y="603260"/>
          <a:ext cx="353851" cy="60936"/>
        </a:xfrm>
        <a:custGeom>
          <a:avLst/>
          <a:gdLst/>
          <a:ahLst/>
          <a:cxnLst/>
          <a:rect l="0" t="0" r="0" b="0"/>
          <a:pathLst>
            <a:path>
              <a:moveTo>
                <a:pt x="0" y="30468"/>
              </a:moveTo>
              <a:lnTo>
                <a:pt x="353851"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857644" y="624882"/>
        <a:ext cx="17692" cy="17692"/>
      </dsp:txXfrm>
    </dsp:sp>
    <dsp:sp modelId="{D21D1223-CF38-420E-9B37-1928BF555A6F}">
      <dsp:nvSpPr>
        <dsp:cNvPr id="0" name=""/>
        <dsp:cNvSpPr/>
      </dsp:nvSpPr>
      <dsp:spPr>
        <a:xfrm>
          <a:off x="1010156"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ED0000"/>
            </a:solidFill>
          </a:endParaRPr>
        </a:p>
      </dsp:txBody>
      <dsp:txXfrm>
        <a:off x="1020676" y="567926"/>
        <a:ext cx="697291" cy="338125"/>
      </dsp:txXfrm>
    </dsp:sp>
    <dsp:sp modelId="{6B9B87A9-A2D5-4971-BAD0-7344F35DD319}">
      <dsp:nvSpPr>
        <dsp:cNvPr id="0" name=""/>
        <dsp:cNvSpPr/>
      </dsp:nvSpPr>
      <dsp:spPr>
        <a:xfrm>
          <a:off x="1728488"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1864971" y="729806"/>
        <a:ext cx="14366" cy="14366"/>
      </dsp:txXfrm>
    </dsp:sp>
    <dsp:sp modelId="{660D36DD-0436-4304-B7EE-B27A8AF145C7}">
      <dsp:nvSpPr>
        <dsp:cNvPr id="0" name=""/>
        <dsp:cNvSpPr/>
      </dsp:nvSpPr>
      <dsp:spPr>
        <a:xfrm>
          <a:off x="2015821"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Artificial sweetener</a:t>
          </a:r>
        </a:p>
      </dsp:txBody>
      <dsp:txXfrm>
        <a:off x="2026341" y="567926"/>
        <a:ext cx="697291" cy="338125"/>
      </dsp:txXfrm>
    </dsp:sp>
    <dsp:sp modelId="{E8266F90-1705-4B78-BF6B-04EC6F7CFF0A}">
      <dsp:nvSpPr>
        <dsp:cNvPr id="0" name=""/>
        <dsp:cNvSpPr/>
      </dsp:nvSpPr>
      <dsp:spPr>
        <a:xfrm>
          <a:off x="2734153"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2870636" y="729806"/>
        <a:ext cx="14366" cy="14366"/>
      </dsp:txXfrm>
    </dsp:sp>
    <dsp:sp modelId="{6D8B796F-1599-44AF-AD41-A2AFA102DB99}">
      <dsp:nvSpPr>
        <dsp:cNvPr id="0" name=""/>
        <dsp:cNvSpPr/>
      </dsp:nvSpPr>
      <dsp:spPr>
        <a:xfrm>
          <a:off x="3021486"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3032006" y="567926"/>
        <a:ext cx="697291" cy="338125"/>
      </dsp:txXfrm>
    </dsp:sp>
    <dsp:sp modelId="{451E5663-21CB-45FB-AFA9-578A450D5302}">
      <dsp:nvSpPr>
        <dsp:cNvPr id="0" name=""/>
        <dsp:cNvSpPr/>
      </dsp:nvSpPr>
      <dsp:spPr>
        <a:xfrm>
          <a:off x="3739818"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3876301" y="729806"/>
        <a:ext cx="14366" cy="14366"/>
      </dsp:txXfrm>
    </dsp:sp>
    <dsp:sp modelId="{934100FE-7287-4B6B-B1CD-E9D6C36B59D0}">
      <dsp:nvSpPr>
        <dsp:cNvPr id="0" name=""/>
        <dsp:cNvSpPr/>
      </dsp:nvSpPr>
      <dsp:spPr>
        <a:xfrm>
          <a:off x="4027151"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4037671" y="567926"/>
        <a:ext cx="697291" cy="338125"/>
      </dsp:txXfrm>
    </dsp:sp>
    <dsp:sp modelId="{0947AA24-5BC9-4F53-AC7F-F24443968054}">
      <dsp:nvSpPr>
        <dsp:cNvPr id="0" name=""/>
        <dsp:cNvSpPr/>
      </dsp:nvSpPr>
      <dsp:spPr>
        <a:xfrm>
          <a:off x="4745483"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4881966" y="729806"/>
        <a:ext cx="14366" cy="14366"/>
      </dsp:txXfrm>
    </dsp:sp>
    <dsp:sp modelId="{F43BEB33-A22A-4D2E-8369-1AAF34E68AAC}">
      <dsp:nvSpPr>
        <dsp:cNvPr id="0" name=""/>
        <dsp:cNvSpPr/>
      </dsp:nvSpPr>
      <dsp:spPr>
        <a:xfrm>
          <a:off x="5032815"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5043335" y="567926"/>
        <a:ext cx="697291" cy="3381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CCD45F-80E3-4E58-9506-4E912A4D59AE}">
      <dsp:nvSpPr>
        <dsp:cNvPr id="0" name=""/>
        <dsp:cNvSpPr/>
      </dsp:nvSpPr>
      <dsp:spPr>
        <a:xfrm>
          <a:off x="4492" y="35088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Consumption of soft drink</a:t>
          </a:r>
        </a:p>
      </dsp:txBody>
      <dsp:txXfrm>
        <a:off x="15012" y="361406"/>
        <a:ext cx="697291" cy="338125"/>
      </dsp:txXfrm>
    </dsp:sp>
    <dsp:sp modelId="{41088358-8BE3-4D62-BF61-E8A4CE3EEDCB}">
      <dsp:nvSpPr>
        <dsp:cNvPr id="0" name=""/>
        <dsp:cNvSpPr/>
      </dsp:nvSpPr>
      <dsp:spPr>
        <a:xfrm rot="19457599">
          <a:off x="689564" y="396740"/>
          <a:ext cx="353851" cy="60936"/>
        </a:xfrm>
        <a:custGeom>
          <a:avLst/>
          <a:gdLst/>
          <a:ahLst/>
          <a:cxnLst/>
          <a:rect l="0" t="0" r="0" b="0"/>
          <a:pathLst>
            <a:path>
              <a:moveTo>
                <a:pt x="0" y="30468"/>
              </a:moveTo>
              <a:lnTo>
                <a:pt x="353851"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857644" y="418362"/>
        <a:ext cx="17692" cy="17692"/>
      </dsp:txXfrm>
    </dsp:sp>
    <dsp:sp modelId="{6495ECD1-D9A2-4D04-804C-22F20BF7CA48}">
      <dsp:nvSpPr>
        <dsp:cNvPr id="0" name=""/>
        <dsp:cNvSpPr/>
      </dsp:nvSpPr>
      <dsp:spPr>
        <a:xfrm>
          <a:off x="1010156"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Traditional</a:t>
          </a:r>
          <a:r>
            <a:rPr lang="hu-HU" sz="800" kern="1200" baseline="0"/>
            <a:t> soft drink</a:t>
          </a:r>
          <a:endParaRPr lang="hu-HU" sz="800" kern="1200"/>
        </a:p>
      </dsp:txBody>
      <dsp:txXfrm>
        <a:off x="1020676" y="154885"/>
        <a:ext cx="697291" cy="338125"/>
      </dsp:txXfrm>
    </dsp:sp>
    <dsp:sp modelId="{72C0C26E-5831-4079-ACFD-ABCBF6B09C15}">
      <dsp:nvSpPr>
        <dsp:cNvPr id="0" name=""/>
        <dsp:cNvSpPr/>
      </dsp:nvSpPr>
      <dsp:spPr>
        <a:xfrm>
          <a:off x="1728488"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1864971" y="316765"/>
        <a:ext cx="14366" cy="14366"/>
      </dsp:txXfrm>
    </dsp:sp>
    <dsp:sp modelId="{50115C89-3FEE-4D54-8541-46922B1BD06A}">
      <dsp:nvSpPr>
        <dsp:cNvPr id="0" name=""/>
        <dsp:cNvSpPr/>
      </dsp:nvSpPr>
      <dsp:spPr>
        <a:xfrm>
          <a:off x="2015821"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E</a:t>
          </a:r>
          <a:endParaRPr lang="hu-HU" sz="800" kern="1200">
            <a:solidFill>
              <a:sysClr val="windowText" lastClr="000000"/>
            </a:solidFill>
          </a:endParaRPr>
        </a:p>
      </dsp:txBody>
      <dsp:txXfrm>
        <a:off x="2026341" y="154885"/>
        <a:ext cx="697291" cy="338125"/>
      </dsp:txXfrm>
    </dsp:sp>
    <dsp:sp modelId="{A948CC87-05FF-47FE-8B00-5273A2FC2A7D}">
      <dsp:nvSpPr>
        <dsp:cNvPr id="0" name=""/>
        <dsp:cNvSpPr/>
      </dsp:nvSpPr>
      <dsp:spPr>
        <a:xfrm>
          <a:off x="2734153"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2870636" y="316765"/>
        <a:ext cx="14366" cy="14366"/>
      </dsp:txXfrm>
    </dsp:sp>
    <dsp:sp modelId="{7B167B27-FB8E-43BD-B677-1810D0A8ECBB}">
      <dsp:nvSpPr>
        <dsp:cNvPr id="0" name=""/>
        <dsp:cNvSpPr/>
      </dsp:nvSpPr>
      <dsp:spPr>
        <a:xfrm>
          <a:off x="3021486"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Rapid rise in blood sugar levels</a:t>
          </a:r>
        </a:p>
      </dsp:txBody>
      <dsp:txXfrm>
        <a:off x="3032006" y="154885"/>
        <a:ext cx="697291" cy="338125"/>
      </dsp:txXfrm>
    </dsp:sp>
    <dsp:sp modelId="{E9E99003-88ED-45C4-8225-458B531044BF}">
      <dsp:nvSpPr>
        <dsp:cNvPr id="0" name=""/>
        <dsp:cNvSpPr/>
      </dsp:nvSpPr>
      <dsp:spPr>
        <a:xfrm>
          <a:off x="3739818"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3876301" y="316765"/>
        <a:ext cx="14366" cy="14366"/>
      </dsp:txXfrm>
    </dsp:sp>
    <dsp:sp modelId="{023D93AE-5502-4A56-971C-A713A69280A2}">
      <dsp:nvSpPr>
        <dsp:cNvPr id="0" name=""/>
        <dsp:cNvSpPr/>
      </dsp:nvSpPr>
      <dsp:spPr>
        <a:xfrm>
          <a:off x="4027151"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A</a:t>
          </a:r>
        </a:p>
      </dsp:txBody>
      <dsp:txXfrm>
        <a:off x="4037671" y="154885"/>
        <a:ext cx="697291" cy="338125"/>
      </dsp:txXfrm>
    </dsp:sp>
    <dsp:sp modelId="{27865413-23B3-47BD-9618-C9D72DD6FC59}">
      <dsp:nvSpPr>
        <dsp:cNvPr id="0" name=""/>
        <dsp:cNvSpPr/>
      </dsp:nvSpPr>
      <dsp:spPr>
        <a:xfrm>
          <a:off x="4745483"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4881966" y="316765"/>
        <a:ext cx="14366" cy="14366"/>
      </dsp:txXfrm>
    </dsp:sp>
    <dsp:sp modelId="{B40E501D-D6B2-4E82-B568-F834E681A813}">
      <dsp:nvSpPr>
        <dsp:cNvPr id="0" name=""/>
        <dsp:cNvSpPr/>
      </dsp:nvSpPr>
      <dsp:spPr>
        <a:xfrm>
          <a:off x="5032815"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C</a:t>
          </a:r>
        </a:p>
      </dsp:txBody>
      <dsp:txXfrm>
        <a:off x="5043335" y="154885"/>
        <a:ext cx="697291" cy="338125"/>
      </dsp:txXfrm>
    </dsp:sp>
    <dsp:sp modelId="{ACEF5676-020A-496F-8E47-C335145A37A0}">
      <dsp:nvSpPr>
        <dsp:cNvPr id="0" name=""/>
        <dsp:cNvSpPr/>
      </dsp:nvSpPr>
      <dsp:spPr>
        <a:xfrm rot="2142401">
          <a:off x="689564" y="603260"/>
          <a:ext cx="353851" cy="60936"/>
        </a:xfrm>
        <a:custGeom>
          <a:avLst/>
          <a:gdLst/>
          <a:ahLst/>
          <a:cxnLst/>
          <a:rect l="0" t="0" r="0" b="0"/>
          <a:pathLst>
            <a:path>
              <a:moveTo>
                <a:pt x="0" y="30468"/>
              </a:moveTo>
              <a:lnTo>
                <a:pt x="353851"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857644" y="624882"/>
        <a:ext cx="17692" cy="17692"/>
      </dsp:txXfrm>
    </dsp:sp>
    <dsp:sp modelId="{D21D1223-CF38-420E-9B37-1928BF555A6F}">
      <dsp:nvSpPr>
        <dsp:cNvPr id="0" name=""/>
        <dsp:cNvSpPr/>
      </dsp:nvSpPr>
      <dsp:spPr>
        <a:xfrm>
          <a:off x="1010156"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ED0000"/>
              </a:solidFill>
            </a:rPr>
            <a:t>B</a:t>
          </a:r>
        </a:p>
      </dsp:txBody>
      <dsp:txXfrm>
        <a:off x="1020676" y="567926"/>
        <a:ext cx="697291" cy="338125"/>
      </dsp:txXfrm>
    </dsp:sp>
    <dsp:sp modelId="{6B9B87A9-A2D5-4971-BAD0-7344F35DD319}">
      <dsp:nvSpPr>
        <dsp:cNvPr id="0" name=""/>
        <dsp:cNvSpPr/>
      </dsp:nvSpPr>
      <dsp:spPr>
        <a:xfrm>
          <a:off x="1728488"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1864971" y="729806"/>
        <a:ext cx="14366" cy="14366"/>
      </dsp:txXfrm>
    </dsp:sp>
    <dsp:sp modelId="{660D36DD-0436-4304-B7EE-B27A8AF145C7}">
      <dsp:nvSpPr>
        <dsp:cNvPr id="0" name=""/>
        <dsp:cNvSpPr/>
      </dsp:nvSpPr>
      <dsp:spPr>
        <a:xfrm>
          <a:off x="2015821"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Artificial sweetener</a:t>
          </a:r>
        </a:p>
      </dsp:txBody>
      <dsp:txXfrm>
        <a:off x="2026341" y="567926"/>
        <a:ext cx="697291" cy="338125"/>
      </dsp:txXfrm>
    </dsp:sp>
    <dsp:sp modelId="{E8266F90-1705-4B78-BF6B-04EC6F7CFF0A}">
      <dsp:nvSpPr>
        <dsp:cNvPr id="0" name=""/>
        <dsp:cNvSpPr/>
      </dsp:nvSpPr>
      <dsp:spPr>
        <a:xfrm>
          <a:off x="2734153"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2870636" y="729806"/>
        <a:ext cx="14366" cy="14366"/>
      </dsp:txXfrm>
    </dsp:sp>
    <dsp:sp modelId="{6D8B796F-1599-44AF-AD41-A2AFA102DB99}">
      <dsp:nvSpPr>
        <dsp:cNvPr id="0" name=""/>
        <dsp:cNvSpPr/>
      </dsp:nvSpPr>
      <dsp:spPr>
        <a:xfrm>
          <a:off x="3021486"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F</a:t>
          </a:r>
        </a:p>
      </dsp:txBody>
      <dsp:txXfrm>
        <a:off x="3032006" y="567926"/>
        <a:ext cx="697291" cy="338125"/>
      </dsp:txXfrm>
    </dsp:sp>
    <dsp:sp modelId="{451E5663-21CB-45FB-AFA9-578A450D5302}">
      <dsp:nvSpPr>
        <dsp:cNvPr id="0" name=""/>
        <dsp:cNvSpPr/>
      </dsp:nvSpPr>
      <dsp:spPr>
        <a:xfrm>
          <a:off x="3739818"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3876301" y="729806"/>
        <a:ext cx="14366" cy="14366"/>
      </dsp:txXfrm>
    </dsp:sp>
    <dsp:sp modelId="{934100FE-7287-4B6B-B1CD-E9D6C36B59D0}">
      <dsp:nvSpPr>
        <dsp:cNvPr id="0" name=""/>
        <dsp:cNvSpPr/>
      </dsp:nvSpPr>
      <dsp:spPr>
        <a:xfrm>
          <a:off x="4027151"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D</a:t>
          </a:r>
        </a:p>
      </dsp:txBody>
      <dsp:txXfrm>
        <a:off x="4037671" y="567926"/>
        <a:ext cx="697291" cy="338125"/>
      </dsp:txXfrm>
    </dsp:sp>
    <dsp:sp modelId="{0947AA24-5BC9-4F53-AC7F-F24443968054}">
      <dsp:nvSpPr>
        <dsp:cNvPr id="0" name=""/>
        <dsp:cNvSpPr/>
      </dsp:nvSpPr>
      <dsp:spPr>
        <a:xfrm>
          <a:off x="4745483"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4881966" y="729806"/>
        <a:ext cx="14366" cy="14366"/>
      </dsp:txXfrm>
    </dsp:sp>
    <dsp:sp modelId="{F43BEB33-A22A-4D2E-8369-1AAF34E68AAC}">
      <dsp:nvSpPr>
        <dsp:cNvPr id="0" name=""/>
        <dsp:cNvSpPr/>
      </dsp:nvSpPr>
      <dsp:spPr>
        <a:xfrm>
          <a:off x="5032815"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G</a:t>
          </a:r>
        </a:p>
      </dsp:txBody>
      <dsp:txXfrm>
        <a:off x="5043335" y="567926"/>
        <a:ext cx="697291" cy="33812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CCD45F-80E3-4E58-9506-4E912A4D59AE}">
      <dsp:nvSpPr>
        <dsp:cNvPr id="0" name=""/>
        <dsp:cNvSpPr/>
      </dsp:nvSpPr>
      <dsp:spPr>
        <a:xfrm>
          <a:off x="4492" y="35088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Consumption of soft drink</a:t>
          </a:r>
        </a:p>
      </dsp:txBody>
      <dsp:txXfrm>
        <a:off x="15012" y="361406"/>
        <a:ext cx="697291" cy="338125"/>
      </dsp:txXfrm>
    </dsp:sp>
    <dsp:sp modelId="{41088358-8BE3-4D62-BF61-E8A4CE3EEDCB}">
      <dsp:nvSpPr>
        <dsp:cNvPr id="0" name=""/>
        <dsp:cNvSpPr/>
      </dsp:nvSpPr>
      <dsp:spPr>
        <a:xfrm rot="19457599">
          <a:off x="689564" y="396740"/>
          <a:ext cx="353851" cy="60936"/>
        </a:xfrm>
        <a:custGeom>
          <a:avLst/>
          <a:gdLst/>
          <a:ahLst/>
          <a:cxnLst/>
          <a:rect l="0" t="0" r="0" b="0"/>
          <a:pathLst>
            <a:path>
              <a:moveTo>
                <a:pt x="0" y="30468"/>
              </a:moveTo>
              <a:lnTo>
                <a:pt x="353851"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857644" y="418362"/>
        <a:ext cx="17692" cy="17692"/>
      </dsp:txXfrm>
    </dsp:sp>
    <dsp:sp modelId="{6495ECD1-D9A2-4D04-804C-22F20BF7CA48}">
      <dsp:nvSpPr>
        <dsp:cNvPr id="0" name=""/>
        <dsp:cNvSpPr/>
      </dsp:nvSpPr>
      <dsp:spPr>
        <a:xfrm>
          <a:off x="1010156"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Traditional</a:t>
          </a:r>
          <a:r>
            <a:rPr lang="hu-HU" sz="800" kern="1200" baseline="0"/>
            <a:t> soft drink</a:t>
          </a:r>
          <a:endParaRPr lang="hu-HU" sz="800" kern="1200"/>
        </a:p>
      </dsp:txBody>
      <dsp:txXfrm>
        <a:off x="1020676" y="154885"/>
        <a:ext cx="697291" cy="338125"/>
      </dsp:txXfrm>
    </dsp:sp>
    <dsp:sp modelId="{72C0C26E-5831-4079-ACFD-ABCBF6B09C15}">
      <dsp:nvSpPr>
        <dsp:cNvPr id="0" name=""/>
        <dsp:cNvSpPr/>
      </dsp:nvSpPr>
      <dsp:spPr>
        <a:xfrm>
          <a:off x="1728488"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1864971" y="316765"/>
        <a:ext cx="14366" cy="14366"/>
      </dsp:txXfrm>
    </dsp:sp>
    <dsp:sp modelId="{50115C89-3FEE-4D54-8541-46922B1BD06A}">
      <dsp:nvSpPr>
        <dsp:cNvPr id="0" name=""/>
        <dsp:cNvSpPr/>
      </dsp:nvSpPr>
      <dsp:spPr>
        <a:xfrm>
          <a:off x="2015821"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p>
      </dsp:txBody>
      <dsp:txXfrm>
        <a:off x="2026341" y="154885"/>
        <a:ext cx="697291" cy="338125"/>
      </dsp:txXfrm>
    </dsp:sp>
    <dsp:sp modelId="{A948CC87-05FF-47FE-8B00-5273A2FC2A7D}">
      <dsp:nvSpPr>
        <dsp:cNvPr id="0" name=""/>
        <dsp:cNvSpPr/>
      </dsp:nvSpPr>
      <dsp:spPr>
        <a:xfrm>
          <a:off x="2734153"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2870636" y="316765"/>
        <a:ext cx="14366" cy="14366"/>
      </dsp:txXfrm>
    </dsp:sp>
    <dsp:sp modelId="{7B167B27-FB8E-43BD-B677-1810D0A8ECBB}">
      <dsp:nvSpPr>
        <dsp:cNvPr id="0" name=""/>
        <dsp:cNvSpPr/>
      </dsp:nvSpPr>
      <dsp:spPr>
        <a:xfrm>
          <a:off x="3021486"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Rapid rise in blood sugar levels</a:t>
          </a:r>
        </a:p>
      </dsp:txBody>
      <dsp:txXfrm>
        <a:off x="3032006" y="154885"/>
        <a:ext cx="697291" cy="338125"/>
      </dsp:txXfrm>
    </dsp:sp>
    <dsp:sp modelId="{E9E99003-88ED-45C4-8225-458B531044BF}">
      <dsp:nvSpPr>
        <dsp:cNvPr id="0" name=""/>
        <dsp:cNvSpPr/>
      </dsp:nvSpPr>
      <dsp:spPr>
        <a:xfrm>
          <a:off x="3739818"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3876301" y="316765"/>
        <a:ext cx="14366" cy="14366"/>
      </dsp:txXfrm>
    </dsp:sp>
    <dsp:sp modelId="{023D93AE-5502-4A56-971C-A713A69280A2}">
      <dsp:nvSpPr>
        <dsp:cNvPr id="0" name=""/>
        <dsp:cNvSpPr/>
      </dsp:nvSpPr>
      <dsp:spPr>
        <a:xfrm>
          <a:off x="4027151"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4037671" y="154885"/>
        <a:ext cx="697291" cy="338125"/>
      </dsp:txXfrm>
    </dsp:sp>
    <dsp:sp modelId="{27865413-23B3-47BD-9618-C9D72DD6FC59}">
      <dsp:nvSpPr>
        <dsp:cNvPr id="0" name=""/>
        <dsp:cNvSpPr/>
      </dsp:nvSpPr>
      <dsp:spPr>
        <a:xfrm>
          <a:off x="4745483"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4881966" y="316765"/>
        <a:ext cx="14366" cy="14366"/>
      </dsp:txXfrm>
    </dsp:sp>
    <dsp:sp modelId="{B40E501D-D6B2-4E82-B568-F834E681A813}">
      <dsp:nvSpPr>
        <dsp:cNvPr id="0" name=""/>
        <dsp:cNvSpPr/>
      </dsp:nvSpPr>
      <dsp:spPr>
        <a:xfrm>
          <a:off x="5032815"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5043335" y="154885"/>
        <a:ext cx="697291" cy="338125"/>
      </dsp:txXfrm>
    </dsp:sp>
    <dsp:sp modelId="{ACEF5676-020A-496F-8E47-C335145A37A0}">
      <dsp:nvSpPr>
        <dsp:cNvPr id="0" name=""/>
        <dsp:cNvSpPr/>
      </dsp:nvSpPr>
      <dsp:spPr>
        <a:xfrm rot="2142401">
          <a:off x="689564" y="603260"/>
          <a:ext cx="353851" cy="60936"/>
        </a:xfrm>
        <a:custGeom>
          <a:avLst/>
          <a:gdLst/>
          <a:ahLst/>
          <a:cxnLst/>
          <a:rect l="0" t="0" r="0" b="0"/>
          <a:pathLst>
            <a:path>
              <a:moveTo>
                <a:pt x="0" y="30468"/>
              </a:moveTo>
              <a:lnTo>
                <a:pt x="353851"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857644" y="624882"/>
        <a:ext cx="17692" cy="17692"/>
      </dsp:txXfrm>
    </dsp:sp>
    <dsp:sp modelId="{D21D1223-CF38-420E-9B37-1928BF555A6F}">
      <dsp:nvSpPr>
        <dsp:cNvPr id="0" name=""/>
        <dsp:cNvSpPr/>
      </dsp:nvSpPr>
      <dsp:spPr>
        <a:xfrm>
          <a:off x="1010156"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ED0000"/>
            </a:solidFill>
          </a:endParaRPr>
        </a:p>
      </dsp:txBody>
      <dsp:txXfrm>
        <a:off x="1020676" y="567926"/>
        <a:ext cx="697291" cy="338125"/>
      </dsp:txXfrm>
    </dsp:sp>
    <dsp:sp modelId="{6B9B87A9-A2D5-4971-BAD0-7344F35DD319}">
      <dsp:nvSpPr>
        <dsp:cNvPr id="0" name=""/>
        <dsp:cNvSpPr/>
      </dsp:nvSpPr>
      <dsp:spPr>
        <a:xfrm>
          <a:off x="1728488"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1864971" y="729806"/>
        <a:ext cx="14366" cy="14366"/>
      </dsp:txXfrm>
    </dsp:sp>
    <dsp:sp modelId="{660D36DD-0436-4304-B7EE-B27A8AF145C7}">
      <dsp:nvSpPr>
        <dsp:cNvPr id="0" name=""/>
        <dsp:cNvSpPr/>
      </dsp:nvSpPr>
      <dsp:spPr>
        <a:xfrm>
          <a:off x="2015821"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Artificial sweetener</a:t>
          </a:r>
        </a:p>
      </dsp:txBody>
      <dsp:txXfrm>
        <a:off x="2026341" y="567926"/>
        <a:ext cx="697291" cy="338125"/>
      </dsp:txXfrm>
    </dsp:sp>
    <dsp:sp modelId="{E8266F90-1705-4B78-BF6B-04EC6F7CFF0A}">
      <dsp:nvSpPr>
        <dsp:cNvPr id="0" name=""/>
        <dsp:cNvSpPr/>
      </dsp:nvSpPr>
      <dsp:spPr>
        <a:xfrm>
          <a:off x="2734153"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2870636" y="729806"/>
        <a:ext cx="14366" cy="14366"/>
      </dsp:txXfrm>
    </dsp:sp>
    <dsp:sp modelId="{6D8B796F-1599-44AF-AD41-A2AFA102DB99}">
      <dsp:nvSpPr>
        <dsp:cNvPr id="0" name=""/>
        <dsp:cNvSpPr/>
      </dsp:nvSpPr>
      <dsp:spPr>
        <a:xfrm>
          <a:off x="3021486"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3032006" y="567926"/>
        <a:ext cx="697291" cy="338125"/>
      </dsp:txXfrm>
    </dsp:sp>
    <dsp:sp modelId="{451E5663-21CB-45FB-AFA9-578A450D5302}">
      <dsp:nvSpPr>
        <dsp:cNvPr id="0" name=""/>
        <dsp:cNvSpPr/>
      </dsp:nvSpPr>
      <dsp:spPr>
        <a:xfrm>
          <a:off x="3739818"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3876301" y="729806"/>
        <a:ext cx="14366" cy="14366"/>
      </dsp:txXfrm>
    </dsp:sp>
    <dsp:sp modelId="{934100FE-7287-4B6B-B1CD-E9D6C36B59D0}">
      <dsp:nvSpPr>
        <dsp:cNvPr id="0" name=""/>
        <dsp:cNvSpPr/>
      </dsp:nvSpPr>
      <dsp:spPr>
        <a:xfrm>
          <a:off x="4027151"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4037671" y="567926"/>
        <a:ext cx="697291" cy="338125"/>
      </dsp:txXfrm>
    </dsp:sp>
    <dsp:sp modelId="{0947AA24-5BC9-4F53-AC7F-F24443968054}">
      <dsp:nvSpPr>
        <dsp:cNvPr id="0" name=""/>
        <dsp:cNvSpPr/>
      </dsp:nvSpPr>
      <dsp:spPr>
        <a:xfrm>
          <a:off x="4745483"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4881966" y="729806"/>
        <a:ext cx="14366" cy="14366"/>
      </dsp:txXfrm>
    </dsp:sp>
    <dsp:sp modelId="{F43BEB33-A22A-4D2E-8369-1AAF34E68AAC}">
      <dsp:nvSpPr>
        <dsp:cNvPr id="0" name=""/>
        <dsp:cNvSpPr/>
      </dsp:nvSpPr>
      <dsp:spPr>
        <a:xfrm>
          <a:off x="5032815"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t>
          </a:r>
          <a:endParaRPr lang="hu-HU" sz="800" kern="1200">
            <a:solidFill>
              <a:srgbClr val="FF0000"/>
            </a:solidFill>
          </a:endParaRPr>
        </a:p>
      </dsp:txBody>
      <dsp:txXfrm>
        <a:off x="5043335" y="567926"/>
        <a:ext cx="697291" cy="33812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CCD45F-80E3-4E58-9506-4E912A4D59AE}">
      <dsp:nvSpPr>
        <dsp:cNvPr id="0" name=""/>
        <dsp:cNvSpPr/>
      </dsp:nvSpPr>
      <dsp:spPr>
        <a:xfrm>
          <a:off x="4492" y="35088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Consumption of soft drink</a:t>
          </a:r>
        </a:p>
      </dsp:txBody>
      <dsp:txXfrm>
        <a:off x="15012" y="361406"/>
        <a:ext cx="697291" cy="338125"/>
      </dsp:txXfrm>
    </dsp:sp>
    <dsp:sp modelId="{41088358-8BE3-4D62-BF61-E8A4CE3EEDCB}">
      <dsp:nvSpPr>
        <dsp:cNvPr id="0" name=""/>
        <dsp:cNvSpPr/>
      </dsp:nvSpPr>
      <dsp:spPr>
        <a:xfrm rot="19457599">
          <a:off x="689564" y="396740"/>
          <a:ext cx="353851" cy="60936"/>
        </a:xfrm>
        <a:custGeom>
          <a:avLst/>
          <a:gdLst/>
          <a:ahLst/>
          <a:cxnLst/>
          <a:rect l="0" t="0" r="0" b="0"/>
          <a:pathLst>
            <a:path>
              <a:moveTo>
                <a:pt x="0" y="30468"/>
              </a:moveTo>
              <a:lnTo>
                <a:pt x="353851"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857644" y="418362"/>
        <a:ext cx="17692" cy="17692"/>
      </dsp:txXfrm>
    </dsp:sp>
    <dsp:sp modelId="{6495ECD1-D9A2-4D04-804C-22F20BF7CA48}">
      <dsp:nvSpPr>
        <dsp:cNvPr id="0" name=""/>
        <dsp:cNvSpPr/>
      </dsp:nvSpPr>
      <dsp:spPr>
        <a:xfrm>
          <a:off x="1010156"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Traditional</a:t>
          </a:r>
          <a:r>
            <a:rPr lang="hu-HU" sz="800" kern="1200" baseline="0"/>
            <a:t> soft drink</a:t>
          </a:r>
          <a:endParaRPr lang="hu-HU" sz="800" kern="1200"/>
        </a:p>
      </dsp:txBody>
      <dsp:txXfrm>
        <a:off x="1020676" y="154885"/>
        <a:ext cx="697291" cy="338125"/>
      </dsp:txXfrm>
    </dsp:sp>
    <dsp:sp modelId="{72C0C26E-5831-4079-ACFD-ABCBF6B09C15}">
      <dsp:nvSpPr>
        <dsp:cNvPr id="0" name=""/>
        <dsp:cNvSpPr/>
      </dsp:nvSpPr>
      <dsp:spPr>
        <a:xfrm>
          <a:off x="1728488"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1864971" y="316765"/>
        <a:ext cx="14366" cy="14366"/>
      </dsp:txXfrm>
    </dsp:sp>
    <dsp:sp modelId="{50115C89-3FEE-4D54-8541-46922B1BD06A}">
      <dsp:nvSpPr>
        <dsp:cNvPr id="0" name=""/>
        <dsp:cNvSpPr/>
      </dsp:nvSpPr>
      <dsp:spPr>
        <a:xfrm>
          <a:off x="2015821"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E</a:t>
          </a:r>
          <a:endParaRPr lang="hu-HU" sz="800" kern="1200">
            <a:solidFill>
              <a:sysClr val="windowText" lastClr="000000"/>
            </a:solidFill>
          </a:endParaRPr>
        </a:p>
      </dsp:txBody>
      <dsp:txXfrm>
        <a:off x="2026341" y="154885"/>
        <a:ext cx="697291" cy="338125"/>
      </dsp:txXfrm>
    </dsp:sp>
    <dsp:sp modelId="{A948CC87-05FF-47FE-8B00-5273A2FC2A7D}">
      <dsp:nvSpPr>
        <dsp:cNvPr id="0" name=""/>
        <dsp:cNvSpPr/>
      </dsp:nvSpPr>
      <dsp:spPr>
        <a:xfrm>
          <a:off x="2734153"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2870636" y="316765"/>
        <a:ext cx="14366" cy="14366"/>
      </dsp:txXfrm>
    </dsp:sp>
    <dsp:sp modelId="{7B167B27-FB8E-43BD-B677-1810D0A8ECBB}">
      <dsp:nvSpPr>
        <dsp:cNvPr id="0" name=""/>
        <dsp:cNvSpPr/>
      </dsp:nvSpPr>
      <dsp:spPr>
        <a:xfrm>
          <a:off x="3021486"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t>Rapid rise in blood sugar levels</a:t>
          </a:r>
        </a:p>
      </dsp:txBody>
      <dsp:txXfrm>
        <a:off x="3032006" y="154885"/>
        <a:ext cx="697291" cy="338125"/>
      </dsp:txXfrm>
    </dsp:sp>
    <dsp:sp modelId="{E9E99003-88ED-45C4-8225-458B531044BF}">
      <dsp:nvSpPr>
        <dsp:cNvPr id="0" name=""/>
        <dsp:cNvSpPr/>
      </dsp:nvSpPr>
      <dsp:spPr>
        <a:xfrm>
          <a:off x="3739818"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3876301" y="316765"/>
        <a:ext cx="14366" cy="14366"/>
      </dsp:txXfrm>
    </dsp:sp>
    <dsp:sp modelId="{023D93AE-5502-4A56-971C-A713A69280A2}">
      <dsp:nvSpPr>
        <dsp:cNvPr id="0" name=""/>
        <dsp:cNvSpPr/>
      </dsp:nvSpPr>
      <dsp:spPr>
        <a:xfrm>
          <a:off x="4027151"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A</a:t>
          </a:r>
        </a:p>
      </dsp:txBody>
      <dsp:txXfrm>
        <a:off x="4037671" y="154885"/>
        <a:ext cx="697291" cy="338125"/>
      </dsp:txXfrm>
    </dsp:sp>
    <dsp:sp modelId="{27865413-23B3-47BD-9618-C9D72DD6FC59}">
      <dsp:nvSpPr>
        <dsp:cNvPr id="0" name=""/>
        <dsp:cNvSpPr/>
      </dsp:nvSpPr>
      <dsp:spPr>
        <a:xfrm>
          <a:off x="4745483" y="293480"/>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4881966" y="316765"/>
        <a:ext cx="14366" cy="14366"/>
      </dsp:txXfrm>
    </dsp:sp>
    <dsp:sp modelId="{B40E501D-D6B2-4E82-B568-F834E681A813}">
      <dsp:nvSpPr>
        <dsp:cNvPr id="0" name=""/>
        <dsp:cNvSpPr/>
      </dsp:nvSpPr>
      <dsp:spPr>
        <a:xfrm>
          <a:off x="5032815" y="144365"/>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C</a:t>
          </a:r>
        </a:p>
      </dsp:txBody>
      <dsp:txXfrm>
        <a:off x="5043335" y="154885"/>
        <a:ext cx="697291" cy="338125"/>
      </dsp:txXfrm>
    </dsp:sp>
    <dsp:sp modelId="{ACEF5676-020A-496F-8E47-C335145A37A0}">
      <dsp:nvSpPr>
        <dsp:cNvPr id="0" name=""/>
        <dsp:cNvSpPr/>
      </dsp:nvSpPr>
      <dsp:spPr>
        <a:xfrm rot="2142401">
          <a:off x="689564" y="603260"/>
          <a:ext cx="353851" cy="60936"/>
        </a:xfrm>
        <a:custGeom>
          <a:avLst/>
          <a:gdLst/>
          <a:ahLst/>
          <a:cxnLst/>
          <a:rect l="0" t="0" r="0" b="0"/>
          <a:pathLst>
            <a:path>
              <a:moveTo>
                <a:pt x="0" y="30468"/>
              </a:moveTo>
              <a:lnTo>
                <a:pt x="353851"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857644" y="624882"/>
        <a:ext cx="17692" cy="17692"/>
      </dsp:txXfrm>
    </dsp:sp>
    <dsp:sp modelId="{D21D1223-CF38-420E-9B37-1928BF555A6F}">
      <dsp:nvSpPr>
        <dsp:cNvPr id="0" name=""/>
        <dsp:cNvSpPr/>
      </dsp:nvSpPr>
      <dsp:spPr>
        <a:xfrm>
          <a:off x="1010156"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ED0000"/>
              </a:solidFill>
            </a:rPr>
            <a:t>B</a:t>
          </a:r>
        </a:p>
      </dsp:txBody>
      <dsp:txXfrm>
        <a:off x="1020676" y="567926"/>
        <a:ext cx="697291" cy="338125"/>
      </dsp:txXfrm>
    </dsp:sp>
    <dsp:sp modelId="{6B9B87A9-A2D5-4971-BAD0-7344F35DD319}">
      <dsp:nvSpPr>
        <dsp:cNvPr id="0" name=""/>
        <dsp:cNvSpPr/>
      </dsp:nvSpPr>
      <dsp:spPr>
        <a:xfrm>
          <a:off x="1728488"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1864971" y="729806"/>
        <a:ext cx="14366" cy="14366"/>
      </dsp:txXfrm>
    </dsp:sp>
    <dsp:sp modelId="{660D36DD-0436-4304-B7EE-B27A8AF145C7}">
      <dsp:nvSpPr>
        <dsp:cNvPr id="0" name=""/>
        <dsp:cNvSpPr/>
      </dsp:nvSpPr>
      <dsp:spPr>
        <a:xfrm>
          <a:off x="2015821"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ysClr val="windowText" lastClr="000000"/>
              </a:solidFill>
            </a:rPr>
            <a:t>Artificial sweetener</a:t>
          </a:r>
        </a:p>
      </dsp:txBody>
      <dsp:txXfrm>
        <a:off x="2026341" y="567926"/>
        <a:ext cx="697291" cy="338125"/>
      </dsp:txXfrm>
    </dsp:sp>
    <dsp:sp modelId="{E8266F90-1705-4B78-BF6B-04EC6F7CFF0A}">
      <dsp:nvSpPr>
        <dsp:cNvPr id="0" name=""/>
        <dsp:cNvSpPr/>
      </dsp:nvSpPr>
      <dsp:spPr>
        <a:xfrm>
          <a:off x="2734153"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2870636" y="729806"/>
        <a:ext cx="14366" cy="14366"/>
      </dsp:txXfrm>
    </dsp:sp>
    <dsp:sp modelId="{6D8B796F-1599-44AF-AD41-A2AFA102DB99}">
      <dsp:nvSpPr>
        <dsp:cNvPr id="0" name=""/>
        <dsp:cNvSpPr/>
      </dsp:nvSpPr>
      <dsp:spPr>
        <a:xfrm>
          <a:off x="3021486"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F</a:t>
          </a:r>
        </a:p>
      </dsp:txBody>
      <dsp:txXfrm>
        <a:off x="3032006" y="567926"/>
        <a:ext cx="697291" cy="338125"/>
      </dsp:txXfrm>
    </dsp:sp>
    <dsp:sp modelId="{451E5663-21CB-45FB-AFA9-578A450D5302}">
      <dsp:nvSpPr>
        <dsp:cNvPr id="0" name=""/>
        <dsp:cNvSpPr/>
      </dsp:nvSpPr>
      <dsp:spPr>
        <a:xfrm>
          <a:off x="3739818"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3876301" y="729806"/>
        <a:ext cx="14366" cy="14366"/>
      </dsp:txXfrm>
    </dsp:sp>
    <dsp:sp modelId="{934100FE-7287-4B6B-B1CD-E9D6C36B59D0}">
      <dsp:nvSpPr>
        <dsp:cNvPr id="0" name=""/>
        <dsp:cNvSpPr/>
      </dsp:nvSpPr>
      <dsp:spPr>
        <a:xfrm>
          <a:off x="4027151"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D</a:t>
          </a:r>
        </a:p>
      </dsp:txBody>
      <dsp:txXfrm>
        <a:off x="4037671" y="567926"/>
        <a:ext cx="697291" cy="338125"/>
      </dsp:txXfrm>
    </dsp:sp>
    <dsp:sp modelId="{0947AA24-5BC9-4F53-AC7F-F24443968054}">
      <dsp:nvSpPr>
        <dsp:cNvPr id="0" name=""/>
        <dsp:cNvSpPr/>
      </dsp:nvSpPr>
      <dsp:spPr>
        <a:xfrm>
          <a:off x="4745483" y="706521"/>
          <a:ext cx="287332" cy="60936"/>
        </a:xfrm>
        <a:custGeom>
          <a:avLst/>
          <a:gdLst/>
          <a:ahLst/>
          <a:cxnLst/>
          <a:rect l="0" t="0" r="0" b="0"/>
          <a:pathLst>
            <a:path>
              <a:moveTo>
                <a:pt x="0" y="30468"/>
              </a:moveTo>
              <a:lnTo>
                <a:pt x="287332" y="3046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u-HU" sz="800" kern="1200"/>
        </a:p>
      </dsp:txBody>
      <dsp:txXfrm>
        <a:off x="4881966" y="729806"/>
        <a:ext cx="14366" cy="14366"/>
      </dsp:txXfrm>
    </dsp:sp>
    <dsp:sp modelId="{F43BEB33-A22A-4D2E-8369-1AAF34E68AAC}">
      <dsp:nvSpPr>
        <dsp:cNvPr id="0" name=""/>
        <dsp:cNvSpPr/>
      </dsp:nvSpPr>
      <dsp:spPr>
        <a:xfrm>
          <a:off x="5032815" y="557406"/>
          <a:ext cx="718331" cy="3591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u-HU" sz="800" kern="1200">
              <a:solidFill>
                <a:srgbClr val="FF0000"/>
              </a:solidFill>
            </a:rPr>
            <a:t>G</a:t>
          </a:r>
        </a:p>
      </dsp:txBody>
      <dsp:txXfrm>
        <a:off x="5043335" y="567926"/>
        <a:ext cx="697291" cy="3381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C0FA-D18D-4526-AD78-4A4E394B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29771</Words>
  <Characters>205422</Characters>
  <Application>Microsoft Office Word</Application>
  <DocSecurity>0</DocSecurity>
  <Lines>1711</Lines>
  <Paragraphs>469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Luca</dc:creator>
  <cp:keywords/>
  <dc:description/>
  <cp:lastModifiedBy>Dr. Szalay Luca</cp:lastModifiedBy>
  <cp:revision>2</cp:revision>
  <dcterms:created xsi:type="dcterms:W3CDTF">2025-08-10T03:35:00Z</dcterms:created>
  <dcterms:modified xsi:type="dcterms:W3CDTF">2025-08-10T03:35:00Z</dcterms:modified>
</cp:coreProperties>
</file>