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A0D45" w14:textId="5D91E325" w:rsidR="006C16FD" w:rsidRDefault="006C16FD" w:rsidP="006C16FD">
      <w:pPr>
        <w:jc w:val="center"/>
        <w:rPr>
          <w:b/>
          <w:sz w:val="20"/>
          <w:szCs w:val="20"/>
        </w:rPr>
      </w:pPr>
      <w:r>
        <w:rPr>
          <w:b/>
          <w:sz w:val="20"/>
          <w:szCs w:val="20"/>
        </w:rPr>
        <w:t>13. feladatlap: Kirobbanó színek</w:t>
      </w:r>
      <w:r w:rsidR="00583C96">
        <w:rPr>
          <w:rStyle w:val="FootnoteReference"/>
          <w:b/>
          <w:sz w:val="20"/>
          <w:szCs w:val="20"/>
        </w:rPr>
        <w:footnoteReference w:id="1"/>
      </w:r>
    </w:p>
    <w:p w14:paraId="416C0DF3" w14:textId="77777777" w:rsidR="006C16FD" w:rsidRPr="00C36E49" w:rsidRDefault="006C16FD" w:rsidP="006C16FD">
      <w:pPr>
        <w:jc w:val="center"/>
        <w:rPr>
          <w:b/>
          <w:sz w:val="20"/>
          <w:szCs w:val="20"/>
        </w:rPr>
      </w:pPr>
      <w:r w:rsidRPr="00C36E49">
        <w:rPr>
          <w:b/>
          <w:sz w:val="20"/>
          <w:szCs w:val="20"/>
        </w:rPr>
        <w:t>Módszertani útmutató</w:t>
      </w:r>
    </w:p>
    <w:p w14:paraId="695FF3D3" w14:textId="77777777" w:rsidR="006C16FD" w:rsidRPr="00C36E49" w:rsidRDefault="006C16FD" w:rsidP="006C16FD">
      <w:pPr>
        <w:jc w:val="center"/>
        <w:rPr>
          <w:b/>
          <w:sz w:val="20"/>
          <w:szCs w:val="20"/>
        </w:rPr>
      </w:pPr>
    </w:p>
    <w:p w14:paraId="2119C99C" w14:textId="77777777" w:rsidR="006C16FD" w:rsidRDefault="006C16FD" w:rsidP="006C16FD">
      <w:pPr>
        <w:contextualSpacing/>
        <w:rPr>
          <w:sz w:val="20"/>
          <w:szCs w:val="20"/>
        </w:rPr>
      </w:pPr>
      <w:r w:rsidRPr="00C36E49">
        <w:rPr>
          <w:b/>
          <w:sz w:val="20"/>
          <w:szCs w:val="20"/>
        </w:rPr>
        <w:t xml:space="preserve">1. Téma: </w:t>
      </w:r>
      <w:r w:rsidRPr="00C36E49">
        <w:rPr>
          <w:sz w:val="20"/>
          <w:szCs w:val="20"/>
        </w:rPr>
        <w:t>A</w:t>
      </w:r>
      <w:r>
        <w:rPr>
          <w:sz w:val="20"/>
          <w:szCs w:val="20"/>
        </w:rPr>
        <w:t>z atomok lángfestése</w:t>
      </w:r>
    </w:p>
    <w:p w14:paraId="755824FC" w14:textId="77777777" w:rsidR="006C16FD" w:rsidRPr="00C36E49" w:rsidRDefault="006C16FD" w:rsidP="006C16FD">
      <w:pPr>
        <w:contextualSpacing/>
        <w:rPr>
          <w:sz w:val="20"/>
          <w:szCs w:val="20"/>
        </w:rPr>
      </w:pPr>
    </w:p>
    <w:p w14:paraId="518FC40B" w14:textId="77777777" w:rsidR="006C16FD" w:rsidRPr="00C36E49" w:rsidRDefault="006C16FD" w:rsidP="006C16FD">
      <w:pPr>
        <w:contextualSpacing/>
        <w:rPr>
          <w:sz w:val="20"/>
          <w:szCs w:val="20"/>
        </w:rPr>
      </w:pPr>
      <w:r w:rsidRPr="00C36E49">
        <w:rPr>
          <w:b/>
          <w:sz w:val="20"/>
          <w:szCs w:val="20"/>
        </w:rPr>
        <w:t>2. Felhasználás:</w:t>
      </w:r>
      <w:r w:rsidRPr="00C36E49">
        <w:rPr>
          <w:sz w:val="20"/>
          <w:szCs w:val="20"/>
        </w:rPr>
        <w:t xml:space="preserve"> </w:t>
      </w:r>
      <w:r>
        <w:rPr>
          <w:sz w:val="20"/>
          <w:szCs w:val="20"/>
        </w:rPr>
        <w:t>9</w:t>
      </w:r>
      <w:r w:rsidRPr="00032B06">
        <w:rPr>
          <w:sz w:val="20"/>
          <w:szCs w:val="20"/>
        </w:rPr>
        <w:t xml:space="preserve">. osztály, </w:t>
      </w:r>
      <w:r>
        <w:rPr>
          <w:sz w:val="20"/>
          <w:szCs w:val="20"/>
        </w:rPr>
        <w:t>30-35</w:t>
      </w:r>
      <w:r w:rsidRPr="00032B06">
        <w:rPr>
          <w:sz w:val="20"/>
          <w:szCs w:val="20"/>
        </w:rPr>
        <w:t xml:space="preserve"> perces</w:t>
      </w:r>
      <w:r w:rsidRPr="00F70CD6">
        <w:rPr>
          <w:rFonts w:cstheme="minorHAnsi"/>
          <w:sz w:val="20"/>
          <w:szCs w:val="20"/>
        </w:rPr>
        <w:t>, tanulókísérletre épülő feladat</w:t>
      </w:r>
    </w:p>
    <w:p w14:paraId="1360B470" w14:textId="77777777" w:rsidR="006C16FD" w:rsidRPr="00C36E49" w:rsidRDefault="006C16FD" w:rsidP="006C16FD">
      <w:pPr>
        <w:contextualSpacing/>
        <w:rPr>
          <w:sz w:val="20"/>
          <w:szCs w:val="20"/>
        </w:rPr>
      </w:pPr>
    </w:p>
    <w:p w14:paraId="7FF6E960" w14:textId="77777777" w:rsidR="006C16FD" w:rsidRPr="00C36E49" w:rsidRDefault="006C16FD" w:rsidP="006C16FD">
      <w:pPr>
        <w:spacing w:after="0"/>
        <w:contextualSpacing/>
        <w:rPr>
          <w:sz w:val="20"/>
          <w:szCs w:val="20"/>
        </w:rPr>
      </w:pPr>
      <w:r w:rsidRPr="00C36E49">
        <w:rPr>
          <w:b/>
          <w:sz w:val="20"/>
          <w:szCs w:val="20"/>
        </w:rPr>
        <w:t>3. Szükséges előzetes ismeretek:</w:t>
      </w:r>
    </w:p>
    <w:p w14:paraId="3E640D06" w14:textId="77777777" w:rsidR="006C16FD" w:rsidRDefault="006C16FD" w:rsidP="006C16FD">
      <w:pPr>
        <w:pStyle w:val="ListParagraph"/>
        <w:numPr>
          <w:ilvl w:val="0"/>
          <w:numId w:val="6"/>
        </w:numPr>
        <w:spacing w:after="0" w:line="240" w:lineRule="auto"/>
        <w:jc w:val="both"/>
        <w:rPr>
          <w:sz w:val="20"/>
          <w:szCs w:val="20"/>
        </w:rPr>
      </w:pPr>
      <w:r>
        <w:rPr>
          <w:sz w:val="20"/>
          <w:szCs w:val="20"/>
        </w:rPr>
        <w:t>Az alapállapotú atomok elektronszerkezete.</w:t>
      </w:r>
    </w:p>
    <w:p w14:paraId="1F54707B" w14:textId="77777777" w:rsidR="006C16FD" w:rsidRDefault="006C16FD" w:rsidP="006C16FD">
      <w:pPr>
        <w:pStyle w:val="ListParagraph"/>
        <w:numPr>
          <w:ilvl w:val="0"/>
          <w:numId w:val="6"/>
        </w:numPr>
        <w:spacing w:after="0" w:line="240" w:lineRule="auto"/>
        <w:jc w:val="both"/>
        <w:rPr>
          <w:sz w:val="20"/>
          <w:szCs w:val="20"/>
        </w:rPr>
      </w:pPr>
      <w:r>
        <w:rPr>
          <w:sz w:val="20"/>
          <w:szCs w:val="20"/>
        </w:rPr>
        <w:t>Az atomok alapállapota és gerjesztett állapota.</w:t>
      </w:r>
    </w:p>
    <w:p w14:paraId="056BD53C" w14:textId="77777777" w:rsidR="006C16FD" w:rsidRDefault="006C16FD" w:rsidP="006C16FD">
      <w:pPr>
        <w:contextualSpacing/>
        <w:rPr>
          <w:sz w:val="20"/>
          <w:szCs w:val="20"/>
        </w:rPr>
      </w:pPr>
    </w:p>
    <w:p w14:paraId="14E01B44" w14:textId="77777777" w:rsidR="006C16FD" w:rsidRPr="00C36E49" w:rsidRDefault="006C16FD" w:rsidP="006C16FD">
      <w:pPr>
        <w:spacing w:after="0"/>
        <w:rPr>
          <w:sz w:val="20"/>
          <w:szCs w:val="20"/>
        </w:rPr>
      </w:pPr>
      <w:r w:rsidRPr="00C36E49">
        <w:rPr>
          <w:b/>
          <w:sz w:val="20"/>
          <w:szCs w:val="20"/>
        </w:rPr>
        <w:t>4. Célok:</w:t>
      </w:r>
    </w:p>
    <w:p w14:paraId="7482C994" w14:textId="77777777" w:rsidR="006C16FD" w:rsidRPr="00C36E49" w:rsidRDefault="006C16FD" w:rsidP="006C16FD">
      <w:pPr>
        <w:pStyle w:val="ListParagraph"/>
        <w:numPr>
          <w:ilvl w:val="0"/>
          <w:numId w:val="8"/>
        </w:numPr>
        <w:spacing w:after="0" w:line="240" w:lineRule="auto"/>
        <w:jc w:val="both"/>
        <w:rPr>
          <w:sz w:val="20"/>
          <w:szCs w:val="20"/>
        </w:rPr>
      </w:pPr>
      <w:r>
        <w:rPr>
          <w:sz w:val="20"/>
          <w:szCs w:val="20"/>
        </w:rPr>
        <w:t>Motiváció: A</w:t>
      </w:r>
      <w:r w:rsidRPr="00C36E49">
        <w:rPr>
          <w:sz w:val="20"/>
          <w:szCs w:val="20"/>
        </w:rPr>
        <w:t xml:space="preserve"> kíváncsiság felkeltése a környezetünkben lévő anyagok tulajdonságainak és viselkedésük szabályszerűségeinek megértése iránt</w:t>
      </w:r>
      <w:r>
        <w:rPr>
          <w:sz w:val="20"/>
          <w:szCs w:val="20"/>
        </w:rPr>
        <w:t xml:space="preserve"> a lángfestés kapcsán.</w:t>
      </w:r>
    </w:p>
    <w:p w14:paraId="587C36B7" w14:textId="77777777" w:rsidR="006C16FD" w:rsidRPr="00C36E49" w:rsidRDefault="006C16FD" w:rsidP="006C16FD">
      <w:pPr>
        <w:pStyle w:val="ListParagraph"/>
        <w:numPr>
          <w:ilvl w:val="0"/>
          <w:numId w:val="8"/>
        </w:numPr>
        <w:spacing w:after="0" w:line="240" w:lineRule="auto"/>
        <w:jc w:val="both"/>
        <w:rPr>
          <w:sz w:val="20"/>
          <w:szCs w:val="20"/>
        </w:rPr>
      </w:pPr>
      <w:r w:rsidRPr="00C36E49">
        <w:rPr>
          <w:sz w:val="20"/>
          <w:szCs w:val="20"/>
        </w:rPr>
        <w:t xml:space="preserve">Ismétlés: </w:t>
      </w:r>
      <w:r>
        <w:rPr>
          <w:sz w:val="20"/>
          <w:szCs w:val="20"/>
        </w:rPr>
        <w:t>Az atomok elektronszerkezete.</w:t>
      </w:r>
    </w:p>
    <w:p w14:paraId="304BDF60" w14:textId="77777777" w:rsidR="006C16FD" w:rsidRPr="00C36E49" w:rsidRDefault="006C16FD" w:rsidP="006C16FD">
      <w:pPr>
        <w:pStyle w:val="ListParagraph"/>
        <w:numPr>
          <w:ilvl w:val="0"/>
          <w:numId w:val="8"/>
        </w:numPr>
        <w:spacing w:after="0" w:line="240" w:lineRule="auto"/>
        <w:jc w:val="both"/>
        <w:rPr>
          <w:sz w:val="20"/>
          <w:szCs w:val="20"/>
        </w:rPr>
      </w:pPr>
      <w:r w:rsidRPr="00C36E49">
        <w:rPr>
          <w:sz w:val="20"/>
          <w:szCs w:val="20"/>
        </w:rPr>
        <w:t>A megfigyelőkészség és a kísérletezéshez használt manuális készségek fejlesztése.</w:t>
      </w:r>
    </w:p>
    <w:p w14:paraId="69C537FF" w14:textId="77777777" w:rsidR="006C16FD" w:rsidRPr="00032B06" w:rsidRDefault="006C16FD" w:rsidP="006C16FD">
      <w:pPr>
        <w:pStyle w:val="ListParagraph"/>
        <w:numPr>
          <w:ilvl w:val="0"/>
          <w:numId w:val="8"/>
        </w:numPr>
        <w:spacing w:after="0" w:line="240" w:lineRule="auto"/>
        <w:jc w:val="both"/>
        <w:rPr>
          <w:sz w:val="20"/>
          <w:szCs w:val="20"/>
        </w:rPr>
      </w:pPr>
      <w:r w:rsidRPr="00032B06">
        <w:rPr>
          <w:sz w:val="20"/>
          <w:szCs w:val="20"/>
        </w:rPr>
        <w:t>A logikus gondolkodás, az induktív következtetés és szabályszerűségek alapján való deduktív előrejelzés gyakorlása.</w:t>
      </w:r>
    </w:p>
    <w:p w14:paraId="4E020E79" w14:textId="77777777" w:rsidR="006C16FD" w:rsidRPr="00301C2D" w:rsidRDefault="006C16FD" w:rsidP="006C16FD">
      <w:pPr>
        <w:numPr>
          <w:ilvl w:val="0"/>
          <w:numId w:val="8"/>
        </w:numPr>
        <w:spacing w:after="0" w:line="240" w:lineRule="auto"/>
        <w:jc w:val="both"/>
        <w:rPr>
          <w:rFonts w:cstheme="minorHAnsi"/>
          <w:sz w:val="20"/>
          <w:szCs w:val="20"/>
        </w:rPr>
      </w:pPr>
      <w:r w:rsidRPr="008C7B78">
        <w:rPr>
          <w:rFonts w:cstheme="minorHAnsi"/>
          <w:b/>
          <w:bCs/>
          <w:sz w:val="20"/>
          <w:szCs w:val="20"/>
        </w:rPr>
        <w:t>Mindhárom</w:t>
      </w:r>
      <w:r>
        <w:rPr>
          <w:rFonts w:cstheme="minorHAnsi"/>
          <w:sz w:val="20"/>
          <w:szCs w:val="20"/>
        </w:rPr>
        <w:t xml:space="preserve"> </w:t>
      </w:r>
      <w:r w:rsidRPr="008C7B78">
        <w:rPr>
          <w:rFonts w:cstheme="minorHAnsi"/>
          <w:b/>
          <w:bCs/>
          <w:sz w:val="20"/>
          <w:szCs w:val="20"/>
        </w:rPr>
        <w:t>típusú</w:t>
      </w:r>
      <w:r>
        <w:rPr>
          <w:rFonts w:cstheme="minorHAnsi"/>
          <w:sz w:val="20"/>
          <w:szCs w:val="20"/>
        </w:rPr>
        <w:t xml:space="preserve"> feladatlap esetén a </w:t>
      </w:r>
      <w:r w:rsidRPr="008C7B78">
        <w:rPr>
          <w:rFonts w:cstheme="minorHAnsi"/>
          <w:b/>
          <w:bCs/>
          <w:sz w:val="20"/>
          <w:szCs w:val="20"/>
        </w:rPr>
        <w:t>kísérletek természettudományokban betöltött szerepének</w:t>
      </w:r>
      <w:r>
        <w:rPr>
          <w:rFonts w:cstheme="minorHAnsi"/>
          <w:sz w:val="20"/>
          <w:szCs w:val="20"/>
        </w:rPr>
        <w:t xml:space="preserve"> megértése</w:t>
      </w:r>
      <w:r w:rsidRPr="00301C2D">
        <w:rPr>
          <w:rFonts w:cstheme="minorHAnsi"/>
          <w:sz w:val="20"/>
          <w:szCs w:val="20"/>
        </w:rPr>
        <w:t>.</w:t>
      </w:r>
    </w:p>
    <w:p w14:paraId="3FF213D2" w14:textId="77777777" w:rsidR="006C16FD" w:rsidRPr="00E43BAE" w:rsidRDefault="006C16FD" w:rsidP="006C16FD">
      <w:pPr>
        <w:numPr>
          <w:ilvl w:val="0"/>
          <w:numId w:val="8"/>
        </w:numPr>
        <w:spacing w:after="0" w:line="240" w:lineRule="auto"/>
        <w:jc w:val="both"/>
        <w:rPr>
          <w:rFonts w:cstheme="minorHAnsi"/>
          <w:b/>
          <w:bCs/>
          <w:sz w:val="20"/>
          <w:szCs w:val="20"/>
        </w:rPr>
      </w:pPr>
      <w:r w:rsidRPr="00E43BAE">
        <w:rPr>
          <w:rFonts w:cstheme="minorHAnsi"/>
          <w:b/>
          <w:bCs/>
          <w:sz w:val="20"/>
          <w:szCs w:val="20"/>
        </w:rPr>
        <w:t xml:space="preserve">A 2. típusú feladatlapot megoldó tanulók meggyőzése arról, hogy érdemes a </w:t>
      </w:r>
      <w:proofErr w:type="spellStart"/>
      <w:r w:rsidRPr="00E43BAE">
        <w:rPr>
          <w:rFonts w:cstheme="minorHAnsi"/>
          <w:b/>
          <w:bCs/>
          <w:sz w:val="20"/>
          <w:szCs w:val="20"/>
        </w:rPr>
        <w:t>receptszerűen</w:t>
      </w:r>
      <w:proofErr w:type="spellEnd"/>
      <w:r w:rsidRPr="00E43BAE">
        <w:rPr>
          <w:rFonts w:cstheme="minorHAnsi"/>
          <w:b/>
          <w:bCs/>
          <w:sz w:val="20"/>
          <w:szCs w:val="20"/>
        </w:rPr>
        <w:t xml:space="preserve"> leírt kísérlet végrehajtása után elgondolkodni azon, hogy hogyan lehet az ilyen vizsgálatokat korrekt módon megtervezni.</w:t>
      </w:r>
    </w:p>
    <w:p w14:paraId="44EF2D4A" w14:textId="77777777" w:rsidR="006C16FD" w:rsidRPr="00C56566" w:rsidRDefault="006C16FD" w:rsidP="006C16FD">
      <w:pPr>
        <w:numPr>
          <w:ilvl w:val="0"/>
          <w:numId w:val="8"/>
        </w:numPr>
        <w:spacing w:line="240" w:lineRule="auto"/>
        <w:ind w:left="714" w:hanging="357"/>
        <w:jc w:val="both"/>
        <w:rPr>
          <w:rFonts w:cstheme="minorHAnsi"/>
          <w:b/>
          <w:bCs/>
          <w:sz w:val="20"/>
          <w:szCs w:val="20"/>
        </w:rPr>
      </w:pPr>
      <w:r w:rsidRPr="00C56566">
        <w:rPr>
          <w:rFonts w:cstheme="minorHAnsi"/>
          <w:b/>
          <w:bCs/>
          <w:sz w:val="20"/>
          <w:szCs w:val="20"/>
        </w:rPr>
        <w:t>A 2. és a 3. típusú feladatlapokat megoldó tanulók értsék meg, hogy a kísérletek helyes megtervezési módjának ismerete segítheti őket az áltudományos csalások felismerésében.</w:t>
      </w:r>
    </w:p>
    <w:p w14:paraId="26A94D18" w14:textId="77777777" w:rsidR="006C16FD" w:rsidRPr="00C36E49" w:rsidRDefault="006C16FD" w:rsidP="006C16FD">
      <w:pPr>
        <w:spacing w:after="0"/>
        <w:rPr>
          <w:b/>
          <w:sz w:val="20"/>
          <w:szCs w:val="20"/>
        </w:rPr>
      </w:pPr>
      <w:r w:rsidRPr="00C36E49">
        <w:rPr>
          <w:b/>
          <w:sz w:val="20"/>
          <w:szCs w:val="20"/>
        </w:rPr>
        <w:t>5. Tananyag:</w:t>
      </w:r>
    </w:p>
    <w:p w14:paraId="47FF6A0F" w14:textId="77777777" w:rsidR="006C16FD" w:rsidRPr="00C36E49" w:rsidRDefault="006C16FD" w:rsidP="006C16FD">
      <w:pPr>
        <w:pStyle w:val="ListParagraph"/>
        <w:numPr>
          <w:ilvl w:val="0"/>
          <w:numId w:val="9"/>
        </w:numPr>
        <w:spacing w:after="0" w:line="240" w:lineRule="auto"/>
        <w:jc w:val="both"/>
        <w:rPr>
          <w:b/>
          <w:sz w:val="20"/>
          <w:szCs w:val="20"/>
        </w:rPr>
      </w:pPr>
      <w:r w:rsidRPr="00C36E49">
        <w:rPr>
          <w:b/>
          <w:sz w:val="20"/>
          <w:szCs w:val="20"/>
        </w:rPr>
        <w:t>Ismeret</w:t>
      </w:r>
      <w:r w:rsidRPr="00C36E49">
        <w:rPr>
          <w:sz w:val="20"/>
          <w:szCs w:val="20"/>
        </w:rPr>
        <w:t xml:space="preserve"> szint:</w:t>
      </w:r>
    </w:p>
    <w:p w14:paraId="2C94A136" w14:textId="77777777" w:rsidR="006C16FD" w:rsidRDefault="006C16FD" w:rsidP="006C16FD">
      <w:pPr>
        <w:pStyle w:val="ListParagraph"/>
        <w:numPr>
          <w:ilvl w:val="1"/>
          <w:numId w:val="9"/>
        </w:numPr>
        <w:spacing w:after="0" w:line="240" w:lineRule="auto"/>
        <w:jc w:val="both"/>
        <w:rPr>
          <w:sz w:val="20"/>
          <w:szCs w:val="20"/>
        </w:rPr>
      </w:pPr>
      <w:r>
        <w:rPr>
          <w:sz w:val="20"/>
          <w:szCs w:val="20"/>
        </w:rPr>
        <w:t>Az atomokban az elektronok energiabefektetés hatására magasabb energiájú pályára lépnek, de a nem stabil gerjesztett állapotból hamarosan újra alapállapotba kerülnek, miközben a felvett energiát kisugározzák.</w:t>
      </w:r>
    </w:p>
    <w:p w14:paraId="5CF94D56" w14:textId="5845422E" w:rsidR="006C16FD" w:rsidRDefault="002607C9" w:rsidP="006C16FD">
      <w:pPr>
        <w:pStyle w:val="ListParagraph"/>
        <w:numPr>
          <w:ilvl w:val="1"/>
          <w:numId w:val="9"/>
        </w:numPr>
        <w:spacing w:after="0" w:line="240" w:lineRule="auto"/>
        <w:jc w:val="both"/>
        <w:rPr>
          <w:sz w:val="20"/>
          <w:szCs w:val="20"/>
        </w:rPr>
      </w:pPr>
      <w:r>
        <w:rPr>
          <w:sz w:val="20"/>
          <w:szCs w:val="20"/>
        </w:rPr>
        <w:t>A gerjesztési energia az adott atomra jellemző érték</w:t>
      </w:r>
      <w:r w:rsidR="006C16FD">
        <w:rPr>
          <w:sz w:val="20"/>
          <w:szCs w:val="20"/>
        </w:rPr>
        <w:t>.</w:t>
      </w:r>
    </w:p>
    <w:p w14:paraId="6318C956" w14:textId="77777777" w:rsidR="006C16FD" w:rsidRPr="0005740E" w:rsidRDefault="006C16FD" w:rsidP="006C16FD">
      <w:pPr>
        <w:pStyle w:val="ListParagraph"/>
        <w:numPr>
          <w:ilvl w:val="1"/>
          <w:numId w:val="9"/>
        </w:numPr>
        <w:spacing w:after="0" w:line="240" w:lineRule="auto"/>
        <w:jc w:val="both"/>
        <w:rPr>
          <w:sz w:val="20"/>
          <w:szCs w:val="20"/>
        </w:rPr>
      </w:pPr>
      <w:r>
        <w:rPr>
          <w:sz w:val="20"/>
          <w:szCs w:val="20"/>
        </w:rPr>
        <w:t>A fény hullámhossza fordítottan arányos egy fotonjának energiájával.</w:t>
      </w:r>
    </w:p>
    <w:p w14:paraId="48F0D410" w14:textId="77777777" w:rsidR="006C16FD" w:rsidRPr="00C36E49" w:rsidRDefault="006C16FD" w:rsidP="006C16FD">
      <w:pPr>
        <w:rPr>
          <w:sz w:val="20"/>
          <w:szCs w:val="20"/>
        </w:rPr>
      </w:pPr>
    </w:p>
    <w:p w14:paraId="5A045243" w14:textId="77777777" w:rsidR="006C16FD" w:rsidRPr="00C36E49" w:rsidRDefault="006C16FD" w:rsidP="006C16FD">
      <w:pPr>
        <w:pStyle w:val="ListParagraph"/>
        <w:numPr>
          <w:ilvl w:val="0"/>
          <w:numId w:val="9"/>
        </w:numPr>
        <w:spacing w:after="0" w:line="240" w:lineRule="auto"/>
        <w:jc w:val="both"/>
        <w:rPr>
          <w:sz w:val="20"/>
          <w:szCs w:val="20"/>
        </w:rPr>
      </w:pPr>
      <w:r w:rsidRPr="00C36E49">
        <w:rPr>
          <w:b/>
          <w:sz w:val="20"/>
          <w:szCs w:val="20"/>
        </w:rPr>
        <w:t>Megértés</w:t>
      </w:r>
      <w:r w:rsidRPr="00C36E49">
        <w:rPr>
          <w:sz w:val="20"/>
          <w:szCs w:val="20"/>
        </w:rPr>
        <w:t xml:space="preserve"> szint:</w:t>
      </w:r>
    </w:p>
    <w:p w14:paraId="72D4B61E" w14:textId="77777777" w:rsidR="006C16FD" w:rsidRDefault="006C16FD" w:rsidP="006C16FD">
      <w:pPr>
        <w:pStyle w:val="ListParagraph"/>
        <w:numPr>
          <w:ilvl w:val="1"/>
          <w:numId w:val="9"/>
        </w:numPr>
        <w:spacing w:after="0" w:line="240" w:lineRule="auto"/>
        <w:jc w:val="both"/>
        <w:rPr>
          <w:sz w:val="20"/>
          <w:szCs w:val="20"/>
        </w:rPr>
      </w:pPr>
      <w:r>
        <w:rPr>
          <w:sz w:val="20"/>
          <w:szCs w:val="20"/>
        </w:rPr>
        <w:t>Egyes atomok gerjesztési energiája a látható fény tartományába esik, ezek a lángot színesre festik.</w:t>
      </w:r>
    </w:p>
    <w:p w14:paraId="655B9EAC" w14:textId="11325515" w:rsidR="006C16FD" w:rsidRDefault="006C16FD" w:rsidP="006C16FD">
      <w:pPr>
        <w:pStyle w:val="ListParagraph"/>
        <w:numPr>
          <w:ilvl w:val="1"/>
          <w:numId w:val="9"/>
        </w:numPr>
        <w:spacing w:after="0" w:line="240" w:lineRule="auto"/>
        <w:jc w:val="both"/>
        <w:rPr>
          <w:sz w:val="20"/>
          <w:szCs w:val="20"/>
        </w:rPr>
      </w:pPr>
      <w:r>
        <w:rPr>
          <w:sz w:val="20"/>
          <w:szCs w:val="20"/>
        </w:rPr>
        <w:t xml:space="preserve">A kisugárzott energia a gerjesztési energiával megegyező nagyságú, és ezért a lángfestés színe az adott elemre jellemző, így a minőségi analízis egyik fontos </w:t>
      </w:r>
      <w:r w:rsidR="009B3EC2">
        <w:rPr>
          <w:sz w:val="20"/>
          <w:szCs w:val="20"/>
        </w:rPr>
        <w:t>módszere</w:t>
      </w:r>
      <w:r>
        <w:rPr>
          <w:sz w:val="20"/>
          <w:szCs w:val="20"/>
        </w:rPr>
        <w:t>.</w:t>
      </w:r>
    </w:p>
    <w:p w14:paraId="06E31D68" w14:textId="77777777" w:rsidR="006C16FD" w:rsidRPr="000B2892" w:rsidRDefault="006C16FD" w:rsidP="000B2892">
      <w:pPr>
        <w:rPr>
          <w:sz w:val="20"/>
          <w:szCs w:val="20"/>
        </w:rPr>
      </w:pPr>
    </w:p>
    <w:p w14:paraId="51EBC7FE" w14:textId="77777777" w:rsidR="006C16FD" w:rsidRPr="00C36E49" w:rsidRDefault="006C16FD" w:rsidP="006C16FD">
      <w:pPr>
        <w:pStyle w:val="ListParagraph"/>
        <w:numPr>
          <w:ilvl w:val="0"/>
          <w:numId w:val="9"/>
        </w:numPr>
        <w:spacing w:after="0" w:line="240" w:lineRule="auto"/>
        <w:jc w:val="both"/>
        <w:rPr>
          <w:sz w:val="20"/>
          <w:szCs w:val="20"/>
        </w:rPr>
      </w:pPr>
      <w:r w:rsidRPr="00C36E49">
        <w:rPr>
          <w:b/>
          <w:sz w:val="20"/>
          <w:szCs w:val="20"/>
        </w:rPr>
        <w:t>Alkalmazás</w:t>
      </w:r>
      <w:r w:rsidRPr="00C36E49">
        <w:rPr>
          <w:sz w:val="20"/>
          <w:szCs w:val="20"/>
        </w:rPr>
        <w:t xml:space="preserve"> szint:</w:t>
      </w:r>
    </w:p>
    <w:p w14:paraId="5D64315D" w14:textId="0B815B25" w:rsidR="006C16FD" w:rsidRDefault="006C16FD" w:rsidP="006C16FD">
      <w:pPr>
        <w:pStyle w:val="ListParagraph"/>
        <w:numPr>
          <w:ilvl w:val="1"/>
          <w:numId w:val="9"/>
        </w:numPr>
        <w:spacing w:after="0" w:line="240" w:lineRule="auto"/>
        <w:jc w:val="both"/>
        <w:rPr>
          <w:sz w:val="20"/>
          <w:szCs w:val="20"/>
        </w:rPr>
      </w:pPr>
      <w:r w:rsidRPr="00C36E49">
        <w:rPr>
          <w:sz w:val="20"/>
          <w:szCs w:val="20"/>
        </w:rPr>
        <w:t>A</w:t>
      </w:r>
      <w:r>
        <w:rPr>
          <w:sz w:val="20"/>
          <w:szCs w:val="20"/>
        </w:rPr>
        <w:t xml:space="preserve"> tanulóknak el kell tudniuk dönteni </w:t>
      </w:r>
      <w:r w:rsidR="009B3EC2">
        <w:rPr>
          <w:sz w:val="20"/>
          <w:szCs w:val="20"/>
        </w:rPr>
        <w:t xml:space="preserve">az </w:t>
      </w:r>
      <w:r>
        <w:rPr>
          <w:sz w:val="20"/>
          <w:szCs w:val="20"/>
        </w:rPr>
        <w:t>adott elemek lángfestésének színéből a megadott fénnyel kapcsolatos adatokból</w:t>
      </w:r>
      <w:r w:rsidR="009B3EC2">
        <w:rPr>
          <w:sz w:val="20"/>
          <w:szCs w:val="20"/>
        </w:rPr>
        <w:t xml:space="preserve"> és</w:t>
      </w:r>
      <w:r>
        <w:rPr>
          <w:sz w:val="20"/>
          <w:szCs w:val="20"/>
        </w:rPr>
        <w:t xml:space="preserve"> összefüggésekből, hogy azok gerjesztési energiája hogyan viszonyul egymáshoz.</w:t>
      </w:r>
    </w:p>
    <w:p w14:paraId="67C6B1AC" w14:textId="77777777" w:rsidR="006C16FD" w:rsidRPr="00C36E49" w:rsidRDefault="006C16FD" w:rsidP="006C16FD">
      <w:pPr>
        <w:rPr>
          <w:sz w:val="20"/>
          <w:szCs w:val="20"/>
        </w:rPr>
      </w:pPr>
    </w:p>
    <w:p w14:paraId="4C9AFB1C" w14:textId="77777777" w:rsidR="006C16FD" w:rsidRPr="00C36E49" w:rsidRDefault="006C16FD" w:rsidP="006C16FD">
      <w:pPr>
        <w:pStyle w:val="ListParagraph"/>
        <w:numPr>
          <w:ilvl w:val="0"/>
          <w:numId w:val="9"/>
        </w:numPr>
        <w:spacing w:after="0" w:line="240" w:lineRule="auto"/>
        <w:jc w:val="both"/>
        <w:rPr>
          <w:sz w:val="20"/>
          <w:szCs w:val="20"/>
        </w:rPr>
      </w:pPr>
      <w:r w:rsidRPr="00C36E49">
        <w:rPr>
          <w:b/>
          <w:sz w:val="20"/>
          <w:szCs w:val="20"/>
        </w:rPr>
        <w:t>Magasabb rendű műveletek</w:t>
      </w:r>
      <w:r w:rsidRPr="00C36E49">
        <w:rPr>
          <w:sz w:val="20"/>
          <w:szCs w:val="20"/>
        </w:rPr>
        <w:t xml:space="preserve"> szintje:</w:t>
      </w:r>
    </w:p>
    <w:p w14:paraId="70A04307" w14:textId="77777777" w:rsidR="006C16FD" w:rsidRPr="00F70CD6" w:rsidRDefault="006C16FD" w:rsidP="006C16FD">
      <w:pPr>
        <w:pStyle w:val="ListParagraph"/>
        <w:numPr>
          <w:ilvl w:val="1"/>
          <w:numId w:val="9"/>
        </w:numPr>
        <w:spacing w:after="0" w:line="240" w:lineRule="auto"/>
        <w:jc w:val="both"/>
        <w:rPr>
          <w:rFonts w:cstheme="minorHAnsi"/>
          <w:sz w:val="20"/>
          <w:szCs w:val="20"/>
        </w:rPr>
      </w:pPr>
      <w:r w:rsidRPr="00F70CD6">
        <w:rPr>
          <w:rFonts w:cstheme="minorHAnsi"/>
          <w:sz w:val="20"/>
          <w:szCs w:val="20"/>
        </w:rPr>
        <w:t>Minden feladatlaptípus esetében a rendszerszemléletű gondolkodás fejlesztése a „Gondolkodjunk!” feladat megoldása során.</w:t>
      </w:r>
    </w:p>
    <w:p w14:paraId="4F3845EC" w14:textId="77777777" w:rsidR="006C16FD" w:rsidRPr="00F70CD6" w:rsidRDefault="006C16FD" w:rsidP="006C16FD">
      <w:pPr>
        <w:pStyle w:val="ListParagraph"/>
        <w:numPr>
          <w:ilvl w:val="1"/>
          <w:numId w:val="9"/>
        </w:numPr>
        <w:spacing w:after="0" w:line="240" w:lineRule="auto"/>
        <w:jc w:val="both"/>
        <w:rPr>
          <w:rFonts w:cstheme="minorHAnsi"/>
          <w:sz w:val="20"/>
          <w:szCs w:val="20"/>
        </w:rPr>
      </w:pPr>
      <w:r w:rsidRPr="00F70CD6">
        <w:rPr>
          <w:rFonts w:cstheme="minorHAnsi"/>
          <w:sz w:val="20"/>
          <w:szCs w:val="20"/>
        </w:rPr>
        <w:t>2. típusú feladatlap: a receptszerű leírás alapján elvégzett kísérlet értelmezése a kísérlettervezést segítő séma kitöltésével.</w:t>
      </w:r>
    </w:p>
    <w:p w14:paraId="405C0351" w14:textId="37291085" w:rsidR="006C16FD" w:rsidRPr="000B2892" w:rsidRDefault="006C16FD" w:rsidP="000B2892">
      <w:pPr>
        <w:pStyle w:val="ListParagraph"/>
        <w:numPr>
          <w:ilvl w:val="1"/>
          <w:numId w:val="9"/>
        </w:numPr>
        <w:spacing w:after="0" w:line="240" w:lineRule="auto"/>
        <w:jc w:val="both"/>
        <w:rPr>
          <w:rFonts w:cstheme="minorHAnsi"/>
          <w:sz w:val="20"/>
          <w:szCs w:val="20"/>
        </w:rPr>
      </w:pPr>
      <w:r w:rsidRPr="00F70CD6">
        <w:rPr>
          <w:rFonts w:cstheme="minorHAnsi"/>
          <w:sz w:val="20"/>
          <w:szCs w:val="20"/>
        </w:rPr>
        <w:t>3. típusú feladatlap: kísérlet megtervezése egy, az azt segítő séma kitöltésével.</w:t>
      </w:r>
      <w:r w:rsidR="00E853AC" w:rsidRPr="000B2892">
        <w:rPr>
          <w:rFonts w:cstheme="minorHAnsi"/>
          <w:sz w:val="20"/>
          <w:szCs w:val="20"/>
        </w:rPr>
        <w:br w:type="page"/>
      </w:r>
    </w:p>
    <w:p w14:paraId="721D11F9" w14:textId="4C6EA2E5" w:rsidR="006C16FD" w:rsidRPr="00EB70B1" w:rsidRDefault="006C16FD" w:rsidP="006B0968">
      <w:pPr>
        <w:spacing w:after="0"/>
        <w:rPr>
          <w:b/>
          <w:sz w:val="20"/>
          <w:szCs w:val="20"/>
        </w:rPr>
      </w:pPr>
      <w:r w:rsidRPr="00C36E49">
        <w:rPr>
          <w:b/>
          <w:sz w:val="20"/>
          <w:szCs w:val="20"/>
        </w:rPr>
        <w:lastRenderedPageBreak/>
        <w:t>6. Módszertani megfontolások:</w:t>
      </w:r>
    </w:p>
    <w:p w14:paraId="6047636F" w14:textId="6A6A66EB" w:rsidR="006C16FD" w:rsidRPr="00A6598F" w:rsidRDefault="007A530A" w:rsidP="006C16FD">
      <w:pPr>
        <w:pStyle w:val="ListParagraph"/>
        <w:numPr>
          <w:ilvl w:val="0"/>
          <w:numId w:val="10"/>
        </w:numPr>
        <w:spacing w:after="0" w:line="240" w:lineRule="auto"/>
        <w:jc w:val="both"/>
        <w:rPr>
          <w:bCs/>
          <w:sz w:val="20"/>
          <w:szCs w:val="20"/>
        </w:rPr>
      </w:pPr>
      <w:r>
        <w:rPr>
          <w:bCs/>
          <w:sz w:val="20"/>
          <w:szCs w:val="20"/>
        </w:rPr>
        <w:t xml:space="preserve">A feladatlapon a konyhasón kívül szereplő két másik fémsó kereskedelmi forgalomban könnyen beszerezhető. </w:t>
      </w:r>
      <w:r w:rsidR="006C16FD">
        <w:rPr>
          <w:bCs/>
          <w:sz w:val="20"/>
          <w:szCs w:val="20"/>
        </w:rPr>
        <w:t>Természetesen lehet más vegyületeket is</w:t>
      </w:r>
      <w:r w:rsidR="009B3EC2" w:rsidRPr="009B3EC2">
        <w:rPr>
          <w:bCs/>
          <w:sz w:val="20"/>
          <w:szCs w:val="20"/>
        </w:rPr>
        <w:t xml:space="preserve"> </w:t>
      </w:r>
      <w:r w:rsidR="009B3EC2">
        <w:rPr>
          <w:bCs/>
          <w:sz w:val="20"/>
          <w:szCs w:val="20"/>
        </w:rPr>
        <w:t>alkalmazni</w:t>
      </w:r>
      <w:r w:rsidR="006C16FD">
        <w:rPr>
          <w:bCs/>
          <w:sz w:val="20"/>
          <w:szCs w:val="20"/>
        </w:rPr>
        <w:t xml:space="preserve">, de olyan fémsókat </w:t>
      </w:r>
      <w:r w:rsidR="00B777A0">
        <w:rPr>
          <w:bCs/>
          <w:sz w:val="20"/>
          <w:szCs w:val="20"/>
        </w:rPr>
        <w:t xml:space="preserve">kell </w:t>
      </w:r>
      <w:r w:rsidR="006C16FD">
        <w:rPr>
          <w:bCs/>
          <w:sz w:val="20"/>
          <w:szCs w:val="20"/>
        </w:rPr>
        <w:t xml:space="preserve">választani, </w:t>
      </w:r>
      <w:r w:rsidR="000202DA">
        <w:rPr>
          <w:bCs/>
          <w:sz w:val="20"/>
          <w:szCs w:val="20"/>
        </w:rPr>
        <w:t>a</w:t>
      </w:r>
      <w:r w:rsidR="006C16FD">
        <w:rPr>
          <w:bCs/>
          <w:sz w:val="20"/>
          <w:szCs w:val="20"/>
        </w:rPr>
        <w:t>melyeknél az egyikben szereplő fém gerjesztési energiája kisebb, míg a másikban nagyobb a nátrium gerjesztési energiájánál.</w:t>
      </w:r>
    </w:p>
    <w:p w14:paraId="2DBE7B68" w14:textId="77777777" w:rsidR="006C16FD" w:rsidRPr="00AB5427" w:rsidRDefault="006C16FD" w:rsidP="006C16FD">
      <w:pPr>
        <w:pStyle w:val="ListParagraph"/>
        <w:numPr>
          <w:ilvl w:val="0"/>
          <w:numId w:val="10"/>
        </w:numPr>
        <w:spacing w:after="0" w:line="240" w:lineRule="auto"/>
        <w:jc w:val="both"/>
        <w:rPr>
          <w:b/>
          <w:sz w:val="20"/>
          <w:szCs w:val="20"/>
        </w:rPr>
      </w:pPr>
      <w:r w:rsidRPr="00AB5427">
        <w:rPr>
          <w:sz w:val="20"/>
          <w:szCs w:val="20"/>
        </w:rPr>
        <w:t>A lángfestés jelensége az atomok elektronszerkezetének tárgyalásakor illeszthető a tanmenetbe. Bár ennek a témakörnek nem központi eleme, ez a látványos tanulókísérlet kiváló motiváció lehet e rendkívül elvont tananyagrész tanulásakor.</w:t>
      </w:r>
    </w:p>
    <w:p w14:paraId="7F9115B3" w14:textId="41E9A1F4" w:rsidR="006C16FD" w:rsidRPr="00D13DC2" w:rsidRDefault="006C16FD" w:rsidP="006C16FD">
      <w:pPr>
        <w:pStyle w:val="ListParagraph"/>
        <w:numPr>
          <w:ilvl w:val="0"/>
          <w:numId w:val="10"/>
        </w:numPr>
        <w:spacing w:after="0" w:line="240" w:lineRule="auto"/>
        <w:jc w:val="both"/>
      </w:pPr>
      <w:r>
        <w:rPr>
          <w:sz w:val="20"/>
          <w:szCs w:val="20"/>
        </w:rPr>
        <w:t>A tananyag elsajátítása során szóba kerülhet, hogy mitől látunk színesnek egyes anyagokat szokványos körülmények között. Ez olyan komplex természettudományos kérdés, amely kapcsolatot teremt a kémia, biológia (színlátás) és fizika (a fény hullám- és részecsketermészete) tantárgyak között. Később a kovalens kötés tárgyalásánál erre vissza lehet utalni, példaként említve a paprika, paradicsom gyönyörű színeit</w:t>
      </w:r>
      <w:r w:rsidR="007A530A">
        <w:rPr>
          <w:sz w:val="20"/>
          <w:szCs w:val="20"/>
        </w:rPr>
        <w:t>,</w:t>
      </w:r>
      <w:r>
        <w:rPr>
          <w:sz w:val="20"/>
          <w:szCs w:val="20"/>
        </w:rPr>
        <w:t xml:space="preserve"> és a bennük található </w:t>
      </w:r>
      <w:proofErr w:type="spellStart"/>
      <w:r>
        <w:rPr>
          <w:sz w:val="20"/>
          <w:szCs w:val="20"/>
        </w:rPr>
        <w:t>karotinoidok</w:t>
      </w:r>
      <w:proofErr w:type="spellEnd"/>
      <w:r>
        <w:rPr>
          <w:sz w:val="20"/>
          <w:szCs w:val="20"/>
        </w:rPr>
        <w:t xml:space="preserve"> kötésszerkezetét. </w:t>
      </w:r>
      <w:r w:rsidRPr="00D13DC2">
        <w:rPr>
          <w:sz w:val="20"/>
          <w:szCs w:val="20"/>
        </w:rPr>
        <w:t xml:space="preserve">Megjegyzendő, hogy </w:t>
      </w:r>
      <w:r w:rsidRPr="00AB5427">
        <w:rPr>
          <w:sz w:val="20"/>
          <w:szCs w:val="20"/>
        </w:rPr>
        <w:t xml:space="preserve">a paradicsom (általában a festékek, így az indikátorok stb.) színe nem úgy áll elő, ahogyan ebben a feladatban szerepel (emisszió, fénykibocsátás), hanem a molekulák fényelnyelése (abszorpció) útján, ami </w:t>
      </w:r>
      <w:r w:rsidR="00EF58EF">
        <w:rPr>
          <w:sz w:val="20"/>
          <w:szCs w:val="20"/>
        </w:rPr>
        <w:t xml:space="preserve">részben </w:t>
      </w:r>
      <w:r w:rsidRPr="00AB5427">
        <w:rPr>
          <w:sz w:val="20"/>
          <w:szCs w:val="20"/>
        </w:rPr>
        <w:t>más mechanizmust jelent.</w:t>
      </w:r>
    </w:p>
    <w:p w14:paraId="7BFA7AD2" w14:textId="1F4D2BDE" w:rsidR="006C16FD" w:rsidRPr="00EB70B1" w:rsidRDefault="006C16FD" w:rsidP="006C16FD">
      <w:pPr>
        <w:pStyle w:val="ListParagraph"/>
        <w:numPr>
          <w:ilvl w:val="0"/>
          <w:numId w:val="10"/>
        </w:numPr>
        <w:spacing w:after="0" w:line="240" w:lineRule="auto"/>
        <w:jc w:val="both"/>
        <w:rPr>
          <w:b/>
          <w:sz w:val="20"/>
          <w:szCs w:val="20"/>
        </w:rPr>
      </w:pPr>
      <w:r>
        <w:rPr>
          <w:sz w:val="20"/>
          <w:szCs w:val="20"/>
        </w:rPr>
        <w:t xml:space="preserve">A feladatlapon kizárólag fémek lángfestése szerepel. Fontos felhívni rá a figyelmet, hogy ez a jelenség egyes nemfémes elemek </w:t>
      </w:r>
      <w:r w:rsidR="007A530A">
        <w:rPr>
          <w:sz w:val="20"/>
          <w:szCs w:val="20"/>
        </w:rPr>
        <w:t xml:space="preserve">(pl. bór) </w:t>
      </w:r>
      <w:r>
        <w:rPr>
          <w:sz w:val="20"/>
          <w:szCs w:val="20"/>
        </w:rPr>
        <w:t xml:space="preserve">esetén is megfigyelhető. Házi feladat lehet, hogy a tanulók keressenek az interneten ilyen elemeket a hozzájuk tartozó lángfestés színével, esetleg hasonlítsák össze ezek gerjesztési (ill. kibocsájtási) energiáját, </w:t>
      </w:r>
      <w:r w:rsidR="007A530A">
        <w:rPr>
          <w:sz w:val="20"/>
          <w:szCs w:val="20"/>
        </w:rPr>
        <w:t xml:space="preserve">valamint </w:t>
      </w:r>
      <w:r>
        <w:rPr>
          <w:sz w:val="20"/>
          <w:szCs w:val="20"/>
        </w:rPr>
        <w:t xml:space="preserve">készítsenek a feladatlapon található feladatokhoz hasonló kiegészítendő mondatokat, </w:t>
      </w:r>
      <w:r w:rsidR="00665168">
        <w:rPr>
          <w:sz w:val="20"/>
          <w:szCs w:val="20"/>
        </w:rPr>
        <w:t>a</w:t>
      </w:r>
      <w:r>
        <w:rPr>
          <w:sz w:val="20"/>
          <w:szCs w:val="20"/>
        </w:rPr>
        <w:t>melyeket aztán feladhatnak osztálytársaiknak.</w:t>
      </w:r>
    </w:p>
    <w:p w14:paraId="5346C1CD" w14:textId="52C08CF1" w:rsidR="006C16FD" w:rsidRPr="00AB5427" w:rsidRDefault="006C16FD" w:rsidP="006C16FD">
      <w:pPr>
        <w:pStyle w:val="ListParagraph"/>
        <w:numPr>
          <w:ilvl w:val="0"/>
          <w:numId w:val="10"/>
        </w:numPr>
        <w:spacing w:after="0" w:line="240" w:lineRule="auto"/>
        <w:jc w:val="both"/>
        <w:rPr>
          <w:b/>
          <w:sz w:val="20"/>
          <w:szCs w:val="20"/>
        </w:rPr>
      </w:pPr>
      <w:r>
        <w:rPr>
          <w:sz w:val="20"/>
          <w:szCs w:val="20"/>
        </w:rPr>
        <w:t xml:space="preserve">Bár a feladatlap nem tér ki arra, hogy a lángfestés a minőségi </w:t>
      </w:r>
      <w:r w:rsidR="00B777A0">
        <w:rPr>
          <w:sz w:val="20"/>
          <w:szCs w:val="20"/>
        </w:rPr>
        <w:t xml:space="preserve">elemzés </w:t>
      </w:r>
      <w:r>
        <w:rPr>
          <w:sz w:val="20"/>
          <w:szCs w:val="20"/>
        </w:rPr>
        <w:t>egyik módszere, érdemes ezt megemlíteni a tanulóknak. Főleg az otthoni változatok esetében, hiszen azoknál tudják a diákok, milyen sóknak a lángfestését vizsgálják.</w:t>
      </w:r>
      <w:r w:rsidR="00EF58EF">
        <w:rPr>
          <w:sz w:val="20"/>
          <w:szCs w:val="20"/>
        </w:rPr>
        <w:t xml:space="preserve"> </w:t>
      </w:r>
      <w:r w:rsidR="00EF58EF">
        <w:rPr>
          <w:rStyle w:val="cf01"/>
        </w:rPr>
        <w:t>Az elnyelt fény hullámhossza is használható minőségi elemzésre. Például így fedezték föl a nemesgázokat az égitestek (Nap) színképének elemzése során.</w:t>
      </w:r>
    </w:p>
    <w:p w14:paraId="5C85A485" w14:textId="2200164D" w:rsidR="006C16FD" w:rsidRPr="007362F3" w:rsidRDefault="006C16FD" w:rsidP="006C16FD">
      <w:pPr>
        <w:pStyle w:val="ListParagraph"/>
        <w:numPr>
          <w:ilvl w:val="0"/>
          <w:numId w:val="10"/>
        </w:numPr>
        <w:spacing w:after="0" w:line="240" w:lineRule="auto"/>
        <w:jc w:val="both"/>
        <w:rPr>
          <w:rFonts w:cstheme="minorHAnsi"/>
          <w:b/>
          <w:sz w:val="20"/>
          <w:szCs w:val="20"/>
        </w:rPr>
      </w:pPr>
      <w:r w:rsidRPr="00AB5427">
        <w:rPr>
          <w:sz w:val="20"/>
          <w:szCs w:val="20"/>
        </w:rPr>
        <w:t>Szükség esetén el kell magyarázni a diákoknak, hogy mit jelent az „</w:t>
      </w:r>
      <w:proofErr w:type="spellStart"/>
      <w:r w:rsidRPr="00AB5427">
        <w:rPr>
          <w:sz w:val="20"/>
          <w:szCs w:val="20"/>
        </w:rPr>
        <w:t>atomizálódás</w:t>
      </w:r>
      <w:proofErr w:type="spellEnd"/>
      <w:r w:rsidRPr="00AB5427">
        <w:rPr>
          <w:sz w:val="20"/>
          <w:szCs w:val="20"/>
        </w:rPr>
        <w:t xml:space="preserve">”. A lángfestést fémsókkal </w:t>
      </w:r>
      <w:r w:rsidRPr="007362F3">
        <w:rPr>
          <w:rFonts w:cstheme="minorHAnsi"/>
          <w:sz w:val="20"/>
          <w:szCs w:val="20"/>
        </w:rPr>
        <w:t xml:space="preserve">végezzük, de azokban fémionok vannak, </w:t>
      </w:r>
      <w:r w:rsidR="00665168" w:rsidRPr="007362F3">
        <w:rPr>
          <w:rFonts w:cstheme="minorHAnsi"/>
          <w:sz w:val="20"/>
          <w:szCs w:val="20"/>
        </w:rPr>
        <w:t>a</w:t>
      </w:r>
      <w:r w:rsidRPr="007362F3">
        <w:rPr>
          <w:rFonts w:cstheme="minorHAnsi"/>
          <w:sz w:val="20"/>
          <w:szCs w:val="20"/>
        </w:rPr>
        <w:t>melyeknek – többnyire – nincs könnyen gerjeszthető vegyértékelektronja. A láng hőmérsékletének hatására azonban a fémsó egy kis része szublimál és a gázfázisban atomokra bomlik (</w:t>
      </w:r>
      <w:proofErr w:type="spellStart"/>
      <w:r w:rsidRPr="007362F3">
        <w:rPr>
          <w:rFonts w:cstheme="minorHAnsi"/>
          <w:sz w:val="20"/>
          <w:szCs w:val="20"/>
        </w:rPr>
        <w:t>atomizálódik</w:t>
      </w:r>
      <w:proofErr w:type="spellEnd"/>
      <w:r w:rsidRPr="007362F3">
        <w:rPr>
          <w:rFonts w:cstheme="minorHAnsi"/>
          <w:sz w:val="20"/>
          <w:szCs w:val="20"/>
        </w:rPr>
        <w:t>).</w:t>
      </w:r>
    </w:p>
    <w:p w14:paraId="0708AB9C" w14:textId="4EA2F035" w:rsidR="00F03403" w:rsidRPr="001B09FE" w:rsidRDefault="00F03403" w:rsidP="00F03403">
      <w:pPr>
        <w:pStyle w:val="ListParagraph"/>
        <w:numPr>
          <w:ilvl w:val="0"/>
          <w:numId w:val="10"/>
        </w:numPr>
        <w:spacing w:after="0" w:line="240" w:lineRule="auto"/>
        <w:jc w:val="both"/>
        <w:rPr>
          <w:rStyle w:val="cf01"/>
          <w:rFonts w:asciiTheme="minorHAnsi" w:hAnsiTheme="minorHAnsi" w:cstheme="minorHAnsi"/>
          <w:b/>
          <w:sz w:val="20"/>
          <w:szCs w:val="20"/>
        </w:rPr>
      </w:pPr>
      <w:r w:rsidRPr="007362F3">
        <w:rPr>
          <w:rStyle w:val="cf01"/>
          <w:rFonts w:asciiTheme="minorHAnsi" w:hAnsiTheme="minorHAnsi" w:cstheme="minorHAnsi"/>
          <w:sz w:val="20"/>
          <w:szCs w:val="20"/>
        </w:rPr>
        <w:t xml:space="preserve">A sósav a </w:t>
      </w:r>
      <w:r w:rsidRPr="001B09FE">
        <w:rPr>
          <w:rStyle w:val="cf01"/>
          <w:rFonts w:asciiTheme="minorHAnsi" w:hAnsiTheme="minorHAnsi" w:cstheme="minorHAnsi"/>
          <w:sz w:val="20"/>
          <w:szCs w:val="20"/>
        </w:rPr>
        <w:t>fémdrót megtisztítása mellett a fémionok hidrolízisének visszaszorítására is szolgál.</w:t>
      </w:r>
      <w:r w:rsidR="00861DA0" w:rsidRPr="001B09FE">
        <w:rPr>
          <w:rStyle w:val="cf01"/>
          <w:rFonts w:asciiTheme="minorHAnsi" w:hAnsiTheme="minorHAnsi" w:cstheme="minorHAnsi"/>
          <w:sz w:val="20"/>
          <w:szCs w:val="20"/>
        </w:rPr>
        <w:t xml:space="preserve"> Ha van elég eszköz, akkor lehet minden fémsóhoz külön-külön vasdrótot használni.</w:t>
      </w:r>
    </w:p>
    <w:p w14:paraId="56510A5B" w14:textId="602C4A90" w:rsidR="00031F06" w:rsidRPr="001B09FE" w:rsidRDefault="00031F06" w:rsidP="00F03403">
      <w:pPr>
        <w:pStyle w:val="ListParagraph"/>
        <w:numPr>
          <w:ilvl w:val="0"/>
          <w:numId w:val="10"/>
        </w:numPr>
        <w:spacing w:after="0" w:line="240" w:lineRule="auto"/>
        <w:jc w:val="both"/>
        <w:rPr>
          <w:rFonts w:cstheme="minorHAnsi"/>
          <w:b/>
          <w:sz w:val="20"/>
          <w:szCs w:val="20"/>
        </w:rPr>
      </w:pPr>
      <w:r w:rsidRPr="001B09FE">
        <w:rPr>
          <w:rStyle w:val="cf01"/>
          <w:rFonts w:asciiTheme="minorHAnsi" w:hAnsiTheme="minorHAnsi" w:cstheme="minorHAnsi"/>
          <w:sz w:val="20"/>
          <w:szCs w:val="20"/>
        </w:rPr>
        <w:t>A parafadugóba vasdrót helyett 3 gombostű is beszúrható, amelyeket sorra lehet a háromféle fémsóba mártani. Esetleg alkalmazható alaposan megtisztított vasszög is.</w:t>
      </w:r>
    </w:p>
    <w:p w14:paraId="2F990981" w14:textId="77777777" w:rsidR="00F85F4F" w:rsidRPr="001B09FE" w:rsidRDefault="00031F06" w:rsidP="00F85F4F">
      <w:pPr>
        <w:pStyle w:val="ListParagraph"/>
        <w:numPr>
          <w:ilvl w:val="0"/>
          <w:numId w:val="10"/>
        </w:numPr>
        <w:spacing w:after="0" w:line="240" w:lineRule="auto"/>
        <w:jc w:val="both"/>
        <w:rPr>
          <w:rFonts w:cstheme="minorHAnsi"/>
          <w:b/>
          <w:sz w:val="20"/>
          <w:szCs w:val="20"/>
        </w:rPr>
      </w:pPr>
      <w:r w:rsidRPr="001B09FE">
        <w:rPr>
          <w:rFonts w:cstheme="minorHAnsi"/>
          <w:sz w:val="20"/>
          <w:szCs w:val="20"/>
        </w:rPr>
        <w:t>Ha a borszeszégő eleve sárgás lángjában nem látszik jól a nátrium sárga lángfestése, akkor a konyhai gáztűzhelyen kifutó sós leves sárga lángjának színére lehet hivatkozni. Valószínűleg lesz az osztályban néhány diák, aki látta már azt.</w:t>
      </w:r>
    </w:p>
    <w:p w14:paraId="0E05745C" w14:textId="1E3DD92B" w:rsidR="006C16FD" w:rsidRPr="001B09FE" w:rsidRDefault="006C16FD" w:rsidP="00F85F4F">
      <w:pPr>
        <w:pStyle w:val="ListParagraph"/>
        <w:numPr>
          <w:ilvl w:val="0"/>
          <w:numId w:val="10"/>
        </w:numPr>
        <w:spacing w:after="0" w:line="240" w:lineRule="auto"/>
        <w:jc w:val="both"/>
        <w:rPr>
          <w:rFonts w:cstheme="minorHAnsi"/>
          <w:b/>
          <w:sz w:val="20"/>
          <w:szCs w:val="20"/>
        </w:rPr>
      </w:pPr>
      <w:r w:rsidRPr="001B09FE">
        <w:rPr>
          <w:rFonts w:cstheme="minorHAnsi"/>
          <w:sz w:val="20"/>
          <w:szCs w:val="20"/>
        </w:rPr>
        <w:t>Ha a feladatlap megoldása nem tölti ki a teljes tanórát, akkor kémiatörténeti érdekességként megemlíthető, hogy a lángfestés jelenségét elsőként Bunsen vizsgálta</w:t>
      </w:r>
      <w:r w:rsidR="00EF58EF" w:rsidRPr="001B09FE">
        <w:rPr>
          <w:rFonts w:cstheme="minorHAnsi"/>
          <w:sz w:val="20"/>
          <w:szCs w:val="20"/>
        </w:rPr>
        <w:t>.</w:t>
      </w:r>
      <w:r w:rsidR="000B2892" w:rsidRPr="001B09FE">
        <w:rPr>
          <w:rFonts w:cstheme="minorHAnsi"/>
          <w:sz w:val="20"/>
          <w:szCs w:val="20"/>
        </w:rPr>
        <w:t xml:space="preserve"> </w:t>
      </w:r>
      <w:r w:rsidR="00EF58EF" w:rsidRPr="001B09FE">
        <w:rPr>
          <w:rFonts w:cstheme="minorHAnsi"/>
          <w:sz w:val="20"/>
          <w:szCs w:val="20"/>
        </w:rPr>
        <w:t>É</w:t>
      </w:r>
      <w:r w:rsidRPr="001B09FE">
        <w:rPr>
          <w:rFonts w:cstheme="minorHAnsi"/>
          <w:sz w:val="20"/>
          <w:szCs w:val="20"/>
        </w:rPr>
        <w:t>ppen ebből a célból fejlesztette ki a Bunsen-égőt</w:t>
      </w:r>
      <w:r w:rsidR="00EF58EF" w:rsidRPr="001B09FE">
        <w:rPr>
          <w:rFonts w:cstheme="minorHAnsi"/>
          <w:sz w:val="20"/>
          <w:szCs w:val="20"/>
        </w:rPr>
        <w:t>, hogy kellően magas hőmérsékletű és tiszta lángot tudjon alkalmazni.</w:t>
      </w:r>
      <w:r w:rsidRPr="001B09FE">
        <w:rPr>
          <w:rFonts w:cstheme="minorHAnsi"/>
          <w:sz w:val="20"/>
          <w:szCs w:val="20"/>
        </w:rPr>
        <w:t xml:space="preserve"> Ennek kapcsán lehet beszélni a spektrum és a spektroszkóp jelentőségéről, ami a nemesgázok felfedezésének tanításakor hasznos lesz. Tanári demonstrációs kísérletként pedig más elemek lángfestései is bemutathatók</w:t>
      </w:r>
      <w:r w:rsidR="00B777A0" w:rsidRPr="001B09FE">
        <w:rPr>
          <w:rFonts w:cstheme="minorHAnsi"/>
          <w:sz w:val="20"/>
          <w:szCs w:val="20"/>
        </w:rPr>
        <w:t>, például a higany spektruma jól szemléltethető fénycsővel és egy ferdén tartott CD</w:t>
      </w:r>
      <w:r w:rsidR="00EF58EF" w:rsidRPr="001B09FE">
        <w:rPr>
          <w:rFonts w:cstheme="minorHAnsi"/>
          <w:sz w:val="20"/>
          <w:szCs w:val="20"/>
        </w:rPr>
        <w:t>-</w:t>
      </w:r>
      <w:r w:rsidR="00B777A0" w:rsidRPr="001B09FE">
        <w:rPr>
          <w:rFonts w:cstheme="minorHAnsi"/>
          <w:sz w:val="20"/>
          <w:szCs w:val="20"/>
        </w:rPr>
        <w:t>lemezzel</w:t>
      </w:r>
      <w:r w:rsidRPr="001B09FE">
        <w:rPr>
          <w:rFonts w:cstheme="minorHAnsi"/>
          <w:sz w:val="20"/>
          <w:szCs w:val="20"/>
        </w:rPr>
        <w:t>.</w:t>
      </w:r>
      <w:r w:rsidR="00AB72BA" w:rsidRPr="001B09FE">
        <w:rPr>
          <w:rFonts w:cstheme="minorHAnsi"/>
          <w:sz w:val="20"/>
          <w:szCs w:val="20"/>
        </w:rPr>
        <w:t xml:space="preserve"> </w:t>
      </w:r>
      <w:r w:rsidR="00AB72BA" w:rsidRPr="001B09FE">
        <w:rPr>
          <w:rFonts w:cstheme="minorHAnsi"/>
          <w:color w:val="242424"/>
          <w:sz w:val="20"/>
          <w:szCs w:val="20"/>
        </w:rPr>
        <w:t>Tanári kísérletként hüllő alomra is csepegtethető a fémsók alkoholos oldata, majd azt meggyújtva demonstrálható a lángfestésük.</w:t>
      </w:r>
      <w:r w:rsidR="00F85F4F" w:rsidRPr="001B09FE">
        <w:rPr>
          <w:rFonts w:cstheme="minorHAnsi"/>
          <w:color w:val="242424"/>
          <w:sz w:val="20"/>
          <w:szCs w:val="20"/>
        </w:rPr>
        <w:t xml:space="preserve"> Esetleg alkalmazható a</w:t>
      </w:r>
      <w:bookmarkStart w:id="0" w:name="_Hlk171303579"/>
      <w:r w:rsidR="00F85F4F" w:rsidRPr="001B09FE">
        <w:rPr>
          <w:rFonts w:eastAsiaTheme="majorEastAsia" w:cstheme="minorHAnsi"/>
          <w:color w:val="333333"/>
          <w:sz w:val="20"/>
          <w:szCs w:val="20"/>
        </w:rPr>
        <w:t>z MTA-ELTE Kutatásalapú Kémiatanítás Kutatócsoport „Megvalósítható kutatásalapú kémiatanítás” projektje során készült oktatási segédanyagok</w:t>
      </w:r>
      <w:bookmarkEnd w:id="0"/>
      <w:r w:rsidR="00F85F4F" w:rsidRPr="001B09FE">
        <w:rPr>
          <w:rStyle w:val="FootnoteReference"/>
          <w:rFonts w:eastAsiaTheme="majorEastAsia" w:cstheme="minorHAnsi"/>
          <w:color w:val="333333"/>
          <w:sz w:val="20"/>
          <w:szCs w:val="20"/>
        </w:rPr>
        <w:footnoteReference w:id="2"/>
      </w:r>
      <w:r w:rsidR="00F85F4F" w:rsidRPr="001B09FE">
        <w:rPr>
          <w:rFonts w:eastAsiaTheme="majorEastAsia" w:cstheme="minorHAnsi"/>
          <w:color w:val="333333"/>
          <w:sz w:val="20"/>
          <w:szCs w:val="20"/>
        </w:rPr>
        <w:t xml:space="preserve"> közül a </w:t>
      </w:r>
      <w:r w:rsidR="00F85F4F" w:rsidRPr="001B09FE">
        <w:rPr>
          <w:rFonts w:cstheme="minorHAnsi"/>
          <w:color w:val="333333"/>
          <w:sz w:val="20"/>
          <w:szCs w:val="20"/>
        </w:rPr>
        <w:t>„Mire jó még a tűzijáték?” című 13. feladatlapon javasolt módszer, amelynek használatakor a fémsók alkoholos-sósavas oldatának lángba fújásával valósíthatók meg a lángfestési próbák.</w:t>
      </w:r>
    </w:p>
    <w:p w14:paraId="024DB26F" w14:textId="1486B75F" w:rsidR="006C16FD" w:rsidRPr="007362F3" w:rsidRDefault="006C16FD" w:rsidP="006C16FD">
      <w:pPr>
        <w:pStyle w:val="ListParagraph"/>
        <w:numPr>
          <w:ilvl w:val="0"/>
          <w:numId w:val="10"/>
        </w:numPr>
        <w:spacing w:after="0" w:line="240" w:lineRule="auto"/>
        <w:jc w:val="both"/>
        <w:rPr>
          <w:rFonts w:cstheme="minorHAnsi"/>
          <w:b/>
          <w:sz w:val="20"/>
          <w:szCs w:val="20"/>
        </w:rPr>
      </w:pPr>
      <w:r w:rsidRPr="00F85F4F">
        <w:rPr>
          <w:rFonts w:cstheme="minorHAnsi"/>
          <w:sz w:val="20"/>
          <w:szCs w:val="20"/>
        </w:rPr>
        <w:t xml:space="preserve">A „Gondolkodjunk!” címszó alatt szereplő feladat kiemeli, hogy bár a tűzijátékok látványa szép, használatukkor mindenképp érdemes figyelembe venni azok </w:t>
      </w:r>
      <w:r w:rsidR="00EF58EF" w:rsidRPr="00F85F4F">
        <w:rPr>
          <w:rFonts w:cstheme="minorHAnsi"/>
          <w:sz w:val="20"/>
          <w:szCs w:val="20"/>
        </w:rPr>
        <w:t>rövidebb,</w:t>
      </w:r>
      <w:r w:rsidR="00EF58EF" w:rsidRPr="00AB72BA">
        <w:rPr>
          <w:rFonts w:cstheme="minorHAnsi"/>
          <w:sz w:val="20"/>
          <w:szCs w:val="20"/>
        </w:rPr>
        <w:t xml:space="preserve"> esetleg hosszabb távú </w:t>
      </w:r>
      <w:r w:rsidRPr="00AB72BA">
        <w:rPr>
          <w:rFonts w:cstheme="minorHAnsi"/>
          <w:sz w:val="20"/>
          <w:szCs w:val="20"/>
        </w:rPr>
        <w:t>kémiai</w:t>
      </w:r>
      <w:r w:rsidRPr="007362F3">
        <w:rPr>
          <w:rFonts w:cstheme="minorHAnsi"/>
          <w:sz w:val="20"/>
          <w:szCs w:val="20"/>
        </w:rPr>
        <w:t>, fizikai és biológiai következményeit, hatásait is. Emellett ez a feladat vitaindítónak is alkalmas.</w:t>
      </w:r>
    </w:p>
    <w:p w14:paraId="75B66BE5" w14:textId="77777777" w:rsidR="007362F3" w:rsidRPr="00FE1702" w:rsidRDefault="007362F3" w:rsidP="007362F3">
      <w:pPr>
        <w:pStyle w:val="ListParagraph"/>
        <w:widowControl w:val="0"/>
        <w:numPr>
          <w:ilvl w:val="0"/>
          <w:numId w:val="10"/>
        </w:numPr>
        <w:spacing w:after="0" w:line="240" w:lineRule="auto"/>
        <w:jc w:val="both"/>
        <w:rPr>
          <w:sz w:val="18"/>
          <w:szCs w:val="20"/>
        </w:rPr>
      </w:pPr>
      <w:r w:rsidRPr="00FE1702">
        <w:rPr>
          <w:rFonts w:cstheme="minorHAnsi"/>
          <w:b/>
          <w:bCs/>
          <w:iCs/>
          <w:sz w:val="20"/>
          <w:szCs w:val="20"/>
          <w:shd w:val="clear" w:color="auto" w:fill="FFFFFF"/>
        </w:rPr>
        <w:t>Digitális oktatási módban vagy otthoni (esetleg szorgalmi) feladatként</w:t>
      </w:r>
      <w:r w:rsidRPr="00FE1702">
        <w:rPr>
          <w:rFonts w:cstheme="minorHAnsi"/>
          <w:iCs/>
          <w:sz w:val="20"/>
          <w:szCs w:val="20"/>
          <w:shd w:val="clear" w:color="auto" w:fill="FFFFFF"/>
        </w:rPr>
        <w:t xml:space="preserve"> adható feladatlap-változatok az alábbi linken érhetők el, de </w:t>
      </w:r>
      <w:r w:rsidRPr="00FE1702">
        <w:rPr>
          <w:rFonts w:cstheme="minorHAnsi"/>
          <w:b/>
          <w:bCs/>
          <w:iCs/>
          <w:sz w:val="20"/>
          <w:szCs w:val="20"/>
          <w:shd w:val="clear" w:color="auto" w:fill="FFFFFF"/>
        </w:rPr>
        <w:t>ennek a fájlnak a végén is</w:t>
      </w:r>
      <w:r w:rsidRPr="00FE1702">
        <w:rPr>
          <w:rFonts w:cstheme="minorHAnsi"/>
          <w:iCs/>
          <w:sz w:val="20"/>
          <w:szCs w:val="20"/>
          <w:shd w:val="clear" w:color="auto" w:fill="FFFFFF"/>
        </w:rPr>
        <w:t xml:space="preserve"> megtalálhatók (a tanári változatokkal együtt):</w:t>
      </w:r>
    </w:p>
    <w:p w14:paraId="311E6286" w14:textId="03C8A1F9" w:rsidR="007362F3" w:rsidRPr="00F85F4F" w:rsidRDefault="00F85F4F" w:rsidP="00F85F4F">
      <w:pPr>
        <w:pStyle w:val="ListParagraph"/>
        <w:spacing w:after="0" w:line="240" w:lineRule="auto"/>
        <w:ind w:left="714"/>
        <w:jc w:val="both"/>
        <w:rPr>
          <w:bCs/>
          <w:sz w:val="20"/>
          <w:szCs w:val="20"/>
        </w:rPr>
      </w:pPr>
      <w:hyperlink r:id="rId8" w:history="1">
        <w:r w:rsidRPr="009C0A12">
          <w:rPr>
            <w:rStyle w:val="Hyperlink"/>
            <w:bCs/>
            <w:sz w:val="20"/>
            <w:szCs w:val="20"/>
          </w:rPr>
          <w:t>https://drive.google.com/drive/folders/1irHDwsfbOTIokhi9IgVdiVNf5SblPlA7?usp=sharing</w:t>
        </w:r>
      </w:hyperlink>
    </w:p>
    <w:p w14:paraId="4A8879E1" w14:textId="77777777" w:rsidR="006C16FD" w:rsidRDefault="006C16FD" w:rsidP="006C16FD">
      <w:pPr>
        <w:rPr>
          <w:b/>
          <w:sz w:val="20"/>
          <w:szCs w:val="20"/>
        </w:rPr>
      </w:pPr>
      <w:r>
        <w:rPr>
          <w:b/>
          <w:sz w:val="20"/>
          <w:szCs w:val="20"/>
        </w:rPr>
        <w:br w:type="page"/>
      </w:r>
    </w:p>
    <w:p w14:paraId="70B8768A" w14:textId="77777777" w:rsidR="006C16FD" w:rsidRPr="00B600EB" w:rsidRDefault="006C16FD" w:rsidP="006C16FD">
      <w:pPr>
        <w:spacing w:after="0"/>
        <w:rPr>
          <w:b/>
          <w:sz w:val="20"/>
          <w:szCs w:val="20"/>
        </w:rPr>
      </w:pPr>
      <w:r w:rsidRPr="00B600EB">
        <w:rPr>
          <w:b/>
          <w:sz w:val="20"/>
          <w:szCs w:val="20"/>
        </w:rPr>
        <w:lastRenderedPageBreak/>
        <w:t>7. Technikai segédlet:</w:t>
      </w:r>
    </w:p>
    <w:p w14:paraId="6FA8891C" w14:textId="77777777" w:rsidR="006C16FD" w:rsidRPr="00436DED" w:rsidRDefault="006C16FD" w:rsidP="006C16FD">
      <w:pPr>
        <w:pStyle w:val="ListParagraph"/>
        <w:numPr>
          <w:ilvl w:val="0"/>
          <w:numId w:val="5"/>
        </w:numPr>
        <w:spacing w:after="0" w:line="240" w:lineRule="auto"/>
        <w:jc w:val="both"/>
        <w:rPr>
          <w:b/>
          <w:sz w:val="20"/>
          <w:szCs w:val="20"/>
        </w:rPr>
      </w:pPr>
      <w:r w:rsidRPr="00436DED">
        <w:rPr>
          <w:b/>
          <w:sz w:val="20"/>
          <w:szCs w:val="20"/>
        </w:rPr>
        <w:t>Anyagok és eszközök a tanulókísérletekhez (csoportonként):</w:t>
      </w:r>
    </w:p>
    <w:p w14:paraId="2FA0F67A" w14:textId="77777777" w:rsidR="006C16FD" w:rsidRPr="00436DED" w:rsidRDefault="006C16FD" w:rsidP="006C16FD">
      <w:pPr>
        <w:pStyle w:val="ListParagraph"/>
        <w:numPr>
          <w:ilvl w:val="1"/>
          <w:numId w:val="5"/>
        </w:numPr>
        <w:spacing w:after="0" w:line="240" w:lineRule="auto"/>
        <w:jc w:val="both"/>
        <w:rPr>
          <w:sz w:val="20"/>
          <w:szCs w:val="20"/>
        </w:rPr>
      </w:pPr>
      <w:proofErr w:type="gramStart"/>
      <w:r w:rsidRPr="00436DED">
        <w:rPr>
          <w:sz w:val="20"/>
          <w:szCs w:val="20"/>
        </w:rPr>
        <w:t>réz</w:t>
      </w:r>
      <w:r>
        <w:rPr>
          <w:sz w:val="20"/>
          <w:szCs w:val="20"/>
        </w:rPr>
        <w:t>(</w:t>
      </w:r>
      <w:proofErr w:type="gramEnd"/>
      <w:r>
        <w:rPr>
          <w:sz w:val="20"/>
          <w:szCs w:val="20"/>
        </w:rPr>
        <w:t>II)</w:t>
      </w:r>
      <w:r w:rsidRPr="00436DED">
        <w:rPr>
          <w:sz w:val="20"/>
          <w:szCs w:val="20"/>
        </w:rPr>
        <w:t>-szulfát</w:t>
      </w:r>
    </w:p>
    <w:p w14:paraId="4D1C712C" w14:textId="77777777" w:rsidR="006C16FD" w:rsidRPr="00436DED" w:rsidRDefault="006C16FD" w:rsidP="006C16FD">
      <w:pPr>
        <w:pStyle w:val="ListParagraph"/>
        <w:numPr>
          <w:ilvl w:val="1"/>
          <w:numId w:val="5"/>
        </w:numPr>
        <w:spacing w:after="0" w:line="240" w:lineRule="auto"/>
        <w:jc w:val="both"/>
        <w:rPr>
          <w:sz w:val="20"/>
          <w:szCs w:val="20"/>
        </w:rPr>
      </w:pPr>
      <w:r w:rsidRPr="00436DED">
        <w:rPr>
          <w:sz w:val="20"/>
          <w:szCs w:val="20"/>
        </w:rPr>
        <w:t>nátrium-klorid</w:t>
      </w:r>
    </w:p>
    <w:p w14:paraId="572E906E" w14:textId="77777777" w:rsidR="006C16FD" w:rsidRPr="00436DED" w:rsidRDefault="006C16FD" w:rsidP="006C16FD">
      <w:pPr>
        <w:pStyle w:val="ListParagraph"/>
        <w:numPr>
          <w:ilvl w:val="1"/>
          <w:numId w:val="5"/>
        </w:numPr>
        <w:spacing w:after="0" w:line="240" w:lineRule="auto"/>
        <w:jc w:val="both"/>
        <w:rPr>
          <w:sz w:val="20"/>
          <w:szCs w:val="20"/>
        </w:rPr>
      </w:pPr>
      <w:r w:rsidRPr="00436DED">
        <w:rPr>
          <w:sz w:val="20"/>
          <w:szCs w:val="20"/>
        </w:rPr>
        <w:t>kalcium-klorid</w:t>
      </w:r>
    </w:p>
    <w:p w14:paraId="3067B7EF" w14:textId="77777777" w:rsidR="006C16FD" w:rsidRPr="00436DED" w:rsidRDefault="006C16FD" w:rsidP="006C16FD">
      <w:pPr>
        <w:pStyle w:val="ListParagraph"/>
        <w:numPr>
          <w:ilvl w:val="1"/>
          <w:numId w:val="5"/>
        </w:numPr>
        <w:spacing w:after="0" w:line="240" w:lineRule="auto"/>
        <w:jc w:val="both"/>
        <w:rPr>
          <w:sz w:val="20"/>
          <w:szCs w:val="20"/>
        </w:rPr>
      </w:pPr>
      <w:r>
        <w:rPr>
          <w:sz w:val="20"/>
          <w:szCs w:val="20"/>
        </w:rPr>
        <w:t>1</w:t>
      </w:r>
      <w:r w:rsidRPr="00436DED">
        <w:rPr>
          <w:sz w:val="20"/>
          <w:szCs w:val="20"/>
        </w:rPr>
        <w:t xml:space="preserve"> mol/dm</w:t>
      </w:r>
      <w:r w:rsidRPr="00436DED">
        <w:rPr>
          <w:sz w:val="20"/>
          <w:szCs w:val="20"/>
          <w:vertAlign w:val="superscript"/>
        </w:rPr>
        <w:t>3</w:t>
      </w:r>
      <w:r>
        <w:rPr>
          <w:sz w:val="20"/>
          <w:szCs w:val="20"/>
          <w:vertAlign w:val="superscript"/>
        </w:rPr>
        <w:t xml:space="preserve"> </w:t>
      </w:r>
      <w:r w:rsidRPr="00436DED">
        <w:rPr>
          <w:sz w:val="20"/>
          <w:szCs w:val="20"/>
        </w:rPr>
        <w:t>koncentrációjú sósav</w:t>
      </w:r>
    </w:p>
    <w:p w14:paraId="50212D5F" w14:textId="001E0968" w:rsidR="006C16FD" w:rsidRDefault="006C16FD" w:rsidP="006C16FD">
      <w:pPr>
        <w:pStyle w:val="ListParagraph"/>
        <w:numPr>
          <w:ilvl w:val="1"/>
          <w:numId w:val="5"/>
        </w:numPr>
        <w:spacing w:after="0" w:line="240" w:lineRule="auto"/>
        <w:jc w:val="both"/>
        <w:rPr>
          <w:sz w:val="20"/>
          <w:szCs w:val="20"/>
        </w:rPr>
      </w:pPr>
      <w:r>
        <w:rPr>
          <w:sz w:val="20"/>
          <w:szCs w:val="20"/>
        </w:rPr>
        <w:t>50-100 cm</w:t>
      </w:r>
      <w:r>
        <w:rPr>
          <w:sz w:val="20"/>
          <w:szCs w:val="20"/>
          <w:vertAlign w:val="superscript"/>
        </w:rPr>
        <w:t>3</w:t>
      </w:r>
      <w:r>
        <w:rPr>
          <w:sz w:val="20"/>
          <w:szCs w:val="20"/>
        </w:rPr>
        <w:t xml:space="preserve"> főzőpohár vagy </w:t>
      </w:r>
      <w:r w:rsidR="007A530A">
        <w:rPr>
          <w:sz w:val="20"/>
          <w:szCs w:val="20"/>
        </w:rPr>
        <w:t>más üveg-, illetve műanyag</w:t>
      </w:r>
      <w:r>
        <w:rPr>
          <w:sz w:val="20"/>
          <w:szCs w:val="20"/>
        </w:rPr>
        <w:t>pohár</w:t>
      </w:r>
    </w:p>
    <w:p w14:paraId="23D671AD" w14:textId="77777777" w:rsidR="006C16FD" w:rsidRPr="00436DED" w:rsidRDefault="006C16FD" w:rsidP="006C16FD">
      <w:pPr>
        <w:pStyle w:val="ListParagraph"/>
        <w:numPr>
          <w:ilvl w:val="1"/>
          <w:numId w:val="5"/>
        </w:numPr>
        <w:spacing w:after="0" w:line="240" w:lineRule="auto"/>
        <w:jc w:val="both"/>
        <w:rPr>
          <w:sz w:val="20"/>
          <w:szCs w:val="20"/>
        </w:rPr>
      </w:pPr>
      <w:r>
        <w:rPr>
          <w:sz w:val="20"/>
          <w:szCs w:val="20"/>
        </w:rPr>
        <w:t>óraüveg vagy műanyag kupak, 3 db</w:t>
      </w:r>
    </w:p>
    <w:p w14:paraId="74D3BD5B" w14:textId="77777777" w:rsidR="006C16FD" w:rsidRDefault="006C16FD" w:rsidP="006C16FD">
      <w:pPr>
        <w:pStyle w:val="ListParagraph"/>
        <w:numPr>
          <w:ilvl w:val="1"/>
          <w:numId w:val="5"/>
        </w:numPr>
        <w:spacing w:after="0" w:line="240" w:lineRule="auto"/>
        <w:jc w:val="both"/>
        <w:rPr>
          <w:sz w:val="20"/>
          <w:szCs w:val="20"/>
        </w:rPr>
      </w:pPr>
      <w:r w:rsidRPr="00436DED">
        <w:rPr>
          <w:sz w:val="20"/>
          <w:szCs w:val="20"/>
        </w:rPr>
        <w:t>borszeszégő</w:t>
      </w:r>
      <w:r>
        <w:rPr>
          <w:sz w:val="20"/>
          <w:szCs w:val="20"/>
        </w:rPr>
        <w:t xml:space="preserve"> vagy gázégő</w:t>
      </w:r>
    </w:p>
    <w:p w14:paraId="7A143F25" w14:textId="77777777" w:rsidR="006C16FD" w:rsidRDefault="006C16FD" w:rsidP="006C16FD">
      <w:pPr>
        <w:pStyle w:val="ListParagraph"/>
        <w:numPr>
          <w:ilvl w:val="1"/>
          <w:numId w:val="5"/>
        </w:numPr>
        <w:spacing w:after="0" w:line="240" w:lineRule="auto"/>
        <w:jc w:val="both"/>
        <w:rPr>
          <w:sz w:val="20"/>
          <w:szCs w:val="20"/>
        </w:rPr>
      </w:pPr>
      <w:r>
        <w:rPr>
          <w:sz w:val="20"/>
          <w:szCs w:val="20"/>
        </w:rPr>
        <w:t>vasdrót</w:t>
      </w:r>
    </w:p>
    <w:p w14:paraId="75C76EA4" w14:textId="77777777" w:rsidR="006C16FD" w:rsidRPr="00436DED" w:rsidRDefault="006C16FD" w:rsidP="006C16FD">
      <w:pPr>
        <w:pStyle w:val="ListParagraph"/>
        <w:numPr>
          <w:ilvl w:val="1"/>
          <w:numId w:val="5"/>
        </w:numPr>
        <w:spacing w:after="0" w:line="240" w:lineRule="auto"/>
        <w:jc w:val="both"/>
        <w:rPr>
          <w:sz w:val="20"/>
          <w:szCs w:val="20"/>
        </w:rPr>
      </w:pPr>
      <w:r>
        <w:rPr>
          <w:sz w:val="20"/>
          <w:szCs w:val="20"/>
        </w:rPr>
        <w:t>parafadugó a vasdrótra fogóként</w:t>
      </w:r>
    </w:p>
    <w:p w14:paraId="7EEC81AF" w14:textId="77777777" w:rsidR="006C16FD" w:rsidRPr="00436DED" w:rsidRDefault="006C16FD" w:rsidP="006C16FD">
      <w:pPr>
        <w:pStyle w:val="ListParagraph"/>
        <w:numPr>
          <w:ilvl w:val="1"/>
          <w:numId w:val="5"/>
        </w:numPr>
        <w:spacing w:after="0" w:line="240" w:lineRule="auto"/>
        <w:jc w:val="both"/>
        <w:rPr>
          <w:sz w:val="20"/>
          <w:szCs w:val="20"/>
        </w:rPr>
      </w:pPr>
      <w:r w:rsidRPr="00436DED">
        <w:rPr>
          <w:sz w:val="20"/>
          <w:szCs w:val="20"/>
        </w:rPr>
        <w:t>gyufa</w:t>
      </w:r>
    </w:p>
    <w:p w14:paraId="52381D5F" w14:textId="77777777" w:rsidR="006C16FD" w:rsidRDefault="006C16FD" w:rsidP="006C16FD">
      <w:pPr>
        <w:pStyle w:val="ListParagraph"/>
        <w:numPr>
          <w:ilvl w:val="1"/>
          <w:numId w:val="5"/>
        </w:numPr>
        <w:spacing w:after="0" w:line="240" w:lineRule="auto"/>
        <w:jc w:val="both"/>
        <w:rPr>
          <w:sz w:val="20"/>
          <w:szCs w:val="20"/>
        </w:rPr>
      </w:pPr>
      <w:r>
        <w:rPr>
          <w:sz w:val="20"/>
          <w:szCs w:val="20"/>
        </w:rPr>
        <w:t xml:space="preserve">Petri-csésze, </w:t>
      </w:r>
      <w:r w:rsidRPr="00436DED">
        <w:rPr>
          <w:sz w:val="20"/>
          <w:szCs w:val="20"/>
        </w:rPr>
        <w:t xml:space="preserve">óraüveg </w:t>
      </w:r>
      <w:r>
        <w:rPr>
          <w:sz w:val="20"/>
          <w:szCs w:val="20"/>
        </w:rPr>
        <w:t xml:space="preserve">vagy egyéb alkalmas üvegedény </w:t>
      </w:r>
      <w:r w:rsidRPr="00436DED">
        <w:rPr>
          <w:sz w:val="20"/>
          <w:szCs w:val="20"/>
        </w:rPr>
        <w:t>a használt gyufának</w:t>
      </w:r>
    </w:p>
    <w:p w14:paraId="165FA05F" w14:textId="77777777" w:rsidR="006C16FD" w:rsidRPr="00436DED" w:rsidRDefault="006C16FD" w:rsidP="006C16FD">
      <w:pPr>
        <w:pStyle w:val="ListParagraph"/>
        <w:numPr>
          <w:ilvl w:val="1"/>
          <w:numId w:val="5"/>
        </w:numPr>
        <w:spacing w:after="0" w:line="240" w:lineRule="auto"/>
        <w:jc w:val="both"/>
        <w:rPr>
          <w:sz w:val="20"/>
          <w:szCs w:val="20"/>
        </w:rPr>
      </w:pPr>
      <w:r w:rsidRPr="00436DED">
        <w:rPr>
          <w:sz w:val="20"/>
          <w:szCs w:val="20"/>
        </w:rPr>
        <w:t>tálca</w:t>
      </w:r>
    </w:p>
    <w:p w14:paraId="6D982138" w14:textId="56D1F7F9" w:rsidR="006C16FD" w:rsidRPr="001B09FE" w:rsidRDefault="006C16FD" w:rsidP="006C16FD">
      <w:pPr>
        <w:pStyle w:val="ListParagraph"/>
        <w:numPr>
          <w:ilvl w:val="1"/>
          <w:numId w:val="5"/>
        </w:numPr>
        <w:spacing w:after="0" w:line="240" w:lineRule="auto"/>
        <w:jc w:val="both"/>
        <w:rPr>
          <w:b/>
          <w:bCs/>
          <w:sz w:val="20"/>
          <w:szCs w:val="20"/>
        </w:rPr>
      </w:pPr>
      <w:r w:rsidRPr="001B09FE">
        <w:rPr>
          <w:sz w:val="20"/>
          <w:szCs w:val="20"/>
        </w:rPr>
        <w:t>védőkesztyű</w:t>
      </w:r>
      <w:r w:rsidR="00861DA0" w:rsidRPr="001B09FE">
        <w:rPr>
          <w:sz w:val="20"/>
          <w:szCs w:val="20"/>
        </w:rPr>
        <w:t xml:space="preserve"> </w:t>
      </w:r>
      <w:r w:rsidR="00861DA0" w:rsidRPr="001B09FE">
        <w:rPr>
          <w:b/>
          <w:bCs/>
          <w:color w:val="FF0000"/>
          <w:sz w:val="20"/>
          <w:szCs w:val="20"/>
        </w:rPr>
        <w:t>(csak a vegyszerek kezeléséhez használható, a lánggal való munka során nem!)</w:t>
      </w:r>
    </w:p>
    <w:p w14:paraId="003F50D7" w14:textId="77777777" w:rsidR="006C16FD" w:rsidRDefault="006C16FD" w:rsidP="006C16FD">
      <w:pPr>
        <w:pStyle w:val="ListParagraph"/>
        <w:numPr>
          <w:ilvl w:val="1"/>
          <w:numId w:val="5"/>
        </w:numPr>
        <w:spacing w:line="240" w:lineRule="auto"/>
        <w:ind w:left="1434" w:hanging="357"/>
        <w:contextualSpacing w:val="0"/>
        <w:jc w:val="both"/>
        <w:rPr>
          <w:sz w:val="20"/>
          <w:szCs w:val="20"/>
        </w:rPr>
      </w:pPr>
      <w:r w:rsidRPr="00436DED">
        <w:rPr>
          <w:sz w:val="20"/>
          <w:szCs w:val="20"/>
        </w:rPr>
        <w:t>védőszemüveg</w:t>
      </w:r>
    </w:p>
    <w:p w14:paraId="180D0660" w14:textId="77777777" w:rsidR="006C16FD" w:rsidRPr="00032B06" w:rsidRDefault="006C16FD" w:rsidP="006C16FD">
      <w:pPr>
        <w:pStyle w:val="ListParagraph"/>
        <w:numPr>
          <w:ilvl w:val="0"/>
          <w:numId w:val="5"/>
        </w:numPr>
        <w:spacing w:after="0" w:line="240" w:lineRule="auto"/>
        <w:jc w:val="both"/>
        <w:rPr>
          <w:b/>
          <w:sz w:val="20"/>
          <w:szCs w:val="20"/>
        </w:rPr>
      </w:pPr>
      <w:r w:rsidRPr="00032B06">
        <w:rPr>
          <w:b/>
          <w:sz w:val="20"/>
          <w:szCs w:val="20"/>
        </w:rPr>
        <w:t>Előkészítés:</w:t>
      </w:r>
    </w:p>
    <w:p w14:paraId="46BA422E" w14:textId="77777777" w:rsidR="006C16FD" w:rsidRPr="00F70CD6" w:rsidRDefault="006C16FD" w:rsidP="006C16FD">
      <w:pPr>
        <w:numPr>
          <w:ilvl w:val="1"/>
          <w:numId w:val="5"/>
        </w:numPr>
        <w:autoSpaceDE w:val="0"/>
        <w:autoSpaceDN w:val="0"/>
        <w:adjustRightInd w:val="0"/>
        <w:spacing w:after="0" w:line="240" w:lineRule="auto"/>
        <w:jc w:val="both"/>
        <w:rPr>
          <w:rFonts w:cstheme="minorHAnsi"/>
          <w:sz w:val="20"/>
          <w:szCs w:val="20"/>
        </w:rPr>
      </w:pPr>
      <w:r w:rsidRPr="00F70CD6">
        <w:rPr>
          <w:rFonts w:cstheme="minorHAnsi"/>
          <w:sz w:val="20"/>
          <w:szCs w:val="20"/>
        </w:rPr>
        <w:t xml:space="preserve">Mint minden más kísérletet, </w:t>
      </w:r>
      <w:r w:rsidRPr="00F70CD6">
        <w:rPr>
          <w:rFonts w:cstheme="minorHAnsi"/>
          <w:b/>
          <w:bCs/>
          <w:sz w:val="20"/>
          <w:szCs w:val="20"/>
        </w:rPr>
        <w:t>a jelen feladatlap kísérleteit is ki kell próbálni</w:t>
      </w:r>
      <w:r w:rsidRPr="00F70CD6">
        <w:rPr>
          <w:rFonts w:cstheme="minorHAnsi"/>
          <w:sz w:val="20"/>
          <w:szCs w:val="20"/>
        </w:rPr>
        <w:t xml:space="preserve"> a tanórai megvalósítás előtt. Ügyelni kell arra is, hogy ha a kísérletek valamely eszközzel vagy anyaggal nem hajthatók végre kielégítő</w:t>
      </w:r>
      <w:r>
        <w:rPr>
          <w:rFonts w:cstheme="minorHAnsi"/>
          <w:sz w:val="20"/>
          <w:szCs w:val="20"/>
        </w:rPr>
        <w:t xml:space="preserve"> eredménnyel</w:t>
      </w:r>
      <w:r w:rsidRPr="00F70CD6">
        <w:rPr>
          <w:rFonts w:cstheme="minorHAnsi"/>
          <w:sz w:val="20"/>
          <w:szCs w:val="20"/>
        </w:rPr>
        <w:t>, akkor maradjon idő azok megfelelő eszközökkel vagy anyagokkal való helyettesítésére.</w:t>
      </w:r>
    </w:p>
    <w:p w14:paraId="7289B47B" w14:textId="77777777" w:rsidR="006C16FD" w:rsidRDefault="006C16FD" w:rsidP="006C16FD">
      <w:pPr>
        <w:numPr>
          <w:ilvl w:val="1"/>
          <w:numId w:val="5"/>
        </w:numPr>
        <w:autoSpaceDE w:val="0"/>
        <w:autoSpaceDN w:val="0"/>
        <w:adjustRightInd w:val="0"/>
        <w:spacing w:after="0" w:line="240" w:lineRule="auto"/>
        <w:jc w:val="both"/>
        <w:rPr>
          <w:rFonts w:cstheme="minorHAnsi"/>
          <w:sz w:val="20"/>
          <w:szCs w:val="20"/>
        </w:rPr>
      </w:pPr>
      <w:r w:rsidRPr="00F70CD6">
        <w:rPr>
          <w:rFonts w:cstheme="minorHAnsi"/>
          <w:b/>
          <w:bCs/>
          <w:sz w:val="20"/>
          <w:szCs w:val="20"/>
        </w:rPr>
        <w:t>Jelenléti</w:t>
      </w:r>
      <w:r w:rsidRPr="00F70CD6">
        <w:rPr>
          <w:rFonts w:cstheme="minorHAnsi"/>
          <w:sz w:val="20"/>
          <w:szCs w:val="20"/>
        </w:rPr>
        <w:t xml:space="preserve"> oktatásban az osztály (tanulócsoport) minden tagja számára </w:t>
      </w:r>
      <w:r w:rsidRPr="00F70CD6">
        <w:rPr>
          <w:rFonts w:cstheme="minorHAnsi"/>
          <w:b/>
          <w:bCs/>
          <w:sz w:val="20"/>
          <w:szCs w:val="20"/>
        </w:rPr>
        <w:t>ki kell nyomtatni</w:t>
      </w:r>
      <w:r w:rsidRPr="00F70CD6">
        <w:rPr>
          <w:rFonts w:cstheme="minorHAnsi"/>
          <w:sz w:val="20"/>
          <w:szCs w:val="20"/>
        </w:rPr>
        <w:t xml:space="preserve"> az előzetes beosztásnak megfelelő típusú feladatlapot (a piros betűs szöveg törlése után) és egy példányban a tanári változatot is. </w:t>
      </w:r>
      <w:r w:rsidRPr="00F70CD6">
        <w:rPr>
          <w:rFonts w:cstheme="minorHAnsi"/>
          <w:b/>
          <w:bCs/>
          <w:sz w:val="20"/>
          <w:szCs w:val="20"/>
        </w:rPr>
        <w:t xml:space="preserve">Digitális </w:t>
      </w:r>
      <w:r w:rsidRPr="00F70CD6">
        <w:rPr>
          <w:rFonts w:cstheme="minorHAnsi"/>
          <w:sz w:val="20"/>
          <w:szCs w:val="20"/>
        </w:rPr>
        <w:t xml:space="preserve">oktatási módban vagy </w:t>
      </w:r>
      <w:r w:rsidRPr="00F70CD6">
        <w:rPr>
          <w:rFonts w:cstheme="minorHAnsi"/>
          <w:b/>
          <w:bCs/>
          <w:sz w:val="20"/>
          <w:szCs w:val="20"/>
        </w:rPr>
        <w:t>otthoni (szorgalmi) feladat</w:t>
      </w:r>
      <w:r w:rsidRPr="00F70CD6">
        <w:rPr>
          <w:rFonts w:cstheme="minorHAnsi"/>
          <w:sz w:val="20"/>
          <w:szCs w:val="20"/>
        </w:rPr>
        <w:t xml:space="preserve"> kiadásakor a megfelelő típusú feladatlapot tartalmazó </w:t>
      </w:r>
      <w:r w:rsidRPr="00F70CD6">
        <w:rPr>
          <w:rFonts w:cstheme="minorHAnsi"/>
          <w:b/>
          <w:bCs/>
          <w:sz w:val="20"/>
          <w:szCs w:val="20"/>
        </w:rPr>
        <w:t>elektronikusan elérhető (és esetleg a csoport tagjai által közösen is kitölthető) dokumentum linkjét</w:t>
      </w:r>
      <w:r w:rsidRPr="00F70CD6">
        <w:rPr>
          <w:rFonts w:cstheme="minorHAnsi"/>
          <w:sz w:val="20"/>
          <w:szCs w:val="20"/>
        </w:rPr>
        <w:t xml:space="preserve"> kell elküldeni a tanulóknak, vagy más módon kell velük megosztani az online kitöltendő feladatlapot.</w:t>
      </w:r>
    </w:p>
    <w:p w14:paraId="27DDD9EE" w14:textId="77777777" w:rsidR="006C16FD" w:rsidRDefault="006C16FD" w:rsidP="006C16FD">
      <w:pPr>
        <w:numPr>
          <w:ilvl w:val="1"/>
          <w:numId w:val="5"/>
        </w:numPr>
        <w:autoSpaceDE w:val="0"/>
        <w:autoSpaceDN w:val="0"/>
        <w:adjustRightInd w:val="0"/>
        <w:spacing w:after="0" w:line="240" w:lineRule="auto"/>
        <w:jc w:val="both"/>
        <w:rPr>
          <w:rFonts w:cstheme="minorHAnsi"/>
          <w:sz w:val="20"/>
          <w:szCs w:val="20"/>
        </w:rPr>
      </w:pPr>
      <w:r>
        <w:rPr>
          <w:rFonts w:cstheme="minorHAnsi"/>
          <w:sz w:val="20"/>
          <w:szCs w:val="20"/>
        </w:rPr>
        <w:t>A kísérlet során egy-egy tanulócsoport minden sóból csak néhány szemcsényi mennyiséget használ el, így nem szükséges nagy mennyiséget kikészíteni belőlük.</w:t>
      </w:r>
    </w:p>
    <w:p w14:paraId="04FE540F" w14:textId="5E140BC3" w:rsidR="006C16FD" w:rsidRDefault="006C16FD" w:rsidP="006C16FD">
      <w:pPr>
        <w:numPr>
          <w:ilvl w:val="1"/>
          <w:numId w:val="5"/>
        </w:numPr>
        <w:autoSpaceDE w:val="0"/>
        <w:autoSpaceDN w:val="0"/>
        <w:adjustRightInd w:val="0"/>
        <w:spacing w:after="0" w:line="240" w:lineRule="auto"/>
        <w:jc w:val="both"/>
        <w:rPr>
          <w:rFonts w:cstheme="minorHAnsi"/>
          <w:sz w:val="20"/>
          <w:szCs w:val="20"/>
        </w:rPr>
      </w:pPr>
      <w:r>
        <w:rPr>
          <w:rFonts w:cstheme="minorHAnsi"/>
          <w:sz w:val="20"/>
          <w:szCs w:val="20"/>
        </w:rPr>
        <w:t xml:space="preserve">A kalcium-klorid higroszkópos tulajdonsága miatt érdemes a vegyületet az utolsó pillanatban kitenni a diákok tálcájára, különben az </w:t>
      </w:r>
      <w:r w:rsidR="007A530A">
        <w:rPr>
          <w:rFonts w:cstheme="minorHAnsi"/>
          <w:sz w:val="20"/>
          <w:szCs w:val="20"/>
        </w:rPr>
        <w:t xml:space="preserve">összetapadás folytán </w:t>
      </w:r>
      <w:r>
        <w:rPr>
          <w:rFonts w:cstheme="minorHAnsi"/>
          <w:sz w:val="20"/>
          <w:szCs w:val="20"/>
        </w:rPr>
        <w:t>egyre nagyobbodó szemcseméretek miatt nehéz lesz a vasdrót végén tartani a sót.</w:t>
      </w:r>
    </w:p>
    <w:p w14:paraId="2BEB79B3" w14:textId="4214228A" w:rsidR="006C16FD" w:rsidRPr="00125C1F" w:rsidRDefault="006C16FD" w:rsidP="006C16FD">
      <w:pPr>
        <w:pStyle w:val="ListParagraph"/>
        <w:numPr>
          <w:ilvl w:val="1"/>
          <w:numId w:val="5"/>
        </w:numPr>
        <w:spacing w:after="0" w:line="240" w:lineRule="auto"/>
        <w:jc w:val="both"/>
        <w:rPr>
          <w:sz w:val="20"/>
          <w:szCs w:val="20"/>
        </w:rPr>
      </w:pPr>
      <w:r w:rsidRPr="00125C1F">
        <w:rPr>
          <w:rFonts w:cstheme="minorHAnsi"/>
          <w:sz w:val="20"/>
          <w:szCs w:val="20"/>
        </w:rPr>
        <w:t xml:space="preserve">Az </w:t>
      </w:r>
      <w:r w:rsidRPr="00125C1F">
        <w:rPr>
          <w:sz w:val="20"/>
          <w:szCs w:val="20"/>
        </w:rPr>
        <w:t>1,0 mol/dm</w:t>
      </w:r>
      <w:r w:rsidRPr="00125C1F">
        <w:rPr>
          <w:sz w:val="20"/>
          <w:szCs w:val="20"/>
          <w:vertAlign w:val="superscript"/>
        </w:rPr>
        <w:t>3</w:t>
      </w:r>
      <w:r w:rsidRPr="00125C1F">
        <w:rPr>
          <w:sz w:val="20"/>
          <w:szCs w:val="20"/>
        </w:rPr>
        <w:t xml:space="preserve"> koncentrációjú sósav (</w:t>
      </w:r>
      <w:proofErr w:type="spellStart"/>
      <w:r w:rsidRPr="00125C1F">
        <w:rPr>
          <w:sz w:val="20"/>
          <w:szCs w:val="20"/>
        </w:rPr>
        <w:t>HCl</w:t>
      </w:r>
      <w:proofErr w:type="spellEnd"/>
      <w:r w:rsidRPr="00125C1F">
        <w:rPr>
          <w:sz w:val="20"/>
          <w:szCs w:val="20"/>
        </w:rPr>
        <w:t>) készítése</w:t>
      </w:r>
      <w:r>
        <w:rPr>
          <w:sz w:val="20"/>
          <w:szCs w:val="20"/>
        </w:rPr>
        <w:t xml:space="preserve"> történhet pl. így is</w:t>
      </w:r>
      <w:r w:rsidRPr="00125C1F">
        <w:rPr>
          <w:sz w:val="20"/>
          <w:szCs w:val="20"/>
        </w:rPr>
        <w:t xml:space="preserve">: </w:t>
      </w:r>
      <w:r>
        <w:rPr>
          <w:sz w:val="20"/>
          <w:szCs w:val="20"/>
        </w:rPr>
        <w:t>17</w:t>
      </w:r>
      <w:r w:rsidRPr="00D93BC5">
        <w:rPr>
          <w:sz w:val="20"/>
          <w:szCs w:val="20"/>
        </w:rPr>
        <w:t xml:space="preserve"> cm</w:t>
      </w:r>
      <w:r w:rsidRPr="00D93BC5">
        <w:rPr>
          <w:sz w:val="20"/>
          <w:szCs w:val="20"/>
          <w:vertAlign w:val="superscript"/>
        </w:rPr>
        <w:t>3</w:t>
      </w:r>
      <w:r w:rsidRPr="00D93BC5">
        <w:rPr>
          <w:sz w:val="20"/>
          <w:szCs w:val="20"/>
        </w:rPr>
        <w:t xml:space="preserve"> </w:t>
      </w:r>
      <w:r>
        <w:rPr>
          <w:sz w:val="20"/>
          <w:szCs w:val="20"/>
        </w:rPr>
        <w:t>2</w:t>
      </w:r>
      <w:r w:rsidRPr="00D93BC5">
        <w:rPr>
          <w:sz w:val="20"/>
          <w:szCs w:val="20"/>
        </w:rPr>
        <w:t>0%-</w:t>
      </w:r>
      <w:r w:rsidRPr="00125C1F">
        <w:rPr>
          <w:sz w:val="20"/>
          <w:szCs w:val="20"/>
        </w:rPr>
        <w:t xml:space="preserve">os háztartási </w:t>
      </w:r>
      <w:r w:rsidR="007A530A">
        <w:rPr>
          <w:sz w:val="20"/>
          <w:szCs w:val="20"/>
        </w:rPr>
        <w:t xml:space="preserve">sósavat </w:t>
      </w:r>
      <w:r>
        <w:rPr>
          <w:sz w:val="20"/>
          <w:szCs w:val="20"/>
        </w:rPr>
        <w:t>(vagy 34</w:t>
      </w:r>
      <w:r w:rsidRPr="00D93BC5">
        <w:rPr>
          <w:sz w:val="20"/>
          <w:szCs w:val="20"/>
        </w:rPr>
        <w:t xml:space="preserve"> cm</w:t>
      </w:r>
      <w:r w:rsidRPr="00D93BC5">
        <w:rPr>
          <w:sz w:val="20"/>
          <w:szCs w:val="20"/>
          <w:vertAlign w:val="superscript"/>
        </w:rPr>
        <w:t>3</w:t>
      </w:r>
      <w:r w:rsidRPr="00D93BC5">
        <w:rPr>
          <w:sz w:val="20"/>
          <w:szCs w:val="20"/>
        </w:rPr>
        <w:t xml:space="preserve"> </w:t>
      </w:r>
      <w:r>
        <w:rPr>
          <w:sz w:val="20"/>
          <w:szCs w:val="20"/>
        </w:rPr>
        <w:t>1</w:t>
      </w:r>
      <w:r w:rsidRPr="00D93BC5">
        <w:rPr>
          <w:sz w:val="20"/>
          <w:szCs w:val="20"/>
        </w:rPr>
        <w:t>0%-</w:t>
      </w:r>
      <w:r w:rsidRPr="00125C1F">
        <w:rPr>
          <w:sz w:val="20"/>
          <w:szCs w:val="20"/>
        </w:rPr>
        <w:t>os</w:t>
      </w:r>
      <w:r>
        <w:rPr>
          <w:sz w:val="20"/>
          <w:szCs w:val="20"/>
        </w:rPr>
        <w:t xml:space="preserve"> </w:t>
      </w:r>
      <w:r w:rsidRPr="00125C1F">
        <w:rPr>
          <w:sz w:val="20"/>
          <w:szCs w:val="20"/>
        </w:rPr>
        <w:t>sósavat</w:t>
      </w:r>
      <w:r w:rsidR="007A530A">
        <w:rPr>
          <w:sz w:val="20"/>
          <w:szCs w:val="20"/>
        </w:rPr>
        <w:t>)</w:t>
      </w:r>
      <w:r w:rsidRPr="00125C1F">
        <w:rPr>
          <w:sz w:val="20"/>
          <w:szCs w:val="20"/>
        </w:rPr>
        <w:t xml:space="preserve"> kell vízzel óvatosan 100 cm</w:t>
      </w:r>
      <w:r w:rsidRPr="00125C1F">
        <w:rPr>
          <w:sz w:val="20"/>
          <w:szCs w:val="20"/>
          <w:vertAlign w:val="superscript"/>
        </w:rPr>
        <w:t>3</w:t>
      </w:r>
      <w:r w:rsidRPr="00125C1F">
        <w:rPr>
          <w:sz w:val="20"/>
          <w:szCs w:val="20"/>
        </w:rPr>
        <w:t>-re hígítani</w:t>
      </w:r>
      <w:r>
        <w:rPr>
          <w:sz w:val="20"/>
          <w:szCs w:val="20"/>
        </w:rPr>
        <w:t xml:space="preserve"> (a savat vékony sugárban és folytonos keverés közben a vízbe öntve).</w:t>
      </w:r>
    </w:p>
    <w:p w14:paraId="03A88EFD" w14:textId="197DD4CA" w:rsidR="006C16FD" w:rsidRDefault="006C16FD" w:rsidP="006C16FD">
      <w:pPr>
        <w:numPr>
          <w:ilvl w:val="1"/>
          <w:numId w:val="5"/>
        </w:numPr>
        <w:autoSpaceDE w:val="0"/>
        <w:autoSpaceDN w:val="0"/>
        <w:adjustRightInd w:val="0"/>
        <w:spacing w:after="0" w:line="240" w:lineRule="auto"/>
        <w:jc w:val="both"/>
        <w:rPr>
          <w:rFonts w:cstheme="minorHAnsi"/>
          <w:sz w:val="20"/>
          <w:szCs w:val="20"/>
        </w:rPr>
      </w:pPr>
      <w:r>
        <w:rPr>
          <w:rFonts w:cstheme="minorHAnsi"/>
          <w:sz w:val="20"/>
          <w:szCs w:val="20"/>
        </w:rPr>
        <w:t xml:space="preserve">Az </w:t>
      </w:r>
      <w:r w:rsidRPr="00EB70B1">
        <w:rPr>
          <w:rFonts w:cstheme="minorHAnsi"/>
          <w:b/>
          <w:bCs/>
          <w:sz w:val="20"/>
          <w:szCs w:val="20"/>
        </w:rPr>
        <w:t>óraüvegeket/kupakokat</w:t>
      </w:r>
      <w:r>
        <w:rPr>
          <w:rFonts w:cstheme="minorHAnsi"/>
          <w:sz w:val="20"/>
          <w:szCs w:val="20"/>
        </w:rPr>
        <w:t xml:space="preserve"> a sók ki</w:t>
      </w:r>
      <w:r w:rsidR="007A530A">
        <w:rPr>
          <w:rFonts w:cstheme="minorHAnsi"/>
          <w:sz w:val="20"/>
          <w:szCs w:val="20"/>
        </w:rPr>
        <w:t>készítése</w:t>
      </w:r>
      <w:r>
        <w:rPr>
          <w:rFonts w:cstheme="minorHAnsi"/>
          <w:sz w:val="20"/>
          <w:szCs w:val="20"/>
        </w:rPr>
        <w:t xml:space="preserve"> </w:t>
      </w:r>
      <w:r w:rsidRPr="00EB70B1">
        <w:rPr>
          <w:rFonts w:cstheme="minorHAnsi"/>
          <w:b/>
          <w:bCs/>
          <w:sz w:val="20"/>
          <w:szCs w:val="20"/>
        </w:rPr>
        <w:t>előtt „</w:t>
      </w:r>
      <w:proofErr w:type="spellStart"/>
      <w:r w:rsidRPr="00EB70B1">
        <w:rPr>
          <w:rFonts w:cstheme="minorHAnsi"/>
          <w:b/>
          <w:bCs/>
          <w:sz w:val="20"/>
          <w:szCs w:val="20"/>
        </w:rPr>
        <w:t>NaCl</w:t>
      </w:r>
      <w:proofErr w:type="spellEnd"/>
      <w:r w:rsidRPr="00EB70B1">
        <w:rPr>
          <w:rFonts w:cstheme="minorHAnsi"/>
          <w:b/>
          <w:bCs/>
          <w:sz w:val="20"/>
          <w:szCs w:val="20"/>
        </w:rPr>
        <w:t>”, „1. ismeretlen”</w:t>
      </w:r>
      <w:r>
        <w:rPr>
          <w:rFonts w:cstheme="minorHAnsi"/>
          <w:b/>
          <w:bCs/>
          <w:sz w:val="20"/>
          <w:szCs w:val="20"/>
        </w:rPr>
        <w:t xml:space="preserve"> és</w:t>
      </w:r>
      <w:r w:rsidRPr="00EB70B1">
        <w:rPr>
          <w:rFonts w:cstheme="minorHAnsi"/>
          <w:b/>
          <w:bCs/>
          <w:sz w:val="20"/>
          <w:szCs w:val="20"/>
        </w:rPr>
        <w:t xml:space="preserve"> „2. ismeretlen” </w:t>
      </w:r>
      <w:r>
        <w:rPr>
          <w:rFonts w:cstheme="minorHAnsi"/>
          <w:b/>
          <w:bCs/>
          <w:sz w:val="20"/>
          <w:szCs w:val="20"/>
        </w:rPr>
        <w:t>feliratokkal</w:t>
      </w:r>
      <w:r>
        <w:rPr>
          <w:rFonts w:cstheme="minorHAnsi"/>
          <w:sz w:val="20"/>
          <w:szCs w:val="20"/>
        </w:rPr>
        <w:t xml:space="preserve"> kell ellátni. Figyelni kell arra, hogy ha a feladatlap egységes kitöltését szeretnénk elérni az osztályban, akkor mindegyik csoport esetében ugyanaz legyen az „1. ismeretlen” és a „2. ismeretlen” is.</w:t>
      </w:r>
    </w:p>
    <w:p w14:paraId="2D5BFDE1" w14:textId="2F9A5BA6" w:rsidR="00F23C8D" w:rsidRPr="001B09FE" w:rsidRDefault="006C16FD" w:rsidP="00F276BE">
      <w:pPr>
        <w:pStyle w:val="ListParagraph"/>
        <w:numPr>
          <w:ilvl w:val="1"/>
          <w:numId w:val="5"/>
        </w:numPr>
        <w:spacing w:after="0" w:line="240" w:lineRule="auto"/>
        <w:jc w:val="both"/>
        <w:rPr>
          <w:b/>
          <w:bCs/>
          <w:sz w:val="20"/>
          <w:szCs w:val="20"/>
        </w:rPr>
      </w:pPr>
      <w:r w:rsidRPr="001B09FE">
        <w:rPr>
          <w:rFonts w:cstheme="minorHAnsi"/>
          <w:sz w:val="20"/>
          <w:szCs w:val="20"/>
        </w:rPr>
        <w:t>A tanulócsoportok számára előkészített tálcák képe</w:t>
      </w:r>
      <w:r w:rsidR="00F276BE" w:rsidRPr="001B09FE">
        <w:rPr>
          <w:rFonts w:cstheme="minorHAnsi"/>
          <w:sz w:val="20"/>
          <w:szCs w:val="20"/>
        </w:rPr>
        <w:t xml:space="preserve"> </w:t>
      </w:r>
      <w:r w:rsidR="00F276BE" w:rsidRPr="001B09FE">
        <w:rPr>
          <w:rFonts w:cstheme="minorHAnsi"/>
          <w:b/>
          <w:bCs/>
          <w:color w:val="FF0000"/>
          <w:sz w:val="20"/>
          <w:szCs w:val="20"/>
        </w:rPr>
        <w:t xml:space="preserve">(a </w:t>
      </w:r>
      <w:r w:rsidR="00F276BE" w:rsidRPr="001B09FE">
        <w:rPr>
          <w:b/>
          <w:bCs/>
          <w:color w:val="FF0000"/>
          <w:sz w:val="20"/>
          <w:szCs w:val="20"/>
        </w:rPr>
        <w:t>védőkesztyű</w:t>
      </w:r>
      <w:r w:rsidR="00F276BE" w:rsidRPr="001B09FE">
        <w:rPr>
          <w:color w:val="FF0000"/>
          <w:sz w:val="20"/>
          <w:szCs w:val="20"/>
        </w:rPr>
        <w:t xml:space="preserve"> </w:t>
      </w:r>
      <w:r w:rsidR="00F276BE" w:rsidRPr="001B09FE">
        <w:rPr>
          <w:b/>
          <w:bCs/>
          <w:color w:val="FF0000"/>
          <w:sz w:val="20"/>
          <w:szCs w:val="20"/>
        </w:rPr>
        <w:t>csak a vegyszerek kezeléséhez használható, a lánggal való munka során nem!)</w:t>
      </w:r>
      <w:r w:rsidRPr="001B09FE">
        <w:rPr>
          <w:rFonts w:cstheme="minorHAnsi"/>
          <w:sz w:val="20"/>
          <w:szCs w:val="20"/>
        </w:rPr>
        <w:t>:</w:t>
      </w:r>
    </w:p>
    <w:p w14:paraId="420E4DBB" w14:textId="299AA941" w:rsidR="006C16FD" w:rsidRPr="0035371D" w:rsidRDefault="006C16FD" w:rsidP="006C16FD">
      <w:pPr>
        <w:autoSpaceDE w:val="0"/>
        <w:autoSpaceDN w:val="0"/>
        <w:adjustRightInd w:val="0"/>
        <w:spacing w:after="0" w:line="240" w:lineRule="auto"/>
        <w:jc w:val="center"/>
        <w:rPr>
          <w:rFonts w:cstheme="minorHAnsi"/>
          <w:sz w:val="20"/>
          <w:szCs w:val="20"/>
        </w:rPr>
      </w:pPr>
      <w:r>
        <w:rPr>
          <w:rFonts w:cstheme="minorHAnsi"/>
          <w:noProof/>
          <w:sz w:val="20"/>
          <w:szCs w:val="20"/>
          <w:lang w:eastAsia="hu-HU"/>
        </w:rPr>
        <w:drawing>
          <wp:inline distT="0" distB="0" distL="0" distR="0" wp14:anchorId="4C2014D3" wp14:editId="12727FCE">
            <wp:extent cx="3703320" cy="2327828"/>
            <wp:effectExtent l="0" t="0" r="0" b="0"/>
            <wp:docPr id="123853944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39442" name="Kép 1"/>
                    <pic:cNvPicPr/>
                  </pic:nvPicPr>
                  <pic:blipFill rotWithShape="1">
                    <a:blip r:embed="rId9" cstate="print">
                      <a:extLst>
                        <a:ext uri="{28A0092B-C50C-407E-A947-70E740481C1C}">
                          <a14:useLocalDpi xmlns:a14="http://schemas.microsoft.com/office/drawing/2010/main" val="0"/>
                        </a:ext>
                      </a:extLst>
                    </a:blip>
                    <a:srcRect l="6732" t="1274" r="23746" b="1732"/>
                    <a:stretch/>
                  </pic:blipFill>
                  <pic:spPr bwMode="auto">
                    <a:xfrm>
                      <a:off x="0" y="0"/>
                      <a:ext cx="3712946" cy="2333878"/>
                    </a:xfrm>
                    <a:prstGeom prst="rect">
                      <a:avLst/>
                    </a:prstGeom>
                    <a:ln>
                      <a:noFill/>
                    </a:ln>
                    <a:extLst>
                      <a:ext uri="{53640926-AAD7-44D8-BBD7-CCE9431645EC}">
                        <a14:shadowObscured xmlns:a14="http://schemas.microsoft.com/office/drawing/2010/main"/>
                      </a:ext>
                    </a:extLst>
                  </pic:spPr>
                </pic:pic>
              </a:graphicData>
            </a:graphic>
          </wp:inline>
        </w:drawing>
      </w:r>
    </w:p>
    <w:p w14:paraId="0EB557C6" w14:textId="63F10713" w:rsidR="00E853AC" w:rsidRPr="00075BF7" w:rsidRDefault="006C16FD" w:rsidP="00075BF7">
      <w:pPr>
        <w:pStyle w:val="Caption"/>
        <w:jc w:val="center"/>
        <w:rPr>
          <w:i w:val="0"/>
          <w:iCs w:val="0"/>
          <w:color w:val="auto"/>
          <w:sz w:val="20"/>
          <w:szCs w:val="20"/>
        </w:rPr>
      </w:pPr>
      <w:r w:rsidRPr="006B0968">
        <w:rPr>
          <w:rFonts w:cstheme="minorHAnsi"/>
          <w:i w:val="0"/>
          <w:iCs w:val="0"/>
          <w:color w:val="auto"/>
          <w:sz w:val="20"/>
          <w:szCs w:val="20"/>
        </w:rPr>
        <w:fldChar w:fldCharType="begin"/>
      </w:r>
      <w:r w:rsidRPr="006B0968">
        <w:rPr>
          <w:rFonts w:cstheme="minorHAnsi"/>
          <w:i w:val="0"/>
          <w:iCs w:val="0"/>
          <w:color w:val="auto"/>
          <w:sz w:val="20"/>
          <w:szCs w:val="20"/>
        </w:rPr>
        <w:instrText xml:space="preserve"> SEQ ábra \* ARABIC </w:instrText>
      </w:r>
      <w:r w:rsidRPr="006B0968">
        <w:rPr>
          <w:rFonts w:cstheme="minorHAnsi"/>
          <w:i w:val="0"/>
          <w:iCs w:val="0"/>
          <w:color w:val="auto"/>
          <w:sz w:val="20"/>
          <w:szCs w:val="20"/>
        </w:rPr>
        <w:fldChar w:fldCharType="separate"/>
      </w:r>
      <w:r w:rsidR="003C402B">
        <w:rPr>
          <w:rFonts w:cstheme="minorHAnsi"/>
          <w:i w:val="0"/>
          <w:iCs w:val="0"/>
          <w:noProof/>
          <w:color w:val="auto"/>
          <w:sz w:val="20"/>
          <w:szCs w:val="20"/>
        </w:rPr>
        <w:t>1</w:t>
      </w:r>
      <w:r w:rsidRPr="006B0968">
        <w:rPr>
          <w:rFonts w:cstheme="minorHAnsi"/>
          <w:i w:val="0"/>
          <w:iCs w:val="0"/>
          <w:color w:val="auto"/>
          <w:sz w:val="20"/>
          <w:szCs w:val="20"/>
        </w:rPr>
        <w:fldChar w:fldCharType="end"/>
      </w:r>
      <w:r w:rsidRPr="006B0968">
        <w:rPr>
          <w:i w:val="0"/>
          <w:iCs w:val="0"/>
          <w:color w:val="auto"/>
          <w:sz w:val="20"/>
          <w:szCs w:val="20"/>
        </w:rPr>
        <w:t>. ábra: A ki</w:t>
      </w:r>
      <w:r w:rsidR="007A530A" w:rsidRPr="006B0968">
        <w:rPr>
          <w:i w:val="0"/>
          <w:iCs w:val="0"/>
          <w:color w:val="auto"/>
          <w:sz w:val="20"/>
          <w:szCs w:val="20"/>
        </w:rPr>
        <w:t>adagolt</w:t>
      </w:r>
      <w:r w:rsidRPr="006B0968">
        <w:rPr>
          <w:i w:val="0"/>
          <w:iCs w:val="0"/>
          <w:color w:val="auto"/>
          <w:sz w:val="20"/>
          <w:szCs w:val="20"/>
        </w:rPr>
        <w:t xml:space="preserve"> </w:t>
      </w:r>
      <w:r w:rsidR="007A530A">
        <w:rPr>
          <w:i w:val="0"/>
          <w:iCs w:val="0"/>
          <w:color w:val="auto"/>
          <w:sz w:val="20"/>
          <w:szCs w:val="20"/>
        </w:rPr>
        <w:t>fém</w:t>
      </w:r>
      <w:r w:rsidRPr="006B0968">
        <w:rPr>
          <w:i w:val="0"/>
          <w:iCs w:val="0"/>
          <w:color w:val="auto"/>
          <w:sz w:val="20"/>
          <w:szCs w:val="20"/>
        </w:rPr>
        <w:t>sókkal előkészített tálca</w:t>
      </w:r>
      <w:r w:rsidR="00E853AC">
        <w:rPr>
          <w:sz w:val="20"/>
          <w:szCs w:val="20"/>
        </w:rPr>
        <w:br w:type="page"/>
      </w:r>
    </w:p>
    <w:p w14:paraId="6A8FA5D2" w14:textId="77777777" w:rsidR="006C16FD" w:rsidRDefault="006C16FD" w:rsidP="006C16FD">
      <w:pPr>
        <w:numPr>
          <w:ilvl w:val="1"/>
          <w:numId w:val="5"/>
        </w:numPr>
        <w:autoSpaceDE w:val="0"/>
        <w:autoSpaceDN w:val="0"/>
        <w:adjustRightInd w:val="0"/>
        <w:spacing w:line="240" w:lineRule="auto"/>
        <w:ind w:left="1434" w:hanging="357"/>
        <w:jc w:val="both"/>
        <w:rPr>
          <w:rFonts w:cstheme="minorHAnsi"/>
          <w:sz w:val="20"/>
          <w:szCs w:val="20"/>
        </w:rPr>
      </w:pPr>
      <w:r>
        <w:rPr>
          <w:rFonts w:cstheme="minorHAnsi"/>
          <w:sz w:val="20"/>
          <w:szCs w:val="20"/>
        </w:rPr>
        <w:lastRenderedPageBreak/>
        <w:t>A kísérletek eredményei az alábbi felvételeken láthatók:</w:t>
      </w:r>
    </w:p>
    <w:p w14:paraId="23D964FF" w14:textId="77777777" w:rsidR="006C16FD" w:rsidRDefault="006C16FD" w:rsidP="006C16FD">
      <w:pPr>
        <w:keepNext/>
        <w:autoSpaceDE w:val="0"/>
        <w:autoSpaceDN w:val="0"/>
        <w:adjustRightInd w:val="0"/>
        <w:spacing w:after="0" w:line="240" w:lineRule="auto"/>
        <w:jc w:val="center"/>
      </w:pPr>
      <w:r>
        <w:rPr>
          <w:rFonts w:cstheme="minorHAnsi"/>
          <w:noProof/>
          <w:sz w:val="20"/>
          <w:szCs w:val="20"/>
          <w:lang w:eastAsia="hu-HU"/>
        </w:rPr>
        <w:drawing>
          <wp:inline distT="0" distB="0" distL="0" distR="0" wp14:anchorId="71D798CA" wp14:editId="1DE92287">
            <wp:extent cx="3556659" cy="2187627"/>
            <wp:effectExtent l="0" t="0" r="5715" b="3175"/>
            <wp:docPr id="1857201848" name="Kép 4" descr="A képen személy, öngyújtó, fedett pályás, gye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01848" name="Kép 4" descr="A képen személy, öngyújtó, fedett pályás, gyertya látható&#10;&#10;Automatikusan generált leírás"/>
                    <pic:cNvPicPr/>
                  </pic:nvPicPr>
                  <pic:blipFill rotWithShape="1">
                    <a:blip r:embed="rId10" cstate="print">
                      <a:extLst>
                        <a:ext uri="{28A0092B-C50C-407E-A947-70E740481C1C}">
                          <a14:useLocalDpi xmlns:a14="http://schemas.microsoft.com/office/drawing/2010/main" val="0"/>
                        </a:ext>
                      </a:extLst>
                    </a:blip>
                    <a:srcRect l="18386" t="45326" r="14947" b="-1"/>
                    <a:stretch/>
                  </pic:blipFill>
                  <pic:spPr bwMode="auto">
                    <a:xfrm>
                      <a:off x="0" y="0"/>
                      <a:ext cx="3569841" cy="2195735"/>
                    </a:xfrm>
                    <a:prstGeom prst="rect">
                      <a:avLst/>
                    </a:prstGeom>
                    <a:ln>
                      <a:noFill/>
                    </a:ln>
                    <a:extLst>
                      <a:ext uri="{53640926-AAD7-44D8-BBD7-CCE9431645EC}">
                        <a14:shadowObscured xmlns:a14="http://schemas.microsoft.com/office/drawing/2010/main"/>
                      </a:ext>
                    </a:extLst>
                  </pic:spPr>
                </pic:pic>
              </a:graphicData>
            </a:graphic>
          </wp:inline>
        </w:drawing>
      </w:r>
    </w:p>
    <w:p w14:paraId="66046034" w14:textId="5FEFD3B5" w:rsidR="006C16FD" w:rsidRPr="006B0968" w:rsidRDefault="006C16FD" w:rsidP="006C16FD">
      <w:pPr>
        <w:pStyle w:val="Caption"/>
        <w:jc w:val="center"/>
        <w:rPr>
          <w:rFonts w:cstheme="minorHAnsi"/>
          <w:i w:val="0"/>
          <w:iCs w:val="0"/>
          <w:color w:val="auto"/>
          <w:sz w:val="20"/>
          <w:szCs w:val="20"/>
        </w:rPr>
      </w:pPr>
      <w:r w:rsidRPr="006B0968">
        <w:rPr>
          <w:rFonts w:cstheme="minorHAnsi"/>
          <w:i w:val="0"/>
          <w:iCs w:val="0"/>
          <w:color w:val="auto"/>
          <w:sz w:val="20"/>
          <w:szCs w:val="20"/>
        </w:rPr>
        <w:fldChar w:fldCharType="begin"/>
      </w:r>
      <w:r w:rsidRPr="006B0968">
        <w:rPr>
          <w:rFonts w:cstheme="minorHAnsi"/>
          <w:i w:val="0"/>
          <w:iCs w:val="0"/>
          <w:color w:val="auto"/>
          <w:sz w:val="20"/>
          <w:szCs w:val="20"/>
        </w:rPr>
        <w:instrText xml:space="preserve"> SEQ ábra \* ARABIC </w:instrText>
      </w:r>
      <w:r w:rsidRPr="006B0968">
        <w:rPr>
          <w:rFonts w:cstheme="minorHAnsi"/>
          <w:i w:val="0"/>
          <w:iCs w:val="0"/>
          <w:color w:val="auto"/>
          <w:sz w:val="20"/>
          <w:szCs w:val="20"/>
        </w:rPr>
        <w:fldChar w:fldCharType="separate"/>
      </w:r>
      <w:r w:rsidR="003C402B">
        <w:rPr>
          <w:rFonts w:cstheme="minorHAnsi"/>
          <w:i w:val="0"/>
          <w:iCs w:val="0"/>
          <w:noProof/>
          <w:color w:val="auto"/>
          <w:sz w:val="20"/>
          <w:szCs w:val="20"/>
        </w:rPr>
        <w:t>2</w:t>
      </w:r>
      <w:r w:rsidRPr="006B0968">
        <w:rPr>
          <w:rFonts w:cstheme="minorHAnsi"/>
          <w:i w:val="0"/>
          <w:iCs w:val="0"/>
          <w:color w:val="auto"/>
          <w:sz w:val="20"/>
          <w:szCs w:val="20"/>
        </w:rPr>
        <w:fldChar w:fldCharType="end"/>
      </w:r>
      <w:r w:rsidRPr="006B0968">
        <w:rPr>
          <w:i w:val="0"/>
          <w:iCs w:val="0"/>
          <w:color w:val="auto"/>
          <w:sz w:val="20"/>
          <w:szCs w:val="20"/>
        </w:rPr>
        <w:t>. ábra: A nátrium lángfestése gázégővel</w:t>
      </w:r>
    </w:p>
    <w:p w14:paraId="50EB955D" w14:textId="77777777" w:rsidR="006C16FD" w:rsidRDefault="006C16FD" w:rsidP="006C16FD">
      <w:pPr>
        <w:keepNext/>
        <w:autoSpaceDE w:val="0"/>
        <w:autoSpaceDN w:val="0"/>
        <w:adjustRightInd w:val="0"/>
        <w:spacing w:after="0" w:line="240" w:lineRule="auto"/>
        <w:jc w:val="center"/>
      </w:pPr>
      <w:r>
        <w:rPr>
          <w:rFonts w:cstheme="minorHAnsi"/>
          <w:noProof/>
          <w:sz w:val="20"/>
          <w:szCs w:val="20"/>
          <w:lang w:eastAsia="hu-HU"/>
        </w:rPr>
        <w:drawing>
          <wp:inline distT="0" distB="0" distL="0" distR="0" wp14:anchorId="5BD6F264" wp14:editId="5FF783E2">
            <wp:extent cx="3562597" cy="2407362"/>
            <wp:effectExtent l="0" t="0" r="0" b="0"/>
            <wp:docPr id="1320944303" name="Kép 2" descr="A képen személy, gyertya, fedett pályás, öngyújt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44303" name="Kép 2" descr="A képen személy, gyertya, fedett pályás, öngyújtó látható&#10;&#10;Automatikusan generált leírás"/>
                    <pic:cNvPicPr/>
                  </pic:nvPicPr>
                  <pic:blipFill rotWithShape="1">
                    <a:blip r:embed="rId11" cstate="print">
                      <a:extLst>
                        <a:ext uri="{28A0092B-C50C-407E-A947-70E740481C1C}">
                          <a14:useLocalDpi xmlns:a14="http://schemas.microsoft.com/office/drawing/2010/main" val="0"/>
                        </a:ext>
                      </a:extLst>
                    </a:blip>
                    <a:srcRect l="23545" t="43034" r="13228"/>
                    <a:stretch/>
                  </pic:blipFill>
                  <pic:spPr bwMode="auto">
                    <a:xfrm>
                      <a:off x="0" y="0"/>
                      <a:ext cx="3579754" cy="2418956"/>
                    </a:xfrm>
                    <a:prstGeom prst="rect">
                      <a:avLst/>
                    </a:prstGeom>
                    <a:ln>
                      <a:noFill/>
                    </a:ln>
                    <a:extLst>
                      <a:ext uri="{53640926-AAD7-44D8-BBD7-CCE9431645EC}">
                        <a14:shadowObscured xmlns:a14="http://schemas.microsoft.com/office/drawing/2010/main"/>
                      </a:ext>
                    </a:extLst>
                  </pic:spPr>
                </pic:pic>
              </a:graphicData>
            </a:graphic>
          </wp:inline>
        </w:drawing>
      </w:r>
    </w:p>
    <w:p w14:paraId="78CDEEE4" w14:textId="11B85424" w:rsidR="006C16FD" w:rsidRPr="006B0968" w:rsidRDefault="006C16FD" w:rsidP="006C16FD">
      <w:pPr>
        <w:pStyle w:val="Caption"/>
        <w:jc w:val="center"/>
        <w:rPr>
          <w:rFonts w:cstheme="minorHAnsi"/>
          <w:i w:val="0"/>
          <w:iCs w:val="0"/>
          <w:color w:val="auto"/>
          <w:sz w:val="20"/>
          <w:szCs w:val="20"/>
        </w:rPr>
      </w:pPr>
      <w:r w:rsidRPr="006B0968">
        <w:rPr>
          <w:rFonts w:cstheme="minorHAnsi"/>
          <w:i w:val="0"/>
          <w:iCs w:val="0"/>
          <w:color w:val="auto"/>
          <w:sz w:val="20"/>
          <w:szCs w:val="20"/>
        </w:rPr>
        <w:fldChar w:fldCharType="begin"/>
      </w:r>
      <w:r w:rsidRPr="006B0968">
        <w:rPr>
          <w:rFonts w:cstheme="minorHAnsi"/>
          <w:i w:val="0"/>
          <w:iCs w:val="0"/>
          <w:color w:val="auto"/>
          <w:sz w:val="20"/>
          <w:szCs w:val="20"/>
        </w:rPr>
        <w:instrText xml:space="preserve"> SEQ ábra \* ARABIC </w:instrText>
      </w:r>
      <w:r w:rsidRPr="006B0968">
        <w:rPr>
          <w:rFonts w:cstheme="minorHAnsi"/>
          <w:i w:val="0"/>
          <w:iCs w:val="0"/>
          <w:color w:val="auto"/>
          <w:sz w:val="20"/>
          <w:szCs w:val="20"/>
        </w:rPr>
        <w:fldChar w:fldCharType="separate"/>
      </w:r>
      <w:r w:rsidR="003C402B">
        <w:rPr>
          <w:rFonts w:cstheme="minorHAnsi"/>
          <w:i w:val="0"/>
          <w:iCs w:val="0"/>
          <w:noProof/>
          <w:color w:val="auto"/>
          <w:sz w:val="20"/>
          <w:szCs w:val="20"/>
        </w:rPr>
        <w:t>3</w:t>
      </w:r>
      <w:r w:rsidRPr="006B0968">
        <w:rPr>
          <w:rFonts w:cstheme="minorHAnsi"/>
          <w:i w:val="0"/>
          <w:iCs w:val="0"/>
          <w:color w:val="auto"/>
          <w:sz w:val="20"/>
          <w:szCs w:val="20"/>
        </w:rPr>
        <w:fldChar w:fldCharType="end"/>
      </w:r>
      <w:r w:rsidRPr="006B0968">
        <w:rPr>
          <w:i w:val="0"/>
          <w:iCs w:val="0"/>
          <w:color w:val="auto"/>
          <w:sz w:val="20"/>
          <w:szCs w:val="20"/>
        </w:rPr>
        <w:t>. ábra: A kalcium lángfestése gázégővel</w:t>
      </w:r>
    </w:p>
    <w:p w14:paraId="0F52A66E" w14:textId="77777777" w:rsidR="006C16FD" w:rsidRDefault="006C16FD" w:rsidP="006C16FD">
      <w:pPr>
        <w:keepNext/>
        <w:autoSpaceDE w:val="0"/>
        <w:autoSpaceDN w:val="0"/>
        <w:adjustRightInd w:val="0"/>
        <w:spacing w:after="0" w:line="240" w:lineRule="auto"/>
        <w:jc w:val="center"/>
      </w:pPr>
      <w:r>
        <w:rPr>
          <w:rFonts w:cstheme="minorHAnsi"/>
          <w:noProof/>
          <w:sz w:val="20"/>
          <w:szCs w:val="20"/>
          <w:lang w:eastAsia="hu-HU"/>
        </w:rPr>
        <w:drawing>
          <wp:inline distT="0" distB="0" distL="0" distR="0" wp14:anchorId="75080DC0" wp14:editId="51046C5F">
            <wp:extent cx="3543300" cy="2628900"/>
            <wp:effectExtent l="0" t="0" r="0" b="0"/>
            <wp:docPr id="1765432235" name="Kép 3" descr="A képen fedett pályás, személy, kábel, gye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32235" name="Kép 3" descr="A képen fedett pályás, személy, kábel, gyertya látható&#10;&#10;Automatikusan generált leírás"/>
                    <pic:cNvPicPr/>
                  </pic:nvPicPr>
                  <pic:blipFill rotWithShape="1">
                    <a:blip r:embed="rId12" cstate="print">
                      <a:extLst>
                        <a:ext uri="{28A0092B-C50C-407E-A947-70E740481C1C}">
                          <a14:useLocalDpi xmlns:a14="http://schemas.microsoft.com/office/drawing/2010/main" val="0"/>
                        </a:ext>
                      </a:extLst>
                    </a:blip>
                    <a:srcRect l="21561" t="39153" r="16931"/>
                    <a:stretch/>
                  </pic:blipFill>
                  <pic:spPr bwMode="auto">
                    <a:xfrm>
                      <a:off x="0" y="0"/>
                      <a:ext cx="3543300" cy="2628900"/>
                    </a:xfrm>
                    <a:prstGeom prst="rect">
                      <a:avLst/>
                    </a:prstGeom>
                    <a:ln>
                      <a:noFill/>
                    </a:ln>
                    <a:extLst>
                      <a:ext uri="{53640926-AAD7-44D8-BBD7-CCE9431645EC}">
                        <a14:shadowObscured xmlns:a14="http://schemas.microsoft.com/office/drawing/2010/main"/>
                      </a:ext>
                    </a:extLst>
                  </pic:spPr>
                </pic:pic>
              </a:graphicData>
            </a:graphic>
          </wp:inline>
        </w:drawing>
      </w:r>
    </w:p>
    <w:p w14:paraId="70C77857" w14:textId="54F04F6C" w:rsidR="006C16FD" w:rsidRPr="006B0968" w:rsidRDefault="006C16FD" w:rsidP="006C16FD">
      <w:pPr>
        <w:pStyle w:val="Caption"/>
        <w:jc w:val="center"/>
        <w:rPr>
          <w:rFonts w:cstheme="minorHAnsi"/>
          <w:i w:val="0"/>
          <w:iCs w:val="0"/>
          <w:color w:val="auto"/>
          <w:sz w:val="20"/>
          <w:szCs w:val="20"/>
        </w:rPr>
      </w:pPr>
      <w:r w:rsidRPr="006B0968">
        <w:rPr>
          <w:rFonts w:cstheme="minorHAnsi"/>
          <w:i w:val="0"/>
          <w:iCs w:val="0"/>
          <w:color w:val="auto"/>
          <w:sz w:val="20"/>
          <w:szCs w:val="20"/>
        </w:rPr>
        <w:fldChar w:fldCharType="begin"/>
      </w:r>
      <w:r w:rsidRPr="006B0968">
        <w:rPr>
          <w:rFonts w:cstheme="minorHAnsi"/>
          <w:i w:val="0"/>
          <w:iCs w:val="0"/>
          <w:color w:val="auto"/>
          <w:sz w:val="20"/>
          <w:szCs w:val="20"/>
        </w:rPr>
        <w:instrText xml:space="preserve"> SEQ ábra \* ARABIC </w:instrText>
      </w:r>
      <w:r w:rsidRPr="006B0968">
        <w:rPr>
          <w:rFonts w:cstheme="minorHAnsi"/>
          <w:i w:val="0"/>
          <w:iCs w:val="0"/>
          <w:color w:val="auto"/>
          <w:sz w:val="20"/>
          <w:szCs w:val="20"/>
        </w:rPr>
        <w:fldChar w:fldCharType="separate"/>
      </w:r>
      <w:r w:rsidR="003C402B">
        <w:rPr>
          <w:rFonts w:cstheme="minorHAnsi"/>
          <w:i w:val="0"/>
          <w:iCs w:val="0"/>
          <w:noProof/>
          <w:color w:val="auto"/>
          <w:sz w:val="20"/>
          <w:szCs w:val="20"/>
        </w:rPr>
        <w:t>4</w:t>
      </w:r>
      <w:r w:rsidRPr="006B0968">
        <w:rPr>
          <w:rFonts w:cstheme="minorHAnsi"/>
          <w:i w:val="0"/>
          <w:iCs w:val="0"/>
          <w:color w:val="auto"/>
          <w:sz w:val="20"/>
          <w:szCs w:val="20"/>
        </w:rPr>
        <w:fldChar w:fldCharType="end"/>
      </w:r>
      <w:r w:rsidRPr="006B0968">
        <w:rPr>
          <w:i w:val="0"/>
          <w:iCs w:val="0"/>
          <w:color w:val="auto"/>
          <w:sz w:val="20"/>
          <w:szCs w:val="20"/>
        </w:rPr>
        <w:t>. ábra: A réz lángfestése gázégővel</w:t>
      </w:r>
    </w:p>
    <w:p w14:paraId="1BCDE7C2" w14:textId="1FEF4276" w:rsidR="00E853AC" w:rsidRPr="00E853AC" w:rsidRDefault="006C16FD" w:rsidP="00E853AC">
      <w:pPr>
        <w:pStyle w:val="ListParagraph"/>
        <w:numPr>
          <w:ilvl w:val="1"/>
          <w:numId w:val="5"/>
        </w:numPr>
        <w:spacing w:after="0" w:line="240" w:lineRule="auto"/>
        <w:jc w:val="both"/>
        <w:rPr>
          <w:sz w:val="20"/>
          <w:szCs w:val="20"/>
        </w:rPr>
      </w:pPr>
      <w:r w:rsidRPr="00E853AC">
        <w:rPr>
          <w:sz w:val="20"/>
          <w:szCs w:val="20"/>
        </w:rPr>
        <w:t>A borszeszégő lángja ugyan eleve sárga, és nem színtelen, azonban ennek ellenére (a kipróbálások tapasztalatai szerint) az itt használt fémsók lángfestéseinek színei jól megkülönböztethetők egymástól.</w:t>
      </w:r>
      <w:r w:rsidR="00E853AC" w:rsidRPr="00E853AC">
        <w:rPr>
          <w:sz w:val="20"/>
          <w:szCs w:val="20"/>
        </w:rPr>
        <w:br w:type="page"/>
      </w:r>
    </w:p>
    <w:p w14:paraId="25ED9966" w14:textId="77777777" w:rsidR="006C16FD" w:rsidRPr="00B600EB" w:rsidRDefault="006C16FD" w:rsidP="006C16FD">
      <w:pPr>
        <w:pStyle w:val="ListParagraph"/>
        <w:numPr>
          <w:ilvl w:val="0"/>
          <w:numId w:val="5"/>
        </w:numPr>
        <w:spacing w:before="120" w:after="0" w:line="240" w:lineRule="auto"/>
        <w:ind w:left="714" w:hanging="357"/>
        <w:contextualSpacing w:val="0"/>
        <w:jc w:val="both"/>
        <w:rPr>
          <w:b/>
          <w:sz w:val="20"/>
          <w:szCs w:val="20"/>
        </w:rPr>
      </w:pPr>
      <w:r w:rsidRPr="00B600EB">
        <w:rPr>
          <w:b/>
          <w:sz w:val="20"/>
          <w:szCs w:val="20"/>
        </w:rPr>
        <w:lastRenderedPageBreak/>
        <w:t>Balesetvédelem</w:t>
      </w:r>
    </w:p>
    <w:p w14:paraId="2722A0BE" w14:textId="6EDE019E" w:rsidR="006C16FD" w:rsidRDefault="006C16FD" w:rsidP="006C16FD">
      <w:pPr>
        <w:pStyle w:val="ListParagraph"/>
        <w:numPr>
          <w:ilvl w:val="1"/>
          <w:numId w:val="5"/>
        </w:numPr>
        <w:spacing w:after="0" w:line="240" w:lineRule="auto"/>
        <w:jc w:val="both"/>
        <w:rPr>
          <w:sz w:val="20"/>
          <w:szCs w:val="20"/>
        </w:rPr>
      </w:pPr>
      <w:r w:rsidRPr="00B600EB">
        <w:rPr>
          <w:sz w:val="20"/>
          <w:szCs w:val="20"/>
        </w:rPr>
        <w:t>A nyílt láng használata előtt át kell ismételni a vonatkozó balesetvédelmi szabályokat. A hosszú hajú tanulók haja legyen összefogva</w:t>
      </w:r>
      <w:r>
        <w:rPr>
          <w:sz w:val="20"/>
          <w:szCs w:val="20"/>
        </w:rPr>
        <w:t>,</w:t>
      </w:r>
      <w:r w:rsidRPr="00B600EB">
        <w:rPr>
          <w:sz w:val="20"/>
          <w:szCs w:val="20"/>
        </w:rPr>
        <w:t xml:space="preserve"> és semmilyen éghető anyag ne kerüljön a láng közelébe.</w:t>
      </w:r>
    </w:p>
    <w:p w14:paraId="767D65D2" w14:textId="77777777" w:rsidR="006C16FD" w:rsidRDefault="006C16FD" w:rsidP="006C16FD">
      <w:pPr>
        <w:pStyle w:val="ListParagraph"/>
        <w:numPr>
          <w:ilvl w:val="1"/>
          <w:numId w:val="5"/>
        </w:numPr>
        <w:spacing w:after="0" w:line="240" w:lineRule="auto"/>
        <w:jc w:val="both"/>
        <w:rPr>
          <w:sz w:val="20"/>
          <w:szCs w:val="20"/>
        </w:rPr>
      </w:pPr>
      <w:r>
        <w:rPr>
          <w:sz w:val="20"/>
          <w:szCs w:val="20"/>
        </w:rPr>
        <w:t>A vasdrót lángba tartása során kifejezetten figyelni kell arra, hogy legyen megfelelően illesztett parafadugó a drót végén annak érdekében, hogy a gyorsan felmelegedő fémmel ne égessék meg a diákok a kezüket.</w:t>
      </w:r>
    </w:p>
    <w:p w14:paraId="43B83076" w14:textId="62841BF3" w:rsidR="006C16FD" w:rsidRDefault="006C16FD" w:rsidP="006C16FD">
      <w:pPr>
        <w:pStyle w:val="ListParagraph"/>
        <w:numPr>
          <w:ilvl w:val="1"/>
          <w:numId w:val="5"/>
        </w:numPr>
        <w:spacing w:after="0" w:line="240" w:lineRule="auto"/>
        <w:jc w:val="both"/>
        <w:rPr>
          <w:sz w:val="20"/>
          <w:szCs w:val="20"/>
        </w:rPr>
      </w:pPr>
      <w:r>
        <w:rPr>
          <w:sz w:val="20"/>
          <w:szCs w:val="20"/>
        </w:rPr>
        <w:t>A sósav maró hatású, így fokozottan figyelni kell, hogy ne kerüljön a diákok szemébe, illetve bőrére.</w:t>
      </w:r>
      <w:r w:rsidR="009650C8">
        <w:rPr>
          <w:sz w:val="20"/>
          <w:szCs w:val="20"/>
        </w:rPr>
        <w:t xml:space="preserve"> Ha ez mégis megtörténne, bő vízzel azonnal le kell mosni. Szükség esetén a balesetvédelmi előírásoknak megfelelő semlegesítő </w:t>
      </w:r>
      <w:proofErr w:type="spellStart"/>
      <w:r w:rsidR="009650C8">
        <w:rPr>
          <w:sz w:val="20"/>
          <w:szCs w:val="20"/>
        </w:rPr>
        <w:t>oldatokat</w:t>
      </w:r>
      <w:proofErr w:type="spellEnd"/>
      <w:r w:rsidR="009650C8">
        <w:rPr>
          <w:sz w:val="20"/>
          <w:szCs w:val="20"/>
        </w:rPr>
        <w:t xml:space="preserve"> kell alkalmazni a sérült felületen.</w:t>
      </w:r>
    </w:p>
    <w:p w14:paraId="0C27EC6C" w14:textId="77777777" w:rsidR="006C16FD" w:rsidRDefault="006C16FD" w:rsidP="006C16FD">
      <w:pPr>
        <w:pStyle w:val="ListParagraph"/>
        <w:numPr>
          <w:ilvl w:val="1"/>
          <w:numId w:val="5"/>
        </w:numPr>
        <w:spacing w:after="0" w:line="240" w:lineRule="auto"/>
        <w:jc w:val="both"/>
        <w:rPr>
          <w:sz w:val="20"/>
          <w:szCs w:val="20"/>
        </w:rPr>
      </w:pPr>
      <w:r>
        <w:rPr>
          <w:sz w:val="20"/>
          <w:szCs w:val="20"/>
        </w:rPr>
        <w:t>Szokás szerint ügyelni kell arra, hogy a felhasznált anyagokat a tanulók ne kóstolják meg, illetve ne öntsék magukra vagy egymásra.</w:t>
      </w:r>
    </w:p>
    <w:p w14:paraId="72A59EA2" w14:textId="77777777" w:rsidR="006C16FD" w:rsidRPr="00B600EB" w:rsidRDefault="006C16FD" w:rsidP="006C16FD">
      <w:pPr>
        <w:pStyle w:val="ListParagraph"/>
        <w:ind w:left="1440"/>
        <w:rPr>
          <w:sz w:val="20"/>
          <w:szCs w:val="20"/>
        </w:rPr>
      </w:pPr>
    </w:p>
    <w:p w14:paraId="56C39DEB" w14:textId="77777777" w:rsidR="006C16FD" w:rsidRPr="00CD1A37" w:rsidRDefault="006C16FD" w:rsidP="006C16FD">
      <w:pPr>
        <w:pStyle w:val="ListParagraph"/>
        <w:numPr>
          <w:ilvl w:val="0"/>
          <w:numId w:val="5"/>
        </w:numPr>
        <w:spacing w:after="0" w:line="240" w:lineRule="auto"/>
        <w:jc w:val="both"/>
      </w:pPr>
      <w:r w:rsidRPr="00B600EB">
        <w:rPr>
          <w:b/>
          <w:sz w:val="20"/>
          <w:szCs w:val="20"/>
        </w:rPr>
        <w:t>Hulladékkezelés</w:t>
      </w:r>
      <w:r>
        <w:rPr>
          <w:sz w:val="20"/>
          <w:szCs w:val="20"/>
        </w:rPr>
        <w:t>:</w:t>
      </w:r>
    </w:p>
    <w:p w14:paraId="298E1DF5" w14:textId="77777777" w:rsidR="006C16FD" w:rsidRDefault="006C16FD" w:rsidP="006C16FD">
      <w:pPr>
        <w:pStyle w:val="ListParagraph"/>
        <w:numPr>
          <w:ilvl w:val="1"/>
          <w:numId w:val="5"/>
        </w:numPr>
        <w:spacing w:after="0" w:line="240" w:lineRule="auto"/>
        <w:jc w:val="both"/>
      </w:pPr>
      <w:r w:rsidRPr="00CD1A37">
        <w:rPr>
          <w:sz w:val="20"/>
          <w:szCs w:val="20"/>
        </w:rPr>
        <w:t xml:space="preserve">A keletkező réztartalmú hulladékokat a </w:t>
      </w:r>
      <w:r>
        <w:rPr>
          <w:sz w:val="20"/>
          <w:szCs w:val="20"/>
        </w:rPr>
        <w:t xml:space="preserve">szervetlen </w:t>
      </w:r>
      <w:r w:rsidRPr="00CD1A37">
        <w:rPr>
          <w:sz w:val="20"/>
          <w:szCs w:val="20"/>
        </w:rPr>
        <w:t>gyűjtőbe kell önteni.</w:t>
      </w:r>
    </w:p>
    <w:p w14:paraId="5EB71204" w14:textId="77777777" w:rsidR="006C16FD" w:rsidRDefault="006C16FD">
      <w:pPr>
        <w:rPr>
          <w:rFonts w:cstheme="minorHAnsi"/>
          <w:b/>
          <w:bCs/>
          <w:sz w:val="20"/>
          <w:szCs w:val="20"/>
        </w:rPr>
      </w:pPr>
      <w:r>
        <w:rPr>
          <w:rFonts w:cstheme="minorHAnsi"/>
          <w:b/>
          <w:bCs/>
          <w:sz w:val="20"/>
          <w:szCs w:val="20"/>
        </w:rPr>
        <w:br w:type="page"/>
      </w:r>
    </w:p>
    <w:p w14:paraId="563A5032" w14:textId="06113F53" w:rsidR="001D729F" w:rsidRPr="006E3775" w:rsidRDefault="00C6217D" w:rsidP="008E1CBE">
      <w:pPr>
        <w:spacing w:line="240" w:lineRule="auto"/>
        <w:jc w:val="center"/>
        <w:rPr>
          <w:rFonts w:cstheme="minorHAnsi"/>
          <w:b/>
          <w:bCs/>
          <w:sz w:val="20"/>
          <w:szCs w:val="20"/>
        </w:rPr>
      </w:pPr>
      <w:r w:rsidRPr="006E3775">
        <w:rPr>
          <w:rFonts w:cstheme="minorHAnsi"/>
          <w:b/>
          <w:bCs/>
          <w:sz w:val="20"/>
          <w:szCs w:val="20"/>
        </w:rPr>
        <w:lastRenderedPageBreak/>
        <w:t xml:space="preserve">Kirobbanó színek </w:t>
      </w:r>
      <w:r w:rsidRPr="006E3775">
        <w:rPr>
          <w:rFonts w:cstheme="minorHAnsi"/>
          <w:color w:val="FF0000"/>
          <w:sz w:val="20"/>
          <w:szCs w:val="20"/>
        </w:rPr>
        <w:t xml:space="preserve">(jelenléti oktatás, </w:t>
      </w:r>
      <w:r w:rsidR="009F5170">
        <w:rPr>
          <w:rFonts w:cstheme="minorHAnsi"/>
          <w:color w:val="FF0000"/>
          <w:sz w:val="20"/>
          <w:szCs w:val="20"/>
        </w:rPr>
        <w:t>1</w:t>
      </w:r>
      <w:r w:rsidRPr="006E3775">
        <w:rPr>
          <w:rFonts w:cstheme="minorHAnsi"/>
          <w:color w:val="FF0000"/>
          <w:sz w:val="20"/>
          <w:szCs w:val="20"/>
        </w:rPr>
        <w:t xml:space="preserve">. típus: </w:t>
      </w:r>
      <w:r w:rsidR="009F5170">
        <w:rPr>
          <w:rFonts w:cstheme="minorHAnsi"/>
          <w:color w:val="FF0000"/>
          <w:sz w:val="20"/>
          <w:szCs w:val="20"/>
        </w:rPr>
        <w:t>receptszerű</w:t>
      </w:r>
      <w:r w:rsidRPr="006E3775">
        <w:rPr>
          <w:rFonts w:cstheme="minorHAnsi"/>
          <w:color w:val="FF0000"/>
          <w:sz w:val="20"/>
          <w:szCs w:val="20"/>
        </w:rPr>
        <w:t>, tan</w:t>
      </w:r>
      <w:r w:rsidR="00D572AB" w:rsidRPr="006E3775">
        <w:rPr>
          <w:rFonts w:cstheme="minorHAnsi"/>
          <w:color w:val="FF0000"/>
          <w:sz w:val="20"/>
          <w:szCs w:val="20"/>
        </w:rPr>
        <w:t>ulói</w:t>
      </w:r>
      <w:r w:rsidRPr="006E3775">
        <w:rPr>
          <w:rFonts w:cstheme="minorHAnsi"/>
          <w:color w:val="FF0000"/>
          <w:sz w:val="20"/>
          <w:szCs w:val="20"/>
        </w:rPr>
        <w:t>)</w:t>
      </w:r>
    </w:p>
    <w:p w14:paraId="059FFCCB" w14:textId="081CE743" w:rsidR="00C6217D" w:rsidRPr="006E3775" w:rsidRDefault="00C6217D" w:rsidP="008E1CBE">
      <w:pPr>
        <w:spacing w:before="120" w:after="0" w:line="240" w:lineRule="auto"/>
        <w:jc w:val="both"/>
        <w:rPr>
          <w:rFonts w:cstheme="minorHAnsi"/>
          <w:sz w:val="20"/>
          <w:szCs w:val="20"/>
        </w:rPr>
      </w:pPr>
      <w:r w:rsidRPr="006E3775">
        <w:rPr>
          <w:rFonts w:cstheme="minorHAnsi"/>
          <w:sz w:val="20"/>
          <w:szCs w:val="20"/>
        </w:rPr>
        <w:t xml:space="preserve">Szülinap? Szilveszter? Olimpia? Esküvő? </w:t>
      </w:r>
      <w:r w:rsidR="006C6CEB" w:rsidRPr="006E3775">
        <w:rPr>
          <w:rFonts w:cstheme="minorHAnsi"/>
          <w:sz w:val="20"/>
          <w:szCs w:val="20"/>
        </w:rPr>
        <w:t>Bármelyikről</w:t>
      </w:r>
      <w:r w:rsidRPr="006E3775">
        <w:rPr>
          <w:rFonts w:cstheme="minorHAnsi"/>
          <w:sz w:val="20"/>
          <w:szCs w:val="20"/>
        </w:rPr>
        <w:t xml:space="preserve"> is legyen szó, a tűzijáték</w:t>
      </w:r>
      <w:r w:rsidR="006C6CEB" w:rsidRPr="006E3775">
        <w:rPr>
          <w:rFonts w:cstheme="minorHAnsi"/>
          <w:sz w:val="20"/>
          <w:szCs w:val="20"/>
        </w:rPr>
        <w:t xml:space="preserve"> biztos fénypontja az ünnepnek. </w:t>
      </w:r>
      <w:r w:rsidR="00727D04" w:rsidRPr="006E3775">
        <w:rPr>
          <w:rFonts w:cstheme="minorHAnsi"/>
          <w:sz w:val="20"/>
          <w:szCs w:val="20"/>
        </w:rPr>
        <w:t xml:space="preserve">Korunk ismereteivel és technológiáival számtalan különböző színű és formájú tűzijátékot </w:t>
      </w:r>
      <w:r w:rsidR="00AB19C5" w:rsidRPr="006E3775">
        <w:rPr>
          <w:rFonts w:cstheme="minorHAnsi"/>
          <w:sz w:val="20"/>
          <w:szCs w:val="20"/>
        </w:rPr>
        <w:t>hozhatunk létre</w:t>
      </w:r>
      <w:r w:rsidR="00727D04" w:rsidRPr="006E3775">
        <w:rPr>
          <w:rFonts w:cstheme="minorHAnsi"/>
          <w:sz w:val="20"/>
          <w:szCs w:val="20"/>
        </w:rPr>
        <w:t>, de g</w:t>
      </w:r>
      <w:r w:rsidR="006C6CEB" w:rsidRPr="006E3775">
        <w:rPr>
          <w:rFonts w:cstheme="minorHAnsi"/>
          <w:sz w:val="20"/>
          <w:szCs w:val="20"/>
        </w:rPr>
        <w:t xml:space="preserve">ondoltad volna, hogy </w:t>
      </w:r>
      <w:r w:rsidR="00727D04" w:rsidRPr="006E3775">
        <w:rPr>
          <w:rFonts w:cstheme="minorHAnsi"/>
          <w:sz w:val="20"/>
          <w:szCs w:val="20"/>
        </w:rPr>
        <w:t>ez egy 2000 éves véletlen nélkül nem l</w:t>
      </w:r>
      <w:r w:rsidR="00AB19C5" w:rsidRPr="006E3775">
        <w:rPr>
          <w:rFonts w:cstheme="minorHAnsi"/>
          <w:sz w:val="20"/>
          <w:szCs w:val="20"/>
        </w:rPr>
        <w:t>enne</w:t>
      </w:r>
      <w:r w:rsidR="006C6CEB" w:rsidRPr="006E3775">
        <w:rPr>
          <w:rFonts w:cstheme="minorHAnsi"/>
          <w:sz w:val="20"/>
          <w:szCs w:val="20"/>
        </w:rPr>
        <w:t>?</w:t>
      </w:r>
      <w:r w:rsidR="00D83E0E" w:rsidRPr="006E3775">
        <w:rPr>
          <w:rFonts w:cstheme="minorHAnsi"/>
          <w:sz w:val="20"/>
          <w:szCs w:val="20"/>
        </w:rPr>
        <w:t xml:space="preserve"> Az ókori Kínában bambuszdarabok</w:t>
      </w:r>
      <w:r w:rsidR="00C862C0" w:rsidRPr="006E3775">
        <w:rPr>
          <w:rFonts w:cstheme="minorHAnsi"/>
          <w:sz w:val="20"/>
          <w:szCs w:val="20"/>
        </w:rPr>
        <w:t xml:space="preserve">at égettek, </w:t>
      </w:r>
      <w:r w:rsidR="006A3788" w:rsidRPr="006E3775">
        <w:rPr>
          <w:rFonts w:cstheme="minorHAnsi"/>
          <w:sz w:val="20"/>
          <w:szCs w:val="20"/>
        </w:rPr>
        <w:t>a</w:t>
      </w:r>
      <w:r w:rsidR="00AB19C5" w:rsidRPr="006E3775">
        <w:rPr>
          <w:rFonts w:cstheme="minorHAnsi"/>
          <w:sz w:val="20"/>
          <w:szCs w:val="20"/>
        </w:rPr>
        <w:t>melyek</w:t>
      </w:r>
      <w:r w:rsidR="00C862C0" w:rsidRPr="006E3775">
        <w:rPr>
          <w:rFonts w:cstheme="minorHAnsi"/>
          <w:sz w:val="20"/>
          <w:szCs w:val="20"/>
        </w:rPr>
        <w:t xml:space="preserve"> üreges felépítésük miatt felrobbantak, így </w:t>
      </w:r>
      <w:r w:rsidR="009B22B1" w:rsidRPr="006E3775">
        <w:rPr>
          <w:rFonts w:cstheme="minorHAnsi"/>
          <w:sz w:val="20"/>
          <w:szCs w:val="20"/>
        </w:rPr>
        <w:t xml:space="preserve">vélték </w:t>
      </w:r>
      <w:r w:rsidR="00C862C0" w:rsidRPr="006E3775">
        <w:rPr>
          <w:rFonts w:cstheme="minorHAnsi"/>
          <w:sz w:val="20"/>
          <w:szCs w:val="20"/>
        </w:rPr>
        <w:t>el</w:t>
      </w:r>
      <w:r w:rsidR="009B22B1" w:rsidRPr="006E3775">
        <w:rPr>
          <w:rFonts w:cstheme="minorHAnsi"/>
          <w:sz w:val="20"/>
          <w:szCs w:val="20"/>
        </w:rPr>
        <w:t>űzni</w:t>
      </w:r>
      <w:r w:rsidR="00C862C0" w:rsidRPr="006E3775">
        <w:rPr>
          <w:rFonts w:cstheme="minorHAnsi"/>
          <w:sz w:val="20"/>
          <w:szCs w:val="20"/>
        </w:rPr>
        <w:t xml:space="preserve"> a gonosz szellemeket. Ez volt a tűzijáték elődje. Majdnem 1000 év kellett ahhoz, </w:t>
      </w:r>
      <w:r w:rsidR="00EC03DE" w:rsidRPr="006E3775">
        <w:rPr>
          <w:rFonts w:cstheme="minorHAnsi"/>
          <w:sz w:val="20"/>
          <w:szCs w:val="20"/>
        </w:rPr>
        <w:t xml:space="preserve">hogy a puskapor feltalálásával </w:t>
      </w:r>
      <w:proofErr w:type="spellStart"/>
      <w:r w:rsidR="00EC03DE" w:rsidRPr="006E3775">
        <w:rPr>
          <w:rFonts w:cstheme="minorHAnsi"/>
          <w:sz w:val="20"/>
          <w:szCs w:val="20"/>
        </w:rPr>
        <w:t>megszülessen</w:t>
      </w:r>
      <w:proofErr w:type="spellEnd"/>
      <w:r w:rsidR="00EC03DE" w:rsidRPr="006E3775">
        <w:rPr>
          <w:rFonts w:cstheme="minorHAnsi"/>
          <w:sz w:val="20"/>
          <w:szCs w:val="20"/>
        </w:rPr>
        <w:t xml:space="preserve"> az első igazi tűzijáték, majd </w:t>
      </w:r>
      <w:r w:rsidR="00FC7E12">
        <w:rPr>
          <w:rFonts w:cstheme="minorHAnsi"/>
          <w:sz w:val="20"/>
          <w:szCs w:val="20"/>
        </w:rPr>
        <w:t xml:space="preserve">közel </w:t>
      </w:r>
      <w:r w:rsidR="00EC03DE" w:rsidRPr="006E3775">
        <w:rPr>
          <w:rFonts w:cstheme="minorHAnsi"/>
          <w:sz w:val="20"/>
          <w:szCs w:val="20"/>
        </w:rPr>
        <w:t>egy újabb évezred, hogy az olaszok segítségével színessé váljanak a fények az égen.</w:t>
      </w:r>
      <w:r w:rsidR="0048237C" w:rsidRPr="006E3775">
        <w:rPr>
          <w:rFonts w:cstheme="minorHAnsi"/>
          <w:sz w:val="20"/>
          <w:szCs w:val="20"/>
        </w:rPr>
        <w:t xml:space="preserve"> </w:t>
      </w:r>
      <w:r w:rsidR="000B7F41" w:rsidRPr="006E3775">
        <w:rPr>
          <w:rFonts w:cstheme="minorHAnsi"/>
          <w:sz w:val="20"/>
          <w:szCs w:val="20"/>
        </w:rPr>
        <w:t>A következőkben eze</w:t>
      </w:r>
      <w:r w:rsidR="007A2505" w:rsidRPr="006E3775">
        <w:rPr>
          <w:rFonts w:cstheme="minorHAnsi"/>
          <w:sz w:val="20"/>
          <w:szCs w:val="20"/>
        </w:rPr>
        <w:t>n</w:t>
      </w:r>
      <w:r w:rsidR="000B7F41" w:rsidRPr="006E3775">
        <w:rPr>
          <w:rFonts w:cstheme="minorHAnsi"/>
          <w:sz w:val="20"/>
          <w:szCs w:val="20"/>
        </w:rPr>
        <w:t xml:space="preserve"> eltérő színjelenségek hátterének fogtok utánajárni.</w:t>
      </w:r>
    </w:p>
    <w:p w14:paraId="218A2596" w14:textId="2274019C" w:rsidR="00474B7C" w:rsidRDefault="00474B7C" w:rsidP="007A2505">
      <w:pPr>
        <w:spacing w:before="120" w:after="0" w:line="240" w:lineRule="auto"/>
        <w:jc w:val="both"/>
        <w:rPr>
          <w:rFonts w:cstheme="minorHAnsi"/>
          <w:sz w:val="20"/>
          <w:szCs w:val="20"/>
        </w:rPr>
      </w:pPr>
      <w:r w:rsidRPr="006E3775">
        <w:rPr>
          <w:rFonts w:cstheme="minorHAnsi"/>
          <w:sz w:val="20"/>
          <w:szCs w:val="20"/>
        </w:rPr>
        <w:t xml:space="preserve">Az </w:t>
      </w:r>
      <w:r w:rsidR="00195BBB" w:rsidRPr="006E3775">
        <w:rPr>
          <w:rFonts w:cstheme="minorHAnsi"/>
          <w:sz w:val="20"/>
          <w:szCs w:val="20"/>
        </w:rPr>
        <w:t>a</w:t>
      </w:r>
      <w:r w:rsidRPr="006E3775">
        <w:rPr>
          <w:rFonts w:cstheme="minorHAnsi"/>
          <w:sz w:val="20"/>
          <w:szCs w:val="20"/>
        </w:rPr>
        <w:t xml:space="preserve">tomok </w:t>
      </w:r>
      <w:r w:rsidRPr="006E3775">
        <w:rPr>
          <w:rFonts w:cstheme="minorHAnsi"/>
          <w:b/>
          <w:bCs/>
          <w:sz w:val="20"/>
          <w:szCs w:val="20"/>
        </w:rPr>
        <w:t>legstabilabb</w:t>
      </w:r>
      <w:r w:rsidR="00195BBB" w:rsidRPr="006E3775">
        <w:rPr>
          <w:rFonts w:cstheme="minorHAnsi"/>
          <w:sz w:val="20"/>
          <w:szCs w:val="20"/>
        </w:rPr>
        <w:t xml:space="preserve"> energiájú állapotát</w:t>
      </w:r>
      <w:r w:rsidR="00195BBB" w:rsidRPr="006E3775">
        <w:rPr>
          <w:rFonts w:cstheme="minorHAnsi"/>
          <w:b/>
          <w:bCs/>
          <w:sz w:val="20"/>
          <w:szCs w:val="20"/>
        </w:rPr>
        <w:t xml:space="preserve"> alapállapotnak</w:t>
      </w:r>
      <w:r w:rsidR="00195BBB" w:rsidRPr="006E3775">
        <w:rPr>
          <w:rFonts w:cstheme="minorHAnsi"/>
          <w:sz w:val="20"/>
          <w:szCs w:val="20"/>
        </w:rPr>
        <w:t xml:space="preserve"> nevezzük. Ilyenkor az </w:t>
      </w:r>
      <w:r w:rsidR="009B22B1" w:rsidRPr="006E3775">
        <w:rPr>
          <w:rFonts w:cstheme="minorHAnsi"/>
          <w:sz w:val="20"/>
          <w:szCs w:val="20"/>
        </w:rPr>
        <w:t xml:space="preserve">atom </w:t>
      </w:r>
      <w:r w:rsidR="00195BBB" w:rsidRPr="006E3775">
        <w:rPr>
          <w:rFonts w:cstheme="minorHAnsi"/>
          <w:sz w:val="20"/>
          <w:szCs w:val="20"/>
        </w:rPr>
        <w:t xml:space="preserve">elektronjai a lehető legkisebb energiájú atompályákon helyezkednek el. Amikor viszont energiát fektetünk be (például hevítünk egy anyagot), az </w:t>
      </w:r>
      <w:r w:rsidR="00195BBB" w:rsidRPr="006E3775">
        <w:rPr>
          <w:rFonts w:cstheme="minorHAnsi"/>
          <w:b/>
          <w:bCs/>
          <w:sz w:val="20"/>
          <w:szCs w:val="20"/>
        </w:rPr>
        <w:t>elektronok magasabb energiájú pályákra</w:t>
      </w:r>
      <w:r w:rsidR="00195BBB" w:rsidRPr="006E3775">
        <w:rPr>
          <w:rFonts w:cstheme="minorHAnsi"/>
          <w:sz w:val="20"/>
          <w:szCs w:val="20"/>
        </w:rPr>
        <w:t xml:space="preserve"> lépnek, </w:t>
      </w:r>
      <w:r w:rsidR="00AB19C5" w:rsidRPr="006E3775">
        <w:rPr>
          <w:rFonts w:cstheme="minorHAnsi"/>
          <w:sz w:val="20"/>
          <w:szCs w:val="20"/>
        </w:rPr>
        <w:t xml:space="preserve">azaz </w:t>
      </w:r>
      <w:r w:rsidR="00195BBB" w:rsidRPr="006E3775">
        <w:rPr>
          <w:rFonts w:cstheme="minorHAnsi"/>
          <w:sz w:val="20"/>
          <w:szCs w:val="20"/>
        </w:rPr>
        <w:t>az atom</w:t>
      </w:r>
      <w:r w:rsidR="00195BBB" w:rsidRPr="006E3775">
        <w:rPr>
          <w:rFonts w:cstheme="minorHAnsi"/>
          <w:b/>
          <w:bCs/>
          <w:sz w:val="20"/>
          <w:szCs w:val="20"/>
        </w:rPr>
        <w:t xml:space="preserve"> gerjesztett állapotba</w:t>
      </w:r>
      <w:r w:rsidR="00195BBB" w:rsidRPr="006E3775">
        <w:rPr>
          <w:rFonts w:cstheme="minorHAnsi"/>
          <w:sz w:val="20"/>
          <w:szCs w:val="20"/>
        </w:rPr>
        <w:t xml:space="preserve"> kerül. </w:t>
      </w:r>
      <w:r w:rsidR="00944368">
        <w:rPr>
          <w:rFonts w:cstheme="minorHAnsi"/>
          <w:sz w:val="20"/>
          <w:szCs w:val="20"/>
        </w:rPr>
        <w:t>Ez az állapot</w:t>
      </w:r>
      <w:r w:rsidR="00195BBB" w:rsidRPr="006E3775">
        <w:rPr>
          <w:rFonts w:cstheme="minorHAnsi"/>
          <w:sz w:val="20"/>
          <w:szCs w:val="20"/>
        </w:rPr>
        <w:t xml:space="preserve"> </w:t>
      </w:r>
      <w:r w:rsidR="00195BBB" w:rsidRPr="006E3775">
        <w:rPr>
          <w:rFonts w:cstheme="minorHAnsi"/>
          <w:b/>
          <w:bCs/>
          <w:sz w:val="20"/>
          <w:szCs w:val="20"/>
        </w:rPr>
        <w:t>nem stabil</w:t>
      </w:r>
      <w:r w:rsidR="00195BBB" w:rsidRPr="006E3775">
        <w:rPr>
          <w:rFonts w:cstheme="minorHAnsi"/>
          <w:sz w:val="20"/>
          <w:szCs w:val="20"/>
        </w:rPr>
        <w:t xml:space="preserve">, így az atom hamarosan újra visszajut az alapállapotba, miközben a </w:t>
      </w:r>
      <w:r w:rsidR="00195BBB" w:rsidRPr="006E3775">
        <w:rPr>
          <w:rFonts w:cstheme="minorHAnsi"/>
          <w:b/>
          <w:bCs/>
          <w:sz w:val="20"/>
          <w:szCs w:val="20"/>
        </w:rPr>
        <w:t>felvett energiát kisugározza</w:t>
      </w:r>
      <w:r w:rsidR="00195BBB" w:rsidRPr="006E3775">
        <w:rPr>
          <w:rFonts w:cstheme="minorHAnsi"/>
          <w:sz w:val="20"/>
          <w:szCs w:val="20"/>
        </w:rPr>
        <w:t xml:space="preserve">. Az alapállapot és a gerjesztett állapot közötti energiakülönbséget </w:t>
      </w:r>
      <w:r w:rsidR="00195BBB" w:rsidRPr="006E3775">
        <w:rPr>
          <w:rFonts w:cstheme="minorHAnsi"/>
          <w:b/>
          <w:bCs/>
          <w:sz w:val="20"/>
          <w:szCs w:val="20"/>
        </w:rPr>
        <w:t>gerjesztési energiának</w:t>
      </w:r>
      <w:r w:rsidR="00195BBB" w:rsidRPr="006E3775">
        <w:rPr>
          <w:rFonts w:cstheme="minorHAnsi"/>
          <w:sz w:val="20"/>
          <w:szCs w:val="20"/>
        </w:rPr>
        <w:t xml:space="preserve"> nevezzük.</w:t>
      </w:r>
    </w:p>
    <w:p w14:paraId="6347289E" w14:textId="55F109C7" w:rsidR="00506B3A" w:rsidRPr="006E3775" w:rsidRDefault="00506B3A" w:rsidP="007A2505">
      <w:pPr>
        <w:spacing w:before="120" w:after="0" w:line="240" w:lineRule="auto"/>
        <w:jc w:val="both"/>
        <w:rPr>
          <w:rFonts w:cstheme="minorHAnsi"/>
          <w:sz w:val="20"/>
          <w:szCs w:val="20"/>
        </w:rPr>
      </w:pPr>
      <w:bookmarkStart w:id="1" w:name="_Hlk143607308"/>
      <w:r>
        <w:rPr>
          <w:rFonts w:cstheme="minorHAnsi"/>
          <w:sz w:val="20"/>
          <w:szCs w:val="20"/>
        </w:rPr>
        <w:t xml:space="preserve">ANYAGOK ÉS ESZKÖZÖK: </w:t>
      </w:r>
      <w:r w:rsidR="009650C8">
        <w:rPr>
          <w:sz w:val="20"/>
          <w:szCs w:val="20"/>
        </w:rPr>
        <w:t>1</w:t>
      </w:r>
      <w:r w:rsidR="009650C8" w:rsidRPr="00436DED">
        <w:rPr>
          <w:sz w:val="20"/>
          <w:szCs w:val="20"/>
        </w:rPr>
        <w:t xml:space="preserve"> mol/dm</w:t>
      </w:r>
      <w:r w:rsidR="009650C8" w:rsidRPr="00436DED">
        <w:rPr>
          <w:sz w:val="20"/>
          <w:szCs w:val="20"/>
          <w:vertAlign w:val="superscript"/>
        </w:rPr>
        <w:t>3</w:t>
      </w:r>
      <w:r>
        <w:rPr>
          <w:rFonts w:cstheme="minorHAnsi"/>
          <w:sz w:val="20"/>
          <w:szCs w:val="20"/>
        </w:rPr>
        <w:t xml:space="preserve"> sósav főzőpohárban, szilárd </w:t>
      </w:r>
      <w:proofErr w:type="spellStart"/>
      <w:r>
        <w:rPr>
          <w:rFonts w:cstheme="minorHAnsi"/>
          <w:sz w:val="20"/>
          <w:szCs w:val="20"/>
        </w:rPr>
        <w:t>NaCl</w:t>
      </w:r>
      <w:proofErr w:type="spellEnd"/>
      <w:r>
        <w:rPr>
          <w:rFonts w:cstheme="minorHAnsi"/>
          <w:sz w:val="20"/>
          <w:szCs w:val="20"/>
        </w:rPr>
        <w:t xml:space="preserve"> kupakban, 1. ismeretlen só kupakban, 2. ismeretlen só kupakban, vasdrót parafadugóval ellátva, borszeszégő/gázégő, gyufa</w:t>
      </w:r>
    </w:p>
    <w:bookmarkEnd w:id="1"/>
    <w:p w14:paraId="15835FE0" w14:textId="6C083D94" w:rsidR="00105C08" w:rsidRPr="006E3775" w:rsidRDefault="00105C08" w:rsidP="007A2505">
      <w:pPr>
        <w:spacing w:before="120" w:after="0" w:line="240" w:lineRule="auto"/>
        <w:jc w:val="both"/>
        <w:rPr>
          <w:rFonts w:cstheme="minorHAnsi"/>
          <w:sz w:val="20"/>
          <w:szCs w:val="20"/>
        </w:rPr>
      </w:pPr>
      <w:r w:rsidRPr="006E3775">
        <w:rPr>
          <w:rFonts w:cstheme="minorHAnsi"/>
          <w:b/>
          <w:bCs/>
          <w:sz w:val="20"/>
          <w:szCs w:val="20"/>
        </w:rPr>
        <w:t>I. Kísérlet</w:t>
      </w:r>
      <w:r w:rsidR="00E56CC5" w:rsidRPr="006E3775">
        <w:rPr>
          <w:rFonts w:cstheme="minorHAnsi"/>
          <w:b/>
          <w:bCs/>
          <w:sz w:val="20"/>
          <w:szCs w:val="20"/>
        </w:rPr>
        <w:t>:</w:t>
      </w:r>
      <w:r w:rsidR="00E56CC5" w:rsidRPr="006E3775">
        <w:rPr>
          <w:rFonts w:cstheme="minorHAnsi"/>
          <w:sz w:val="20"/>
          <w:szCs w:val="20"/>
        </w:rPr>
        <w:t xml:space="preserve"> </w:t>
      </w:r>
      <w:r w:rsidR="00D572AB" w:rsidRPr="006E3775">
        <w:rPr>
          <w:rFonts w:cstheme="minorHAnsi"/>
          <w:sz w:val="20"/>
          <w:szCs w:val="20"/>
        </w:rPr>
        <w:t>Gyújtsátok meg a borszeszégőt</w:t>
      </w:r>
      <w:r w:rsidR="007A2505" w:rsidRPr="006E3775">
        <w:rPr>
          <w:rFonts w:cstheme="minorHAnsi"/>
          <w:sz w:val="20"/>
          <w:szCs w:val="20"/>
        </w:rPr>
        <w:t>/gázégőt</w:t>
      </w:r>
      <w:r w:rsidR="00D572AB" w:rsidRPr="006E3775">
        <w:rPr>
          <w:rFonts w:cstheme="minorHAnsi"/>
          <w:sz w:val="20"/>
          <w:szCs w:val="20"/>
        </w:rPr>
        <w:t xml:space="preserve">. </w:t>
      </w:r>
      <w:r w:rsidR="00E56CC5" w:rsidRPr="006E3775">
        <w:rPr>
          <w:rFonts w:cstheme="minorHAnsi"/>
          <w:sz w:val="20"/>
          <w:szCs w:val="20"/>
        </w:rPr>
        <w:t>A tálcátokon található vasdrót végét mártsátok bele a sósavba (</w:t>
      </w:r>
      <w:proofErr w:type="spellStart"/>
      <w:r w:rsidR="00E56CC5" w:rsidRPr="006E3775">
        <w:rPr>
          <w:rFonts w:cstheme="minorHAnsi"/>
          <w:sz w:val="20"/>
          <w:szCs w:val="20"/>
        </w:rPr>
        <w:t>HCl</w:t>
      </w:r>
      <w:proofErr w:type="spellEnd"/>
      <w:r w:rsidR="00E56CC5" w:rsidRPr="006E3775">
        <w:rPr>
          <w:rFonts w:cstheme="minorHAnsi"/>
          <w:sz w:val="20"/>
          <w:szCs w:val="20"/>
        </w:rPr>
        <w:t xml:space="preserve">-oldat), majd a szilárd </w:t>
      </w:r>
      <w:r w:rsidR="00D572AB" w:rsidRPr="006E3775">
        <w:rPr>
          <w:rFonts w:cstheme="minorHAnsi"/>
          <w:sz w:val="20"/>
          <w:szCs w:val="20"/>
        </w:rPr>
        <w:t>nátrium-kloridba (</w:t>
      </w:r>
      <w:proofErr w:type="spellStart"/>
      <w:r w:rsidR="00D572AB" w:rsidRPr="006E3775">
        <w:rPr>
          <w:rFonts w:cstheme="minorHAnsi"/>
          <w:sz w:val="20"/>
          <w:szCs w:val="20"/>
        </w:rPr>
        <w:t>NaCl</w:t>
      </w:r>
      <w:proofErr w:type="spellEnd"/>
      <w:r w:rsidR="00D572AB" w:rsidRPr="006E3775">
        <w:rPr>
          <w:rFonts w:cstheme="minorHAnsi"/>
          <w:sz w:val="20"/>
          <w:szCs w:val="20"/>
        </w:rPr>
        <w:t xml:space="preserve">). Tartsátok a drót sóval bevont végét a lángba és </w:t>
      </w:r>
      <w:r w:rsidR="00FC7E12">
        <w:rPr>
          <w:rFonts w:cstheme="minorHAnsi"/>
          <w:sz w:val="20"/>
          <w:szCs w:val="20"/>
        </w:rPr>
        <w:t>figyeljétek meg a jelenséget</w:t>
      </w:r>
      <w:r w:rsidR="00D572AB" w:rsidRPr="006E3775">
        <w:rPr>
          <w:rFonts w:cstheme="minorHAnsi"/>
          <w:sz w:val="20"/>
          <w:szCs w:val="20"/>
        </w:rPr>
        <w:t>!</w:t>
      </w:r>
    </w:p>
    <w:p w14:paraId="3067966C" w14:textId="21A525D8" w:rsidR="00D572AB" w:rsidRPr="006E3775" w:rsidRDefault="00D572AB" w:rsidP="008E1CBE">
      <w:pPr>
        <w:spacing w:before="160" w:after="0" w:line="240" w:lineRule="auto"/>
        <w:jc w:val="both"/>
        <w:rPr>
          <w:rFonts w:cstheme="minorHAnsi"/>
          <w:sz w:val="20"/>
          <w:szCs w:val="20"/>
        </w:rPr>
      </w:pPr>
      <w:r w:rsidRPr="006E3775">
        <w:rPr>
          <w:rFonts w:cstheme="minorHAnsi"/>
          <w:b/>
          <w:bCs/>
          <w:sz w:val="20"/>
          <w:szCs w:val="20"/>
        </w:rPr>
        <w:t>Tapasztalat:</w:t>
      </w:r>
      <w:r w:rsidRPr="006E3775">
        <w:rPr>
          <w:rFonts w:cstheme="minorHAnsi"/>
          <w:sz w:val="20"/>
          <w:szCs w:val="20"/>
        </w:rPr>
        <w:t xml:space="preserve"> A láng színe a nátrium-klorid hatására </w:t>
      </w:r>
      <w:r w:rsidR="0098675A" w:rsidRPr="006E3775">
        <w:rPr>
          <w:rFonts w:cstheme="minorHAnsi"/>
          <w:sz w:val="20"/>
          <w:szCs w:val="20"/>
        </w:rPr>
        <w:t>………</w:t>
      </w:r>
      <w:proofErr w:type="gramStart"/>
      <w:r w:rsidR="0098675A" w:rsidRPr="006E3775">
        <w:rPr>
          <w:rFonts w:cstheme="minorHAnsi"/>
          <w:sz w:val="20"/>
          <w:szCs w:val="20"/>
        </w:rPr>
        <w:t>…….</w:t>
      </w:r>
      <w:proofErr w:type="gramEnd"/>
      <w:r w:rsidR="0098675A" w:rsidRPr="006E3775">
        <w:rPr>
          <w:rFonts w:cstheme="minorHAnsi"/>
          <w:sz w:val="20"/>
          <w:szCs w:val="20"/>
        </w:rPr>
        <w:t>.………………</w:t>
      </w:r>
      <w:r w:rsidR="007A2505" w:rsidRPr="006E3775">
        <w:rPr>
          <w:rFonts w:cstheme="minorHAnsi"/>
          <w:sz w:val="20"/>
          <w:szCs w:val="20"/>
        </w:rPr>
        <w:t>…………………</w:t>
      </w:r>
      <w:r w:rsidRPr="006E3775">
        <w:rPr>
          <w:rFonts w:cstheme="minorHAnsi"/>
          <w:sz w:val="20"/>
          <w:szCs w:val="20"/>
        </w:rPr>
        <w:t xml:space="preserve"> színű lett.</w:t>
      </w:r>
    </w:p>
    <w:p w14:paraId="421B0357" w14:textId="33C21C12" w:rsidR="00D572AB" w:rsidRPr="006E3775" w:rsidRDefault="00D572AB" w:rsidP="00AE0978">
      <w:pPr>
        <w:spacing w:before="160" w:after="0" w:line="360" w:lineRule="auto"/>
        <w:jc w:val="both"/>
        <w:rPr>
          <w:rFonts w:cstheme="minorHAnsi"/>
          <w:sz w:val="20"/>
          <w:szCs w:val="20"/>
        </w:rPr>
      </w:pPr>
      <w:r w:rsidRPr="006E3775">
        <w:rPr>
          <w:rFonts w:cstheme="minorHAnsi"/>
          <w:b/>
          <w:bCs/>
          <w:sz w:val="20"/>
          <w:szCs w:val="20"/>
        </w:rPr>
        <w:t>Magyarázat:</w:t>
      </w:r>
      <w:r w:rsidRPr="006E3775">
        <w:rPr>
          <w:rFonts w:cstheme="minorHAnsi"/>
          <w:sz w:val="20"/>
          <w:szCs w:val="20"/>
        </w:rPr>
        <w:t xml:space="preserve"> </w:t>
      </w:r>
      <w:r w:rsidR="00D10A3B" w:rsidRPr="006E3775">
        <w:rPr>
          <w:rFonts w:cstheme="minorHAnsi"/>
          <w:sz w:val="20"/>
          <w:szCs w:val="20"/>
        </w:rPr>
        <w:t xml:space="preserve">A sóban található </w:t>
      </w:r>
      <w:r w:rsidR="00BA5A7B">
        <w:rPr>
          <w:rFonts w:cstheme="minorHAnsi"/>
          <w:sz w:val="20"/>
          <w:szCs w:val="20"/>
        </w:rPr>
        <w:t xml:space="preserve">fémion a hevítés hatására </w:t>
      </w:r>
      <w:r w:rsidR="00D10A3B" w:rsidRPr="006E3775">
        <w:rPr>
          <w:rFonts w:cstheme="minorHAnsi"/>
          <w:sz w:val="20"/>
          <w:szCs w:val="20"/>
        </w:rPr>
        <w:t>atomizálódott, elektronjai ………</w:t>
      </w:r>
      <w:proofErr w:type="gramStart"/>
      <w:r w:rsidR="0098675A" w:rsidRPr="006E3775">
        <w:rPr>
          <w:rFonts w:cstheme="minorHAnsi"/>
          <w:sz w:val="20"/>
          <w:szCs w:val="20"/>
        </w:rPr>
        <w:t>…….</w:t>
      </w:r>
      <w:proofErr w:type="gramEnd"/>
      <w:r w:rsidR="0098675A" w:rsidRPr="006E3775">
        <w:rPr>
          <w:rFonts w:cstheme="minorHAnsi"/>
          <w:sz w:val="20"/>
          <w:szCs w:val="20"/>
        </w:rPr>
        <w:t>.</w:t>
      </w:r>
      <w:r w:rsidR="00D10A3B" w:rsidRPr="006E3775">
        <w:rPr>
          <w:rFonts w:cstheme="minorHAnsi"/>
          <w:sz w:val="20"/>
          <w:szCs w:val="20"/>
        </w:rPr>
        <w:t xml:space="preserve">……………… energiájú atompályára kerültek. </w:t>
      </w:r>
      <w:r w:rsidR="00D903CF" w:rsidRPr="006E3775">
        <w:rPr>
          <w:rFonts w:cstheme="minorHAnsi"/>
          <w:sz w:val="20"/>
          <w:szCs w:val="20"/>
        </w:rPr>
        <w:t>A</w:t>
      </w:r>
      <w:r w:rsidR="00D10A3B" w:rsidRPr="006E3775">
        <w:rPr>
          <w:rFonts w:cstheme="minorHAnsi"/>
          <w:sz w:val="20"/>
          <w:szCs w:val="20"/>
        </w:rPr>
        <w:t xml:space="preserve"> </w:t>
      </w:r>
      <w:r w:rsidR="0098675A" w:rsidRPr="006E3775">
        <w:rPr>
          <w:rFonts w:cstheme="minorHAnsi"/>
          <w:sz w:val="20"/>
          <w:szCs w:val="20"/>
        </w:rPr>
        <w:t>………</w:t>
      </w:r>
      <w:proofErr w:type="gramStart"/>
      <w:r w:rsidR="0098675A" w:rsidRPr="006E3775">
        <w:rPr>
          <w:rFonts w:cstheme="minorHAnsi"/>
          <w:sz w:val="20"/>
          <w:szCs w:val="20"/>
        </w:rPr>
        <w:t>…….</w:t>
      </w:r>
      <w:proofErr w:type="gramEnd"/>
      <w:r w:rsidR="0098675A" w:rsidRPr="006E3775">
        <w:rPr>
          <w:rFonts w:cstheme="minorHAnsi"/>
          <w:sz w:val="20"/>
          <w:szCs w:val="20"/>
        </w:rPr>
        <w:t>.………………</w:t>
      </w:r>
      <w:r w:rsidR="00D10A3B" w:rsidRPr="006E3775">
        <w:rPr>
          <w:rFonts w:cstheme="minorHAnsi"/>
          <w:sz w:val="20"/>
          <w:szCs w:val="20"/>
        </w:rPr>
        <w:t xml:space="preserve"> állapot megszűn</w:t>
      </w:r>
      <w:r w:rsidR="00D903CF" w:rsidRPr="006E3775">
        <w:rPr>
          <w:rFonts w:cstheme="minorHAnsi"/>
          <w:sz w:val="20"/>
          <w:szCs w:val="20"/>
        </w:rPr>
        <w:t xml:space="preserve">ése során az atom a felvett energiát </w:t>
      </w:r>
      <w:r w:rsidR="0098675A" w:rsidRPr="006E3775">
        <w:rPr>
          <w:rFonts w:cstheme="minorHAnsi"/>
          <w:sz w:val="20"/>
          <w:szCs w:val="20"/>
        </w:rPr>
        <w:t>………</w:t>
      </w:r>
      <w:proofErr w:type="gramStart"/>
      <w:r w:rsidR="0098675A" w:rsidRPr="006E3775">
        <w:rPr>
          <w:rFonts w:cstheme="minorHAnsi"/>
          <w:sz w:val="20"/>
          <w:szCs w:val="20"/>
        </w:rPr>
        <w:t>…….</w:t>
      </w:r>
      <w:proofErr w:type="gramEnd"/>
      <w:r w:rsidR="0098675A" w:rsidRPr="006E3775">
        <w:rPr>
          <w:rFonts w:cstheme="minorHAnsi"/>
          <w:sz w:val="20"/>
          <w:szCs w:val="20"/>
        </w:rPr>
        <w:t xml:space="preserve">.……………… </w:t>
      </w:r>
      <w:r w:rsidR="007A2505" w:rsidRPr="006E3775">
        <w:rPr>
          <w:rFonts w:cstheme="minorHAnsi"/>
          <w:sz w:val="20"/>
          <w:szCs w:val="20"/>
        </w:rPr>
        <w:t>………………</w:t>
      </w:r>
      <w:r w:rsidR="00D903CF" w:rsidRPr="006E3775">
        <w:rPr>
          <w:rFonts w:cstheme="minorHAnsi"/>
          <w:sz w:val="20"/>
          <w:szCs w:val="20"/>
        </w:rPr>
        <w:t xml:space="preserve">formájában </w:t>
      </w:r>
      <w:r w:rsidR="0098675A" w:rsidRPr="006E3775">
        <w:rPr>
          <w:rFonts w:cstheme="minorHAnsi"/>
          <w:sz w:val="20"/>
          <w:szCs w:val="20"/>
        </w:rPr>
        <w:t>kisugározta</w:t>
      </w:r>
      <w:r w:rsidR="00D903CF" w:rsidRPr="006E3775">
        <w:rPr>
          <w:rFonts w:cstheme="minorHAnsi"/>
          <w:sz w:val="20"/>
          <w:szCs w:val="20"/>
        </w:rPr>
        <w:t xml:space="preserve">, így visszakerült az </w:t>
      </w:r>
      <w:r w:rsidR="0098675A" w:rsidRPr="006E3775">
        <w:rPr>
          <w:rFonts w:cstheme="minorHAnsi"/>
          <w:sz w:val="20"/>
          <w:szCs w:val="20"/>
        </w:rPr>
        <w:t>………</w:t>
      </w:r>
      <w:proofErr w:type="gramStart"/>
      <w:r w:rsidR="0098675A" w:rsidRPr="006E3775">
        <w:rPr>
          <w:rFonts w:cstheme="minorHAnsi"/>
          <w:sz w:val="20"/>
          <w:szCs w:val="20"/>
        </w:rPr>
        <w:t>…….</w:t>
      </w:r>
      <w:proofErr w:type="gramEnd"/>
      <w:r w:rsidR="0098675A" w:rsidRPr="006E3775">
        <w:rPr>
          <w:rFonts w:cstheme="minorHAnsi"/>
          <w:sz w:val="20"/>
          <w:szCs w:val="20"/>
        </w:rPr>
        <w:t>.………………</w:t>
      </w:r>
      <w:r w:rsidR="007A2505" w:rsidRPr="006E3775">
        <w:rPr>
          <w:rFonts w:cstheme="minorHAnsi"/>
          <w:sz w:val="20"/>
          <w:szCs w:val="20"/>
        </w:rPr>
        <w:t>…………………..</w:t>
      </w:r>
      <w:r w:rsidR="00D903CF" w:rsidRPr="006E3775">
        <w:rPr>
          <w:rFonts w:cstheme="minorHAnsi"/>
          <w:sz w:val="20"/>
          <w:szCs w:val="20"/>
        </w:rPr>
        <w:t xml:space="preserve"> .</w:t>
      </w:r>
    </w:p>
    <w:p w14:paraId="718C35ED" w14:textId="0FE2D128" w:rsidR="00195BBB" w:rsidRPr="006E3775" w:rsidRDefault="00D903CF" w:rsidP="008E1CBE">
      <w:pPr>
        <w:spacing w:before="160" w:after="0" w:line="240" w:lineRule="auto"/>
        <w:jc w:val="both"/>
        <w:rPr>
          <w:rFonts w:cstheme="minorHAnsi"/>
          <w:sz w:val="20"/>
          <w:szCs w:val="20"/>
        </w:rPr>
      </w:pPr>
      <w:r w:rsidRPr="006E3775">
        <w:rPr>
          <w:rFonts w:cstheme="minorHAnsi"/>
          <w:sz w:val="20"/>
          <w:szCs w:val="20"/>
        </w:rPr>
        <w:t>A tűzijátékok szín</w:t>
      </w:r>
      <w:r w:rsidR="009B22B1" w:rsidRPr="006E3775">
        <w:rPr>
          <w:rFonts w:cstheme="minorHAnsi"/>
          <w:sz w:val="20"/>
          <w:szCs w:val="20"/>
        </w:rPr>
        <w:t>ei</w:t>
      </w:r>
      <w:r w:rsidRPr="006E3775">
        <w:rPr>
          <w:rFonts w:cstheme="minorHAnsi"/>
          <w:sz w:val="20"/>
          <w:szCs w:val="20"/>
        </w:rPr>
        <w:t xml:space="preserve">t szintén ez </w:t>
      </w:r>
      <w:r w:rsidR="00971555" w:rsidRPr="006E3775">
        <w:rPr>
          <w:rFonts w:cstheme="minorHAnsi"/>
          <w:sz w:val="20"/>
          <w:szCs w:val="20"/>
        </w:rPr>
        <w:t>a</w:t>
      </w:r>
      <w:r w:rsidRPr="006E3775">
        <w:rPr>
          <w:rFonts w:cstheme="minorHAnsi"/>
          <w:sz w:val="20"/>
          <w:szCs w:val="20"/>
        </w:rPr>
        <w:t xml:space="preserve"> folyamat okozza. </w:t>
      </w:r>
      <w:r w:rsidR="0098675A" w:rsidRPr="006E3775">
        <w:rPr>
          <w:rFonts w:cstheme="minorHAnsi"/>
          <w:sz w:val="20"/>
          <w:szCs w:val="20"/>
        </w:rPr>
        <w:t>Vajon minek köszönhető</w:t>
      </w:r>
      <w:r w:rsidRPr="006E3775">
        <w:rPr>
          <w:rFonts w:cstheme="minorHAnsi"/>
          <w:sz w:val="20"/>
          <w:szCs w:val="20"/>
        </w:rPr>
        <w:t xml:space="preserve">, hogy </w:t>
      </w:r>
      <w:r w:rsidR="00971555" w:rsidRPr="006E3775">
        <w:rPr>
          <w:rFonts w:cstheme="minorHAnsi"/>
          <w:sz w:val="20"/>
          <w:szCs w:val="20"/>
        </w:rPr>
        <w:t xml:space="preserve">a szivárvány minden színében pompázhatnak a tűzijátékok? A </w:t>
      </w:r>
      <w:r w:rsidR="00971555" w:rsidRPr="006E3775">
        <w:rPr>
          <w:rFonts w:cstheme="minorHAnsi"/>
          <w:b/>
          <w:bCs/>
          <w:sz w:val="20"/>
          <w:szCs w:val="20"/>
        </w:rPr>
        <w:t>gerjesztési energia</w:t>
      </w:r>
      <w:r w:rsidR="00971555" w:rsidRPr="006E3775">
        <w:rPr>
          <w:rFonts w:cstheme="minorHAnsi"/>
          <w:sz w:val="20"/>
          <w:szCs w:val="20"/>
        </w:rPr>
        <w:t xml:space="preserve"> </w:t>
      </w:r>
      <w:r w:rsidR="00971555" w:rsidRPr="00AE55F1">
        <w:rPr>
          <w:rFonts w:cstheme="minorHAnsi"/>
          <w:b/>
          <w:bCs/>
          <w:sz w:val="20"/>
          <w:szCs w:val="20"/>
        </w:rPr>
        <w:t xml:space="preserve">egy adott elem </w:t>
      </w:r>
      <w:r w:rsidR="00AE55F1" w:rsidRPr="00AE55F1">
        <w:rPr>
          <w:rFonts w:cstheme="minorHAnsi"/>
          <w:b/>
          <w:bCs/>
          <w:sz w:val="20"/>
          <w:szCs w:val="20"/>
        </w:rPr>
        <w:t>atomjai</w:t>
      </w:r>
      <w:r w:rsidR="00AE55F1">
        <w:rPr>
          <w:rFonts w:cstheme="minorHAnsi"/>
          <w:sz w:val="20"/>
          <w:szCs w:val="20"/>
        </w:rPr>
        <w:t xml:space="preserve"> </w:t>
      </w:r>
      <w:r w:rsidR="00971555" w:rsidRPr="006E3775">
        <w:rPr>
          <w:rFonts w:cstheme="minorHAnsi"/>
          <w:sz w:val="20"/>
          <w:szCs w:val="20"/>
        </w:rPr>
        <w:t>esetében állandó.</w:t>
      </w:r>
      <w:r w:rsidR="00CA35D4" w:rsidRPr="006E3775">
        <w:rPr>
          <w:rFonts w:cstheme="minorHAnsi"/>
          <w:sz w:val="20"/>
          <w:szCs w:val="20"/>
        </w:rPr>
        <w:t xml:space="preserve"> Emiatt a </w:t>
      </w:r>
      <w:r w:rsidR="00CA35D4" w:rsidRPr="006E3775">
        <w:rPr>
          <w:rFonts w:cstheme="minorHAnsi"/>
          <w:b/>
          <w:bCs/>
          <w:sz w:val="20"/>
          <w:szCs w:val="20"/>
        </w:rPr>
        <w:t xml:space="preserve">kisugárzott elektromágneses hullámok </w:t>
      </w:r>
      <w:r w:rsidR="00CA35D4" w:rsidRPr="00E853AC">
        <w:rPr>
          <w:rFonts w:cstheme="minorHAnsi"/>
          <w:b/>
          <w:bCs/>
          <w:sz w:val="20"/>
          <w:szCs w:val="20"/>
        </w:rPr>
        <w:t xml:space="preserve">fotonjai </w:t>
      </w:r>
      <w:r w:rsidR="00FC7E12" w:rsidRPr="00E853AC">
        <w:rPr>
          <w:rFonts w:cstheme="minorHAnsi"/>
          <w:b/>
          <w:bCs/>
          <w:sz w:val="20"/>
          <w:szCs w:val="20"/>
        </w:rPr>
        <w:t>is ugyanolyan energiájúak</w:t>
      </w:r>
      <w:r w:rsidR="00CA35D4" w:rsidRPr="00E853AC">
        <w:rPr>
          <w:rFonts w:cstheme="minorHAnsi"/>
          <w:sz w:val="20"/>
          <w:szCs w:val="20"/>
        </w:rPr>
        <w:t xml:space="preserve">. </w:t>
      </w:r>
      <w:r w:rsidR="00CA35D4" w:rsidRPr="006E3775">
        <w:rPr>
          <w:rFonts w:cstheme="minorHAnsi"/>
          <w:sz w:val="20"/>
          <w:szCs w:val="20"/>
        </w:rPr>
        <w:t xml:space="preserve">Amikor ezeknek a fotonoknak az energiája a </w:t>
      </w:r>
      <w:r w:rsidR="00CA35D4" w:rsidRPr="006E3775">
        <w:rPr>
          <w:rFonts w:cstheme="minorHAnsi"/>
          <w:b/>
          <w:bCs/>
          <w:sz w:val="20"/>
          <w:szCs w:val="20"/>
        </w:rPr>
        <w:t>látható fény tartományába</w:t>
      </w:r>
      <w:r w:rsidR="00CA35D4" w:rsidRPr="006E3775">
        <w:rPr>
          <w:rFonts w:cstheme="minorHAnsi"/>
          <w:sz w:val="20"/>
          <w:szCs w:val="20"/>
        </w:rPr>
        <w:t xml:space="preserve"> </w:t>
      </w:r>
      <w:r w:rsidR="00CA35D4" w:rsidRPr="006E3775">
        <w:rPr>
          <w:rFonts w:cstheme="minorHAnsi"/>
          <w:b/>
          <w:bCs/>
          <w:sz w:val="20"/>
          <w:szCs w:val="20"/>
        </w:rPr>
        <w:t>(380-</w:t>
      </w:r>
      <w:r w:rsidR="00BF2B8E">
        <w:rPr>
          <w:rFonts w:cstheme="minorHAnsi"/>
          <w:b/>
          <w:bCs/>
          <w:sz w:val="20"/>
          <w:szCs w:val="20"/>
        </w:rPr>
        <w:t>750</w:t>
      </w:r>
      <w:r w:rsidR="00CA35D4" w:rsidRPr="006E3775">
        <w:rPr>
          <w:rFonts w:cstheme="minorHAnsi"/>
          <w:b/>
          <w:bCs/>
          <w:sz w:val="20"/>
          <w:szCs w:val="20"/>
        </w:rPr>
        <w:t xml:space="preserve"> nm)</w:t>
      </w:r>
      <w:r w:rsidR="00CA35D4" w:rsidRPr="006E3775">
        <w:rPr>
          <w:rFonts w:cstheme="minorHAnsi"/>
          <w:sz w:val="20"/>
          <w:szCs w:val="20"/>
        </w:rPr>
        <w:t xml:space="preserve"> esik, akkor az </w:t>
      </w:r>
      <w:r w:rsidR="00CA35D4" w:rsidRPr="006E3775">
        <w:rPr>
          <w:rFonts w:cstheme="minorHAnsi"/>
          <w:b/>
          <w:bCs/>
          <w:sz w:val="20"/>
          <w:szCs w:val="20"/>
        </w:rPr>
        <w:t>atomra jellemző színű lángfestést</w:t>
      </w:r>
      <w:r w:rsidR="00CA35D4" w:rsidRPr="006E3775">
        <w:rPr>
          <w:rFonts w:cstheme="minorHAnsi"/>
          <w:sz w:val="20"/>
          <w:szCs w:val="20"/>
        </w:rPr>
        <w:t xml:space="preserve"> láthatunk. A tűzijátékok színezéséhez különböző fémsókat használnak, melyekben a fémionok felelősek a lángfestésért.</w:t>
      </w:r>
    </w:p>
    <w:p w14:paraId="08AD12FB" w14:textId="302B9CB1" w:rsidR="00E66C82" w:rsidRPr="006E3775" w:rsidRDefault="00E66C82" w:rsidP="00AE0978">
      <w:pPr>
        <w:spacing w:before="120" w:after="120" w:line="240" w:lineRule="auto"/>
        <w:jc w:val="both"/>
        <w:rPr>
          <w:rFonts w:cstheme="minorHAnsi"/>
          <w:sz w:val="20"/>
          <w:szCs w:val="20"/>
        </w:rPr>
      </w:pPr>
      <w:r w:rsidRPr="006E3775">
        <w:rPr>
          <w:rFonts w:cstheme="minorHAnsi"/>
          <w:sz w:val="20"/>
          <w:szCs w:val="20"/>
        </w:rPr>
        <w:t>A lángfestés szín</w:t>
      </w:r>
      <w:r w:rsidR="00407DCC" w:rsidRPr="006E3775">
        <w:rPr>
          <w:rFonts w:cstheme="minorHAnsi"/>
          <w:sz w:val="20"/>
          <w:szCs w:val="20"/>
        </w:rPr>
        <w:t xml:space="preserve">e a kibocsátott elektromágneses sugárzás hullámhosszától (jele: </w:t>
      </w:r>
      <w:r w:rsidR="00407DCC" w:rsidRPr="00FC7E12">
        <w:rPr>
          <w:rFonts w:ascii="Symbol" w:hAnsi="Symbol" w:cstheme="minorHAnsi"/>
          <w:i/>
          <w:iCs/>
          <w:sz w:val="20"/>
          <w:szCs w:val="20"/>
        </w:rPr>
        <w:t></w:t>
      </w:r>
      <w:r w:rsidR="00407DCC" w:rsidRPr="006E3775">
        <w:rPr>
          <w:rFonts w:cstheme="minorHAnsi"/>
          <w:sz w:val="20"/>
          <w:szCs w:val="20"/>
        </w:rPr>
        <w:t xml:space="preserve">) függ. Minél rövidebb </w:t>
      </w:r>
      <w:r w:rsidR="00F52947" w:rsidRPr="006E3775">
        <w:rPr>
          <w:rFonts w:cstheme="minorHAnsi"/>
          <w:sz w:val="20"/>
          <w:szCs w:val="20"/>
        </w:rPr>
        <w:t xml:space="preserve">a fény hullámhossza, annál közelebb esik </w:t>
      </w:r>
      <w:r w:rsidR="00356745" w:rsidRPr="006E3775">
        <w:rPr>
          <w:rFonts w:cstheme="minorHAnsi"/>
          <w:sz w:val="20"/>
          <w:szCs w:val="20"/>
        </w:rPr>
        <w:t>az érzékelt szín</w:t>
      </w:r>
      <w:r w:rsidR="00F52947" w:rsidRPr="006E3775">
        <w:rPr>
          <w:rFonts w:cstheme="minorHAnsi"/>
          <w:sz w:val="20"/>
          <w:szCs w:val="20"/>
        </w:rPr>
        <w:t xml:space="preserve"> az ibolyához</w:t>
      </w:r>
      <w:r w:rsidR="00F52947" w:rsidRPr="006E3775">
        <w:rPr>
          <w:rStyle w:val="FootnoteReference"/>
          <w:rFonts w:cstheme="minorHAnsi"/>
          <w:sz w:val="19"/>
          <w:szCs w:val="19"/>
        </w:rPr>
        <w:footnoteReference w:id="3"/>
      </w:r>
      <w:r w:rsidR="00F52947" w:rsidRPr="006E3775">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F52947" w:rsidRPr="006E3775" w14:paraId="796D13A5"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7973E13B" w14:textId="77777777" w:rsidR="00F52947" w:rsidRPr="006E3775" w:rsidRDefault="00F52947" w:rsidP="005B283E">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6D949D8D" w14:textId="77777777" w:rsidR="00F52947" w:rsidRPr="006E3775" w:rsidRDefault="00F52947" w:rsidP="005B283E">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 xml:space="preserve">Hullámhossz, </w:t>
            </w:r>
            <w:r w:rsidRPr="006E3775">
              <w:rPr>
                <w:rFonts w:eastAsia="Times New Roman" w:cstheme="minorHAnsi"/>
                <w:b/>
                <w:bCs/>
                <w:i/>
                <w:sz w:val="20"/>
                <w:szCs w:val="20"/>
                <w:lang w:eastAsia="hu-HU"/>
              </w:rPr>
              <w:t>λ</w:t>
            </w:r>
            <w:r w:rsidRPr="006E3775">
              <w:rPr>
                <w:rFonts w:eastAsia="Times New Roman" w:cstheme="minorHAnsi"/>
                <w:b/>
                <w:bCs/>
                <w:sz w:val="20"/>
                <w:szCs w:val="20"/>
                <w:lang w:eastAsia="hu-HU"/>
              </w:rPr>
              <w:t xml:space="preserve"> (nm)</w:t>
            </w:r>
          </w:p>
        </w:tc>
      </w:tr>
      <w:tr w:rsidR="00F52947" w:rsidRPr="006E3775" w14:paraId="15F543DA"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89790A8"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199576A4"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380 – 420</w:t>
            </w:r>
          </w:p>
        </w:tc>
      </w:tr>
      <w:tr w:rsidR="00F52947" w:rsidRPr="006E3775" w14:paraId="46F8A836"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7D38C69A"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627FBEF"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420 – 490</w:t>
            </w:r>
          </w:p>
        </w:tc>
      </w:tr>
      <w:tr w:rsidR="00F52947" w:rsidRPr="006E3775" w14:paraId="01758619"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4C59F5C9"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236F584"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490 – 575</w:t>
            </w:r>
          </w:p>
        </w:tc>
      </w:tr>
      <w:tr w:rsidR="00F52947" w:rsidRPr="006E3775" w14:paraId="06CD0F69"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4A628F4"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57DD123"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575 – 585</w:t>
            </w:r>
          </w:p>
        </w:tc>
      </w:tr>
      <w:tr w:rsidR="00F52947" w:rsidRPr="006E3775" w14:paraId="0965AEFD"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03D4E94B"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1A0693ED"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585 – 650</w:t>
            </w:r>
          </w:p>
        </w:tc>
      </w:tr>
      <w:tr w:rsidR="00F52947" w:rsidRPr="006E3775" w14:paraId="527DC8E0"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1CF6C2C1"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419A2B59" w14:textId="77777777" w:rsidR="00F52947" w:rsidRPr="006E3775" w:rsidRDefault="00F52947" w:rsidP="005B283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650 – 750</w:t>
            </w:r>
          </w:p>
        </w:tc>
      </w:tr>
    </w:tbl>
    <w:p w14:paraId="21B8DC9A" w14:textId="77777777" w:rsidR="00C44906" w:rsidRPr="006E3775" w:rsidRDefault="00C44906" w:rsidP="008E1CBE">
      <w:pPr>
        <w:spacing w:before="120" w:after="0" w:line="240" w:lineRule="auto"/>
        <w:jc w:val="both"/>
        <w:rPr>
          <w:rFonts w:cstheme="minorHAnsi"/>
          <w:sz w:val="20"/>
          <w:szCs w:val="20"/>
        </w:rPr>
      </w:pPr>
      <w:r w:rsidRPr="006E3775">
        <w:rPr>
          <w:rFonts w:cstheme="minorHAnsi"/>
          <w:sz w:val="20"/>
          <w:szCs w:val="20"/>
        </w:rPr>
        <w:t xml:space="preserve">Az eltérő elektromágneses sugárzások nemcsak a hullámhosszukban különböznek, hanem fotonjaik energiájában is. </w:t>
      </w:r>
      <w:r w:rsidRPr="006E3775">
        <w:rPr>
          <w:rFonts w:cstheme="minorHAnsi"/>
          <w:b/>
          <w:bCs/>
          <w:sz w:val="20"/>
          <w:szCs w:val="20"/>
        </w:rPr>
        <w:t xml:space="preserve">A sugárzás egy fotonjának energiája a </w:t>
      </w:r>
      <w:proofErr w:type="spellStart"/>
      <w:r w:rsidRPr="006E3775">
        <w:rPr>
          <w:rFonts w:cstheme="minorHAnsi"/>
          <w:b/>
          <w:bCs/>
          <w:sz w:val="20"/>
          <w:szCs w:val="20"/>
        </w:rPr>
        <w:t>hullámhosszal</w:t>
      </w:r>
      <w:proofErr w:type="spellEnd"/>
      <w:r w:rsidRPr="006E3775">
        <w:rPr>
          <w:rFonts w:cstheme="minorHAnsi"/>
          <w:b/>
          <w:bCs/>
          <w:sz w:val="20"/>
          <w:szCs w:val="20"/>
        </w:rPr>
        <w:t xml:space="preserve"> fordítottan arányos:</w:t>
      </w:r>
    </w:p>
    <w:p w14:paraId="12AD10C6" w14:textId="6486AABC" w:rsidR="00C44906" w:rsidRPr="006E3775" w:rsidRDefault="00C44906" w:rsidP="008E1CBE">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55CCA74D" w14:textId="77777777" w:rsidR="00AE0978" w:rsidRDefault="00AE0978">
      <w:pPr>
        <w:rPr>
          <w:rFonts w:cstheme="minorHAnsi"/>
          <w:b/>
          <w:bCs/>
          <w:sz w:val="20"/>
          <w:szCs w:val="20"/>
        </w:rPr>
      </w:pPr>
      <w:r>
        <w:rPr>
          <w:rFonts w:cstheme="minorHAnsi"/>
          <w:b/>
          <w:bCs/>
          <w:sz w:val="20"/>
          <w:szCs w:val="20"/>
        </w:rPr>
        <w:br w:type="page"/>
      </w:r>
    </w:p>
    <w:p w14:paraId="5FE26382" w14:textId="4CF45E26" w:rsidR="00344446" w:rsidRPr="006E3775" w:rsidRDefault="00571AF4" w:rsidP="00506B3A">
      <w:pPr>
        <w:autoSpaceDE w:val="0"/>
        <w:autoSpaceDN w:val="0"/>
        <w:adjustRightInd w:val="0"/>
        <w:spacing w:before="120" w:after="120" w:line="240" w:lineRule="auto"/>
        <w:jc w:val="both"/>
        <w:rPr>
          <w:rFonts w:cstheme="minorHAnsi"/>
          <w:sz w:val="20"/>
          <w:szCs w:val="20"/>
        </w:rPr>
      </w:pPr>
      <w:r w:rsidRPr="006E3775">
        <w:rPr>
          <w:rFonts w:cstheme="minorHAnsi"/>
          <w:b/>
          <w:bCs/>
          <w:sz w:val="20"/>
          <w:szCs w:val="20"/>
        </w:rPr>
        <w:lastRenderedPageBreak/>
        <w:t>II. Kísérlet:</w:t>
      </w:r>
      <w:r w:rsidRPr="006E3775">
        <w:rPr>
          <w:rFonts w:cstheme="minorHAnsi"/>
          <w:sz w:val="20"/>
          <w:szCs w:val="20"/>
        </w:rPr>
        <w:t xml:space="preserve"> </w:t>
      </w:r>
      <w:r w:rsidR="00506B3A">
        <w:rPr>
          <w:rFonts w:cstheme="minorHAnsi"/>
          <w:sz w:val="20"/>
          <w:szCs w:val="20"/>
        </w:rPr>
        <w:t>A másik két ismeretlen sóval végezzétek el az alábbi kísérleteket:</w:t>
      </w:r>
    </w:p>
    <w:tbl>
      <w:tblPr>
        <w:tblStyle w:val="TableGrid"/>
        <w:tblW w:w="5000" w:type="pct"/>
        <w:tblLook w:val="04A0" w:firstRow="1" w:lastRow="0" w:firstColumn="1" w:lastColumn="0" w:noHBand="0" w:noVBand="1"/>
      </w:tblPr>
      <w:tblGrid>
        <w:gridCol w:w="4814"/>
        <w:gridCol w:w="4814"/>
      </w:tblGrid>
      <w:tr w:rsidR="00336088" w:rsidRPr="00336088" w14:paraId="10627248" w14:textId="77777777" w:rsidTr="009A5CC9">
        <w:trPr>
          <w:trHeight w:val="850"/>
        </w:trPr>
        <w:tc>
          <w:tcPr>
            <w:tcW w:w="2500" w:type="pct"/>
            <w:tcBorders>
              <w:top w:val="single" w:sz="4" w:space="0" w:color="auto"/>
              <w:left w:val="single" w:sz="4" w:space="0" w:color="auto"/>
              <w:bottom w:val="single" w:sz="4" w:space="0" w:color="auto"/>
              <w:right w:val="single" w:sz="4" w:space="0" w:color="auto"/>
            </w:tcBorders>
          </w:tcPr>
          <w:p w14:paraId="3ECA7081" w14:textId="77777777" w:rsidR="00571AF4" w:rsidRPr="00336088" w:rsidRDefault="00410E68" w:rsidP="007A2505">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a)</w:t>
            </w:r>
            <w:r w:rsidR="0056132A" w:rsidRPr="00336088">
              <w:rPr>
                <w:rFonts w:cstheme="minorHAnsi"/>
                <w:color w:val="000000" w:themeColor="text1"/>
                <w:sz w:val="20"/>
                <w:szCs w:val="20"/>
              </w:rPr>
              <w:t xml:space="preserve"> kísérlet:</w:t>
            </w:r>
          </w:p>
          <w:p w14:paraId="4421DD3B" w14:textId="0439313D" w:rsidR="00336088" w:rsidRPr="00336088" w:rsidRDefault="00B42C9F" w:rsidP="007A2505">
            <w:pPr>
              <w:autoSpaceDE w:val="0"/>
              <w:autoSpaceDN w:val="0"/>
              <w:adjustRightInd w:val="0"/>
              <w:spacing w:before="40"/>
              <w:jc w:val="both"/>
              <w:rPr>
                <w:rFonts w:cstheme="minorHAnsi"/>
                <w:color w:val="000000" w:themeColor="text1"/>
                <w:sz w:val="20"/>
                <w:szCs w:val="20"/>
              </w:rPr>
            </w:pPr>
            <w:r>
              <w:rPr>
                <w:rFonts w:cstheme="minorHAnsi"/>
                <w:color w:val="000000" w:themeColor="text1"/>
                <w:sz w:val="20"/>
                <w:szCs w:val="20"/>
              </w:rPr>
              <w:t>Ismételjétek meg</w:t>
            </w:r>
            <w:r w:rsidRPr="00336088">
              <w:rPr>
                <w:rFonts w:cstheme="minorHAnsi"/>
                <w:color w:val="000000" w:themeColor="text1"/>
                <w:sz w:val="20"/>
                <w:szCs w:val="20"/>
              </w:rPr>
              <w:t xml:space="preserve"> </w:t>
            </w:r>
            <w:r w:rsidR="00336088" w:rsidRPr="00336088">
              <w:rPr>
                <w:rFonts w:cstheme="minorHAnsi"/>
                <w:color w:val="000000" w:themeColor="text1"/>
                <w:sz w:val="20"/>
                <w:szCs w:val="20"/>
              </w:rPr>
              <w:t>az I. kísérletet az 1. ismeretlen fémsóval.</w:t>
            </w:r>
          </w:p>
        </w:tc>
        <w:tc>
          <w:tcPr>
            <w:tcW w:w="2500" w:type="pct"/>
            <w:tcBorders>
              <w:top w:val="single" w:sz="4" w:space="0" w:color="auto"/>
              <w:left w:val="single" w:sz="4" w:space="0" w:color="auto"/>
              <w:bottom w:val="single" w:sz="4" w:space="0" w:color="auto"/>
              <w:right w:val="single" w:sz="4" w:space="0" w:color="auto"/>
            </w:tcBorders>
          </w:tcPr>
          <w:p w14:paraId="515592C2" w14:textId="77777777" w:rsidR="00571AF4" w:rsidRPr="00336088" w:rsidRDefault="00410E68" w:rsidP="007A2505">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b)</w:t>
            </w:r>
            <w:r w:rsidR="0056132A" w:rsidRPr="00336088">
              <w:rPr>
                <w:rFonts w:cstheme="minorHAnsi"/>
                <w:color w:val="000000" w:themeColor="text1"/>
                <w:sz w:val="20"/>
                <w:szCs w:val="20"/>
              </w:rPr>
              <w:t xml:space="preserve"> kísérlet:</w:t>
            </w:r>
          </w:p>
          <w:p w14:paraId="470E7319" w14:textId="065021F1" w:rsidR="00336088" w:rsidRPr="00336088" w:rsidRDefault="00B42C9F" w:rsidP="007A2505">
            <w:pPr>
              <w:autoSpaceDE w:val="0"/>
              <w:autoSpaceDN w:val="0"/>
              <w:adjustRightInd w:val="0"/>
              <w:spacing w:before="40"/>
              <w:jc w:val="both"/>
              <w:rPr>
                <w:rFonts w:cstheme="minorHAnsi"/>
                <w:color w:val="000000" w:themeColor="text1"/>
                <w:sz w:val="20"/>
                <w:szCs w:val="20"/>
              </w:rPr>
            </w:pPr>
            <w:r>
              <w:rPr>
                <w:rFonts w:cstheme="minorHAnsi"/>
                <w:color w:val="000000" w:themeColor="text1"/>
                <w:sz w:val="20"/>
                <w:szCs w:val="20"/>
              </w:rPr>
              <w:t>Ismételjétek meg</w:t>
            </w:r>
            <w:r w:rsidRPr="00336088">
              <w:rPr>
                <w:rFonts w:cstheme="minorHAnsi"/>
                <w:color w:val="000000" w:themeColor="text1"/>
                <w:sz w:val="20"/>
                <w:szCs w:val="20"/>
              </w:rPr>
              <w:t xml:space="preserve"> </w:t>
            </w:r>
            <w:r w:rsidR="00336088" w:rsidRPr="00336088">
              <w:rPr>
                <w:rFonts w:cstheme="minorHAnsi"/>
                <w:color w:val="000000" w:themeColor="text1"/>
                <w:sz w:val="20"/>
                <w:szCs w:val="20"/>
              </w:rPr>
              <w:t>az I. kísérletet a 2. ismeretlen fémsóval.</w:t>
            </w:r>
          </w:p>
        </w:tc>
      </w:tr>
    </w:tbl>
    <w:p w14:paraId="33A7E5CB" w14:textId="480057B4" w:rsidR="00336088" w:rsidRPr="00336088" w:rsidRDefault="00336088" w:rsidP="00336088">
      <w:pPr>
        <w:autoSpaceDE w:val="0"/>
        <w:autoSpaceDN w:val="0"/>
        <w:adjustRightInd w:val="0"/>
        <w:spacing w:before="160" w:after="0" w:line="240" w:lineRule="auto"/>
        <w:jc w:val="both"/>
        <w:rPr>
          <w:rFonts w:cstheme="minorHAnsi"/>
          <w:color w:val="000000" w:themeColor="text1"/>
          <w:sz w:val="20"/>
          <w:szCs w:val="20"/>
        </w:rPr>
      </w:pPr>
      <w:r w:rsidRPr="00336088">
        <w:rPr>
          <w:rFonts w:cstheme="minorHAnsi"/>
          <w:color w:val="000000" w:themeColor="text1"/>
          <w:sz w:val="20"/>
          <w:szCs w:val="20"/>
        </w:rPr>
        <w:t>KÍSÉRLETEK LÉPÉSEI:</w:t>
      </w:r>
    </w:p>
    <w:p w14:paraId="7EAB786A" w14:textId="209F6A43" w:rsidR="00336088" w:rsidRPr="00336088" w:rsidRDefault="00336088" w:rsidP="00336088">
      <w:pPr>
        <w:autoSpaceDE w:val="0"/>
        <w:autoSpaceDN w:val="0"/>
        <w:adjustRightInd w:val="0"/>
        <w:spacing w:before="160" w:after="0" w:line="240" w:lineRule="auto"/>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r w:rsidRPr="00336088">
        <w:rPr>
          <w:rFonts w:cstheme="minorHAnsi"/>
          <w:color w:val="000000" w:themeColor="text1"/>
          <w:sz w:val="20"/>
          <w:szCs w:val="20"/>
        </w:rPr>
        <w:tab/>
      </w:r>
      <w:r w:rsidRPr="00336088">
        <w:rPr>
          <w:rFonts w:cstheme="minorHAnsi"/>
          <w:color w:val="000000" w:themeColor="text1"/>
          <w:sz w:val="20"/>
          <w:szCs w:val="20"/>
        </w:rPr>
        <w:tab/>
      </w:r>
      <w:r w:rsidRPr="00336088">
        <w:rPr>
          <w:rFonts w:cstheme="minorHAnsi"/>
          <w:color w:val="000000" w:themeColor="text1"/>
          <w:sz w:val="20"/>
          <w:szCs w:val="20"/>
        </w:rPr>
        <w:tab/>
        <w:t xml:space="preserve">(1) A vasdrótot </w:t>
      </w:r>
      <w:r w:rsidR="005863C1">
        <w:rPr>
          <w:rFonts w:cstheme="minorHAnsi"/>
          <w:color w:val="000000" w:themeColor="text1"/>
          <w:sz w:val="20"/>
          <w:szCs w:val="20"/>
        </w:rPr>
        <w:t>tegyétek</w:t>
      </w:r>
      <w:r w:rsidR="005863C1" w:rsidRPr="00336088">
        <w:rPr>
          <w:rFonts w:cstheme="minorHAnsi"/>
          <w:color w:val="000000" w:themeColor="text1"/>
          <w:sz w:val="20"/>
          <w:szCs w:val="20"/>
        </w:rPr>
        <w:t xml:space="preserve"> </w:t>
      </w:r>
      <w:r w:rsidRPr="00336088">
        <w:rPr>
          <w:rFonts w:cstheme="minorHAnsi"/>
          <w:color w:val="000000" w:themeColor="text1"/>
          <w:sz w:val="20"/>
          <w:szCs w:val="20"/>
        </w:rPr>
        <w:t>a sósavba.</w:t>
      </w:r>
    </w:p>
    <w:p w14:paraId="1337880D" w14:textId="6C8D15FC" w:rsidR="00336088" w:rsidRPr="00336088" w:rsidRDefault="00336088" w:rsidP="00336088">
      <w:pPr>
        <w:autoSpaceDE w:val="0"/>
        <w:autoSpaceDN w:val="0"/>
        <w:adjustRightInd w:val="0"/>
        <w:spacing w:before="160" w:after="0" w:line="240" w:lineRule="auto"/>
        <w:ind w:left="1416" w:firstLine="708"/>
        <w:contextualSpacing/>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sidR="005863C1">
        <w:rPr>
          <w:rFonts w:cstheme="minorHAnsi"/>
          <w:color w:val="000000" w:themeColor="text1"/>
          <w:sz w:val="20"/>
          <w:szCs w:val="20"/>
        </w:rPr>
        <w:t>tegyétek</w:t>
      </w:r>
      <w:r w:rsidR="005863C1" w:rsidRPr="00336088">
        <w:rPr>
          <w:rFonts w:cstheme="minorHAnsi"/>
          <w:color w:val="000000" w:themeColor="text1"/>
          <w:sz w:val="20"/>
          <w:szCs w:val="20"/>
        </w:rPr>
        <w:t xml:space="preserve"> </w:t>
      </w:r>
      <w:r w:rsidRPr="00336088">
        <w:rPr>
          <w:rFonts w:cstheme="minorHAnsi"/>
          <w:color w:val="000000" w:themeColor="text1"/>
          <w:sz w:val="20"/>
          <w:szCs w:val="20"/>
        </w:rPr>
        <w:t>az 1. ismeretlen sóba.</w:t>
      </w:r>
    </w:p>
    <w:p w14:paraId="546B12D8" w14:textId="6C5F1F51" w:rsidR="00336088" w:rsidRPr="00336088" w:rsidRDefault="00336088" w:rsidP="00336088">
      <w:pPr>
        <w:autoSpaceDE w:val="0"/>
        <w:autoSpaceDN w:val="0"/>
        <w:adjustRightInd w:val="0"/>
        <w:spacing w:before="160" w:after="0" w:line="240" w:lineRule="auto"/>
        <w:ind w:left="1418" w:firstLine="709"/>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sidR="005863C1">
        <w:rPr>
          <w:rFonts w:cstheme="minorHAnsi"/>
          <w:color w:val="000000" w:themeColor="text1"/>
          <w:sz w:val="20"/>
          <w:szCs w:val="20"/>
        </w:rPr>
        <w:t xml:space="preserve">tartsátok </w:t>
      </w:r>
      <w:r w:rsidRPr="00336088">
        <w:rPr>
          <w:rFonts w:cstheme="minorHAnsi"/>
          <w:color w:val="000000" w:themeColor="text1"/>
          <w:sz w:val="20"/>
          <w:szCs w:val="20"/>
        </w:rPr>
        <w:t>a lángba.</w:t>
      </w:r>
    </w:p>
    <w:p w14:paraId="507A51FF" w14:textId="1861C4AC" w:rsidR="00336088" w:rsidRPr="00336088" w:rsidRDefault="00336088" w:rsidP="00336088">
      <w:pPr>
        <w:autoSpaceDE w:val="0"/>
        <w:autoSpaceDN w:val="0"/>
        <w:adjustRightInd w:val="0"/>
        <w:spacing w:before="160" w:after="0" w:line="240" w:lineRule="auto"/>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r w:rsidRPr="00336088">
        <w:rPr>
          <w:rFonts w:cstheme="minorHAnsi"/>
          <w:color w:val="000000" w:themeColor="text1"/>
          <w:sz w:val="20"/>
          <w:szCs w:val="20"/>
        </w:rPr>
        <w:tab/>
      </w:r>
      <w:r w:rsidRPr="00336088">
        <w:rPr>
          <w:rFonts w:cstheme="minorHAnsi"/>
          <w:color w:val="000000" w:themeColor="text1"/>
          <w:sz w:val="20"/>
          <w:szCs w:val="20"/>
        </w:rPr>
        <w:tab/>
      </w:r>
      <w:r w:rsidRPr="00336088">
        <w:rPr>
          <w:rFonts w:cstheme="minorHAnsi"/>
          <w:color w:val="000000" w:themeColor="text1"/>
          <w:sz w:val="20"/>
          <w:szCs w:val="20"/>
        </w:rPr>
        <w:tab/>
        <w:t xml:space="preserve">(1) A vasdrótot </w:t>
      </w:r>
      <w:r w:rsidR="005863C1">
        <w:rPr>
          <w:rFonts w:cstheme="minorHAnsi"/>
          <w:color w:val="000000" w:themeColor="text1"/>
          <w:sz w:val="20"/>
          <w:szCs w:val="20"/>
        </w:rPr>
        <w:t>tegyétek</w:t>
      </w:r>
      <w:r w:rsidR="005863C1" w:rsidRPr="00336088">
        <w:rPr>
          <w:rFonts w:cstheme="minorHAnsi"/>
          <w:color w:val="000000" w:themeColor="text1"/>
          <w:sz w:val="20"/>
          <w:szCs w:val="20"/>
        </w:rPr>
        <w:t xml:space="preserve"> </w:t>
      </w:r>
      <w:r w:rsidRPr="00336088">
        <w:rPr>
          <w:rFonts w:cstheme="minorHAnsi"/>
          <w:color w:val="000000" w:themeColor="text1"/>
          <w:sz w:val="20"/>
          <w:szCs w:val="20"/>
        </w:rPr>
        <w:t>a sósavba.</w:t>
      </w:r>
    </w:p>
    <w:p w14:paraId="7FA889C3" w14:textId="717F6333" w:rsidR="00336088" w:rsidRPr="00336088" w:rsidRDefault="00336088" w:rsidP="00336088">
      <w:pPr>
        <w:autoSpaceDE w:val="0"/>
        <w:autoSpaceDN w:val="0"/>
        <w:adjustRightInd w:val="0"/>
        <w:spacing w:before="160" w:after="0" w:line="240" w:lineRule="auto"/>
        <w:ind w:left="1416" w:firstLine="708"/>
        <w:contextualSpacing/>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sidR="005863C1">
        <w:rPr>
          <w:rFonts w:cstheme="minorHAnsi"/>
          <w:color w:val="000000" w:themeColor="text1"/>
          <w:sz w:val="20"/>
          <w:szCs w:val="20"/>
        </w:rPr>
        <w:t>tegyétek</w:t>
      </w:r>
      <w:r w:rsidR="005863C1" w:rsidRPr="00336088">
        <w:rPr>
          <w:rFonts w:cstheme="minorHAnsi"/>
          <w:color w:val="000000" w:themeColor="text1"/>
          <w:sz w:val="20"/>
          <w:szCs w:val="20"/>
        </w:rPr>
        <w:t xml:space="preserve"> </w:t>
      </w:r>
      <w:r w:rsidRPr="00336088">
        <w:rPr>
          <w:rFonts w:cstheme="minorHAnsi"/>
          <w:color w:val="000000" w:themeColor="text1"/>
          <w:sz w:val="20"/>
          <w:szCs w:val="20"/>
        </w:rPr>
        <w:t>a 2. ismeretlen sóba.</w:t>
      </w:r>
    </w:p>
    <w:p w14:paraId="7FB9EDC7" w14:textId="5DFEA457" w:rsidR="00336088" w:rsidRPr="00336088" w:rsidRDefault="00336088" w:rsidP="00336088">
      <w:pPr>
        <w:autoSpaceDE w:val="0"/>
        <w:autoSpaceDN w:val="0"/>
        <w:adjustRightInd w:val="0"/>
        <w:spacing w:before="160" w:after="0" w:line="240" w:lineRule="auto"/>
        <w:ind w:left="1418" w:firstLine="709"/>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sidR="005863C1">
        <w:rPr>
          <w:rFonts w:cstheme="minorHAnsi"/>
          <w:color w:val="000000" w:themeColor="text1"/>
          <w:sz w:val="20"/>
          <w:szCs w:val="20"/>
        </w:rPr>
        <w:t>tartsátok</w:t>
      </w:r>
      <w:r w:rsidR="005863C1" w:rsidRPr="00336088">
        <w:rPr>
          <w:rFonts w:cstheme="minorHAnsi"/>
          <w:color w:val="000000" w:themeColor="text1"/>
          <w:sz w:val="20"/>
          <w:szCs w:val="20"/>
        </w:rPr>
        <w:t xml:space="preserve"> </w:t>
      </w:r>
      <w:r w:rsidRPr="00336088">
        <w:rPr>
          <w:rFonts w:cstheme="minorHAnsi"/>
          <w:color w:val="000000" w:themeColor="text1"/>
          <w:sz w:val="20"/>
          <w:szCs w:val="20"/>
        </w:rPr>
        <w:t>a lángba.</w:t>
      </w:r>
    </w:p>
    <w:p w14:paraId="362E8656" w14:textId="77777777" w:rsidR="00336088" w:rsidRPr="00944368" w:rsidRDefault="00336088" w:rsidP="00336088">
      <w:pPr>
        <w:autoSpaceDE w:val="0"/>
        <w:autoSpaceDN w:val="0"/>
        <w:adjustRightInd w:val="0"/>
        <w:spacing w:before="160" w:after="0" w:line="240" w:lineRule="auto"/>
        <w:contextualSpacing/>
        <w:jc w:val="both"/>
        <w:rPr>
          <w:rFonts w:cstheme="minorHAnsi"/>
          <w:sz w:val="20"/>
          <w:szCs w:val="20"/>
        </w:rPr>
      </w:pPr>
    </w:p>
    <w:p w14:paraId="06C5F519" w14:textId="77777777" w:rsidR="000F1215" w:rsidRPr="00336088" w:rsidRDefault="000F1215" w:rsidP="000F1215">
      <w:pPr>
        <w:spacing w:before="120" w:after="0" w:line="240" w:lineRule="auto"/>
        <w:jc w:val="center"/>
        <w:rPr>
          <w:rFonts w:cstheme="minorHAnsi"/>
          <w:b/>
          <w:bCs/>
          <w:sz w:val="20"/>
          <w:szCs w:val="20"/>
        </w:rPr>
      </w:pPr>
      <w:r w:rsidRPr="00336088">
        <w:rPr>
          <w:b/>
          <w:bCs/>
          <w:sz w:val="20"/>
          <w:szCs w:val="20"/>
        </w:rPr>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0B0B87CF" w14:textId="3980C24F" w:rsidR="00571AF4" w:rsidRPr="006E3775" w:rsidRDefault="00506B3A" w:rsidP="008E1CBE">
      <w:pPr>
        <w:autoSpaceDE w:val="0"/>
        <w:autoSpaceDN w:val="0"/>
        <w:adjustRightInd w:val="0"/>
        <w:spacing w:before="120" w:after="0" w:line="240" w:lineRule="auto"/>
        <w:jc w:val="both"/>
        <w:rPr>
          <w:rFonts w:cstheme="minorHAnsi"/>
          <w:sz w:val="20"/>
          <w:szCs w:val="20"/>
        </w:rPr>
      </w:pPr>
      <w:r>
        <w:rPr>
          <w:rFonts w:cstheme="minorHAnsi"/>
          <w:sz w:val="20"/>
          <w:szCs w:val="20"/>
        </w:rPr>
        <w:t>1</w:t>
      </w:r>
      <w:r w:rsidR="00571AF4" w:rsidRPr="006E3775">
        <w:rPr>
          <w:rFonts w:cstheme="minorHAnsi"/>
          <w:sz w:val="20"/>
          <w:szCs w:val="20"/>
        </w:rPr>
        <w:t>. TAPASZTALATOK:</w:t>
      </w:r>
    </w:p>
    <w:p w14:paraId="7DB9F9E4" w14:textId="39C13D53" w:rsidR="00C44906" w:rsidRPr="006E3775" w:rsidRDefault="00735A66" w:rsidP="008E1CB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a)</w:t>
      </w:r>
      <w:r w:rsidR="00C44906" w:rsidRPr="006E3775">
        <w:rPr>
          <w:rFonts w:cstheme="minorHAnsi"/>
          <w:sz w:val="20"/>
          <w:szCs w:val="20"/>
        </w:rPr>
        <w:t xml:space="preserve"> kísérlet: …………………………………………………………………………………………………………………</w:t>
      </w:r>
      <w:proofErr w:type="gramStart"/>
      <w:r w:rsidR="00C44906" w:rsidRPr="006E3775">
        <w:rPr>
          <w:rFonts w:cstheme="minorHAnsi"/>
          <w:sz w:val="20"/>
          <w:szCs w:val="20"/>
        </w:rPr>
        <w:t>…….</w:t>
      </w:r>
      <w:proofErr w:type="gramEnd"/>
      <w:r w:rsidR="00C44906" w:rsidRPr="006E3775">
        <w:rPr>
          <w:rFonts w:cstheme="minorHAnsi"/>
          <w:sz w:val="20"/>
          <w:szCs w:val="20"/>
        </w:rPr>
        <w:t>.………………………………………</w:t>
      </w:r>
    </w:p>
    <w:p w14:paraId="62B49504" w14:textId="6202DFBD" w:rsidR="00C44906" w:rsidRPr="006E3775" w:rsidRDefault="00735A66" w:rsidP="008E1CB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b)</w:t>
      </w:r>
      <w:r w:rsidR="00C44906" w:rsidRPr="006E3775">
        <w:rPr>
          <w:rFonts w:cstheme="minorHAnsi"/>
          <w:sz w:val="20"/>
          <w:szCs w:val="20"/>
        </w:rPr>
        <w:t xml:space="preserve"> kísérlet: …………………………………………………………………………………………………………</w:t>
      </w:r>
      <w:proofErr w:type="gramStart"/>
      <w:r w:rsidR="00C44906" w:rsidRPr="006E3775">
        <w:rPr>
          <w:rFonts w:cstheme="minorHAnsi"/>
          <w:sz w:val="20"/>
          <w:szCs w:val="20"/>
        </w:rPr>
        <w:t>…….</w:t>
      </w:r>
      <w:proofErr w:type="gramEnd"/>
      <w:r w:rsidR="00C44906" w:rsidRPr="006E3775">
        <w:rPr>
          <w:rFonts w:cstheme="minorHAnsi"/>
          <w:sz w:val="20"/>
          <w:szCs w:val="20"/>
        </w:rPr>
        <w:t>.……………….……………………………</w:t>
      </w:r>
      <w:r w:rsidR="006E3775">
        <w:rPr>
          <w:rFonts w:cstheme="minorHAnsi"/>
          <w:sz w:val="20"/>
          <w:szCs w:val="20"/>
        </w:rPr>
        <w:t>…</w:t>
      </w:r>
    </w:p>
    <w:p w14:paraId="5EB499A8" w14:textId="3FDDF6AE" w:rsidR="00571AF4" w:rsidRPr="006E3775" w:rsidRDefault="00506B3A" w:rsidP="008E1CBE">
      <w:pPr>
        <w:autoSpaceDE w:val="0"/>
        <w:autoSpaceDN w:val="0"/>
        <w:adjustRightInd w:val="0"/>
        <w:spacing w:before="120" w:after="0" w:line="240" w:lineRule="auto"/>
        <w:jc w:val="both"/>
        <w:rPr>
          <w:rFonts w:cstheme="minorHAnsi"/>
          <w:sz w:val="20"/>
          <w:szCs w:val="20"/>
        </w:rPr>
      </w:pPr>
      <w:r>
        <w:rPr>
          <w:rFonts w:cstheme="minorHAnsi"/>
          <w:sz w:val="20"/>
          <w:szCs w:val="20"/>
        </w:rPr>
        <w:t>2</w:t>
      </w:r>
      <w:r w:rsidR="00571AF4" w:rsidRPr="006E3775">
        <w:rPr>
          <w:rFonts w:cstheme="minorHAnsi"/>
          <w:sz w:val="20"/>
          <w:szCs w:val="20"/>
        </w:rPr>
        <w:t>. MAGYARÁZAT:</w:t>
      </w:r>
    </w:p>
    <w:p w14:paraId="24986171" w14:textId="1A0674CE" w:rsidR="00BA090A" w:rsidRPr="006E3775" w:rsidRDefault="00BA090A" w:rsidP="00BA090A">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Az 1. ismeretlen fémsó </w:t>
      </w:r>
      <w:r w:rsidR="009706AE">
        <w:rPr>
          <w:rFonts w:cstheme="minorHAnsi"/>
          <w:sz w:val="20"/>
          <w:szCs w:val="20"/>
        </w:rPr>
        <w:t xml:space="preserve">fématomjának </w:t>
      </w:r>
      <w:r w:rsidRPr="006E3775">
        <w:rPr>
          <w:rFonts w:cstheme="minorHAnsi"/>
          <w:sz w:val="20"/>
          <w:szCs w:val="20"/>
        </w:rPr>
        <w:t>gerjesztési energiájának megfelelő hullámhossz a ………</w:t>
      </w:r>
      <w:proofErr w:type="gramStart"/>
      <w:r w:rsidRPr="006E3775">
        <w:rPr>
          <w:rFonts w:cstheme="minorHAnsi"/>
          <w:sz w:val="20"/>
          <w:szCs w:val="20"/>
        </w:rPr>
        <w:t>…….</w:t>
      </w:r>
      <w:proofErr w:type="gramEnd"/>
      <w:r w:rsidRPr="006E3775">
        <w:rPr>
          <w:rFonts w:cstheme="minorHAnsi"/>
          <w:sz w:val="20"/>
          <w:szCs w:val="20"/>
        </w:rPr>
        <w:t>.</w:t>
      </w:r>
      <w:r w:rsidRPr="006E3775">
        <w:rPr>
          <w:rFonts w:eastAsia="Times New Roman" w:cstheme="minorHAnsi"/>
          <w:sz w:val="20"/>
          <w:szCs w:val="20"/>
          <w:lang w:eastAsia="hu-HU"/>
        </w:rPr>
        <w:t xml:space="preserve"> nm tartományba esik.</w:t>
      </w:r>
    </w:p>
    <w:p w14:paraId="04DF01D9" w14:textId="60AF1DB4" w:rsidR="00BA090A" w:rsidRPr="006E3775" w:rsidRDefault="00BA090A" w:rsidP="00BA090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 xml:space="preserve">II. b) kísérlet: A 2. ismeretlen fémsó </w:t>
      </w:r>
      <w:r w:rsidR="009706AE">
        <w:rPr>
          <w:rFonts w:cstheme="minorHAnsi"/>
          <w:sz w:val="20"/>
          <w:szCs w:val="20"/>
        </w:rPr>
        <w:t xml:space="preserve">fématomjának </w:t>
      </w:r>
      <w:r w:rsidRPr="006E3775">
        <w:rPr>
          <w:rFonts w:cstheme="minorHAnsi"/>
          <w:sz w:val="20"/>
          <w:szCs w:val="20"/>
        </w:rPr>
        <w:t>gerjesztési energiájának megfelelő hullámhossz a ………</w:t>
      </w:r>
      <w:proofErr w:type="gramStart"/>
      <w:r w:rsidRPr="006E3775">
        <w:rPr>
          <w:rFonts w:cstheme="minorHAnsi"/>
          <w:sz w:val="20"/>
          <w:szCs w:val="20"/>
        </w:rPr>
        <w:t>…….</w:t>
      </w:r>
      <w:proofErr w:type="gramEnd"/>
      <w:r w:rsidRPr="006E3775">
        <w:rPr>
          <w:rFonts w:cstheme="minorHAnsi"/>
          <w:sz w:val="20"/>
          <w:szCs w:val="20"/>
        </w:rPr>
        <w:t>.</w:t>
      </w:r>
      <w:r w:rsidRPr="006E3775">
        <w:rPr>
          <w:rFonts w:eastAsia="Times New Roman" w:cstheme="minorHAnsi"/>
          <w:sz w:val="20"/>
          <w:szCs w:val="20"/>
          <w:lang w:eastAsia="hu-HU"/>
        </w:rPr>
        <w:t xml:space="preserve"> nm tartományba esik.</w:t>
      </w:r>
    </w:p>
    <w:p w14:paraId="2639D970" w14:textId="06D0B6F6" w:rsidR="00571AF4" w:rsidRPr="006E3775" w:rsidRDefault="00506B3A" w:rsidP="008E1CBE">
      <w:pPr>
        <w:autoSpaceDE w:val="0"/>
        <w:autoSpaceDN w:val="0"/>
        <w:adjustRightInd w:val="0"/>
        <w:spacing w:before="120" w:after="0" w:line="240" w:lineRule="auto"/>
        <w:jc w:val="both"/>
        <w:rPr>
          <w:rFonts w:cstheme="minorHAnsi"/>
          <w:sz w:val="20"/>
          <w:szCs w:val="20"/>
        </w:rPr>
      </w:pPr>
      <w:r>
        <w:rPr>
          <w:rFonts w:cstheme="minorHAnsi"/>
          <w:sz w:val="20"/>
          <w:szCs w:val="20"/>
        </w:rPr>
        <w:t>3</w:t>
      </w:r>
      <w:r w:rsidR="00571AF4" w:rsidRPr="006E3775">
        <w:rPr>
          <w:rFonts w:cstheme="minorHAnsi"/>
          <w:sz w:val="20"/>
          <w:szCs w:val="20"/>
        </w:rPr>
        <w:t>. KÖVETKEZTETÉS:</w:t>
      </w:r>
      <w:r w:rsidR="008E1CBE" w:rsidRPr="006E3775">
        <w:rPr>
          <w:rFonts w:cstheme="minorHAnsi"/>
          <w:sz w:val="20"/>
          <w:szCs w:val="20"/>
        </w:rPr>
        <w:t xml:space="preserve"> </w:t>
      </w:r>
      <w:r w:rsidR="00705E36" w:rsidRPr="006E3775">
        <w:rPr>
          <w:rFonts w:cstheme="minorHAnsi"/>
          <w:sz w:val="20"/>
          <w:szCs w:val="20"/>
        </w:rPr>
        <w:t>A</w:t>
      </w:r>
      <w:r w:rsidR="004511A4" w:rsidRPr="006E3775">
        <w:rPr>
          <w:rFonts w:cstheme="minorHAnsi"/>
          <w:sz w:val="20"/>
          <w:szCs w:val="20"/>
        </w:rPr>
        <w:t>(</w:t>
      </w:r>
      <w:r w:rsidR="00705E36" w:rsidRPr="006E3775">
        <w:rPr>
          <w:rFonts w:cstheme="minorHAnsi"/>
          <w:sz w:val="20"/>
          <w:szCs w:val="20"/>
        </w:rPr>
        <w:t>z</w:t>
      </w:r>
      <w:r w:rsidR="004511A4" w:rsidRPr="006E3775">
        <w:rPr>
          <w:rFonts w:cstheme="minorHAnsi"/>
          <w:sz w:val="20"/>
          <w:szCs w:val="20"/>
        </w:rPr>
        <w:t>)</w:t>
      </w:r>
      <w:r w:rsidR="00705E36" w:rsidRPr="006E3775">
        <w:rPr>
          <w:rFonts w:cstheme="minorHAnsi"/>
          <w:sz w:val="20"/>
          <w:szCs w:val="20"/>
        </w:rPr>
        <w:t xml:space="preserve"> </w:t>
      </w:r>
      <w:r w:rsidR="00705E36" w:rsidRPr="006E3775">
        <w:rPr>
          <w:rFonts w:cstheme="minorHAnsi"/>
          <w:b/>
          <w:bCs/>
          <w:sz w:val="20"/>
          <w:szCs w:val="20"/>
        </w:rPr>
        <w:t>1. ismeretlen</w:t>
      </w:r>
      <w:r w:rsidR="004511A4" w:rsidRPr="006E3775">
        <w:rPr>
          <w:rFonts w:cstheme="minorHAnsi"/>
          <w:b/>
          <w:bCs/>
          <w:sz w:val="20"/>
          <w:szCs w:val="20"/>
        </w:rPr>
        <w:t xml:space="preserve"> só </w:t>
      </w:r>
      <w:r w:rsidR="00705E36" w:rsidRPr="006E3775">
        <w:rPr>
          <w:rFonts w:cstheme="minorHAnsi"/>
          <w:b/>
          <w:bCs/>
          <w:sz w:val="20"/>
          <w:szCs w:val="20"/>
        </w:rPr>
        <w:t>/</w:t>
      </w:r>
      <w:r w:rsidR="004511A4" w:rsidRPr="006E3775">
        <w:rPr>
          <w:rFonts w:cstheme="minorHAnsi"/>
          <w:b/>
          <w:bCs/>
          <w:sz w:val="20"/>
          <w:szCs w:val="20"/>
        </w:rPr>
        <w:t xml:space="preserve"> </w:t>
      </w:r>
      <w:r w:rsidR="00705E36" w:rsidRPr="006E3775">
        <w:rPr>
          <w:rFonts w:cstheme="minorHAnsi"/>
          <w:b/>
          <w:bCs/>
          <w:sz w:val="20"/>
          <w:szCs w:val="20"/>
        </w:rPr>
        <w:t>2. ismeretlen só</w:t>
      </w:r>
      <w:r w:rsidR="00705E36" w:rsidRPr="006E3775">
        <w:rPr>
          <w:rFonts w:cstheme="minorHAnsi"/>
          <w:sz w:val="20"/>
          <w:szCs w:val="20"/>
        </w:rPr>
        <w:t xml:space="preserve"> fématomjának gerjesztési energiája kisebb, mint a nátrium gerjesztési energiája, a</w:t>
      </w:r>
      <w:r w:rsidR="004511A4" w:rsidRPr="006E3775">
        <w:rPr>
          <w:rFonts w:cstheme="minorHAnsi"/>
          <w:sz w:val="20"/>
          <w:szCs w:val="20"/>
        </w:rPr>
        <w:t>(</w:t>
      </w:r>
      <w:r w:rsidR="00705E36" w:rsidRPr="006E3775">
        <w:rPr>
          <w:rFonts w:cstheme="minorHAnsi"/>
          <w:sz w:val="20"/>
          <w:szCs w:val="20"/>
        </w:rPr>
        <w:t>z</w:t>
      </w:r>
      <w:r w:rsidR="004511A4" w:rsidRPr="006E3775">
        <w:rPr>
          <w:rFonts w:cstheme="minorHAnsi"/>
          <w:sz w:val="20"/>
          <w:szCs w:val="20"/>
        </w:rPr>
        <w:t>)</w:t>
      </w:r>
      <w:r w:rsidR="004511A4" w:rsidRPr="006E3775">
        <w:rPr>
          <w:rFonts w:cstheme="minorHAnsi"/>
          <w:b/>
          <w:bCs/>
          <w:sz w:val="20"/>
          <w:szCs w:val="20"/>
        </w:rPr>
        <w:t xml:space="preserve"> </w:t>
      </w:r>
      <w:r w:rsidR="00705E36" w:rsidRPr="006E3775">
        <w:rPr>
          <w:rFonts w:cstheme="minorHAnsi"/>
          <w:b/>
          <w:bCs/>
          <w:sz w:val="20"/>
          <w:szCs w:val="20"/>
        </w:rPr>
        <w:t>1. ismeretlen</w:t>
      </w:r>
      <w:r w:rsidR="004511A4" w:rsidRPr="006E3775">
        <w:rPr>
          <w:rFonts w:cstheme="minorHAnsi"/>
          <w:b/>
          <w:bCs/>
          <w:sz w:val="20"/>
          <w:szCs w:val="20"/>
        </w:rPr>
        <w:t xml:space="preserve"> só </w:t>
      </w:r>
      <w:r w:rsidR="00705E36" w:rsidRPr="006E3775">
        <w:rPr>
          <w:rFonts w:cstheme="minorHAnsi"/>
          <w:b/>
          <w:bCs/>
          <w:sz w:val="20"/>
          <w:szCs w:val="20"/>
        </w:rPr>
        <w:t>/</w:t>
      </w:r>
      <w:r w:rsidR="004511A4" w:rsidRPr="006E3775">
        <w:rPr>
          <w:rFonts w:cstheme="minorHAnsi"/>
          <w:b/>
          <w:bCs/>
          <w:sz w:val="20"/>
          <w:szCs w:val="20"/>
        </w:rPr>
        <w:t xml:space="preserve"> </w:t>
      </w:r>
      <w:r w:rsidR="00705E36" w:rsidRPr="006E3775">
        <w:rPr>
          <w:rFonts w:cstheme="minorHAnsi"/>
          <w:b/>
          <w:bCs/>
          <w:sz w:val="20"/>
          <w:szCs w:val="20"/>
        </w:rPr>
        <w:t>2. ismeretlen só</w:t>
      </w:r>
      <w:r w:rsidR="00705E36" w:rsidRPr="006E3775">
        <w:rPr>
          <w:rFonts w:cstheme="minorHAnsi"/>
          <w:sz w:val="20"/>
          <w:szCs w:val="20"/>
        </w:rPr>
        <w:t xml:space="preserve"> fématomjának gerjesztési energiája pedig nagyobb.</w:t>
      </w:r>
    </w:p>
    <w:p w14:paraId="5356519C" w14:textId="6B7627C6" w:rsidR="0010739C" w:rsidRPr="006E3775" w:rsidRDefault="00506B3A" w:rsidP="00E31490">
      <w:pPr>
        <w:tabs>
          <w:tab w:val="center" w:pos="4536"/>
        </w:tabs>
        <w:spacing w:before="120" w:after="0" w:line="240" w:lineRule="auto"/>
        <w:jc w:val="both"/>
        <w:rPr>
          <w:rFonts w:cstheme="minorHAnsi"/>
          <w:sz w:val="20"/>
          <w:szCs w:val="20"/>
        </w:rPr>
      </w:pPr>
      <w:r>
        <w:rPr>
          <w:rFonts w:cstheme="minorHAnsi"/>
          <w:sz w:val="20"/>
          <w:szCs w:val="20"/>
        </w:rPr>
        <w:t>4</w:t>
      </w:r>
      <w:r w:rsidR="004511A4" w:rsidRPr="006E3775">
        <w:rPr>
          <w:rFonts w:cstheme="minorHAnsi"/>
          <w:sz w:val="20"/>
          <w:szCs w:val="20"/>
        </w:rPr>
        <w:t>.</w:t>
      </w:r>
      <w:r w:rsidR="004511A4" w:rsidRPr="006E3775">
        <w:rPr>
          <w:rFonts w:cstheme="minorHAnsi"/>
          <w:b/>
          <w:bCs/>
          <w:sz w:val="20"/>
          <w:szCs w:val="20"/>
        </w:rPr>
        <w:t xml:space="preserve"> </w:t>
      </w:r>
      <w:r w:rsidR="004511A4" w:rsidRPr="006E3775">
        <w:rPr>
          <w:rFonts w:cstheme="minorHAnsi"/>
          <w:sz w:val="20"/>
          <w:szCs w:val="20"/>
        </w:rPr>
        <w:t xml:space="preserve">GONDOLKODJUNK! </w:t>
      </w:r>
      <w:r w:rsidR="0010739C" w:rsidRPr="006E3775">
        <w:rPr>
          <w:rFonts w:cstheme="minorHAnsi"/>
          <w:sz w:val="20"/>
          <w:szCs w:val="20"/>
        </w:rPr>
        <w:t xml:space="preserve">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w:t>
      </w:r>
      <w:r w:rsidR="0010739C" w:rsidRPr="006E3775">
        <w:rPr>
          <w:rFonts w:cstheme="minorHAnsi"/>
          <w:sz w:val="20"/>
          <w:szCs w:val="20"/>
        </w:rPr>
        <w:t>melyek ártalmasak lehetnek még az egészséges felnőtt szervezetre is. A tűzijáték biológiai mellékhatásai mellett figyelembe kell venni a lehetséges fizikai mellékhatásokat is, melyeket a hirtelen hang- és fényjelenségek okozhatnak (stressz, halláskárosodás, állatokban kiváltott félelem, zavarodottság), valamint a nem szabályszerű használat okozta lehetséges sérüléseket is</w:t>
      </w:r>
      <w:r w:rsidR="0010739C" w:rsidRPr="00E853AC">
        <w:rPr>
          <w:rFonts w:cstheme="minorHAnsi"/>
          <w:sz w:val="20"/>
          <w:szCs w:val="20"/>
        </w:rPr>
        <w:t>. Továbbá állandó vita tárgya az a pénzmennyiség, am</w:t>
      </w:r>
      <w:r w:rsidR="00B64C60" w:rsidRPr="00E853AC">
        <w:rPr>
          <w:rFonts w:cstheme="minorHAnsi"/>
          <w:sz w:val="20"/>
          <w:szCs w:val="20"/>
        </w:rPr>
        <w:t>elye</w:t>
      </w:r>
      <w:r w:rsidR="0010739C" w:rsidRPr="00E853AC">
        <w:rPr>
          <w:rFonts w:cstheme="minorHAnsi"/>
          <w:sz w:val="20"/>
          <w:szCs w:val="20"/>
        </w:rPr>
        <w:t>t a különböző rendezvényeken egy-egy tűzijáték műsorra elköltenek</w:t>
      </w:r>
      <w:r w:rsidR="0010739C" w:rsidRPr="006E3775">
        <w:rPr>
          <w:rFonts w:cstheme="minorHAnsi"/>
          <w:sz w:val="20"/>
          <w:szCs w:val="20"/>
        </w:rPr>
        <w:t>. Így mielőtt tűzijátékkal szeretnénk egy ünnepet színesebbé tenni, mindenképp érdemes átgondolni annak előnyeit, hátrányait, valamint a lehetséges alternatívákat (zenés fényfestés stb.).</w:t>
      </w:r>
      <w:r w:rsidR="0010739C" w:rsidRPr="006E3775">
        <w:rPr>
          <w:rStyle w:val="FootnoteReference"/>
          <w:rFonts w:cstheme="minorHAnsi"/>
          <w:sz w:val="20"/>
          <w:szCs w:val="20"/>
        </w:rPr>
        <w:footnoteReference w:id="4"/>
      </w:r>
    </w:p>
    <w:p w14:paraId="7257FD27" w14:textId="55A707DC" w:rsidR="0010739C" w:rsidRPr="006E3775" w:rsidRDefault="0010739C" w:rsidP="008E1CBE">
      <w:pPr>
        <w:spacing w:before="120" w:after="0" w:line="240" w:lineRule="auto"/>
        <w:jc w:val="both"/>
        <w:rPr>
          <w:rFonts w:cstheme="minorHAnsi"/>
          <w:b/>
          <w:bCs/>
          <w:sz w:val="20"/>
          <w:szCs w:val="20"/>
        </w:rPr>
      </w:pPr>
      <w:r w:rsidRPr="006E3775">
        <w:rPr>
          <w:rFonts w:cstheme="minorHAnsi"/>
          <w:b/>
          <w:bCs/>
          <w:sz w:val="20"/>
          <w:szCs w:val="20"/>
        </w:rPr>
        <w:t>Csoportosíts</w:t>
      </w:r>
      <w:r w:rsidR="00C44906" w:rsidRPr="006E3775">
        <w:rPr>
          <w:rFonts w:cstheme="minorHAnsi"/>
          <w:b/>
          <w:bCs/>
          <w:sz w:val="20"/>
          <w:szCs w:val="20"/>
        </w:rPr>
        <w:t>átok</w:t>
      </w:r>
      <w:r w:rsidRPr="006E3775">
        <w:rPr>
          <w:rFonts w:cstheme="minorHAnsi"/>
          <w:b/>
          <w:bCs/>
          <w:sz w:val="20"/>
          <w:szCs w:val="20"/>
        </w:rPr>
        <w:t xml:space="preserve"> </w:t>
      </w:r>
      <w:r w:rsidR="00C57A51" w:rsidRPr="006E3775">
        <w:rPr>
          <w:rFonts w:cstheme="minorHAnsi"/>
          <w:b/>
          <w:bCs/>
          <w:sz w:val="20"/>
          <w:szCs w:val="20"/>
        </w:rPr>
        <w:t xml:space="preserve">a következő </w:t>
      </w:r>
      <w:r w:rsidR="000B14E6" w:rsidRPr="006E3775">
        <w:rPr>
          <w:rFonts w:cstheme="minorHAnsi"/>
          <w:b/>
          <w:bCs/>
          <w:sz w:val="20"/>
          <w:szCs w:val="20"/>
        </w:rPr>
        <w:t>vegyjel</w:t>
      </w:r>
      <w:r w:rsidR="00C57A51" w:rsidRPr="006E3775">
        <w:rPr>
          <w:rFonts w:cstheme="minorHAnsi"/>
          <w:b/>
          <w:bCs/>
          <w:sz w:val="20"/>
          <w:szCs w:val="20"/>
        </w:rPr>
        <w:t xml:space="preserve">ű, illetve </w:t>
      </w:r>
      <w:r w:rsidR="000B14E6" w:rsidRPr="006E3775">
        <w:rPr>
          <w:rFonts w:cstheme="minorHAnsi"/>
          <w:b/>
          <w:bCs/>
          <w:sz w:val="20"/>
          <w:szCs w:val="20"/>
        </w:rPr>
        <w:t>képlet</w:t>
      </w:r>
      <w:r w:rsidR="00C57A51" w:rsidRPr="006E3775">
        <w:rPr>
          <w:rFonts w:cstheme="minorHAnsi"/>
          <w:b/>
          <w:bCs/>
          <w:sz w:val="20"/>
          <w:szCs w:val="20"/>
        </w:rPr>
        <w:t>ű részecskéket</w:t>
      </w:r>
      <w:r w:rsidRPr="006E3775">
        <w:rPr>
          <w:rFonts w:cstheme="minorHAnsi"/>
          <w:b/>
          <w:bCs/>
          <w:sz w:val="20"/>
          <w:szCs w:val="20"/>
        </w:rPr>
        <w:t xml:space="preserve"> aszerint, hogy a tűzijáték</w:t>
      </w:r>
      <w:r w:rsidR="000B14E6" w:rsidRPr="006E3775">
        <w:rPr>
          <w:rFonts w:cstheme="minorHAnsi"/>
          <w:b/>
          <w:bCs/>
          <w:sz w:val="20"/>
          <w:szCs w:val="20"/>
        </w:rPr>
        <w:t xml:space="preserve"> használatakor </w:t>
      </w:r>
      <w:r w:rsidRPr="006E3775">
        <w:rPr>
          <w:rFonts w:cstheme="minorHAnsi"/>
          <w:b/>
          <w:bCs/>
          <w:sz w:val="20"/>
          <w:szCs w:val="20"/>
        </w:rPr>
        <w:t>melyik milyen</w:t>
      </w:r>
      <w:r w:rsidR="000B14E6" w:rsidRPr="006E3775">
        <w:rPr>
          <w:rFonts w:cstheme="minorHAnsi"/>
          <w:b/>
          <w:bCs/>
          <w:sz w:val="20"/>
          <w:szCs w:val="20"/>
        </w:rPr>
        <w:t xml:space="preserve"> szerepet játszik</w:t>
      </w:r>
      <w:r w:rsidR="00701A8E" w:rsidRPr="006E3775">
        <w:rPr>
          <w:rFonts w:cstheme="minorHAnsi"/>
          <w:b/>
          <w:bCs/>
          <w:sz w:val="20"/>
          <w:szCs w:val="20"/>
        </w:rPr>
        <w:t xml:space="preserve">! </w:t>
      </w:r>
      <w:r w:rsidR="000B14E6" w:rsidRPr="006E3775">
        <w:rPr>
          <w:rFonts w:cstheme="minorHAnsi"/>
          <w:b/>
          <w:bCs/>
          <w:sz w:val="20"/>
          <w:szCs w:val="20"/>
        </w:rPr>
        <w:t>C, SO</w:t>
      </w:r>
      <w:r w:rsidR="000B14E6" w:rsidRPr="006E3775">
        <w:rPr>
          <w:rFonts w:cstheme="minorHAnsi"/>
          <w:b/>
          <w:bCs/>
          <w:sz w:val="20"/>
          <w:szCs w:val="20"/>
          <w:vertAlign w:val="subscript"/>
        </w:rPr>
        <w:t>2</w:t>
      </w:r>
      <w:r w:rsidR="008E1CBE" w:rsidRPr="006E3775">
        <w:rPr>
          <w:rFonts w:cstheme="minorHAnsi"/>
          <w:b/>
          <w:bCs/>
          <w:sz w:val="20"/>
          <w:szCs w:val="20"/>
        </w:rPr>
        <w:t>,</w:t>
      </w:r>
      <w:r w:rsidR="000B14E6" w:rsidRPr="006E3775">
        <w:rPr>
          <w:rFonts w:cstheme="minorHAnsi"/>
          <w:b/>
          <w:bCs/>
          <w:i/>
          <w:iCs/>
          <w:sz w:val="20"/>
          <w:szCs w:val="20"/>
        </w:rPr>
        <w:t xml:space="preserve"> </w:t>
      </w:r>
      <w:r w:rsidR="000B14E6" w:rsidRPr="006E3775">
        <w:rPr>
          <w:rFonts w:cstheme="minorHAnsi"/>
          <w:b/>
          <w:bCs/>
          <w:sz w:val="20"/>
          <w:szCs w:val="20"/>
        </w:rPr>
        <w:t>Li</w:t>
      </w:r>
      <w:r w:rsidR="000B14E6" w:rsidRPr="006E3775">
        <w:rPr>
          <w:rFonts w:cstheme="minorHAnsi"/>
          <w:b/>
          <w:bCs/>
          <w:sz w:val="20"/>
          <w:szCs w:val="20"/>
          <w:vertAlign w:val="superscript"/>
        </w:rPr>
        <w:t>+</w:t>
      </w:r>
      <w:r w:rsidR="000B14E6"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0B14E6" w:rsidRPr="006E3775">
        <w:rPr>
          <w:rFonts w:cstheme="minorHAnsi"/>
          <w:b/>
          <w:bCs/>
          <w:iCs/>
          <w:sz w:val="20"/>
          <w:szCs w:val="20"/>
        </w:rPr>
        <w:t xml:space="preserve">, </w:t>
      </w:r>
      <w:proofErr w:type="spellStart"/>
      <w:r w:rsidR="000B14E6" w:rsidRPr="006E3775">
        <w:rPr>
          <w:rFonts w:cstheme="minorHAnsi"/>
          <w:b/>
          <w:bCs/>
          <w:iCs/>
          <w:sz w:val="20"/>
          <w:szCs w:val="20"/>
        </w:rPr>
        <w:t>Fe</w:t>
      </w:r>
      <w:proofErr w:type="spellEnd"/>
      <w:r w:rsidR="000B14E6" w:rsidRPr="006E3775">
        <w:rPr>
          <w:rFonts w:cstheme="minorHAnsi"/>
          <w:b/>
          <w:bCs/>
          <w:iCs/>
          <w:sz w:val="20"/>
          <w:szCs w:val="20"/>
        </w:rPr>
        <w:t>, O</w:t>
      </w:r>
      <w:r w:rsidR="000B14E6" w:rsidRPr="006E3775">
        <w:rPr>
          <w:rFonts w:cstheme="minorHAnsi"/>
          <w:b/>
          <w:bCs/>
          <w:iCs/>
          <w:sz w:val="20"/>
          <w:szCs w:val="20"/>
          <w:vertAlign w:val="subscript"/>
        </w:rPr>
        <w:t>2</w:t>
      </w:r>
      <w:r w:rsidR="000B14E6"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B42C9F">
        <w:rPr>
          <w:rFonts w:cstheme="minorHAnsi"/>
          <w:b/>
          <w:bCs/>
          <w:iCs/>
          <w:sz w:val="20"/>
          <w:szCs w:val="20"/>
        </w:rPr>
        <w:t xml:space="preserve">, </w:t>
      </w:r>
      <w:r w:rsidR="000B14E6" w:rsidRPr="006E3775">
        <w:rPr>
          <w:rFonts w:cstheme="minorHAnsi"/>
          <w:b/>
          <w:bCs/>
          <w:sz w:val="20"/>
          <w:szCs w:val="20"/>
        </w:rPr>
        <w:t>NO</w:t>
      </w:r>
      <w:r w:rsidR="000B14E6" w:rsidRPr="006E3775">
        <w:rPr>
          <w:rFonts w:cstheme="minorHAnsi"/>
          <w:b/>
          <w:bCs/>
          <w:sz w:val="20"/>
          <w:szCs w:val="20"/>
          <w:vertAlign w:val="subscript"/>
        </w:rPr>
        <w:t>2</w:t>
      </w:r>
      <w:r w:rsidR="000B14E6" w:rsidRPr="006E3775">
        <w:rPr>
          <w:rFonts w:cstheme="minorHAnsi"/>
          <w:b/>
          <w:bCs/>
          <w:iCs/>
          <w:sz w:val="20"/>
          <w:szCs w:val="20"/>
        </w:rPr>
        <w:t>, S</w:t>
      </w:r>
      <w:r w:rsidR="00CF5D74" w:rsidRPr="006E3775">
        <w:rPr>
          <w:rFonts w:cstheme="minorHAnsi"/>
          <w:b/>
          <w:bCs/>
          <w:iCs/>
          <w:sz w:val="20"/>
          <w:szCs w:val="20"/>
        </w:rPr>
        <w:t>, K</w:t>
      </w:r>
      <w:r w:rsidR="004F497C" w:rsidRPr="00F926FE">
        <w:rPr>
          <w:rFonts w:cstheme="minorHAnsi"/>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10739C" w:rsidRPr="006E3775" w14:paraId="1D164BDC" w14:textId="77777777" w:rsidTr="00AE0978">
        <w:trPr>
          <w:jc w:val="center"/>
        </w:trPr>
        <w:tc>
          <w:tcPr>
            <w:tcW w:w="2268" w:type="dxa"/>
            <w:vAlign w:val="center"/>
          </w:tcPr>
          <w:p w14:paraId="3497ADBD" w14:textId="77777777" w:rsidR="0010739C" w:rsidRPr="006E3775" w:rsidRDefault="0010739C" w:rsidP="00AE0978">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39F10D24" w14:textId="0491C03B" w:rsidR="0010739C" w:rsidRPr="006E3775" w:rsidRDefault="004511A4" w:rsidP="00AE0978">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6F9203FA" w14:textId="66884A3C" w:rsidR="0010739C" w:rsidRPr="006E3775" w:rsidRDefault="004511A4" w:rsidP="00AE0978">
            <w:pPr>
              <w:spacing w:before="120"/>
              <w:jc w:val="center"/>
              <w:rPr>
                <w:rFonts w:cstheme="minorHAnsi"/>
                <w:sz w:val="20"/>
                <w:szCs w:val="20"/>
              </w:rPr>
            </w:pPr>
            <w:r w:rsidRPr="006E3775">
              <w:rPr>
                <w:rFonts w:cstheme="minorHAnsi"/>
                <w:sz w:val="20"/>
                <w:szCs w:val="20"/>
              </w:rPr>
              <w:t>színhatásért felelős anyag</w:t>
            </w:r>
          </w:p>
        </w:tc>
        <w:tc>
          <w:tcPr>
            <w:tcW w:w="2268" w:type="dxa"/>
          </w:tcPr>
          <w:p w14:paraId="4FAF8F39" w14:textId="1D002CCB" w:rsidR="0010739C" w:rsidRPr="006E3775" w:rsidRDefault="004511A4" w:rsidP="008E1CBE">
            <w:pPr>
              <w:spacing w:before="12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10739C" w:rsidRPr="006E3775" w14:paraId="5F2A5A06" w14:textId="77777777" w:rsidTr="00E44981">
        <w:trPr>
          <w:trHeight w:val="964"/>
          <w:jc w:val="center"/>
        </w:trPr>
        <w:tc>
          <w:tcPr>
            <w:tcW w:w="2268" w:type="dxa"/>
          </w:tcPr>
          <w:p w14:paraId="058D1EDB" w14:textId="68995CEF" w:rsidR="0010739C" w:rsidRPr="006E3775" w:rsidRDefault="0010739C" w:rsidP="007A2505">
            <w:pPr>
              <w:jc w:val="both"/>
              <w:rPr>
                <w:rFonts w:cstheme="minorHAnsi"/>
                <w:color w:val="000000" w:themeColor="text1"/>
                <w:sz w:val="20"/>
                <w:szCs w:val="20"/>
              </w:rPr>
            </w:pPr>
          </w:p>
        </w:tc>
        <w:tc>
          <w:tcPr>
            <w:tcW w:w="2268" w:type="dxa"/>
          </w:tcPr>
          <w:p w14:paraId="2A4ABE4E" w14:textId="4ACAFEAF" w:rsidR="0010739C" w:rsidRPr="006E3775" w:rsidRDefault="0010739C" w:rsidP="007A2505">
            <w:pPr>
              <w:jc w:val="both"/>
              <w:rPr>
                <w:rFonts w:cstheme="minorHAnsi"/>
                <w:color w:val="000000" w:themeColor="text1"/>
                <w:sz w:val="20"/>
                <w:szCs w:val="20"/>
              </w:rPr>
            </w:pPr>
          </w:p>
        </w:tc>
        <w:tc>
          <w:tcPr>
            <w:tcW w:w="2268" w:type="dxa"/>
          </w:tcPr>
          <w:p w14:paraId="1CDD0742" w14:textId="2E2E8C59" w:rsidR="0010739C" w:rsidRPr="006E3775" w:rsidRDefault="0010739C" w:rsidP="007A2505">
            <w:pPr>
              <w:jc w:val="both"/>
              <w:rPr>
                <w:rFonts w:cstheme="minorHAnsi"/>
                <w:color w:val="000000" w:themeColor="text1"/>
                <w:sz w:val="20"/>
                <w:szCs w:val="20"/>
              </w:rPr>
            </w:pPr>
          </w:p>
        </w:tc>
        <w:tc>
          <w:tcPr>
            <w:tcW w:w="2268" w:type="dxa"/>
          </w:tcPr>
          <w:p w14:paraId="666C2DEA" w14:textId="2FFA3E23" w:rsidR="0010739C" w:rsidRPr="006E3775" w:rsidRDefault="0010739C" w:rsidP="007A2505">
            <w:pPr>
              <w:jc w:val="both"/>
              <w:rPr>
                <w:rFonts w:cstheme="minorHAnsi"/>
                <w:color w:val="000000" w:themeColor="text1"/>
                <w:sz w:val="20"/>
                <w:szCs w:val="20"/>
              </w:rPr>
            </w:pPr>
          </w:p>
        </w:tc>
      </w:tr>
    </w:tbl>
    <w:p w14:paraId="58149FB3" w14:textId="5C11E138" w:rsidR="006864BB" w:rsidRDefault="00C44906" w:rsidP="006864BB">
      <w:pPr>
        <w:spacing w:line="240" w:lineRule="auto"/>
        <w:jc w:val="center"/>
        <w:rPr>
          <w:rFonts w:cstheme="minorHAnsi"/>
          <w:color w:val="FF0000"/>
          <w:sz w:val="20"/>
          <w:szCs w:val="20"/>
        </w:rPr>
      </w:pPr>
      <w:r>
        <w:rPr>
          <w:rFonts w:cstheme="minorHAnsi"/>
          <w:b/>
          <w:bCs/>
          <w:sz w:val="19"/>
          <w:szCs w:val="19"/>
        </w:rPr>
        <w:br w:type="page"/>
      </w:r>
      <w:r w:rsidR="006864BB" w:rsidRPr="00E566A5">
        <w:rPr>
          <w:rFonts w:cstheme="minorHAnsi"/>
          <w:b/>
          <w:bCs/>
          <w:sz w:val="20"/>
          <w:szCs w:val="20"/>
        </w:rPr>
        <w:lastRenderedPageBreak/>
        <w:t xml:space="preserve">Kirobbanó színek </w:t>
      </w:r>
      <w:r w:rsidR="006864BB" w:rsidRPr="00E566A5">
        <w:rPr>
          <w:rFonts w:cstheme="minorHAnsi"/>
          <w:color w:val="FF0000"/>
          <w:sz w:val="20"/>
          <w:szCs w:val="20"/>
        </w:rPr>
        <w:t xml:space="preserve">(jelenléti oktatás, </w:t>
      </w:r>
      <w:r w:rsidR="00AE0978">
        <w:rPr>
          <w:rFonts w:cstheme="minorHAnsi"/>
          <w:color w:val="FF0000"/>
          <w:sz w:val="20"/>
          <w:szCs w:val="20"/>
        </w:rPr>
        <w:t>1</w:t>
      </w:r>
      <w:r w:rsidR="006864BB" w:rsidRPr="00E566A5">
        <w:rPr>
          <w:rFonts w:cstheme="minorHAnsi"/>
          <w:color w:val="FF0000"/>
          <w:sz w:val="20"/>
          <w:szCs w:val="20"/>
        </w:rPr>
        <w:t xml:space="preserve">. típus: </w:t>
      </w:r>
      <w:r w:rsidR="00AE0978">
        <w:rPr>
          <w:rFonts w:cstheme="minorHAnsi"/>
          <w:color w:val="FF0000"/>
          <w:sz w:val="20"/>
          <w:szCs w:val="20"/>
        </w:rPr>
        <w:t>receptszerű</w:t>
      </w:r>
      <w:r w:rsidR="006864BB" w:rsidRPr="00E566A5">
        <w:rPr>
          <w:rFonts w:cstheme="minorHAnsi"/>
          <w:color w:val="FF0000"/>
          <w:sz w:val="20"/>
          <w:szCs w:val="20"/>
        </w:rPr>
        <w:t>, tanári)</w:t>
      </w:r>
    </w:p>
    <w:p w14:paraId="3968B9D8" w14:textId="39DA4DCF" w:rsidR="00AE0978" w:rsidRPr="00AE0978" w:rsidRDefault="00AE0978" w:rsidP="00AE0978">
      <w:pPr>
        <w:autoSpaceDE w:val="0"/>
        <w:autoSpaceDN w:val="0"/>
        <w:adjustRightInd w:val="0"/>
        <w:jc w:val="center"/>
        <w:rPr>
          <w:rFonts w:cstheme="minorHAnsi"/>
          <w:color w:val="FF0000"/>
          <w:sz w:val="20"/>
          <w:szCs w:val="20"/>
        </w:rPr>
      </w:pPr>
      <w:r w:rsidRPr="00AC1510">
        <w:rPr>
          <w:rFonts w:cstheme="minorHAnsi"/>
          <w:color w:val="FF0000"/>
          <w:sz w:val="20"/>
          <w:szCs w:val="20"/>
        </w:rPr>
        <w:t xml:space="preserve">Kérjük szépen a tanár kollégákat, legyenek szívesek bátorítani a diákjaikat a kísérletezésre azzal, </w:t>
      </w:r>
      <w:r w:rsidRPr="00643808">
        <w:rPr>
          <w:rFonts w:cstheme="minorHAnsi"/>
          <w:color w:val="FF0000"/>
          <w:sz w:val="20"/>
          <w:szCs w:val="20"/>
        </w:rPr>
        <w:t>hogy kiemelik a kísérletek fontosságát a természettudományokban, és megdicsérik őket, ha jól gondolkodnak.</w:t>
      </w:r>
    </w:p>
    <w:p w14:paraId="2A3F8719" w14:textId="7528BFA2" w:rsidR="006864BB" w:rsidRPr="00E566A5" w:rsidRDefault="006864BB" w:rsidP="006864BB">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majd </w:t>
      </w:r>
      <w:r w:rsidR="00525761">
        <w:rPr>
          <w:rFonts w:cstheme="minorHAnsi"/>
          <w:sz w:val="20"/>
          <w:szCs w:val="20"/>
        </w:rPr>
        <w:t xml:space="preserve">közel </w:t>
      </w:r>
      <w:r w:rsidRPr="00E566A5">
        <w:rPr>
          <w:rFonts w:cstheme="minorHAnsi"/>
          <w:sz w:val="20"/>
          <w:szCs w:val="20"/>
        </w:rPr>
        <w:t>egy újabb évezred, hogy az olaszok segítségével színessé váljanak a fények az égen. A következőkben ezen eltérő színjelenségek hátterének fogtok utánajárni.</w:t>
      </w:r>
    </w:p>
    <w:p w14:paraId="622E813A" w14:textId="5FF31D9D" w:rsidR="006864BB" w:rsidRPr="00E566A5" w:rsidRDefault="006864BB" w:rsidP="006864BB">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sidR="00944368">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14523EE3" w14:textId="38201AFB" w:rsidR="00336088" w:rsidRPr="00336088" w:rsidRDefault="00336088" w:rsidP="006864BB">
      <w:pPr>
        <w:spacing w:before="120" w:after="0" w:line="240" w:lineRule="auto"/>
        <w:jc w:val="both"/>
        <w:rPr>
          <w:rFonts w:cstheme="minorHAnsi"/>
          <w:sz w:val="20"/>
          <w:szCs w:val="20"/>
        </w:rPr>
      </w:pPr>
      <w:r>
        <w:rPr>
          <w:rFonts w:cstheme="minorHAnsi"/>
          <w:sz w:val="20"/>
          <w:szCs w:val="20"/>
        </w:rPr>
        <w:t xml:space="preserve">ANYAGOK ÉS ESZKÖZÖK: </w:t>
      </w:r>
      <w:r w:rsidR="009650C8">
        <w:rPr>
          <w:sz w:val="20"/>
          <w:szCs w:val="20"/>
        </w:rPr>
        <w:t>1</w:t>
      </w:r>
      <w:r w:rsidR="009650C8" w:rsidRPr="00436DED">
        <w:rPr>
          <w:sz w:val="20"/>
          <w:szCs w:val="20"/>
        </w:rPr>
        <w:t xml:space="preserve"> mol/dm</w:t>
      </w:r>
      <w:r w:rsidR="009650C8" w:rsidRPr="00436DED">
        <w:rPr>
          <w:sz w:val="20"/>
          <w:szCs w:val="20"/>
          <w:vertAlign w:val="superscript"/>
        </w:rPr>
        <w:t>3</w:t>
      </w:r>
      <w:r>
        <w:rPr>
          <w:rFonts w:cstheme="minorHAnsi"/>
          <w:sz w:val="20"/>
          <w:szCs w:val="20"/>
        </w:rPr>
        <w:t xml:space="preserve"> sósav főzőpohárban, szilárd </w:t>
      </w:r>
      <w:proofErr w:type="spellStart"/>
      <w:r>
        <w:rPr>
          <w:rFonts w:cstheme="minorHAnsi"/>
          <w:sz w:val="20"/>
          <w:szCs w:val="20"/>
        </w:rPr>
        <w:t>NaCl</w:t>
      </w:r>
      <w:proofErr w:type="spellEnd"/>
      <w:r>
        <w:rPr>
          <w:rFonts w:cstheme="minorHAnsi"/>
          <w:sz w:val="20"/>
          <w:szCs w:val="20"/>
        </w:rPr>
        <w:t xml:space="preserve"> kupakban, 1. ismeretlen só kupakban, 2. ismeretlen só kupakban, vasdrót parafadugóval ellátva, borszeszégő/gázégő, gyufa</w:t>
      </w:r>
    </w:p>
    <w:p w14:paraId="2D208249" w14:textId="2457EEDB" w:rsidR="006864BB" w:rsidRPr="00E566A5" w:rsidRDefault="006864BB" w:rsidP="006864BB">
      <w:pPr>
        <w:spacing w:before="120" w:after="0" w:line="240" w:lineRule="auto"/>
        <w:jc w:val="both"/>
        <w:rPr>
          <w:rFonts w:cstheme="minorHAnsi"/>
          <w:sz w:val="20"/>
          <w:szCs w:val="20"/>
        </w:rPr>
      </w:pPr>
      <w:r w:rsidRPr="00E566A5">
        <w:rPr>
          <w:rFonts w:cstheme="minorHAnsi"/>
          <w:b/>
          <w:bCs/>
          <w:sz w:val="20"/>
          <w:szCs w:val="20"/>
        </w:rPr>
        <w:t>I. Kísérlet:</w:t>
      </w:r>
      <w:r w:rsidRPr="00E566A5">
        <w:rPr>
          <w:rFonts w:cstheme="minorHAnsi"/>
          <w:sz w:val="20"/>
          <w:szCs w:val="20"/>
        </w:rPr>
        <w:t xml:space="preserve"> Gyújtsátok meg a borszeszégőt/gázégőt. A tálcátokon található vasdrót végét mártsátok bele a sósavba (</w:t>
      </w:r>
      <w:proofErr w:type="spellStart"/>
      <w:r w:rsidRPr="00E566A5">
        <w:rPr>
          <w:rFonts w:cstheme="minorHAnsi"/>
          <w:sz w:val="20"/>
          <w:szCs w:val="20"/>
        </w:rPr>
        <w:t>HCl</w:t>
      </w:r>
      <w:proofErr w:type="spellEnd"/>
      <w:r w:rsidRPr="00E566A5">
        <w:rPr>
          <w:rFonts w:cstheme="minorHAnsi"/>
          <w:sz w:val="20"/>
          <w:szCs w:val="20"/>
        </w:rPr>
        <w:t>-oldat), majd a szilárd nátrium-kloridba (</w:t>
      </w:r>
      <w:proofErr w:type="spellStart"/>
      <w:r w:rsidRPr="00E566A5">
        <w:rPr>
          <w:rFonts w:cstheme="minorHAnsi"/>
          <w:sz w:val="20"/>
          <w:szCs w:val="20"/>
        </w:rPr>
        <w:t>NaCl</w:t>
      </w:r>
      <w:proofErr w:type="spellEnd"/>
      <w:r w:rsidRPr="00E566A5">
        <w:rPr>
          <w:rFonts w:cstheme="minorHAnsi"/>
          <w:sz w:val="20"/>
          <w:szCs w:val="20"/>
        </w:rPr>
        <w:t xml:space="preserve">). Tartsátok a drót sóval bevont végét a lángba és </w:t>
      </w:r>
      <w:r w:rsidR="00FC7E12">
        <w:rPr>
          <w:rFonts w:cstheme="minorHAnsi"/>
          <w:sz w:val="20"/>
          <w:szCs w:val="20"/>
        </w:rPr>
        <w:t>figyeljétek meg a jelenséget</w:t>
      </w:r>
      <w:r w:rsidRPr="00E566A5">
        <w:rPr>
          <w:rFonts w:cstheme="minorHAnsi"/>
          <w:sz w:val="20"/>
          <w:szCs w:val="20"/>
        </w:rPr>
        <w:t>!</w:t>
      </w:r>
    </w:p>
    <w:p w14:paraId="5332F9CB" w14:textId="4237B26A" w:rsidR="006864BB" w:rsidRPr="00E566A5" w:rsidRDefault="006864BB" w:rsidP="006864BB">
      <w:pPr>
        <w:spacing w:before="160" w:after="0" w:line="240" w:lineRule="auto"/>
        <w:jc w:val="both"/>
        <w:rPr>
          <w:rFonts w:cstheme="minorHAnsi"/>
          <w:sz w:val="20"/>
          <w:szCs w:val="20"/>
        </w:rPr>
      </w:pPr>
      <w:r w:rsidRPr="00E566A5">
        <w:rPr>
          <w:rFonts w:cstheme="minorHAnsi"/>
          <w:b/>
          <w:bCs/>
          <w:sz w:val="20"/>
          <w:szCs w:val="20"/>
        </w:rPr>
        <w:t>Tapasztalat:</w:t>
      </w:r>
      <w:r w:rsidRPr="00E566A5">
        <w:rPr>
          <w:rFonts w:cstheme="minorHAnsi"/>
          <w:sz w:val="20"/>
          <w:szCs w:val="20"/>
        </w:rPr>
        <w:t xml:space="preserve"> A láng színe a nátrium-klorid hatására </w:t>
      </w:r>
      <w:r w:rsidRPr="00E566A5">
        <w:rPr>
          <w:rFonts w:cstheme="minorHAnsi"/>
          <w:color w:val="FF0000"/>
          <w:sz w:val="20"/>
          <w:szCs w:val="20"/>
        </w:rPr>
        <w:t>sárga</w:t>
      </w:r>
      <w:r w:rsidRPr="00E566A5">
        <w:rPr>
          <w:rFonts w:cstheme="minorHAnsi"/>
          <w:sz w:val="20"/>
          <w:szCs w:val="20"/>
        </w:rPr>
        <w:t xml:space="preserve"> színű lett.</w:t>
      </w:r>
    </w:p>
    <w:p w14:paraId="22F69287" w14:textId="150D4DDF" w:rsidR="006864BB" w:rsidRPr="00E566A5" w:rsidRDefault="006864BB" w:rsidP="006864BB">
      <w:pPr>
        <w:spacing w:before="160" w:after="0" w:line="240" w:lineRule="auto"/>
        <w:jc w:val="both"/>
        <w:rPr>
          <w:rFonts w:cstheme="minorHAnsi"/>
          <w:sz w:val="20"/>
          <w:szCs w:val="20"/>
        </w:rPr>
      </w:pPr>
      <w:r w:rsidRPr="00E566A5">
        <w:rPr>
          <w:rFonts w:cstheme="minorHAnsi"/>
          <w:b/>
          <w:bCs/>
          <w:sz w:val="20"/>
          <w:szCs w:val="20"/>
        </w:rPr>
        <w:t>Magyarázat:</w:t>
      </w:r>
      <w:r w:rsidRPr="00E566A5">
        <w:rPr>
          <w:rFonts w:cstheme="minorHAnsi"/>
          <w:sz w:val="20"/>
          <w:szCs w:val="20"/>
        </w:rPr>
        <w:t xml:space="preserve"> A sóban található </w:t>
      </w:r>
      <w:r w:rsidR="00BA5A7B">
        <w:rPr>
          <w:rFonts w:cstheme="minorHAnsi"/>
          <w:sz w:val="20"/>
          <w:szCs w:val="20"/>
        </w:rPr>
        <w:t xml:space="preserve">fémion a hevítés hatására </w:t>
      </w:r>
      <w:r w:rsidRPr="00E566A5">
        <w:rPr>
          <w:rFonts w:cstheme="minorHAnsi"/>
          <w:sz w:val="20"/>
          <w:szCs w:val="20"/>
        </w:rPr>
        <w:t xml:space="preserve">atomizálódott, elektronjai </w:t>
      </w:r>
      <w:r w:rsidR="00002F89">
        <w:rPr>
          <w:rFonts w:cstheme="minorHAnsi"/>
          <w:color w:val="FF0000"/>
          <w:sz w:val="20"/>
          <w:szCs w:val="20"/>
        </w:rPr>
        <w:t>nagyobb</w:t>
      </w:r>
      <w:r w:rsidRPr="00E566A5">
        <w:rPr>
          <w:rFonts w:cstheme="minorHAnsi"/>
          <w:sz w:val="20"/>
          <w:szCs w:val="20"/>
        </w:rPr>
        <w:t xml:space="preserve"> energiájú atompályára kerültek. A </w:t>
      </w:r>
      <w:r w:rsidRPr="00E566A5">
        <w:rPr>
          <w:rFonts w:cstheme="minorHAnsi"/>
          <w:color w:val="FF0000"/>
          <w:sz w:val="20"/>
          <w:szCs w:val="20"/>
        </w:rPr>
        <w:t>gerjesztett</w:t>
      </w:r>
      <w:r w:rsidRPr="00E566A5">
        <w:rPr>
          <w:rFonts w:cstheme="minorHAnsi"/>
          <w:sz w:val="20"/>
          <w:szCs w:val="20"/>
        </w:rPr>
        <w:t xml:space="preserve"> állapot megszűnése során az atom a felvett energiát </w:t>
      </w:r>
      <w:r w:rsidRPr="00E566A5">
        <w:rPr>
          <w:rFonts w:cstheme="minorHAnsi"/>
          <w:color w:val="FF0000"/>
          <w:sz w:val="20"/>
          <w:szCs w:val="20"/>
        </w:rPr>
        <w:t>sárga fény</w:t>
      </w:r>
      <w:r w:rsidRPr="00E566A5" w:rsidDel="006864BB">
        <w:rPr>
          <w:rFonts w:cstheme="minorHAnsi"/>
          <w:sz w:val="20"/>
          <w:szCs w:val="20"/>
        </w:rPr>
        <w:t xml:space="preserve"> </w:t>
      </w:r>
      <w:r w:rsidRPr="00E566A5">
        <w:rPr>
          <w:rFonts w:cstheme="minorHAnsi"/>
          <w:sz w:val="20"/>
          <w:szCs w:val="20"/>
        </w:rPr>
        <w:t xml:space="preserve">formájában kisugározta, így visszakerült az </w:t>
      </w:r>
      <w:r w:rsidRPr="00E566A5">
        <w:rPr>
          <w:rFonts w:cstheme="minorHAnsi"/>
          <w:color w:val="FF0000"/>
          <w:sz w:val="20"/>
          <w:szCs w:val="20"/>
        </w:rPr>
        <w:t>alapállapotba</w:t>
      </w:r>
      <w:r w:rsidRPr="00E566A5">
        <w:rPr>
          <w:rFonts w:cstheme="minorHAnsi"/>
          <w:sz w:val="20"/>
          <w:szCs w:val="20"/>
        </w:rPr>
        <w:t>.</w:t>
      </w:r>
    </w:p>
    <w:p w14:paraId="686004CE" w14:textId="224AB9C6" w:rsidR="006864BB" w:rsidRPr="00E566A5" w:rsidRDefault="006864BB" w:rsidP="006864BB">
      <w:pPr>
        <w:spacing w:before="160" w:after="0" w:line="240" w:lineRule="auto"/>
        <w:jc w:val="both"/>
        <w:rPr>
          <w:rFonts w:cstheme="minorHAnsi"/>
          <w:sz w:val="20"/>
          <w:szCs w:val="20"/>
        </w:rPr>
      </w:pPr>
      <w:r w:rsidRPr="00E566A5">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E566A5">
        <w:rPr>
          <w:rFonts w:cstheme="minorHAnsi"/>
          <w:sz w:val="20"/>
          <w:szCs w:val="20"/>
        </w:rPr>
        <w:t xml:space="preserve"> esetében állandó. Emiatt a </w:t>
      </w:r>
      <w:r w:rsidRPr="00E566A5">
        <w:rPr>
          <w:rFonts w:cstheme="minorHAnsi"/>
          <w:b/>
          <w:bCs/>
          <w:sz w:val="20"/>
          <w:szCs w:val="20"/>
        </w:rPr>
        <w:t>kisugárzott elektromágneses hullámok fotonjai</w:t>
      </w:r>
      <w:r w:rsidRPr="00E566A5">
        <w:rPr>
          <w:rFonts w:cstheme="minorHAnsi"/>
          <w:sz w:val="20"/>
          <w:szCs w:val="20"/>
        </w:rPr>
        <w:t xml:space="preserve"> </w:t>
      </w:r>
      <w:r w:rsidR="00FC7E12" w:rsidRPr="00E853AC">
        <w:rPr>
          <w:rFonts w:cstheme="minorHAnsi"/>
          <w:b/>
          <w:bCs/>
          <w:sz w:val="20"/>
          <w:szCs w:val="20"/>
        </w:rPr>
        <w:t>is ugyanolyan energiájúak</w:t>
      </w:r>
      <w:r w:rsidRPr="00E566A5">
        <w:rPr>
          <w:rFonts w:cstheme="minorHAnsi"/>
          <w:sz w:val="20"/>
          <w:szCs w:val="20"/>
        </w:rPr>
        <w:t xml:space="preserve">. Amikor ezeknek a fotonoknak az energiája a </w:t>
      </w:r>
      <w:r w:rsidRPr="00E566A5">
        <w:rPr>
          <w:rFonts w:cstheme="minorHAnsi"/>
          <w:b/>
          <w:bCs/>
          <w:sz w:val="20"/>
          <w:szCs w:val="20"/>
        </w:rPr>
        <w:t>látható fény tartományába</w:t>
      </w:r>
      <w:r w:rsidRPr="00E566A5">
        <w:rPr>
          <w:rFonts w:cstheme="minorHAnsi"/>
          <w:sz w:val="20"/>
          <w:szCs w:val="20"/>
        </w:rPr>
        <w:t xml:space="preserve"> </w:t>
      </w:r>
      <w:r w:rsidRPr="00E566A5">
        <w:rPr>
          <w:rFonts w:cstheme="minorHAnsi"/>
          <w:b/>
          <w:bCs/>
          <w:sz w:val="20"/>
          <w:szCs w:val="20"/>
        </w:rPr>
        <w:t>(380-</w:t>
      </w:r>
      <w:r w:rsidR="00BF2B8E">
        <w:rPr>
          <w:rFonts w:cstheme="minorHAnsi"/>
          <w:b/>
          <w:bCs/>
          <w:sz w:val="20"/>
          <w:szCs w:val="20"/>
        </w:rPr>
        <w:t>750</w:t>
      </w:r>
      <w:r w:rsidRPr="00E566A5">
        <w:rPr>
          <w:rFonts w:cstheme="minorHAnsi"/>
          <w:b/>
          <w:bCs/>
          <w:sz w:val="20"/>
          <w:szCs w:val="20"/>
        </w:rPr>
        <w:t xml:space="preserve"> nm)</w:t>
      </w:r>
      <w:r w:rsidRPr="00E566A5">
        <w:rPr>
          <w:rFonts w:cstheme="minorHAnsi"/>
          <w:sz w:val="20"/>
          <w:szCs w:val="20"/>
        </w:rPr>
        <w:t xml:space="preserve"> esik, akkor az </w:t>
      </w:r>
      <w:r w:rsidRPr="00E566A5">
        <w:rPr>
          <w:rFonts w:cstheme="minorHAnsi"/>
          <w:b/>
          <w:bCs/>
          <w:sz w:val="20"/>
          <w:szCs w:val="20"/>
        </w:rPr>
        <w:t>atomra jellemző színű lángfestést</w:t>
      </w:r>
      <w:r w:rsidRPr="00E566A5">
        <w:rPr>
          <w:rFonts w:cstheme="minorHAnsi"/>
          <w:sz w:val="20"/>
          <w:szCs w:val="20"/>
        </w:rPr>
        <w:t xml:space="preserve"> láthatunk. A tűzijátékok színezéséhez különböző fémsókat használnak, melyekben a fémionok felelősek a lángfestésért.</w:t>
      </w:r>
    </w:p>
    <w:p w14:paraId="08B75F75" w14:textId="77A94642" w:rsidR="006864BB" w:rsidRPr="00E566A5" w:rsidRDefault="006864BB" w:rsidP="00AE0978">
      <w:pPr>
        <w:spacing w:before="120" w:after="120" w:line="240" w:lineRule="auto"/>
        <w:jc w:val="both"/>
        <w:rPr>
          <w:rFonts w:cstheme="minorHAnsi"/>
          <w:sz w:val="20"/>
          <w:szCs w:val="20"/>
        </w:rPr>
      </w:pPr>
      <w:r w:rsidRPr="00E566A5">
        <w:rPr>
          <w:rFonts w:cstheme="minorHAnsi"/>
          <w:sz w:val="20"/>
          <w:szCs w:val="20"/>
        </w:rPr>
        <w:t xml:space="preserve">A lángfestés színe a kibocsátott elektromágneses sugárzás hullámhosszától (jele: </w:t>
      </w:r>
      <w:r w:rsidRPr="00E853AC">
        <w:rPr>
          <w:rFonts w:ascii="Symbol" w:hAnsi="Symbol" w:cstheme="minorHAnsi"/>
          <w:i/>
          <w:iCs/>
          <w:sz w:val="20"/>
          <w:szCs w:val="20"/>
        </w:rPr>
        <w:t></w:t>
      </w:r>
      <w:r w:rsidRPr="00E566A5">
        <w:rPr>
          <w:rFonts w:cstheme="minorHAnsi"/>
          <w:sz w:val="20"/>
          <w:szCs w:val="20"/>
        </w:rPr>
        <w:t>) függ. Minél rövidebb a fény hullámhossza, annál közelebb esik az érzékelt szín az ibolyához</w:t>
      </w:r>
      <w:r w:rsidRPr="00E566A5">
        <w:rPr>
          <w:rStyle w:val="FootnoteReference"/>
          <w:rFonts w:cstheme="minorHAnsi"/>
          <w:sz w:val="20"/>
          <w:szCs w:val="20"/>
        </w:rPr>
        <w:footnoteReference w:id="5"/>
      </w:r>
      <w:r w:rsidRPr="00E566A5">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6864BB" w:rsidRPr="00E566A5" w14:paraId="498276B7"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7DD5AECB" w14:textId="77777777" w:rsidR="006864BB" w:rsidRPr="00E566A5" w:rsidRDefault="006864BB" w:rsidP="005B283E">
            <w:pPr>
              <w:tabs>
                <w:tab w:val="left" w:leader="dot" w:pos="0"/>
                <w:tab w:val="left" w:leader="dot" w:pos="8364"/>
              </w:tabs>
              <w:jc w:val="center"/>
              <w:rPr>
                <w:rFonts w:cstheme="minorHAnsi"/>
                <w:b/>
                <w:sz w:val="20"/>
                <w:szCs w:val="20"/>
              </w:rPr>
            </w:pPr>
            <w:r w:rsidRPr="00E566A5">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99F90CB" w14:textId="77777777" w:rsidR="006864BB" w:rsidRPr="00E566A5" w:rsidRDefault="006864BB" w:rsidP="005B283E">
            <w:pPr>
              <w:tabs>
                <w:tab w:val="left" w:leader="dot" w:pos="0"/>
                <w:tab w:val="left" w:leader="dot" w:pos="8364"/>
              </w:tabs>
              <w:jc w:val="center"/>
              <w:rPr>
                <w:rFonts w:cstheme="minorHAnsi"/>
                <w:b/>
                <w:sz w:val="20"/>
                <w:szCs w:val="20"/>
              </w:rPr>
            </w:pPr>
            <w:r w:rsidRPr="00E566A5">
              <w:rPr>
                <w:rFonts w:eastAsia="Times New Roman" w:cstheme="minorHAnsi"/>
                <w:b/>
                <w:bCs/>
                <w:sz w:val="20"/>
                <w:szCs w:val="20"/>
                <w:lang w:eastAsia="hu-HU"/>
              </w:rPr>
              <w:t xml:space="preserve">Hullámhossz, </w:t>
            </w:r>
            <w:r w:rsidRPr="00E566A5">
              <w:rPr>
                <w:rFonts w:eastAsia="Times New Roman" w:cstheme="minorHAnsi"/>
                <w:b/>
                <w:bCs/>
                <w:i/>
                <w:sz w:val="20"/>
                <w:szCs w:val="20"/>
                <w:lang w:eastAsia="hu-HU"/>
              </w:rPr>
              <w:t>λ</w:t>
            </w:r>
            <w:r w:rsidRPr="00E566A5">
              <w:rPr>
                <w:rFonts w:eastAsia="Times New Roman" w:cstheme="minorHAnsi"/>
                <w:b/>
                <w:bCs/>
                <w:sz w:val="20"/>
                <w:szCs w:val="20"/>
                <w:lang w:eastAsia="hu-HU"/>
              </w:rPr>
              <w:t xml:space="preserve"> (nm)</w:t>
            </w:r>
          </w:p>
        </w:tc>
      </w:tr>
      <w:tr w:rsidR="006864BB" w:rsidRPr="00E566A5" w14:paraId="4E6843FD"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2D112273"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56352B3"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380 – 420</w:t>
            </w:r>
          </w:p>
        </w:tc>
      </w:tr>
      <w:tr w:rsidR="006864BB" w:rsidRPr="00E566A5" w14:paraId="1CA64443"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1052C23"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E7AEB6C"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420 – 490</w:t>
            </w:r>
          </w:p>
        </w:tc>
      </w:tr>
      <w:tr w:rsidR="006864BB" w:rsidRPr="00E566A5" w14:paraId="69E75B0C"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31957065"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D05930E"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490 – 575</w:t>
            </w:r>
          </w:p>
        </w:tc>
      </w:tr>
      <w:tr w:rsidR="006864BB" w:rsidRPr="00E566A5" w14:paraId="11C2D846"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B9CC8D4"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8D15550"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575 – 585</w:t>
            </w:r>
          </w:p>
        </w:tc>
      </w:tr>
      <w:tr w:rsidR="006864BB" w:rsidRPr="00E566A5" w14:paraId="351A0CC0"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7AEFB2CB"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58AB0CE2"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585 – 650</w:t>
            </w:r>
          </w:p>
        </w:tc>
      </w:tr>
      <w:tr w:rsidR="006864BB" w:rsidRPr="00E566A5" w14:paraId="3E48D3D8" w14:textId="77777777" w:rsidTr="005B283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4367E2A3"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036E6C99" w14:textId="77777777" w:rsidR="006864BB" w:rsidRPr="00E566A5" w:rsidRDefault="006864BB" w:rsidP="005B283E">
            <w:pPr>
              <w:tabs>
                <w:tab w:val="left" w:leader="dot" w:pos="0"/>
                <w:tab w:val="left" w:leader="dot" w:pos="8364"/>
              </w:tabs>
              <w:jc w:val="center"/>
              <w:rPr>
                <w:rFonts w:cstheme="minorHAnsi"/>
                <w:sz w:val="20"/>
                <w:szCs w:val="20"/>
              </w:rPr>
            </w:pPr>
            <w:r w:rsidRPr="00E566A5">
              <w:rPr>
                <w:rFonts w:eastAsia="Times New Roman" w:cstheme="minorHAnsi"/>
                <w:sz w:val="20"/>
                <w:szCs w:val="20"/>
                <w:lang w:eastAsia="hu-HU"/>
              </w:rPr>
              <w:t>650 – 750</w:t>
            </w:r>
          </w:p>
        </w:tc>
      </w:tr>
    </w:tbl>
    <w:p w14:paraId="0AF3CA08" w14:textId="77777777" w:rsidR="006864BB" w:rsidRPr="00E566A5" w:rsidRDefault="006864BB" w:rsidP="006864BB">
      <w:pPr>
        <w:spacing w:before="120" w:after="0" w:line="240" w:lineRule="auto"/>
        <w:jc w:val="both"/>
        <w:rPr>
          <w:rFonts w:cstheme="minorHAnsi"/>
          <w:sz w:val="20"/>
          <w:szCs w:val="20"/>
        </w:rPr>
      </w:pPr>
      <w:r w:rsidRPr="00E566A5">
        <w:rPr>
          <w:rFonts w:cstheme="minorHAnsi"/>
          <w:sz w:val="20"/>
          <w:szCs w:val="20"/>
        </w:rPr>
        <w:t xml:space="preserve">Az eltérő elektromágneses sugárzások nemcsak a hullámhosszukban különböznek, hanem fotonjaik energiájában is. </w:t>
      </w:r>
      <w:r w:rsidRPr="00E566A5">
        <w:rPr>
          <w:rFonts w:cstheme="minorHAnsi"/>
          <w:b/>
          <w:bCs/>
          <w:sz w:val="20"/>
          <w:szCs w:val="20"/>
        </w:rPr>
        <w:t xml:space="preserve">A sugárzás egy fotonjának energiája a </w:t>
      </w:r>
      <w:proofErr w:type="spellStart"/>
      <w:r w:rsidRPr="00E566A5">
        <w:rPr>
          <w:rFonts w:cstheme="minorHAnsi"/>
          <w:b/>
          <w:bCs/>
          <w:sz w:val="20"/>
          <w:szCs w:val="20"/>
        </w:rPr>
        <w:t>hullámhosszal</w:t>
      </w:r>
      <w:proofErr w:type="spellEnd"/>
      <w:r w:rsidRPr="00E566A5">
        <w:rPr>
          <w:rFonts w:cstheme="minorHAnsi"/>
          <w:b/>
          <w:bCs/>
          <w:sz w:val="20"/>
          <w:szCs w:val="20"/>
        </w:rPr>
        <w:t xml:space="preserve"> fordítottan arányos:</w:t>
      </w:r>
    </w:p>
    <w:p w14:paraId="459A5019" w14:textId="77777777" w:rsidR="006864BB" w:rsidRPr="00E566A5" w:rsidRDefault="006864BB" w:rsidP="006864BB">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0A78878A" w14:textId="77777777" w:rsidR="00AE0978" w:rsidRDefault="00AE0978">
      <w:pPr>
        <w:rPr>
          <w:rFonts w:cstheme="minorHAnsi"/>
          <w:b/>
          <w:bCs/>
          <w:sz w:val="20"/>
          <w:szCs w:val="20"/>
        </w:rPr>
      </w:pPr>
      <w:r>
        <w:rPr>
          <w:rFonts w:cstheme="minorHAnsi"/>
          <w:b/>
          <w:bCs/>
          <w:sz w:val="20"/>
          <w:szCs w:val="20"/>
        </w:rPr>
        <w:br w:type="page"/>
      </w:r>
    </w:p>
    <w:p w14:paraId="71F58D90" w14:textId="4162E859" w:rsidR="00336088" w:rsidRPr="006E3775" w:rsidRDefault="00336088" w:rsidP="00336088">
      <w:pPr>
        <w:autoSpaceDE w:val="0"/>
        <w:autoSpaceDN w:val="0"/>
        <w:adjustRightInd w:val="0"/>
        <w:spacing w:before="120" w:after="120" w:line="240" w:lineRule="auto"/>
        <w:jc w:val="both"/>
        <w:rPr>
          <w:rFonts w:cstheme="minorHAnsi"/>
          <w:sz w:val="20"/>
          <w:szCs w:val="20"/>
        </w:rPr>
      </w:pPr>
      <w:r w:rsidRPr="006E3775">
        <w:rPr>
          <w:rFonts w:cstheme="minorHAnsi"/>
          <w:b/>
          <w:bCs/>
          <w:sz w:val="20"/>
          <w:szCs w:val="20"/>
        </w:rPr>
        <w:lastRenderedPageBreak/>
        <w:t>II. Kísérlet:</w:t>
      </w:r>
      <w:r w:rsidRPr="006E3775">
        <w:rPr>
          <w:rFonts w:cstheme="minorHAnsi"/>
          <w:sz w:val="20"/>
          <w:szCs w:val="20"/>
        </w:rPr>
        <w:t xml:space="preserve"> </w:t>
      </w:r>
      <w:r>
        <w:rPr>
          <w:rFonts w:cstheme="minorHAnsi"/>
          <w:sz w:val="20"/>
          <w:szCs w:val="20"/>
        </w:rPr>
        <w:t>A másik két ismeretlen sóval végezzétek el az alábbi kísérleteket:</w:t>
      </w:r>
    </w:p>
    <w:tbl>
      <w:tblPr>
        <w:tblStyle w:val="TableGrid"/>
        <w:tblW w:w="5000" w:type="pct"/>
        <w:tblLook w:val="04A0" w:firstRow="1" w:lastRow="0" w:firstColumn="1" w:lastColumn="0" w:noHBand="0" w:noVBand="1"/>
      </w:tblPr>
      <w:tblGrid>
        <w:gridCol w:w="4814"/>
        <w:gridCol w:w="4814"/>
      </w:tblGrid>
      <w:tr w:rsidR="00336088" w:rsidRPr="006E3775" w14:paraId="1DD03D2C" w14:textId="77777777" w:rsidTr="0049338E">
        <w:trPr>
          <w:trHeight w:val="850"/>
        </w:trPr>
        <w:tc>
          <w:tcPr>
            <w:tcW w:w="2500" w:type="pct"/>
            <w:tcBorders>
              <w:top w:val="single" w:sz="4" w:space="0" w:color="auto"/>
              <w:left w:val="single" w:sz="4" w:space="0" w:color="auto"/>
              <w:bottom w:val="single" w:sz="4" w:space="0" w:color="auto"/>
              <w:right w:val="single" w:sz="4" w:space="0" w:color="auto"/>
            </w:tcBorders>
          </w:tcPr>
          <w:p w14:paraId="7444BF5A" w14:textId="77777777" w:rsidR="00336088" w:rsidRPr="00336088" w:rsidRDefault="00336088" w:rsidP="0049338E">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a) kísérlet:</w:t>
            </w:r>
          </w:p>
          <w:p w14:paraId="0C6DCB39" w14:textId="61D4EC2A" w:rsidR="00336088" w:rsidRPr="00336088" w:rsidRDefault="005863C1" w:rsidP="0049338E">
            <w:pPr>
              <w:autoSpaceDE w:val="0"/>
              <w:autoSpaceDN w:val="0"/>
              <w:adjustRightInd w:val="0"/>
              <w:spacing w:before="40"/>
              <w:jc w:val="both"/>
              <w:rPr>
                <w:rFonts w:cstheme="minorHAnsi"/>
                <w:color w:val="000000" w:themeColor="text1"/>
                <w:sz w:val="20"/>
                <w:szCs w:val="20"/>
              </w:rPr>
            </w:pPr>
            <w:r>
              <w:rPr>
                <w:rFonts w:cstheme="minorHAnsi"/>
                <w:color w:val="000000" w:themeColor="text1"/>
                <w:sz w:val="20"/>
                <w:szCs w:val="20"/>
              </w:rPr>
              <w:t>Ismételjétek meg az I. kísérletet</w:t>
            </w:r>
            <w:r w:rsidR="00336088" w:rsidRPr="00336088">
              <w:rPr>
                <w:rFonts w:cstheme="minorHAnsi"/>
                <w:color w:val="000000" w:themeColor="text1"/>
                <w:sz w:val="20"/>
                <w:szCs w:val="20"/>
              </w:rPr>
              <w:t xml:space="preserve"> az 1. ismeretlen fémsóval.</w:t>
            </w:r>
          </w:p>
        </w:tc>
        <w:tc>
          <w:tcPr>
            <w:tcW w:w="2500" w:type="pct"/>
            <w:tcBorders>
              <w:top w:val="single" w:sz="4" w:space="0" w:color="auto"/>
              <w:left w:val="single" w:sz="4" w:space="0" w:color="auto"/>
              <w:bottom w:val="single" w:sz="4" w:space="0" w:color="auto"/>
              <w:right w:val="single" w:sz="4" w:space="0" w:color="auto"/>
            </w:tcBorders>
          </w:tcPr>
          <w:p w14:paraId="6B19EFFE" w14:textId="77777777" w:rsidR="00336088" w:rsidRPr="00336088" w:rsidRDefault="00336088" w:rsidP="0049338E">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b) kísérlet:</w:t>
            </w:r>
          </w:p>
          <w:p w14:paraId="5D18DC82" w14:textId="2A5C8E3B" w:rsidR="00336088" w:rsidRPr="00336088" w:rsidRDefault="005863C1" w:rsidP="0049338E">
            <w:pPr>
              <w:autoSpaceDE w:val="0"/>
              <w:autoSpaceDN w:val="0"/>
              <w:adjustRightInd w:val="0"/>
              <w:spacing w:before="40"/>
              <w:jc w:val="both"/>
              <w:rPr>
                <w:rFonts w:cstheme="minorHAnsi"/>
                <w:color w:val="000000" w:themeColor="text1"/>
                <w:sz w:val="20"/>
                <w:szCs w:val="20"/>
              </w:rPr>
            </w:pPr>
            <w:r>
              <w:rPr>
                <w:rFonts w:cstheme="minorHAnsi"/>
                <w:color w:val="000000" w:themeColor="text1"/>
                <w:sz w:val="20"/>
                <w:szCs w:val="20"/>
              </w:rPr>
              <w:t>Ismételjétek meg az I. kísérletet</w:t>
            </w:r>
            <w:r w:rsidR="00336088" w:rsidRPr="00336088">
              <w:rPr>
                <w:rFonts w:cstheme="minorHAnsi"/>
                <w:color w:val="000000" w:themeColor="text1"/>
                <w:sz w:val="20"/>
                <w:szCs w:val="20"/>
              </w:rPr>
              <w:t xml:space="preserve"> a 2. ismeretlen fémsóval.</w:t>
            </w:r>
          </w:p>
        </w:tc>
      </w:tr>
    </w:tbl>
    <w:p w14:paraId="78C2ADE7" w14:textId="77777777" w:rsidR="00336088" w:rsidRPr="00336088" w:rsidRDefault="00336088" w:rsidP="00336088">
      <w:pPr>
        <w:autoSpaceDE w:val="0"/>
        <w:autoSpaceDN w:val="0"/>
        <w:adjustRightInd w:val="0"/>
        <w:spacing w:before="160" w:after="0" w:line="240" w:lineRule="auto"/>
        <w:jc w:val="both"/>
        <w:rPr>
          <w:rFonts w:cstheme="minorHAnsi"/>
          <w:color w:val="000000" w:themeColor="text1"/>
          <w:sz w:val="20"/>
          <w:szCs w:val="20"/>
        </w:rPr>
      </w:pPr>
      <w:r w:rsidRPr="00336088">
        <w:rPr>
          <w:rFonts w:cstheme="minorHAnsi"/>
          <w:color w:val="000000" w:themeColor="text1"/>
          <w:sz w:val="20"/>
          <w:szCs w:val="20"/>
        </w:rPr>
        <w:t>KÍSÉRLETEK LÉPÉSEI:</w:t>
      </w:r>
    </w:p>
    <w:p w14:paraId="6C2DDF2B" w14:textId="77777777" w:rsidR="00CB2E1E" w:rsidRPr="00336088" w:rsidRDefault="00CB2E1E" w:rsidP="00CB2E1E">
      <w:pPr>
        <w:autoSpaceDE w:val="0"/>
        <w:autoSpaceDN w:val="0"/>
        <w:adjustRightInd w:val="0"/>
        <w:spacing w:before="160" w:after="0" w:line="240" w:lineRule="auto"/>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r w:rsidRPr="00336088">
        <w:rPr>
          <w:rFonts w:cstheme="minorHAnsi"/>
          <w:color w:val="000000" w:themeColor="text1"/>
          <w:sz w:val="20"/>
          <w:szCs w:val="20"/>
        </w:rPr>
        <w:tab/>
      </w:r>
      <w:r w:rsidRPr="00336088">
        <w:rPr>
          <w:rFonts w:cstheme="minorHAnsi"/>
          <w:color w:val="000000" w:themeColor="text1"/>
          <w:sz w:val="20"/>
          <w:szCs w:val="20"/>
        </w:rPr>
        <w:tab/>
      </w:r>
      <w:r w:rsidRPr="00336088">
        <w:rPr>
          <w:rFonts w:cstheme="minorHAnsi"/>
          <w:color w:val="000000" w:themeColor="text1"/>
          <w:sz w:val="20"/>
          <w:szCs w:val="20"/>
        </w:rPr>
        <w:tab/>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36D75B6C" w14:textId="77777777" w:rsidR="00CB2E1E" w:rsidRPr="00336088" w:rsidRDefault="00CB2E1E" w:rsidP="00CB2E1E">
      <w:pPr>
        <w:autoSpaceDE w:val="0"/>
        <w:autoSpaceDN w:val="0"/>
        <w:adjustRightInd w:val="0"/>
        <w:spacing w:before="160" w:after="0" w:line="240" w:lineRule="auto"/>
        <w:ind w:left="1416" w:firstLine="708"/>
        <w:contextualSpacing/>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az 1. ismeretlen sóba.</w:t>
      </w:r>
    </w:p>
    <w:p w14:paraId="7EDB202A" w14:textId="77777777" w:rsidR="00CB2E1E" w:rsidRPr="00336088" w:rsidRDefault="00CB2E1E" w:rsidP="00CB2E1E">
      <w:pPr>
        <w:autoSpaceDE w:val="0"/>
        <w:autoSpaceDN w:val="0"/>
        <w:adjustRightInd w:val="0"/>
        <w:spacing w:before="160" w:after="0" w:line="240" w:lineRule="auto"/>
        <w:ind w:left="1418" w:firstLine="709"/>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p w14:paraId="376DD49C" w14:textId="77777777" w:rsidR="00CB2E1E" w:rsidRPr="00336088" w:rsidRDefault="00CB2E1E" w:rsidP="00CB2E1E">
      <w:pPr>
        <w:autoSpaceDE w:val="0"/>
        <w:autoSpaceDN w:val="0"/>
        <w:adjustRightInd w:val="0"/>
        <w:spacing w:before="160" w:after="0" w:line="240" w:lineRule="auto"/>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r w:rsidRPr="00336088">
        <w:rPr>
          <w:rFonts w:cstheme="minorHAnsi"/>
          <w:color w:val="000000" w:themeColor="text1"/>
          <w:sz w:val="20"/>
          <w:szCs w:val="20"/>
        </w:rPr>
        <w:tab/>
      </w:r>
      <w:r w:rsidRPr="00336088">
        <w:rPr>
          <w:rFonts w:cstheme="minorHAnsi"/>
          <w:color w:val="000000" w:themeColor="text1"/>
          <w:sz w:val="20"/>
          <w:szCs w:val="20"/>
        </w:rPr>
        <w:tab/>
      </w:r>
      <w:r w:rsidRPr="00336088">
        <w:rPr>
          <w:rFonts w:cstheme="minorHAnsi"/>
          <w:color w:val="000000" w:themeColor="text1"/>
          <w:sz w:val="20"/>
          <w:szCs w:val="20"/>
        </w:rPr>
        <w:tab/>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0B822723" w14:textId="77777777" w:rsidR="00CB2E1E" w:rsidRPr="00336088" w:rsidRDefault="00CB2E1E" w:rsidP="00CB2E1E">
      <w:pPr>
        <w:autoSpaceDE w:val="0"/>
        <w:autoSpaceDN w:val="0"/>
        <w:adjustRightInd w:val="0"/>
        <w:spacing w:before="160" w:after="0" w:line="240" w:lineRule="auto"/>
        <w:ind w:left="1416" w:firstLine="708"/>
        <w:contextualSpacing/>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2. ismeretlen sóba.</w:t>
      </w:r>
    </w:p>
    <w:p w14:paraId="1B24219D" w14:textId="77777777" w:rsidR="00CB2E1E" w:rsidRPr="00336088" w:rsidRDefault="00CB2E1E" w:rsidP="00CB2E1E">
      <w:pPr>
        <w:autoSpaceDE w:val="0"/>
        <w:autoSpaceDN w:val="0"/>
        <w:adjustRightInd w:val="0"/>
        <w:spacing w:before="160" w:after="0" w:line="240" w:lineRule="auto"/>
        <w:ind w:left="1418" w:firstLine="709"/>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p w14:paraId="7C45A940" w14:textId="77777777" w:rsidR="00336088" w:rsidRPr="005F4DDD" w:rsidRDefault="00336088" w:rsidP="00336088">
      <w:pPr>
        <w:autoSpaceDE w:val="0"/>
        <w:autoSpaceDN w:val="0"/>
        <w:adjustRightInd w:val="0"/>
        <w:spacing w:before="160" w:after="0" w:line="240" w:lineRule="auto"/>
        <w:contextualSpacing/>
        <w:jc w:val="both"/>
        <w:rPr>
          <w:rFonts w:cstheme="minorHAnsi"/>
          <w:color w:val="000000" w:themeColor="text1"/>
          <w:sz w:val="20"/>
          <w:szCs w:val="20"/>
        </w:rPr>
      </w:pPr>
    </w:p>
    <w:p w14:paraId="177B097E" w14:textId="77777777" w:rsidR="00336088" w:rsidRPr="00E77991" w:rsidRDefault="00336088" w:rsidP="00336088">
      <w:pPr>
        <w:spacing w:before="120" w:after="0" w:line="240" w:lineRule="auto"/>
        <w:jc w:val="center"/>
        <w:rPr>
          <w:rFonts w:cstheme="minorHAnsi"/>
          <w:b/>
          <w:bCs/>
          <w:sz w:val="20"/>
          <w:szCs w:val="20"/>
        </w:rPr>
      </w:pPr>
      <w:r w:rsidRPr="00E77991">
        <w:rPr>
          <w:b/>
          <w:bCs/>
          <w:sz w:val="20"/>
          <w:szCs w:val="20"/>
        </w:rPr>
        <w:t xml:space="preserve">A kísérletek elvégzése után írjátok le a tapasztalatokat. </w:t>
      </w:r>
      <w:r w:rsidRPr="00E77991">
        <w:rPr>
          <w:rFonts w:cstheme="minorHAnsi"/>
          <w:b/>
          <w:bCs/>
          <w:sz w:val="20"/>
          <w:szCs w:val="20"/>
        </w:rPr>
        <w:t xml:space="preserve">Egészítsétek ki a szöveget a megfelelő szavak beírásával, illetve a helyes szavak </w:t>
      </w:r>
      <w:r w:rsidRPr="00E77991">
        <w:rPr>
          <w:rFonts w:cstheme="minorHAnsi"/>
          <w:b/>
          <w:bCs/>
          <w:sz w:val="20"/>
          <w:szCs w:val="20"/>
          <w:u w:val="single"/>
        </w:rPr>
        <w:t>aláhúzásával,</w:t>
      </w:r>
      <w:r w:rsidRPr="00E77991">
        <w:rPr>
          <w:rFonts w:cstheme="minorHAnsi"/>
          <w:b/>
          <w:bCs/>
          <w:sz w:val="20"/>
          <w:szCs w:val="20"/>
        </w:rPr>
        <w:t xml:space="preserve"> vagy </w:t>
      </w:r>
      <w:r w:rsidRPr="00E77991">
        <w:rPr>
          <w:rFonts w:cstheme="minorHAnsi"/>
          <w:b/>
          <w:bCs/>
          <w:sz w:val="20"/>
          <w:szCs w:val="20"/>
          <w:bdr w:val="single" w:sz="4" w:space="0" w:color="auto"/>
        </w:rPr>
        <w:t>bekeretezésével</w:t>
      </w:r>
      <w:r w:rsidRPr="00E77991">
        <w:rPr>
          <w:rFonts w:cstheme="minorHAnsi"/>
          <w:b/>
          <w:bCs/>
          <w:sz w:val="20"/>
          <w:szCs w:val="20"/>
        </w:rPr>
        <w:t xml:space="preserve">, vagy a nem megfelelő </w:t>
      </w:r>
      <w:r w:rsidRPr="00E77991">
        <w:rPr>
          <w:rFonts w:cstheme="minorHAnsi"/>
          <w:b/>
          <w:bCs/>
          <w:strike/>
          <w:sz w:val="20"/>
          <w:szCs w:val="20"/>
        </w:rPr>
        <w:t>áthúzásával</w:t>
      </w:r>
      <w:r w:rsidRPr="00E77991">
        <w:rPr>
          <w:rFonts w:cstheme="minorHAnsi"/>
          <w:b/>
          <w:bCs/>
          <w:sz w:val="20"/>
          <w:szCs w:val="20"/>
        </w:rPr>
        <w:t>!</w:t>
      </w:r>
    </w:p>
    <w:p w14:paraId="7A5E7053" w14:textId="48C30A24" w:rsidR="006864BB" w:rsidRPr="00E566A5" w:rsidRDefault="00336088" w:rsidP="006864BB">
      <w:pPr>
        <w:autoSpaceDE w:val="0"/>
        <w:autoSpaceDN w:val="0"/>
        <w:adjustRightInd w:val="0"/>
        <w:spacing w:before="120" w:after="0" w:line="240" w:lineRule="auto"/>
        <w:jc w:val="both"/>
        <w:rPr>
          <w:rFonts w:cstheme="minorHAnsi"/>
          <w:sz w:val="20"/>
          <w:szCs w:val="20"/>
        </w:rPr>
      </w:pPr>
      <w:r>
        <w:rPr>
          <w:rFonts w:cstheme="minorHAnsi"/>
          <w:sz w:val="20"/>
          <w:szCs w:val="20"/>
        </w:rPr>
        <w:t>1</w:t>
      </w:r>
      <w:r w:rsidR="006864BB" w:rsidRPr="00E566A5">
        <w:rPr>
          <w:rFonts w:cstheme="minorHAnsi"/>
          <w:sz w:val="20"/>
          <w:szCs w:val="20"/>
        </w:rPr>
        <w:t>. TAPASZTALATOK:</w:t>
      </w:r>
    </w:p>
    <w:p w14:paraId="06C918C6" w14:textId="401C10D8" w:rsidR="00E566A5" w:rsidRPr="00E566A5" w:rsidRDefault="006864BB" w:rsidP="006864BB">
      <w:pPr>
        <w:autoSpaceDE w:val="0"/>
        <w:autoSpaceDN w:val="0"/>
        <w:adjustRightInd w:val="0"/>
        <w:spacing w:before="160" w:after="0" w:line="240" w:lineRule="auto"/>
        <w:jc w:val="both"/>
        <w:rPr>
          <w:rFonts w:cstheme="minorHAnsi"/>
          <w:color w:val="FF0000"/>
          <w:sz w:val="20"/>
          <w:szCs w:val="20"/>
        </w:rPr>
      </w:pPr>
      <w:r w:rsidRPr="00E566A5">
        <w:rPr>
          <w:rFonts w:cstheme="minorHAnsi"/>
          <w:sz w:val="20"/>
          <w:szCs w:val="20"/>
        </w:rPr>
        <w:t xml:space="preserve">II. a) kísérlet: </w:t>
      </w:r>
      <w:r w:rsidRPr="00E566A5">
        <w:rPr>
          <w:rFonts w:cstheme="minorHAnsi"/>
          <w:color w:val="FF0000"/>
          <w:sz w:val="20"/>
          <w:szCs w:val="20"/>
        </w:rPr>
        <w:t xml:space="preserve">A láng színe </w:t>
      </w:r>
      <w:r w:rsidR="00002F89">
        <w:rPr>
          <w:rFonts w:cstheme="minorHAnsi"/>
          <w:color w:val="FF0000"/>
          <w:sz w:val="20"/>
          <w:szCs w:val="20"/>
        </w:rPr>
        <w:t>téglavörös</w:t>
      </w:r>
      <w:r w:rsidRPr="00E566A5">
        <w:rPr>
          <w:rFonts w:cstheme="minorHAnsi"/>
          <w:color w:val="FF0000"/>
          <w:sz w:val="20"/>
          <w:szCs w:val="20"/>
        </w:rPr>
        <w:t>.</w:t>
      </w:r>
    </w:p>
    <w:p w14:paraId="168BF7B5" w14:textId="4F838A0E" w:rsidR="006864BB" w:rsidRPr="00E566A5" w:rsidRDefault="006864BB" w:rsidP="006864BB">
      <w:pPr>
        <w:autoSpaceDE w:val="0"/>
        <w:autoSpaceDN w:val="0"/>
        <w:adjustRightInd w:val="0"/>
        <w:spacing w:before="160" w:after="0" w:line="240" w:lineRule="auto"/>
        <w:jc w:val="both"/>
        <w:rPr>
          <w:rFonts w:cstheme="minorHAnsi"/>
          <w:sz w:val="20"/>
          <w:szCs w:val="20"/>
        </w:rPr>
      </w:pPr>
      <w:r w:rsidRPr="00E566A5">
        <w:rPr>
          <w:rFonts w:cstheme="minorHAnsi"/>
          <w:sz w:val="20"/>
          <w:szCs w:val="20"/>
        </w:rPr>
        <w:t xml:space="preserve">II. b) kísérlet: </w:t>
      </w:r>
      <w:r w:rsidRPr="00E566A5">
        <w:rPr>
          <w:rFonts w:cstheme="minorHAnsi"/>
          <w:color w:val="FF0000"/>
          <w:sz w:val="20"/>
          <w:szCs w:val="20"/>
        </w:rPr>
        <w:t xml:space="preserve">A láng színe </w:t>
      </w:r>
      <w:r w:rsidR="003C402B">
        <w:rPr>
          <w:rFonts w:cstheme="minorHAnsi"/>
          <w:color w:val="FF0000"/>
          <w:sz w:val="20"/>
          <w:szCs w:val="20"/>
        </w:rPr>
        <w:t>zöld</w:t>
      </w:r>
      <w:r w:rsidRPr="00E566A5">
        <w:rPr>
          <w:rFonts w:cstheme="minorHAnsi"/>
          <w:color w:val="FF0000"/>
          <w:sz w:val="20"/>
          <w:szCs w:val="20"/>
        </w:rPr>
        <w:t>.</w:t>
      </w:r>
    </w:p>
    <w:p w14:paraId="12AA9FD7" w14:textId="6BA3C126" w:rsidR="006864BB" w:rsidRPr="00E566A5" w:rsidRDefault="00336088" w:rsidP="006864BB">
      <w:pPr>
        <w:autoSpaceDE w:val="0"/>
        <w:autoSpaceDN w:val="0"/>
        <w:adjustRightInd w:val="0"/>
        <w:spacing w:before="120" w:after="0" w:line="240" w:lineRule="auto"/>
        <w:jc w:val="both"/>
        <w:rPr>
          <w:rFonts w:cstheme="minorHAnsi"/>
          <w:sz w:val="20"/>
          <w:szCs w:val="20"/>
        </w:rPr>
      </w:pPr>
      <w:r>
        <w:rPr>
          <w:rFonts w:cstheme="minorHAnsi"/>
          <w:sz w:val="20"/>
          <w:szCs w:val="20"/>
        </w:rPr>
        <w:t>2</w:t>
      </w:r>
      <w:r w:rsidR="006864BB" w:rsidRPr="00E566A5">
        <w:rPr>
          <w:rFonts w:cstheme="minorHAnsi"/>
          <w:sz w:val="20"/>
          <w:szCs w:val="20"/>
        </w:rPr>
        <w:t>. MAGYARÁZAT:</w:t>
      </w:r>
    </w:p>
    <w:p w14:paraId="36C2C0B7" w14:textId="727F81BD" w:rsidR="006864BB" w:rsidRPr="00E566A5" w:rsidRDefault="006864BB" w:rsidP="006864BB">
      <w:pPr>
        <w:autoSpaceDE w:val="0"/>
        <w:autoSpaceDN w:val="0"/>
        <w:adjustRightInd w:val="0"/>
        <w:spacing w:before="160" w:after="0" w:line="240" w:lineRule="auto"/>
        <w:contextualSpacing/>
        <w:jc w:val="both"/>
        <w:rPr>
          <w:rFonts w:cstheme="minorHAnsi"/>
          <w:sz w:val="20"/>
          <w:szCs w:val="20"/>
        </w:rPr>
      </w:pPr>
      <w:r w:rsidRPr="00E566A5">
        <w:rPr>
          <w:rFonts w:cstheme="minorHAnsi"/>
          <w:sz w:val="20"/>
          <w:szCs w:val="20"/>
        </w:rPr>
        <w:t xml:space="preserve">II. a) kísérlet: Az 1. ismeretlen fémsó </w:t>
      </w:r>
      <w:r w:rsidR="009706AE">
        <w:rPr>
          <w:rFonts w:cstheme="minorHAnsi"/>
          <w:sz w:val="20"/>
          <w:szCs w:val="20"/>
        </w:rPr>
        <w:t xml:space="preserve">fématomjának </w:t>
      </w:r>
      <w:r w:rsidRPr="00E566A5">
        <w:rPr>
          <w:rFonts w:cstheme="minorHAnsi"/>
          <w:sz w:val="20"/>
          <w:szCs w:val="20"/>
        </w:rPr>
        <w:t xml:space="preserve">gerjesztési energiájának megfelelő hullámhossz a </w:t>
      </w:r>
      <w:r w:rsidRPr="00E566A5">
        <w:rPr>
          <w:rFonts w:eastAsia="Times New Roman" w:cstheme="minorHAnsi"/>
          <w:color w:val="FF0000"/>
          <w:sz w:val="20"/>
          <w:szCs w:val="20"/>
          <w:lang w:eastAsia="hu-HU"/>
        </w:rPr>
        <w:t>650 – 750</w:t>
      </w:r>
      <w:r w:rsidRPr="00E566A5">
        <w:rPr>
          <w:rFonts w:eastAsia="Times New Roman" w:cstheme="minorHAnsi"/>
          <w:sz w:val="20"/>
          <w:szCs w:val="20"/>
          <w:lang w:eastAsia="hu-HU"/>
        </w:rPr>
        <w:t xml:space="preserve"> nm tartományba esik.</w:t>
      </w:r>
    </w:p>
    <w:p w14:paraId="6867FC80" w14:textId="66D0AD27" w:rsidR="006864BB" w:rsidRPr="00E566A5" w:rsidRDefault="006864BB" w:rsidP="006864BB">
      <w:pPr>
        <w:autoSpaceDE w:val="0"/>
        <w:autoSpaceDN w:val="0"/>
        <w:adjustRightInd w:val="0"/>
        <w:spacing w:before="160" w:after="0" w:line="240" w:lineRule="auto"/>
        <w:jc w:val="both"/>
        <w:rPr>
          <w:rFonts w:cstheme="minorHAnsi"/>
          <w:sz w:val="20"/>
          <w:szCs w:val="20"/>
        </w:rPr>
      </w:pPr>
      <w:r w:rsidRPr="00E566A5">
        <w:rPr>
          <w:rFonts w:cstheme="minorHAnsi"/>
          <w:sz w:val="20"/>
          <w:szCs w:val="20"/>
        </w:rPr>
        <w:t xml:space="preserve">II. b) kísérlet: A 2. ismeretlen fémsó </w:t>
      </w:r>
      <w:r w:rsidR="009706AE">
        <w:rPr>
          <w:rFonts w:cstheme="minorHAnsi"/>
          <w:sz w:val="20"/>
          <w:szCs w:val="20"/>
        </w:rPr>
        <w:t xml:space="preserve">fématomjának </w:t>
      </w:r>
      <w:r w:rsidRPr="00E566A5">
        <w:rPr>
          <w:rFonts w:cstheme="minorHAnsi"/>
          <w:sz w:val="20"/>
          <w:szCs w:val="20"/>
        </w:rPr>
        <w:t xml:space="preserve">gerjesztési energiájának megfelelő hullámhossz a </w:t>
      </w:r>
      <w:r w:rsidRPr="00E566A5">
        <w:rPr>
          <w:rFonts w:eastAsia="Times New Roman" w:cstheme="minorHAnsi"/>
          <w:color w:val="FF0000"/>
          <w:sz w:val="20"/>
          <w:szCs w:val="20"/>
          <w:lang w:eastAsia="hu-HU"/>
        </w:rPr>
        <w:t>490 – 575</w:t>
      </w:r>
      <w:r w:rsidRPr="00E566A5">
        <w:rPr>
          <w:rFonts w:eastAsia="Times New Roman" w:cstheme="minorHAnsi"/>
          <w:sz w:val="20"/>
          <w:szCs w:val="20"/>
          <w:lang w:eastAsia="hu-HU"/>
        </w:rPr>
        <w:t xml:space="preserve"> nm tartományba esik.</w:t>
      </w:r>
    </w:p>
    <w:p w14:paraId="784EBA66" w14:textId="1A5FAA95" w:rsidR="006864BB" w:rsidRPr="00E566A5" w:rsidRDefault="00336088" w:rsidP="006864BB">
      <w:pPr>
        <w:autoSpaceDE w:val="0"/>
        <w:autoSpaceDN w:val="0"/>
        <w:adjustRightInd w:val="0"/>
        <w:spacing w:before="120" w:after="0" w:line="240" w:lineRule="auto"/>
        <w:jc w:val="both"/>
        <w:rPr>
          <w:rFonts w:cstheme="minorHAnsi"/>
          <w:sz w:val="20"/>
          <w:szCs w:val="20"/>
        </w:rPr>
      </w:pPr>
      <w:r>
        <w:rPr>
          <w:rFonts w:cstheme="minorHAnsi"/>
          <w:sz w:val="20"/>
          <w:szCs w:val="20"/>
        </w:rPr>
        <w:t>3</w:t>
      </w:r>
      <w:r w:rsidR="006864BB" w:rsidRPr="00E566A5">
        <w:rPr>
          <w:rFonts w:cstheme="minorHAnsi"/>
          <w:sz w:val="20"/>
          <w:szCs w:val="20"/>
        </w:rPr>
        <w:t xml:space="preserve">. KÖVETKEZTETÉS: A(z) </w:t>
      </w:r>
      <w:r w:rsidR="006864BB" w:rsidRPr="00E566A5">
        <w:rPr>
          <w:rFonts w:cstheme="minorHAnsi"/>
          <w:b/>
          <w:bCs/>
          <w:color w:val="FF0000"/>
          <w:sz w:val="20"/>
          <w:szCs w:val="20"/>
          <w:u w:val="single"/>
        </w:rPr>
        <w:t>1. ismeretlen só</w:t>
      </w:r>
      <w:r w:rsidR="006864BB" w:rsidRPr="00E566A5">
        <w:rPr>
          <w:rFonts w:cstheme="minorHAnsi"/>
          <w:b/>
          <w:bCs/>
          <w:color w:val="FF0000"/>
          <w:sz w:val="20"/>
          <w:szCs w:val="20"/>
        </w:rPr>
        <w:t xml:space="preserve"> </w:t>
      </w:r>
      <w:r w:rsidR="006864BB" w:rsidRPr="00E566A5">
        <w:rPr>
          <w:rFonts w:cstheme="minorHAnsi"/>
          <w:b/>
          <w:bCs/>
          <w:sz w:val="20"/>
          <w:szCs w:val="20"/>
        </w:rPr>
        <w:t>/ 2. ismeretlen só</w:t>
      </w:r>
      <w:r w:rsidR="006864BB" w:rsidRPr="00E566A5">
        <w:rPr>
          <w:rFonts w:cstheme="minorHAnsi"/>
          <w:sz w:val="20"/>
          <w:szCs w:val="20"/>
        </w:rPr>
        <w:t xml:space="preserve"> fématomjának gerjesztési energiája kisebb, mint a nátrium gerjesztési energiája, a(z)</w:t>
      </w:r>
      <w:r w:rsidR="006864BB" w:rsidRPr="00E566A5">
        <w:rPr>
          <w:rFonts w:cstheme="minorHAnsi"/>
          <w:b/>
          <w:bCs/>
          <w:sz w:val="20"/>
          <w:szCs w:val="20"/>
        </w:rPr>
        <w:t xml:space="preserve"> 1. ismeretlen só / </w:t>
      </w:r>
      <w:r w:rsidR="006864BB" w:rsidRPr="00E566A5">
        <w:rPr>
          <w:rFonts w:cstheme="minorHAnsi"/>
          <w:b/>
          <w:bCs/>
          <w:color w:val="FF0000"/>
          <w:sz w:val="20"/>
          <w:szCs w:val="20"/>
          <w:u w:val="single"/>
        </w:rPr>
        <w:t>2. ismeretlen só</w:t>
      </w:r>
      <w:r w:rsidR="006864BB" w:rsidRPr="00E566A5">
        <w:rPr>
          <w:rFonts w:cstheme="minorHAnsi"/>
          <w:color w:val="FF0000"/>
          <w:sz w:val="20"/>
          <w:szCs w:val="20"/>
        </w:rPr>
        <w:t xml:space="preserve"> </w:t>
      </w:r>
      <w:r w:rsidR="006864BB" w:rsidRPr="00E566A5">
        <w:rPr>
          <w:rFonts w:cstheme="minorHAnsi"/>
          <w:sz w:val="20"/>
          <w:szCs w:val="20"/>
        </w:rPr>
        <w:t>fématomjának gerjesztési energiája pedig nagyobb.</w:t>
      </w:r>
    </w:p>
    <w:p w14:paraId="7F51DD94" w14:textId="4104D7A3" w:rsidR="006864BB" w:rsidRPr="00E566A5" w:rsidRDefault="00336088" w:rsidP="006864BB">
      <w:pPr>
        <w:tabs>
          <w:tab w:val="center" w:pos="4536"/>
        </w:tabs>
        <w:spacing w:before="120" w:after="0" w:line="240" w:lineRule="auto"/>
        <w:jc w:val="both"/>
        <w:rPr>
          <w:rFonts w:cstheme="minorHAnsi"/>
          <w:sz w:val="20"/>
          <w:szCs w:val="20"/>
        </w:rPr>
      </w:pPr>
      <w:r>
        <w:rPr>
          <w:rFonts w:cstheme="minorHAnsi"/>
          <w:sz w:val="20"/>
          <w:szCs w:val="20"/>
        </w:rPr>
        <w:t>4</w:t>
      </w:r>
      <w:r w:rsidR="006864BB" w:rsidRPr="00E566A5">
        <w:rPr>
          <w:rFonts w:cstheme="minorHAnsi"/>
          <w:sz w:val="20"/>
          <w:szCs w:val="20"/>
        </w:rPr>
        <w:t>.</w:t>
      </w:r>
      <w:r w:rsidR="006864BB" w:rsidRPr="00E566A5">
        <w:rPr>
          <w:rFonts w:cstheme="minorHAnsi"/>
          <w:b/>
          <w:bCs/>
          <w:sz w:val="20"/>
          <w:szCs w:val="20"/>
        </w:rPr>
        <w:t xml:space="preserve"> </w:t>
      </w:r>
      <w:r w:rsidR="006864BB" w:rsidRPr="00E566A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w:t>
      </w:r>
      <w:r w:rsidR="00DE2705">
        <w:rPr>
          <w:rFonts w:cstheme="minorHAnsi"/>
          <w:sz w:val="20"/>
          <w:szCs w:val="20"/>
        </w:rPr>
        <w:t>a</w:t>
      </w:r>
      <w:r w:rsidR="006864BB" w:rsidRPr="00E566A5">
        <w:rPr>
          <w:rFonts w:cstheme="minorHAnsi"/>
          <w:sz w:val="20"/>
          <w:szCs w:val="20"/>
        </w:rPr>
        <w:t xml:space="preserve">melyek a színezésért felelősek). Ezek az anyagok hirtelen és nagy mennyiségben kerülnek a levegőbe, </w:t>
      </w:r>
      <w:r w:rsidR="005863C1">
        <w:rPr>
          <w:rFonts w:cstheme="minorHAnsi"/>
          <w:sz w:val="20"/>
          <w:szCs w:val="20"/>
        </w:rPr>
        <w:t>amelyek ártalmasak lehetnek</w:t>
      </w:r>
      <w:r w:rsidR="006864BB" w:rsidRPr="00E566A5">
        <w:rPr>
          <w:rFonts w:cstheme="minorHAnsi"/>
          <w:sz w:val="20"/>
          <w:szCs w:val="20"/>
        </w:rPr>
        <w:t xml:space="preserve"> még az egészséges felnőtt szervezetre is. A tűzijáték biológiai mellékhatásai mellett figyelembe kell venni a lehetséges fizikai mellékhatásokat is, </w:t>
      </w:r>
      <w:r w:rsidR="00DE2705">
        <w:rPr>
          <w:rFonts w:cstheme="minorHAnsi"/>
          <w:sz w:val="20"/>
          <w:szCs w:val="20"/>
        </w:rPr>
        <w:t>a</w:t>
      </w:r>
      <w:r w:rsidR="006864BB" w:rsidRPr="00E566A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sidR="00944368">
        <w:rPr>
          <w:rFonts w:cstheme="minorHAnsi"/>
          <w:sz w:val="20"/>
          <w:szCs w:val="20"/>
        </w:rPr>
        <w:t>pénzmennyiség, amelyet</w:t>
      </w:r>
      <w:r w:rsidR="006864BB" w:rsidRPr="00E566A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006864BB" w:rsidRPr="00E566A5">
        <w:rPr>
          <w:rStyle w:val="FootnoteReference"/>
          <w:rFonts w:cstheme="minorHAnsi"/>
          <w:sz w:val="20"/>
          <w:szCs w:val="20"/>
        </w:rPr>
        <w:footnoteReference w:id="6"/>
      </w:r>
    </w:p>
    <w:p w14:paraId="02AE60CB" w14:textId="36281697" w:rsidR="006864BB" w:rsidRPr="00E566A5" w:rsidRDefault="006864BB" w:rsidP="006864BB">
      <w:pPr>
        <w:spacing w:before="120" w:after="0" w:line="240" w:lineRule="auto"/>
        <w:jc w:val="both"/>
        <w:rPr>
          <w:rFonts w:cstheme="minorHAnsi"/>
          <w:b/>
          <w:bCs/>
          <w:sz w:val="20"/>
          <w:szCs w:val="20"/>
        </w:rPr>
      </w:pPr>
      <w:r w:rsidRPr="00E566A5">
        <w:rPr>
          <w:rFonts w:cstheme="minorHAnsi"/>
          <w:b/>
          <w:bCs/>
          <w:sz w:val="20"/>
          <w:szCs w:val="20"/>
        </w:rPr>
        <w:t>Csoportosítsátok a következő vegyjelű, illetve képletű részecskéket aszerint, hogy a tűzijáték használatakor melyik milyen szerepet játszik! C, SO</w:t>
      </w:r>
      <w:r w:rsidRPr="00E566A5">
        <w:rPr>
          <w:rFonts w:cstheme="minorHAnsi"/>
          <w:b/>
          <w:bCs/>
          <w:sz w:val="20"/>
          <w:szCs w:val="20"/>
          <w:vertAlign w:val="subscript"/>
        </w:rPr>
        <w:t>2</w:t>
      </w:r>
      <w:r w:rsidRPr="00E566A5">
        <w:rPr>
          <w:rFonts w:cstheme="minorHAnsi"/>
          <w:b/>
          <w:bCs/>
          <w:sz w:val="20"/>
          <w:szCs w:val="20"/>
        </w:rPr>
        <w:t>,</w:t>
      </w:r>
      <w:r w:rsidRPr="00E566A5">
        <w:rPr>
          <w:rFonts w:cstheme="minorHAnsi"/>
          <w:b/>
          <w:bCs/>
          <w:i/>
          <w:iCs/>
          <w:sz w:val="20"/>
          <w:szCs w:val="20"/>
        </w:rPr>
        <w:t xml:space="preserve"> </w:t>
      </w:r>
      <w:r w:rsidRPr="00E566A5">
        <w:rPr>
          <w:rFonts w:cstheme="minorHAnsi"/>
          <w:b/>
          <w:bCs/>
          <w:sz w:val="20"/>
          <w:szCs w:val="20"/>
        </w:rPr>
        <w:t>Li</w:t>
      </w:r>
      <w:r w:rsidRPr="00E566A5">
        <w:rPr>
          <w:rFonts w:cstheme="minorHAnsi"/>
          <w:b/>
          <w:bCs/>
          <w:sz w:val="20"/>
          <w:szCs w:val="20"/>
          <w:vertAlign w:val="superscript"/>
        </w:rPr>
        <w:t>+</w:t>
      </w:r>
      <w:r w:rsidRPr="00E566A5">
        <w:rPr>
          <w:rFonts w:cstheme="minorHAnsi"/>
          <w:b/>
          <w:bCs/>
          <w:sz w:val="20"/>
          <w:szCs w:val="20"/>
        </w:rPr>
        <w:t xml:space="preserve">, </w:t>
      </w:r>
      <m:oMath>
        <m:sSubSup>
          <m:sSubSupPr>
            <m:ctrlPr>
              <w:rPr>
                <w:rFonts w:ascii="Cambria Math" w:hAnsi="Cambria Math" w:cstheme="majorHAnsi"/>
                <w:b/>
                <w:bCs/>
                <w:iCs/>
                <w:sz w:val="20"/>
                <w:szCs w:val="20"/>
                <w:vertAlign w:val="superscript"/>
              </w:rPr>
            </m:ctrlPr>
          </m:sSubSupPr>
          <m:e>
            <m:r>
              <m:rPr>
                <m:sty m:val="b"/>
              </m:rPr>
              <w:rPr>
                <w:rFonts w:ascii="Cambria Math" w:hAnsi="Cambria Math" w:cstheme="majorHAnsi"/>
                <w:sz w:val="20"/>
                <w:szCs w:val="20"/>
                <w:vertAlign w:val="superscript"/>
              </w:rPr>
              <m:t>NO</m:t>
            </m:r>
          </m:e>
          <m:sub>
            <m:r>
              <m:rPr>
                <m:sty m:val="b"/>
              </m:rPr>
              <w:rPr>
                <w:rFonts w:ascii="Cambria Math" w:hAnsi="Cambria Math" w:cstheme="majorHAnsi"/>
                <w:sz w:val="20"/>
                <w:szCs w:val="20"/>
                <w:vertAlign w:val="superscript"/>
              </w:rPr>
              <m:t>3</m:t>
            </m:r>
          </m:sub>
          <m:sup>
            <m:r>
              <m:rPr>
                <m:sty m:val="b"/>
              </m:rPr>
              <w:rPr>
                <w:rFonts w:ascii="Cambria Math" w:hAnsi="Cambria Math" w:cstheme="majorHAnsi"/>
                <w:sz w:val="20"/>
                <w:szCs w:val="20"/>
                <w:vertAlign w:val="superscript"/>
              </w:rPr>
              <m:t>-</m:t>
            </m:r>
          </m:sup>
        </m:sSubSup>
      </m:oMath>
      <w:r w:rsidRPr="00DF6411">
        <w:rPr>
          <w:rFonts w:asciiTheme="majorHAnsi" w:hAnsiTheme="majorHAnsi" w:cstheme="majorHAnsi"/>
          <w:b/>
          <w:bCs/>
          <w:iCs/>
          <w:sz w:val="20"/>
          <w:szCs w:val="20"/>
        </w:rPr>
        <w:t>,</w:t>
      </w:r>
      <w:r w:rsidRPr="00E566A5">
        <w:rPr>
          <w:rFonts w:cstheme="minorHAnsi"/>
          <w:b/>
          <w:bCs/>
          <w:iCs/>
          <w:sz w:val="20"/>
          <w:szCs w:val="20"/>
        </w:rPr>
        <w:t xml:space="preserve"> </w:t>
      </w:r>
      <w:proofErr w:type="spellStart"/>
      <w:r w:rsidRPr="00E566A5">
        <w:rPr>
          <w:rFonts w:cstheme="minorHAnsi"/>
          <w:b/>
          <w:bCs/>
          <w:iCs/>
          <w:sz w:val="20"/>
          <w:szCs w:val="20"/>
        </w:rPr>
        <w:t>Fe</w:t>
      </w:r>
      <w:proofErr w:type="spellEnd"/>
      <w:r w:rsidRPr="00E566A5">
        <w:rPr>
          <w:rFonts w:cstheme="minorHAnsi"/>
          <w:b/>
          <w:bCs/>
          <w:iCs/>
          <w:sz w:val="20"/>
          <w:szCs w:val="20"/>
        </w:rPr>
        <w:t>, O</w:t>
      </w:r>
      <w:r w:rsidRPr="00E566A5">
        <w:rPr>
          <w:rFonts w:cstheme="minorHAnsi"/>
          <w:b/>
          <w:bCs/>
          <w:iCs/>
          <w:sz w:val="20"/>
          <w:szCs w:val="20"/>
          <w:vertAlign w:val="subscript"/>
        </w:rPr>
        <w:t>2</w:t>
      </w:r>
      <w:r w:rsidRPr="00E566A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ED710E">
        <w:rPr>
          <w:rFonts w:cstheme="minorHAnsi"/>
          <w:b/>
          <w:bCs/>
          <w:iCs/>
          <w:sz w:val="20"/>
          <w:szCs w:val="20"/>
        </w:rPr>
        <w:t xml:space="preserve">, </w:t>
      </w:r>
      <w:r w:rsidRPr="00E566A5">
        <w:rPr>
          <w:rFonts w:cstheme="minorHAnsi"/>
          <w:b/>
          <w:bCs/>
          <w:sz w:val="20"/>
          <w:szCs w:val="20"/>
        </w:rPr>
        <w:t>NO</w:t>
      </w:r>
      <w:r w:rsidRPr="00E566A5">
        <w:rPr>
          <w:rFonts w:cstheme="minorHAnsi"/>
          <w:b/>
          <w:bCs/>
          <w:sz w:val="20"/>
          <w:szCs w:val="20"/>
          <w:vertAlign w:val="subscript"/>
        </w:rPr>
        <w:t>2</w:t>
      </w:r>
      <w:r w:rsidRPr="00E566A5">
        <w:rPr>
          <w:rFonts w:cstheme="minorHAnsi"/>
          <w:b/>
          <w:bCs/>
          <w:iCs/>
          <w:sz w:val="20"/>
          <w:szCs w:val="20"/>
        </w:rPr>
        <w:t>, S, K</w:t>
      </w:r>
      <w:r w:rsidR="00F73841">
        <w:rPr>
          <w:rFonts w:cstheme="minorHAnsi"/>
          <w:b/>
          <w:bCs/>
          <w:iCs/>
          <w:sz w:val="20"/>
          <w:szCs w:val="20"/>
          <w:vertAlign w:val="superscript"/>
        </w:rPr>
        <w:t>+</w:t>
      </w:r>
      <w:r w:rsidRPr="00E566A5">
        <w:rPr>
          <w:rFonts w:cstheme="minorHAnsi"/>
          <w:i/>
          <w:iCs/>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6864BB" w:rsidRPr="00E566A5" w14:paraId="49E919FC" w14:textId="77777777" w:rsidTr="00E566A5">
        <w:trPr>
          <w:jc w:val="center"/>
        </w:trPr>
        <w:tc>
          <w:tcPr>
            <w:tcW w:w="2268" w:type="dxa"/>
            <w:vAlign w:val="center"/>
          </w:tcPr>
          <w:p w14:paraId="76C4001E" w14:textId="77777777" w:rsidR="006864BB" w:rsidRPr="00E566A5" w:rsidRDefault="006864BB" w:rsidP="00E566A5">
            <w:pPr>
              <w:spacing w:before="120"/>
              <w:jc w:val="center"/>
              <w:rPr>
                <w:rFonts w:cstheme="minorHAnsi"/>
                <w:sz w:val="20"/>
                <w:szCs w:val="20"/>
              </w:rPr>
            </w:pPr>
            <w:r w:rsidRPr="00E566A5">
              <w:rPr>
                <w:rFonts w:cstheme="minorHAnsi"/>
                <w:sz w:val="20"/>
                <w:szCs w:val="20"/>
              </w:rPr>
              <w:t>éghető anyag</w:t>
            </w:r>
          </w:p>
        </w:tc>
        <w:tc>
          <w:tcPr>
            <w:tcW w:w="2268" w:type="dxa"/>
            <w:vAlign w:val="center"/>
          </w:tcPr>
          <w:p w14:paraId="58457DD4" w14:textId="02B4F179" w:rsidR="006864BB" w:rsidRPr="00E566A5" w:rsidRDefault="006864BB" w:rsidP="00E566A5">
            <w:pPr>
              <w:spacing w:before="120"/>
              <w:jc w:val="center"/>
              <w:rPr>
                <w:rFonts w:cstheme="minorHAnsi"/>
                <w:sz w:val="20"/>
                <w:szCs w:val="20"/>
              </w:rPr>
            </w:pPr>
            <w:r w:rsidRPr="00E566A5">
              <w:rPr>
                <w:rFonts w:cstheme="minorHAnsi"/>
                <w:sz w:val="20"/>
                <w:szCs w:val="20"/>
              </w:rPr>
              <w:t>égést tápláló anyag</w:t>
            </w:r>
          </w:p>
        </w:tc>
        <w:tc>
          <w:tcPr>
            <w:tcW w:w="2268" w:type="dxa"/>
            <w:vAlign w:val="center"/>
          </w:tcPr>
          <w:p w14:paraId="7CF91364" w14:textId="72A06EA5" w:rsidR="006864BB" w:rsidRPr="00E566A5" w:rsidRDefault="006864BB" w:rsidP="00E566A5">
            <w:pPr>
              <w:spacing w:before="120"/>
              <w:jc w:val="center"/>
              <w:rPr>
                <w:rFonts w:cstheme="minorHAnsi"/>
                <w:sz w:val="20"/>
                <w:szCs w:val="20"/>
              </w:rPr>
            </w:pPr>
            <w:r w:rsidRPr="00E566A5">
              <w:rPr>
                <w:rFonts w:cstheme="minorHAnsi"/>
                <w:sz w:val="20"/>
                <w:szCs w:val="20"/>
              </w:rPr>
              <w:t>színhatásért felelős anyag</w:t>
            </w:r>
          </w:p>
        </w:tc>
        <w:tc>
          <w:tcPr>
            <w:tcW w:w="2268" w:type="dxa"/>
            <w:vAlign w:val="center"/>
          </w:tcPr>
          <w:p w14:paraId="7A69DA50" w14:textId="0FC198EC" w:rsidR="006864BB" w:rsidRPr="00E566A5" w:rsidRDefault="006864BB" w:rsidP="00E566A5">
            <w:pPr>
              <w:spacing w:before="120"/>
              <w:jc w:val="center"/>
              <w:rPr>
                <w:rFonts w:cstheme="minorHAnsi"/>
                <w:sz w:val="20"/>
                <w:szCs w:val="20"/>
              </w:rPr>
            </w:pPr>
            <w:r w:rsidRPr="00E566A5">
              <w:rPr>
                <w:rFonts w:cstheme="minorHAnsi"/>
                <w:sz w:val="20"/>
                <w:szCs w:val="20"/>
              </w:rPr>
              <w:t>légszennyező égéstermék</w:t>
            </w:r>
          </w:p>
        </w:tc>
      </w:tr>
      <w:tr w:rsidR="00F926FE" w:rsidRPr="00E566A5" w14:paraId="225944E6" w14:textId="77777777" w:rsidTr="0049338E">
        <w:trPr>
          <w:trHeight w:val="964"/>
          <w:jc w:val="center"/>
        </w:trPr>
        <w:tc>
          <w:tcPr>
            <w:tcW w:w="2268" w:type="dxa"/>
          </w:tcPr>
          <w:p w14:paraId="0844CD0C" w14:textId="77777777" w:rsidR="00F926FE" w:rsidRPr="00F926FE" w:rsidRDefault="00F926FE" w:rsidP="00F926FE">
            <w:pPr>
              <w:jc w:val="center"/>
              <w:rPr>
                <w:rFonts w:cstheme="minorHAnsi"/>
                <w:color w:val="FF0000"/>
                <w:sz w:val="20"/>
                <w:szCs w:val="20"/>
              </w:rPr>
            </w:pPr>
            <w:r w:rsidRPr="00F926FE">
              <w:rPr>
                <w:rFonts w:cstheme="minorHAnsi"/>
                <w:color w:val="FF0000"/>
                <w:sz w:val="20"/>
                <w:szCs w:val="20"/>
              </w:rPr>
              <w:t>C</w:t>
            </w:r>
          </w:p>
          <w:p w14:paraId="527AF4B7" w14:textId="77777777" w:rsidR="00F926FE" w:rsidRPr="00F926FE" w:rsidRDefault="00F926FE" w:rsidP="00F926FE">
            <w:pPr>
              <w:jc w:val="center"/>
              <w:rPr>
                <w:rFonts w:cstheme="minorHAnsi"/>
                <w:color w:val="FF0000"/>
                <w:sz w:val="20"/>
                <w:szCs w:val="20"/>
              </w:rPr>
            </w:pPr>
            <w:proofErr w:type="spellStart"/>
            <w:r w:rsidRPr="00F926FE">
              <w:rPr>
                <w:rFonts w:cstheme="minorHAnsi"/>
                <w:color w:val="FF0000"/>
                <w:sz w:val="20"/>
                <w:szCs w:val="20"/>
              </w:rPr>
              <w:t>Fe</w:t>
            </w:r>
            <w:proofErr w:type="spellEnd"/>
          </w:p>
          <w:p w14:paraId="0E96BA2F" w14:textId="520AE287" w:rsidR="00F926FE" w:rsidRPr="00F926FE" w:rsidRDefault="00F926FE" w:rsidP="00F926FE">
            <w:pPr>
              <w:jc w:val="center"/>
              <w:rPr>
                <w:rFonts w:cstheme="minorHAnsi"/>
                <w:color w:val="FF0000"/>
                <w:sz w:val="20"/>
                <w:szCs w:val="20"/>
              </w:rPr>
            </w:pPr>
            <w:r w:rsidRPr="00F926FE">
              <w:rPr>
                <w:rFonts w:cstheme="minorHAnsi"/>
                <w:color w:val="FF0000"/>
                <w:sz w:val="20"/>
                <w:szCs w:val="20"/>
              </w:rPr>
              <w:t>S</w:t>
            </w:r>
          </w:p>
        </w:tc>
        <w:tc>
          <w:tcPr>
            <w:tcW w:w="2268" w:type="dxa"/>
          </w:tcPr>
          <w:p w14:paraId="6FF80CA0" w14:textId="77777777" w:rsidR="00F926FE" w:rsidRPr="00F926FE" w:rsidRDefault="00F926FE" w:rsidP="00F926FE">
            <w:pPr>
              <w:jc w:val="center"/>
              <w:rPr>
                <w:rFonts w:cstheme="minorHAnsi"/>
                <w:color w:val="FF0000"/>
                <w:sz w:val="20"/>
                <w:szCs w:val="20"/>
              </w:rPr>
            </w:pPr>
            <w:r w:rsidRPr="00F926FE">
              <w:rPr>
                <w:rFonts w:cstheme="minorHAnsi"/>
                <w:color w:val="FF0000"/>
                <w:sz w:val="20"/>
                <w:szCs w:val="20"/>
              </w:rPr>
              <w:t>O</w:t>
            </w:r>
            <w:r w:rsidRPr="00F926FE">
              <w:rPr>
                <w:rFonts w:cstheme="minorHAnsi"/>
                <w:color w:val="FF0000"/>
                <w:sz w:val="20"/>
                <w:szCs w:val="20"/>
                <w:vertAlign w:val="subscript"/>
              </w:rPr>
              <w:t>2</w:t>
            </w:r>
          </w:p>
          <w:p w14:paraId="1A094A1E" w14:textId="77777777" w:rsidR="00F926FE" w:rsidRPr="00F926FE" w:rsidRDefault="001B09FE" w:rsidP="00F926FE">
            <w:pPr>
              <w:jc w:val="center"/>
              <w:rPr>
                <w:rFonts w:eastAsiaTheme="minorEastAsia" w:cstheme="minorHAnsi"/>
                <w:iCs/>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NO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p w14:paraId="47714430" w14:textId="0B8D1402" w:rsidR="00F926FE" w:rsidRPr="00F926FE" w:rsidRDefault="001B09FE" w:rsidP="00F926FE">
            <w:pPr>
              <w:jc w:val="center"/>
              <w:rPr>
                <w:rFonts w:cstheme="minorHAnsi"/>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ClO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tc>
        <w:tc>
          <w:tcPr>
            <w:tcW w:w="2268" w:type="dxa"/>
          </w:tcPr>
          <w:p w14:paraId="01BBECA7" w14:textId="77777777" w:rsidR="00F926FE" w:rsidRPr="00F926FE" w:rsidRDefault="00F926FE" w:rsidP="00F926FE">
            <w:pPr>
              <w:jc w:val="center"/>
              <w:rPr>
                <w:rFonts w:cstheme="minorHAnsi"/>
                <w:color w:val="FF0000"/>
                <w:sz w:val="20"/>
                <w:szCs w:val="20"/>
              </w:rPr>
            </w:pPr>
            <w:r w:rsidRPr="00F926FE">
              <w:rPr>
                <w:rFonts w:cstheme="minorHAnsi"/>
                <w:color w:val="FF0000"/>
                <w:sz w:val="20"/>
                <w:szCs w:val="20"/>
              </w:rPr>
              <w:t>Li</w:t>
            </w:r>
            <w:r w:rsidRPr="00F926FE">
              <w:rPr>
                <w:rFonts w:cstheme="minorHAnsi"/>
                <w:color w:val="FF0000"/>
                <w:sz w:val="20"/>
                <w:szCs w:val="20"/>
                <w:vertAlign w:val="superscript"/>
              </w:rPr>
              <w:t>+</w:t>
            </w:r>
          </w:p>
          <w:p w14:paraId="5F51B83B" w14:textId="17EEE1CF" w:rsidR="00F926FE" w:rsidRPr="00F926FE" w:rsidRDefault="00F926FE" w:rsidP="00F926FE">
            <w:pPr>
              <w:jc w:val="center"/>
              <w:rPr>
                <w:rFonts w:cstheme="minorHAnsi"/>
                <w:color w:val="FF0000"/>
                <w:sz w:val="20"/>
                <w:szCs w:val="20"/>
              </w:rPr>
            </w:pPr>
            <w:r w:rsidRPr="00F926FE">
              <w:rPr>
                <w:rFonts w:cstheme="minorHAnsi"/>
                <w:iCs/>
                <w:color w:val="FF0000"/>
                <w:sz w:val="20"/>
                <w:szCs w:val="20"/>
              </w:rPr>
              <w:t>K</w:t>
            </w:r>
            <w:r w:rsidRPr="00F926FE">
              <w:rPr>
                <w:rFonts w:cstheme="minorHAnsi"/>
                <w:iCs/>
                <w:color w:val="FF0000"/>
                <w:sz w:val="20"/>
                <w:szCs w:val="20"/>
                <w:vertAlign w:val="superscript"/>
              </w:rPr>
              <w:t>+</w:t>
            </w:r>
          </w:p>
        </w:tc>
        <w:tc>
          <w:tcPr>
            <w:tcW w:w="2268" w:type="dxa"/>
          </w:tcPr>
          <w:p w14:paraId="7D0FBF00" w14:textId="77777777" w:rsidR="00F926FE" w:rsidRPr="00F926FE" w:rsidRDefault="00F926FE" w:rsidP="00F926FE">
            <w:pPr>
              <w:jc w:val="center"/>
              <w:rPr>
                <w:rFonts w:cstheme="minorHAnsi"/>
                <w:color w:val="FF0000"/>
                <w:sz w:val="20"/>
                <w:szCs w:val="20"/>
              </w:rPr>
            </w:pPr>
            <w:r w:rsidRPr="00F926FE">
              <w:rPr>
                <w:rFonts w:cstheme="minorHAnsi"/>
                <w:color w:val="FF0000"/>
                <w:sz w:val="20"/>
                <w:szCs w:val="20"/>
              </w:rPr>
              <w:t>SO</w:t>
            </w:r>
            <w:r w:rsidRPr="00F926FE">
              <w:rPr>
                <w:rFonts w:cstheme="minorHAnsi"/>
                <w:color w:val="FF0000"/>
                <w:sz w:val="20"/>
                <w:szCs w:val="20"/>
                <w:vertAlign w:val="subscript"/>
              </w:rPr>
              <w:t>2</w:t>
            </w:r>
          </w:p>
          <w:p w14:paraId="5D15A49F" w14:textId="601F5244" w:rsidR="00F926FE" w:rsidRPr="00F926FE" w:rsidRDefault="00F926FE" w:rsidP="00F926FE">
            <w:pPr>
              <w:jc w:val="center"/>
              <w:rPr>
                <w:rFonts w:cstheme="minorHAnsi"/>
                <w:color w:val="FF0000"/>
                <w:sz w:val="20"/>
                <w:szCs w:val="20"/>
              </w:rPr>
            </w:pPr>
            <w:r w:rsidRPr="00F926FE">
              <w:rPr>
                <w:rFonts w:cstheme="minorHAnsi"/>
                <w:color w:val="FF0000"/>
                <w:sz w:val="20"/>
                <w:szCs w:val="20"/>
              </w:rPr>
              <w:t>NO</w:t>
            </w:r>
            <w:r w:rsidRPr="00F926FE">
              <w:rPr>
                <w:rFonts w:cstheme="minorHAnsi"/>
                <w:color w:val="FF0000"/>
                <w:sz w:val="20"/>
                <w:szCs w:val="20"/>
                <w:vertAlign w:val="subscript"/>
              </w:rPr>
              <w:t>2</w:t>
            </w:r>
          </w:p>
        </w:tc>
      </w:tr>
    </w:tbl>
    <w:p w14:paraId="6ED319F3" w14:textId="77777777" w:rsidR="00AE0978" w:rsidRDefault="00AE0978">
      <w:pPr>
        <w:rPr>
          <w:rFonts w:cstheme="minorHAnsi"/>
          <w:sz w:val="20"/>
          <w:szCs w:val="20"/>
        </w:rPr>
      </w:pPr>
      <w:r>
        <w:rPr>
          <w:rFonts w:cstheme="minorHAnsi"/>
          <w:sz w:val="20"/>
          <w:szCs w:val="20"/>
        </w:rPr>
        <w:br w:type="page"/>
      </w:r>
    </w:p>
    <w:p w14:paraId="4E674012" w14:textId="10084FEB" w:rsidR="00AE0978" w:rsidRDefault="00AE0978" w:rsidP="00AE0978">
      <w:pPr>
        <w:spacing w:line="240" w:lineRule="auto"/>
        <w:jc w:val="center"/>
        <w:rPr>
          <w:rFonts w:cstheme="minorHAnsi"/>
          <w:color w:val="FF0000"/>
          <w:sz w:val="20"/>
          <w:szCs w:val="20"/>
        </w:rPr>
      </w:pPr>
      <w:r w:rsidRPr="006E3775">
        <w:rPr>
          <w:rFonts w:cstheme="minorHAnsi"/>
          <w:b/>
          <w:bCs/>
          <w:sz w:val="20"/>
          <w:szCs w:val="20"/>
        </w:rPr>
        <w:lastRenderedPageBreak/>
        <w:t xml:space="preserve">Kirobbanó színek </w:t>
      </w:r>
      <w:r w:rsidRPr="006E3775">
        <w:rPr>
          <w:rFonts w:cstheme="minorHAnsi"/>
          <w:color w:val="FF0000"/>
          <w:sz w:val="20"/>
          <w:szCs w:val="20"/>
        </w:rPr>
        <w:t xml:space="preserve">(jelenléti oktatás, </w:t>
      </w:r>
      <w:r>
        <w:rPr>
          <w:rFonts w:cstheme="minorHAnsi"/>
          <w:color w:val="FF0000"/>
          <w:sz w:val="20"/>
          <w:szCs w:val="20"/>
        </w:rPr>
        <w:t>2</w:t>
      </w:r>
      <w:r w:rsidRPr="006E3775">
        <w:rPr>
          <w:rFonts w:cstheme="minorHAnsi"/>
          <w:color w:val="FF0000"/>
          <w:sz w:val="20"/>
          <w:szCs w:val="20"/>
        </w:rPr>
        <w:t xml:space="preserve">. típus: </w:t>
      </w:r>
      <w:proofErr w:type="spellStart"/>
      <w:r>
        <w:rPr>
          <w:rFonts w:cstheme="minorHAnsi"/>
          <w:color w:val="FF0000"/>
          <w:sz w:val="20"/>
          <w:szCs w:val="20"/>
        </w:rPr>
        <w:t>recept+magyarázat</w:t>
      </w:r>
      <w:proofErr w:type="spellEnd"/>
      <w:r w:rsidRPr="006E3775">
        <w:rPr>
          <w:rFonts w:cstheme="minorHAnsi"/>
          <w:color w:val="FF0000"/>
          <w:sz w:val="20"/>
          <w:szCs w:val="20"/>
        </w:rPr>
        <w:t>, tanulói)</w:t>
      </w:r>
    </w:p>
    <w:p w14:paraId="7034D03B" w14:textId="48C39FE0" w:rsidR="00AE0978" w:rsidRPr="006E3775" w:rsidRDefault="00AE0978" w:rsidP="00AE0978">
      <w:pPr>
        <w:spacing w:before="120" w:after="0" w:line="240" w:lineRule="auto"/>
        <w:jc w:val="both"/>
        <w:rPr>
          <w:rFonts w:cstheme="minorHAnsi"/>
          <w:sz w:val="20"/>
          <w:szCs w:val="20"/>
        </w:rPr>
      </w:pPr>
      <w:r w:rsidRPr="006E377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6E3775">
        <w:rPr>
          <w:rFonts w:cstheme="minorHAnsi"/>
          <w:sz w:val="20"/>
          <w:szCs w:val="20"/>
        </w:rPr>
        <w:t>megszülessen</w:t>
      </w:r>
      <w:proofErr w:type="spellEnd"/>
      <w:r w:rsidRPr="006E3775">
        <w:rPr>
          <w:rFonts w:cstheme="minorHAnsi"/>
          <w:sz w:val="20"/>
          <w:szCs w:val="20"/>
        </w:rPr>
        <w:t xml:space="preserve"> az első igazi tűzijáték, </w:t>
      </w:r>
      <w:r w:rsidR="00FC7E12">
        <w:rPr>
          <w:rFonts w:cstheme="minorHAnsi"/>
          <w:sz w:val="20"/>
          <w:szCs w:val="20"/>
        </w:rPr>
        <w:t>majd közel egy újabb évezred,</w:t>
      </w:r>
      <w:r w:rsidRPr="006E3775">
        <w:rPr>
          <w:rFonts w:cstheme="minorHAnsi"/>
          <w:sz w:val="20"/>
          <w:szCs w:val="20"/>
        </w:rPr>
        <w:t xml:space="preserve"> hogy az olaszok segítségével színessé váljanak a fények az égen. A következőkben ezen eltérő színjelenségek hátterének fogtok utánajárni.</w:t>
      </w:r>
    </w:p>
    <w:p w14:paraId="35256B9C" w14:textId="325CC83A" w:rsidR="00AE0978" w:rsidRDefault="00AE0978" w:rsidP="00AE0978">
      <w:pPr>
        <w:spacing w:before="120" w:after="0" w:line="240" w:lineRule="auto"/>
        <w:jc w:val="both"/>
        <w:rPr>
          <w:rFonts w:cstheme="minorHAnsi"/>
          <w:sz w:val="20"/>
          <w:szCs w:val="20"/>
        </w:rPr>
      </w:pPr>
      <w:r w:rsidRPr="006E3775">
        <w:rPr>
          <w:rFonts w:cstheme="minorHAnsi"/>
          <w:sz w:val="20"/>
          <w:szCs w:val="20"/>
        </w:rPr>
        <w:t xml:space="preserve">Az atomok </w:t>
      </w:r>
      <w:r w:rsidRPr="006E3775">
        <w:rPr>
          <w:rFonts w:cstheme="minorHAnsi"/>
          <w:b/>
          <w:bCs/>
          <w:sz w:val="20"/>
          <w:szCs w:val="20"/>
        </w:rPr>
        <w:t>legstabilabb</w:t>
      </w:r>
      <w:r w:rsidRPr="006E3775">
        <w:rPr>
          <w:rFonts w:cstheme="minorHAnsi"/>
          <w:sz w:val="20"/>
          <w:szCs w:val="20"/>
        </w:rPr>
        <w:t xml:space="preserve"> energiájú állapotát</w:t>
      </w:r>
      <w:r w:rsidRPr="006E3775">
        <w:rPr>
          <w:rFonts w:cstheme="minorHAnsi"/>
          <w:b/>
          <w:bCs/>
          <w:sz w:val="20"/>
          <w:szCs w:val="20"/>
        </w:rPr>
        <w:t xml:space="preserve"> alapállapotnak</w:t>
      </w:r>
      <w:r w:rsidRPr="006E3775">
        <w:rPr>
          <w:rFonts w:cstheme="minorHAnsi"/>
          <w:sz w:val="20"/>
          <w:szCs w:val="20"/>
        </w:rPr>
        <w:t xml:space="preserve"> nevezzük. Ilyenkor az atom elektronjai a lehető legkisebb energiájú atompályákon helyezkednek el. Amikor viszont energiát fektetünk be (például hevítünk egy anyagot), az </w:t>
      </w:r>
      <w:r w:rsidRPr="006E3775">
        <w:rPr>
          <w:rFonts w:cstheme="minorHAnsi"/>
          <w:b/>
          <w:bCs/>
          <w:sz w:val="20"/>
          <w:szCs w:val="20"/>
        </w:rPr>
        <w:t>elektronok magasabb energiájú pályákra</w:t>
      </w:r>
      <w:r w:rsidRPr="006E3775">
        <w:rPr>
          <w:rFonts w:cstheme="minorHAnsi"/>
          <w:sz w:val="20"/>
          <w:szCs w:val="20"/>
        </w:rPr>
        <w:t xml:space="preserve"> lépnek, azaz az atom</w:t>
      </w:r>
      <w:r w:rsidRPr="006E3775">
        <w:rPr>
          <w:rFonts w:cstheme="minorHAnsi"/>
          <w:b/>
          <w:bCs/>
          <w:sz w:val="20"/>
          <w:szCs w:val="20"/>
        </w:rPr>
        <w:t xml:space="preserve"> gerjesztett állapotba</w:t>
      </w:r>
      <w:r w:rsidRPr="006E3775">
        <w:rPr>
          <w:rFonts w:cstheme="minorHAnsi"/>
          <w:sz w:val="20"/>
          <w:szCs w:val="20"/>
        </w:rPr>
        <w:t xml:space="preserve"> kerül. </w:t>
      </w:r>
      <w:r w:rsidR="00944368">
        <w:rPr>
          <w:rFonts w:cstheme="minorHAnsi"/>
          <w:sz w:val="20"/>
          <w:szCs w:val="20"/>
        </w:rPr>
        <w:t>Ez az állapot</w:t>
      </w:r>
      <w:r w:rsidRPr="006E3775">
        <w:rPr>
          <w:rFonts w:cstheme="minorHAnsi"/>
          <w:sz w:val="20"/>
          <w:szCs w:val="20"/>
        </w:rPr>
        <w:t xml:space="preserve"> </w:t>
      </w:r>
      <w:r w:rsidRPr="006E3775">
        <w:rPr>
          <w:rFonts w:cstheme="minorHAnsi"/>
          <w:b/>
          <w:bCs/>
          <w:sz w:val="20"/>
          <w:szCs w:val="20"/>
        </w:rPr>
        <w:t>nem stabil</w:t>
      </w:r>
      <w:r w:rsidRPr="006E3775">
        <w:rPr>
          <w:rFonts w:cstheme="minorHAnsi"/>
          <w:sz w:val="20"/>
          <w:szCs w:val="20"/>
        </w:rPr>
        <w:t xml:space="preserve">, így az atom hamarosan újra visszajut az alapállapotba, miközben a </w:t>
      </w:r>
      <w:r w:rsidRPr="006E3775">
        <w:rPr>
          <w:rFonts w:cstheme="minorHAnsi"/>
          <w:b/>
          <w:bCs/>
          <w:sz w:val="20"/>
          <w:szCs w:val="20"/>
        </w:rPr>
        <w:t>felvett energiát kisugározza</w:t>
      </w:r>
      <w:r w:rsidRPr="006E3775">
        <w:rPr>
          <w:rFonts w:cstheme="minorHAnsi"/>
          <w:sz w:val="20"/>
          <w:szCs w:val="20"/>
        </w:rPr>
        <w:t xml:space="preserve">. Az alapállapot és a gerjesztett állapot közötti energiakülönbséget </w:t>
      </w:r>
      <w:r w:rsidRPr="006E3775">
        <w:rPr>
          <w:rFonts w:cstheme="minorHAnsi"/>
          <w:b/>
          <w:bCs/>
          <w:sz w:val="20"/>
          <w:szCs w:val="20"/>
        </w:rPr>
        <w:t>gerjesztési energiának</w:t>
      </w:r>
      <w:r w:rsidRPr="006E3775">
        <w:rPr>
          <w:rFonts w:cstheme="minorHAnsi"/>
          <w:sz w:val="20"/>
          <w:szCs w:val="20"/>
        </w:rPr>
        <w:t xml:space="preserve"> nevezzük.</w:t>
      </w:r>
    </w:p>
    <w:p w14:paraId="779E0308" w14:textId="42B7CE20" w:rsidR="00AE0978" w:rsidRPr="006E3775" w:rsidRDefault="00AE0978" w:rsidP="00AE0978">
      <w:pPr>
        <w:spacing w:before="120" w:after="0" w:line="240" w:lineRule="auto"/>
        <w:jc w:val="both"/>
        <w:rPr>
          <w:rFonts w:cstheme="minorHAnsi"/>
          <w:sz w:val="20"/>
          <w:szCs w:val="20"/>
        </w:rPr>
      </w:pPr>
      <w:r>
        <w:rPr>
          <w:rFonts w:cstheme="minorHAnsi"/>
          <w:sz w:val="20"/>
          <w:szCs w:val="20"/>
        </w:rPr>
        <w:t xml:space="preserve">ANYAGOK ÉS ESZKÖZÖK: </w:t>
      </w:r>
      <w:r w:rsidR="009650C8">
        <w:rPr>
          <w:sz w:val="20"/>
          <w:szCs w:val="20"/>
        </w:rPr>
        <w:t>1</w:t>
      </w:r>
      <w:r w:rsidR="009650C8" w:rsidRPr="00436DED">
        <w:rPr>
          <w:sz w:val="20"/>
          <w:szCs w:val="20"/>
        </w:rPr>
        <w:t xml:space="preserve"> mol/dm</w:t>
      </w:r>
      <w:r w:rsidR="009650C8" w:rsidRPr="00436DED">
        <w:rPr>
          <w:sz w:val="20"/>
          <w:szCs w:val="20"/>
          <w:vertAlign w:val="superscript"/>
        </w:rPr>
        <w:t>3</w:t>
      </w:r>
      <w:r w:rsidR="009650C8">
        <w:rPr>
          <w:rFonts w:cstheme="minorHAnsi"/>
          <w:sz w:val="20"/>
          <w:szCs w:val="20"/>
        </w:rPr>
        <w:t xml:space="preserve"> </w:t>
      </w:r>
      <w:r>
        <w:rPr>
          <w:rFonts w:cstheme="minorHAnsi"/>
          <w:sz w:val="20"/>
          <w:szCs w:val="20"/>
        </w:rPr>
        <w:t xml:space="preserve">sósav főzőpohárban, szilárd </w:t>
      </w:r>
      <w:proofErr w:type="spellStart"/>
      <w:r>
        <w:rPr>
          <w:rFonts w:cstheme="minorHAnsi"/>
          <w:sz w:val="20"/>
          <w:szCs w:val="20"/>
        </w:rPr>
        <w:t>NaCl</w:t>
      </w:r>
      <w:proofErr w:type="spellEnd"/>
      <w:r>
        <w:rPr>
          <w:rFonts w:cstheme="minorHAnsi"/>
          <w:sz w:val="20"/>
          <w:szCs w:val="20"/>
        </w:rPr>
        <w:t xml:space="preserve"> kupakban, 1. ismeretlen só kupakban, 2. ismeretlen só kupakban, vasdrót parafadugóval ellátva, borszeszégő/gázégő, gyufa</w:t>
      </w:r>
    </w:p>
    <w:p w14:paraId="03E72F10" w14:textId="0ACF5D6E" w:rsidR="00AE0978" w:rsidRPr="006E3775" w:rsidRDefault="00AE0978" w:rsidP="00AE0978">
      <w:pPr>
        <w:spacing w:before="120" w:after="0" w:line="240" w:lineRule="auto"/>
        <w:jc w:val="both"/>
        <w:rPr>
          <w:rFonts w:cstheme="minorHAnsi"/>
          <w:sz w:val="20"/>
          <w:szCs w:val="20"/>
        </w:rPr>
      </w:pPr>
      <w:r w:rsidRPr="006E3775">
        <w:rPr>
          <w:rFonts w:cstheme="minorHAnsi"/>
          <w:b/>
          <w:bCs/>
          <w:sz w:val="20"/>
          <w:szCs w:val="20"/>
        </w:rPr>
        <w:t>I. Kísérlet:</w:t>
      </w:r>
      <w:r w:rsidRPr="006E3775">
        <w:rPr>
          <w:rFonts w:cstheme="minorHAnsi"/>
          <w:sz w:val="20"/>
          <w:szCs w:val="20"/>
        </w:rPr>
        <w:t xml:space="preserve"> Gyújtsátok meg a borszeszégőt/gázégőt. A tálcátokon található vasdrót végét mártsátok bele a sósavba (</w:t>
      </w:r>
      <w:proofErr w:type="spellStart"/>
      <w:r w:rsidRPr="006E3775">
        <w:rPr>
          <w:rFonts w:cstheme="minorHAnsi"/>
          <w:sz w:val="20"/>
          <w:szCs w:val="20"/>
        </w:rPr>
        <w:t>HCl</w:t>
      </w:r>
      <w:proofErr w:type="spellEnd"/>
      <w:r w:rsidRPr="006E3775">
        <w:rPr>
          <w:rFonts w:cstheme="minorHAnsi"/>
          <w:sz w:val="20"/>
          <w:szCs w:val="20"/>
        </w:rPr>
        <w:t>-oldat), majd a szilárd nátrium-kloridba (</w:t>
      </w:r>
      <w:proofErr w:type="spellStart"/>
      <w:r w:rsidRPr="006E3775">
        <w:rPr>
          <w:rFonts w:cstheme="minorHAnsi"/>
          <w:sz w:val="20"/>
          <w:szCs w:val="20"/>
        </w:rPr>
        <w:t>NaCl</w:t>
      </w:r>
      <w:proofErr w:type="spellEnd"/>
      <w:r w:rsidRPr="006E3775">
        <w:rPr>
          <w:rFonts w:cstheme="minorHAnsi"/>
          <w:sz w:val="20"/>
          <w:szCs w:val="20"/>
        </w:rPr>
        <w:t xml:space="preserve">). Tartsátok a drót sóval bevont végét a lángba és </w:t>
      </w:r>
      <w:r w:rsidR="00FC7E12">
        <w:rPr>
          <w:rFonts w:cstheme="minorHAnsi"/>
          <w:sz w:val="20"/>
          <w:szCs w:val="20"/>
        </w:rPr>
        <w:t>figyeljétek meg a jelenséget</w:t>
      </w:r>
      <w:r w:rsidRPr="006E3775">
        <w:rPr>
          <w:rFonts w:cstheme="minorHAnsi"/>
          <w:sz w:val="20"/>
          <w:szCs w:val="20"/>
        </w:rPr>
        <w:t>!</w:t>
      </w:r>
    </w:p>
    <w:p w14:paraId="570534AE" w14:textId="77777777" w:rsidR="00AE0978" w:rsidRPr="006E3775" w:rsidRDefault="00AE0978" w:rsidP="00AE0978">
      <w:pPr>
        <w:spacing w:before="160" w:after="0" w:line="240" w:lineRule="auto"/>
        <w:jc w:val="both"/>
        <w:rPr>
          <w:rFonts w:cstheme="minorHAnsi"/>
          <w:sz w:val="20"/>
          <w:szCs w:val="20"/>
        </w:rPr>
      </w:pPr>
      <w:r w:rsidRPr="006E3775">
        <w:rPr>
          <w:rFonts w:cstheme="minorHAnsi"/>
          <w:b/>
          <w:bCs/>
          <w:sz w:val="20"/>
          <w:szCs w:val="20"/>
        </w:rPr>
        <w:t>Tapasztalat:</w:t>
      </w:r>
      <w:r w:rsidRPr="006E3775">
        <w:rPr>
          <w:rFonts w:cstheme="minorHAnsi"/>
          <w:sz w:val="20"/>
          <w:szCs w:val="20"/>
        </w:rPr>
        <w:t xml:space="preserve"> A láng színe a nátrium-klorid hatására ………</w:t>
      </w:r>
      <w:proofErr w:type="gramStart"/>
      <w:r w:rsidRPr="006E3775">
        <w:rPr>
          <w:rFonts w:cstheme="minorHAnsi"/>
          <w:sz w:val="20"/>
          <w:szCs w:val="20"/>
        </w:rPr>
        <w:t>…….</w:t>
      </w:r>
      <w:proofErr w:type="gramEnd"/>
      <w:r w:rsidRPr="006E3775">
        <w:rPr>
          <w:rFonts w:cstheme="minorHAnsi"/>
          <w:sz w:val="20"/>
          <w:szCs w:val="20"/>
        </w:rPr>
        <w:t>.………………………………… színű lett.</w:t>
      </w:r>
    </w:p>
    <w:p w14:paraId="369B48BB" w14:textId="1E76D568" w:rsidR="00AE0978" w:rsidRPr="006E3775" w:rsidRDefault="00AE0978" w:rsidP="00AE0978">
      <w:pPr>
        <w:spacing w:before="160" w:after="0" w:line="360" w:lineRule="auto"/>
        <w:jc w:val="both"/>
        <w:rPr>
          <w:rFonts w:cstheme="minorHAnsi"/>
          <w:sz w:val="20"/>
          <w:szCs w:val="20"/>
        </w:rPr>
      </w:pPr>
      <w:r w:rsidRPr="006E3775">
        <w:rPr>
          <w:rFonts w:cstheme="minorHAnsi"/>
          <w:b/>
          <w:bCs/>
          <w:sz w:val="20"/>
          <w:szCs w:val="20"/>
        </w:rPr>
        <w:t>Magyarázat:</w:t>
      </w:r>
      <w:r w:rsidRPr="006E3775">
        <w:rPr>
          <w:rFonts w:cstheme="minorHAnsi"/>
          <w:sz w:val="20"/>
          <w:szCs w:val="20"/>
        </w:rPr>
        <w:t xml:space="preserve"> A sóban található </w:t>
      </w:r>
      <w:r w:rsidR="00BA5A7B">
        <w:rPr>
          <w:rFonts w:cstheme="minorHAnsi"/>
          <w:sz w:val="20"/>
          <w:szCs w:val="20"/>
        </w:rPr>
        <w:t xml:space="preserve">fémion a hevítés hatására </w:t>
      </w:r>
      <w:r w:rsidRPr="006E3775">
        <w:rPr>
          <w:rFonts w:cstheme="minorHAnsi"/>
          <w:sz w:val="20"/>
          <w:szCs w:val="20"/>
        </w:rPr>
        <w:t>atomizálódott, elektronjai ………</w:t>
      </w:r>
      <w:proofErr w:type="gramStart"/>
      <w:r w:rsidRPr="006E3775">
        <w:rPr>
          <w:rFonts w:cstheme="minorHAnsi"/>
          <w:sz w:val="20"/>
          <w:szCs w:val="20"/>
        </w:rPr>
        <w:t>…….</w:t>
      </w:r>
      <w:proofErr w:type="gramEnd"/>
      <w:r w:rsidRPr="006E3775">
        <w:rPr>
          <w:rFonts w:cstheme="minorHAnsi"/>
          <w:sz w:val="20"/>
          <w:szCs w:val="20"/>
        </w:rPr>
        <w:t>.……………… energiájú atompályára kerültek. A ………</w:t>
      </w:r>
      <w:proofErr w:type="gramStart"/>
      <w:r w:rsidRPr="006E3775">
        <w:rPr>
          <w:rFonts w:cstheme="minorHAnsi"/>
          <w:sz w:val="20"/>
          <w:szCs w:val="20"/>
        </w:rPr>
        <w:t>…….</w:t>
      </w:r>
      <w:proofErr w:type="gramEnd"/>
      <w:r w:rsidRPr="006E3775">
        <w:rPr>
          <w:rFonts w:cstheme="minorHAnsi"/>
          <w:sz w:val="20"/>
          <w:szCs w:val="20"/>
        </w:rPr>
        <w:t>.……………… állapot megszűnése során az atom a felvett energiát ………</w:t>
      </w:r>
      <w:proofErr w:type="gramStart"/>
      <w:r w:rsidRPr="006E3775">
        <w:rPr>
          <w:rFonts w:cstheme="minorHAnsi"/>
          <w:sz w:val="20"/>
          <w:szCs w:val="20"/>
        </w:rPr>
        <w:t>…….</w:t>
      </w:r>
      <w:proofErr w:type="gramEnd"/>
      <w:r w:rsidRPr="006E3775">
        <w:rPr>
          <w:rFonts w:cstheme="minorHAnsi"/>
          <w:sz w:val="20"/>
          <w:szCs w:val="20"/>
        </w:rPr>
        <w:t>.……………… ………………formájában kisugározta, így visszakerült az ………</w:t>
      </w:r>
      <w:proofErr w:type="gramStart"/>
      <w:r w:rsidRPr="006E3775">
        <w:rPr>
          <w:rFonts w:cstheme="minorHAnsi"/>
          <w:sz w:val="20"/>
          <w:szCs w:val="20"/>
        </w:rPr>
        <w:t>…….</w:t>
      </w:r>
      <w:proofErr w:type="gramEnd"/>
      <w:r w:rsidRPr="006E3775">
        <w:rPr>
          <w:rFonts w:cstheme="minorHAnsi"/>
          <w:sz w:val="20"/>
          <w:szCs w:val="20"/>
        </w:rPr>
        <w:t>.………………………………….. .</w:t>
      </w:r>
    </w:p>
    <w:p w14:paraId="7E41FFD4" w14:textId="64594EBE" w:rsidR="00AE0978" w:rsidRPr="006E3775" w:rsidRDefault="00AE0978" w:rsidP="00AE0978">
      <w:pPr>
        <w:spacing w:before="160" w:after="0" w:line="240" w:lineRule="auto"/>
        <w:jc w:val="both"/>
        <w:rPr>
          <w:rFonts w:cstheme="minorHAnsi"/>
          <w:sz w:val="20"/>
          <w:szCs w:val="20"/>
        </w:rPr>
      </w:pPr>
      <w:r w:rsidRPr="006E3775">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6E3775">
        <w:rPr>
          <w:rFonts w:cstheme="minorHAnsi"/>
          <w:sz w:val="20"/>
          <w:szCs w:val="20"/>
        </w:rPr>
        <w:t xml:space="preserve"> esetében állandó. Emiatt a </w:t>
      </w:r>
      <w:r w:rsidRPr="006E3775">
        <w:rPr>
          <w:rFonts w:cstheme="minorHAnsi"/>
          <w:b/>
          <w:bCs/>
          <w:sz w:val="20"/>
          <w:szCs w:val="20"/>
        </w:rPr>
        <w:t>kisugárzott elektromágneses hullámok fotonjai</w:t>
      </w:r>
      <w:r w:rsidRPr="006E3775">
        <w:rPr>
          <w:rFonts w:cstheme="minorHAnsi"/>
          <w:sz w:val="20"/>
          <w:szCs w:val="20"/>
        </w:rPr>
        <w:t xml:space="preserve"> </w:t>
      </w:r>
      <w:r w:rsidR="00FC7E12" w:rsidRPr="00E853AC">
        <w:rPr>
          <w:rFonts w:cstheme="minorHAnsi"/>
          <w:b/>
          <w:bCs/>
          <w:sz w:val="20"/>
          <w:szCs w:val="20"/>
        </w:rPr>
        <w:t>is ugyanolyan energiájúak</w:t>
      </w:r>
      <w:r w:rsidRPr="006E3775">
        <w:rPr>
          <w:rFonts w:cstheme="minorHAnsi"/>
          <w:sz w:val="20"/>
          <w:szCs w:val="20"/>
        </w:rPr>
        <w:t xml:space="preserve">. Amikor ezeknek a fotonoknak az energiája a </w:t>
      </w:r>
      <w:r w:rsidRPr="006E3775">
        <w:rPr>
          <w:rFonts w:cstheme="minorHAnsi"/>
          <w:b/>
          <w:bCs/>
          <w:sz w:val="20"/>
          <w:szCs w:val="20"/>
        </w:rPr>
        <w:t>látható fény tartományába</w:t>
      </w:r>
      <w:r w:rsidRPr="006E3775">
        <w:rPr>
          <w:rFonts w:cstheme="minorHAnsi"/>
          <w:sz w:val="20"/>
          <w:szCs w:val="20"/>
        </w:rPr>
        <w:t xml:space="preserve"> </w:t>
      </w:r>
      <w:r w:rsidRPr="006E3775">
        <w:rPr>
          <w:rFonts w:cstheme="minorHAnsi"/>
          <w:b/>
          <w:bCs/>
          <w:sz w:val="20"/>
          <w:szCs w:val="20"/>
        </w:rPr>
        <w:t>(380-</w:t>
      </w:r>
      <w:r w:rsidR="00BF2B8E">
        <w:rPr>
          <w:rFonts w:cstheme="minorHAnsi"/>
          <w:b/>
          <w:bCs/>
          <w:sz w:val="20"/>
          <w:szCs w:val="20"/>
        </w:rPr>
        <w:t>750</w:t>
      </w:r>
      <w:r w:rsidRPr="006E3775">
        <w:rPr>
          <w:rFonts w:cstheme="minorHAnsi"/>
          <w:b/>
          <w:bCs/>
          <w:sz w:val="20"/>
          <w:szCs w:val="20"/>
        </w:rPr>
        <w:t xml:space="preserve"> nm)</w:t>
      </w:r>
      <w:r w:rsidRPr="006E3775">
        <w:rPr>
          <w:rFonts w:cstheme="minorHAnsi"/>
          <w:sz w:val="20"/>
          <w:szCs w:val="20"/>
        </w:rPr>
        <w:t xml:space="preserve"> esik, akkor az </w:t>
      </w:r>
      <w:r w:rsidRPr="006E3775">
        <w:rPr>
          <w:rFonts w:cstheme="minorHAnsi"/>
          <w:b/>
          <w:bCs/>
          <w:sz w:val="20"/>
          <w:szCs w:val="20"/>
        </w:rPr>
        <w:t>atomra jellemző színű lángfestést</w:t>
      </w:r>
      <w:r w:rsidRPr="006E3775">
        <w:rPr>
          <w:rFonts w:cstheme="minorHAnsi"/>
          <w:sz w:val="20"/>
          <w:szCs w:val="20"/>
        </w:rPr>
        <w:t xml:space="preserve"> láthatunk. A tűzijátékok színezéséhez különböző fémsókat használnak, melyekben a fémionok felelősek a lángfestésért.</w:t>
      </w:r>
    </w:p>
    <w:p w14:paraId="5EAD3034" w14:textId="77777777" w:rsidR="00420617" w:rsidRDefault="00420617" w:rsidP="00AE0978">
      <w:pPr>
        <w:spacing w:before="120" w:after="120" w:line="240" w:lineRule="auto"/>
        <w:jc w:val="both"/>
        <w:rPr>
          <w:rFonts w:cstheme="minorHAnsi"/>
          <w:sz w:val="20"/>
          <w:szCs w:val="20"/>
        </w:rPr>
      </w:pPr>
    </w:p>
    <w:p w14:paraId="03FD7E83" w14:textId="77777777" w:rsidR="00420617" w:rsidRDefault="00420617" w:rsidP="00AE0978">
      <w:pPr>
        <w:spacing w:before="120" w:after="120" w:line="240" w:lineRule="auto"/>
        <w:jc w:val="both"/>
        <w:rPr>
          <w:rFonts w:cstheme="minorHAnsi"/>
          <w:sz w:val="20"/>
          <w:szCs w:val="20"/>
        </w:rPr>
        <w:sectPr w:rsidR="00420617" w:rsidSect="00F926FE">
          <w:headerReference w:type="default" r:id="rId13"/>
          <w:type w:val="continuous"/>
          <w:pgSz w:w="11906" w:h="16838"/>
          <w:pgMar w:top="1134" w:right="1134" w:bottom="1134" w:left="1134" w:header="709" w:footer="709" w:gutter="0"/>
          <w:cols w:space="708"/>
          <w:docGrid w:linePitch="360"/>
        </w:sectPr>
      </w:pPr>
    </w:p>
    <w:p w14:paraId="3622DCFA" w14:textId="0CC4E97D" w:rsidR="00AE0978" w:rsidRPr="006E3775" w:rsidRDefault="00AE0978" w:rsidP="00AE0978">
      <w:pPr>
        <w:spacing w:before="120" w:after="120" w:line="240" w:lineRule="auto"/>
        <w:jc w:val="both"/>
        <w:rPr>
          <w:rFonts w:cstheme="minorHAnsi"/>
          <w:sz w:val="20"/>
          <w:szCs w:val="20"/>
        </w:rPr>
      </w:pPr>
      <w:r w:rsidRPr="006E3775">
        <w:rPr>
          <w:rFonts w:cstheme="minorHAnsi"/>
          <w:sz w:val="20"/>
          <w:szCs w:val="20"/>
        </w:rPr>
        <w:t xml:space="preserve">A lángfestés színe a kibocsátott elektromágneses sugárzás hullámhosszától (jele: </w:t>
      </w:r>
      <w:r w:rsidRPr="00E853AC">
        <w:rPr>
          <w:rFonts w:ascii="Symbol" w:hAnsi="Symbol" w:cstheme="minorHAnsi"/>
          <w:i/>
          <w:iCs/>
          <w:sz w:val="20"/>
          <w:szCs w:val="20"/>
        </w:rPr>
        <w:t></w:t>
      </w:r>
      <w:r w:rsidRPr="006E3775">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7"/>
      </w:r>
    </w:p>
    <w:tbl>
      <w:tblPr>
        <w:tblStyle w:val="TableGrid"/>
        <w:tblW w:w="4531" w:type="dxa"/>
        <w:jc w:val="center"/>
        <w:tblLook w:val="04A0" w:firstRow="1" w:lastRow="0" w:firstColumn="1" w:lastColumn="0" w:noHBand="0" w:noVBand="1"/>
      </w:tblPr>
      <w:tblGrid>
        <w:gridCol w:w="2122"/>
        <w:gridCol w:w="2409"/>
      </w:tblGrid>
      <w:tr w:rsidR="00420617" w:rsidRPr="006E3775" w14:paraId="01DD1A37" w14:textId="21D280EE"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284243B" w14:textId="77777777" w:rsidR="00420617" w:rsidRPr="006E3775" w:rsidRDefault="00420617" w:rsidP="001716FF">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A lángfestés színe</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26EDB3A" w14:textId="77777777" w:rsidR="00420617" w:rsidRPr="006E3775" w:rsidRDefault="00420617" w:rsidP="001716FF">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 xml:space="preserve">Hullámhossz, </w:t>
            </w:r>
            <w:r w:rsidRPr="006E3775">
              <w:rPr>
                <w:rFonts w:eastAsia="Times New Roman" w:cstheme="minorHAnsi"/>
                <w:b/>
                <w:bCs/>
                <w:i/>
                <w:sz w:val="20"/>
                <w:szCs w:val="20"/>
                <w:lang w:eastAsia="hu-HU"/>
              </w:rPr>
              <w:t>λ</w:t>
            </w:r>
            <w:r w:rsidRPr="006E3775">
              <w:rPr>
                <w:rFonts w:eastAsia="Times New Roman" w:cstheme="minorHAnsi"/>
                <w:b/>
                <w:bCs/>
                <w:sz w:val="20"/>
                <w:szCs w:val="20"/>
                <w:lang w:eastAsia="hu-HU"/>
              </w:rPr>
              <w:t xml:space="preserve"> (nm)</w:t>
            </w:r>
          </w:p>
        </w:tc>
      </w:tr>
      <w:tr w:rsidR="00420617" w:rsidRPr="006E3775" w14:paraId="6FF91CF6" w14:textId="663FB3C2"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A4350CD" w14:textId="77777777" w:rsidR="00420617" w:rsidRPr="006E3775" w:rsidRDefault="00420617" w:rsidP="001716FF">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ibolya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7F9162" w14:textId="77777777" w:rsidR="00420617" w:rsidRPr="006E3775" w:rsidRDefault="00420617" w:rsidP="001716FF">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380 – 420</w:t>
            </w:r>
          </w:p>
        </w:tc>
      </w:tr>
      <w:tr w:rsidR="00420617" w:rsidRPr="006E3775" w14:paraId="0261CE9D" w14:textId="0B0842A2"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2D90AB2" w14:textId="77777777" w:rsidR="00420617" w:rsidRPr="006E3775" w:rsidRDefault="00420617" w:rsidP="001716FF">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kék</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B7C15EC" w14:textId="77777777" w:rsidR="00420617" w:rsidRPr="006E3775" w:rsidRDefault="00420617" w:rsidP="001716FF">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420 – 490</w:t>
            </w:r>
          </w:p>
        </w:tc>
      </w:tr>
      <w:tr w:rsidR="00420617" w:rsidRPr="006E3775" w14:paraId="01CCBA96" w14:textId="219C807A"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D400245" w14:textId="77777777" w:rsidR="00420617" w:rsidRPr="006E3775" w:rsidRDefault="00420617" w:rsidP="001716FF">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zöld</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BA41BD7" w14:textId="77777777" w:rsidR="00420617" w:rsidRPr="006E3775" w:rsidRDefault="00420617" w:rsidP="001716FF">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490 – 575</w:t>
            </w:r>
          </w:p>
        </w:tc>
      </w:tr>
      <w:tr w:rsidR="00420617" w:rsidRPr="006E3775" w14:paraId="3847E5F7" w14:textId="77777777"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5EFC0B70" w14:textId="32782149" w:rsidR="00420617" w:rsidRPr="006E3775" w:rsidRDefault="00420617" w:rsidP="00420617">
            <w:pPr>
              <w:tabs>
                <w:tab w:val="left" w:leader="dot" w:pos="0"/>
                <w:tab w:val="left" w:leader="dot" w:pos="8364"/>
              </w:tabs>
              <w:jc w:val="center"/>
              <w:rPr>
                <w:rFonts w:eastAsia="Times New Roman" w:cstheme="minorHAnsi"/>
                <w:sz w:val="20"/>
                <w:szCs w:val="20"/>
                <w:lang w:eastAsia="hu-HU"/>
              </w:rPr>
            </w:pPr>
            <w:r w:rsidRPr="006E3775">
              <w:rPr>
                <w:rFonts w:eastAsia="Times New Roman" w:cstheme="minorHAnsi"/>
                <w:sz w:val="20"/>
                <w:szCs w:val="20"/>
                <w:lang w:eastAsia="hu-HU"/>
              </w:rPr>
              <w:t>sárga</w:t>
            </w:r>
          </w:p>
        </w:tc>
        <w:tc>
          <w:tcPr>
            <w:tcW w:w="2409" w:type="dxa"/>
            <w:tcBorders>
              <w:top w:val="single" w:sz="4" w:space="0" w:color="auto"/>
              <w:left w:val="single" w:sz="4" w:space="0" w:color="auto"/>
              <w:bottom w:val="single" w:sz="4" w:space="0" w:color="auto"/>
              <w:right w:val="single" w:sz="4" w:space="0" w:color="auto"/>
            </w:tcBorders>
            <w:vAlign w:val="center"/>
          </w:tcPr>
          <w:p w14:paraId="064FA3B4" w14:textId="45A1B646" w:rsidR="00420617" w:rsidRPr="006E3775" w:rsidRDefault="00420617" w:rsidP="00420617">
            <w:pPr>
              <w:tabs>
                <w:tab w:val="left" w:leader="dot" w:pos="0"/>
                <w:tab w:val="left" w:leader="dot" w:pos="8364"/>
              </w:tabs>
              <w:jc w:val="center"/>
              <w:rPr>
                <w:rFonts w:eastAsia="Times New Roman" w:cstheme="minorHAnsi"/>
                <w:sz w:val="20"/>
                <w:szCs w:val="20"/>
                <w:lang w:eastAsia="hu-HU"/>
              </w:rPr>
            </w:pPr>
            <w:r w:rsidRPr="006E3775">
              <w:rPr>
                <w:rFonts w:eastAsia="Times New Roman" w:cstheme="minorHAnsi"/>
                <w:sz w:val="20"/>
                <w:szCs w:val="20"/>
                <w:lang w:eastAsia="hu-HU"/>
              </w:rPr>
              <w:t>575 – 585</w:t>
            </w:r>
          </w:p>
        </w:tc>
      </w:tr>
      <w:tr w:rsidR="00420617" w:rsidRPr="006E3775" w14:paraId="2DECE49D" w14:textId="77777777"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394E09B3" w14:textId="67DA8394" w:rsidR="00420617" w:rsidRPr="006E3775" w:rsidRDefault="00420617" w:rsidP="00420617">
            <w:pPr>
              <w:tabs>
                <w:tab w:val="left" w:leader="dot" w:pos="0"/>
                <w:tab w:val="left" w:leader="dot" w:pos="8364"/>
              </w:tabs>
              <w:jc w:val="center"/>
              <w:rPr>
                <w:rFonts w:eastAsia="Times New Roman" w:cstheme="minorHAnsi"/>
                <w:sz w:val="20"/>
                <w:szCs w:val="20"/>
                <w:lang w:eastAsia="hu-HU"/>
              </w:rPr>
            </w:pPr>
            <w:r w:rsidRPr="006E3775">
              <w:rPr>
                <w:rFonts w:eastAsia="Times New Roman" w:cstheme="minorHAnsi"/>
                <w:sz w:val="20"/>
                <w:szCs w:val="20"/>
                <w:lang w:eastAsia="hu-HU"/>
              </w:rPr>
              <w:t>narancs</w:t>
            </w:r>
          </w:p>
        </w:tc>
        <w:tc>
          <w:tcPr>
            <w:tcW w:w="2409" w:type="dxa"/>
            <w:tcBorders>
              <w:top w:val="single" w:sz="4" w:space="0" w:color="auto"/>
              <w:left w:val="single" w:sz="4" w:space="0" w:color="auto"/>
              <w:bottom w:val="single" w:sz="4" w:space="0" w:color="auto"/>
              <w:right w:val="single" w:sz="4" w:space="0" w:color="auto"/>
            </w:tcBorders>
            <w:vAlign w:val="center"/>
          </w:tcPr>
          <w:p w14:paraId="01D6F11F" w14:textId="44F6B109" w:rsidR="00420617" w:rsidRPr="006E3775" w:rsidRDefault="00420617" w:rsidP="00420617">
            <w:pPr>
              <w:tabs>
                <w:tab w:val="left" w:leader="dot" w:pos="0"/>
                <w:tab w:val="left" w:leader="dot" w:pos="8364"/>
              </w:tabs>
              <w:jc w:val="center"/>
              <w:rPr>
                <w:rFonts w:eastAsia="Times New Roman" w:cstheme="minorHAnsi"/>
                <w:sz w:val="20"/>
                <w:szCs w:val="20"/>
                <w:lang w:eastAsia="hu-HU"/>
              </w:rPr>
            </w:pPr>
            <w:r w:rsidRPr="006E3775">
              <w:rPr>
                <w:rFonts w:eastAsia="Times New Roman" w:cstheme="minorHAnsi"/>
                <w:sz w:val="20"/>
                <w:szCs w:val="20"/>
                <w:lang w:eastAsia="hu-HU"/>
              </w:rPr>
              <w:t>585 – 650</w:t>
            </w:r>
          </w:p>
        </w:tc>
      </w:tr>
      <w:tr w:rsidR="00420617" w:rsidRPr="006E3775" w14:paraId="580A259F" w14:textId="77777777" w:rsidTr="00420617">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740B3745" w14:textId="46F2922B" w:rsidR="00420617" w:rsidRPr="006E3775" w:rsidRDefault="00420617" w:rsidP="00420617">
            <w:pPr>
              <w:tabs>
                <w:tab w:val="left" w:leader="dot" w:pos="0"/>
                <w:tab w:val="left" w:leader="dot" w:pos="8364"/>
              </w:tabs>
              <w:jc w:val="center"/>
              <w:rPr>
                <w:rFonts w:eastAsia="Times New Roman" w:cstheme="minorHAnsi"/>
                <w:sz w:val="20"/>
                <w:szCs w:val="20"/>
                <w:lang w:eastAsia="hu-HU"/>
              </w:rPr>
            </w:pPr>
            <w:r w:rsidRPr="006E3775">
              <w:rPr>
                <w:rFonts w:eastAsia="Times New Roman" w:cstheme="minorHAnsi"/>
                <w:sz w:val="20"/>
                <w:szCs w:val="20"/>
                <w:lang w:eastAsia="hu-HU"/>
              </w:rPr>
              <w:t>vörös</w:t>
            </w:r>
          </w:p>
        </w:tc>
        <w:tc>
          <w:tcPr>
            <w:tcW w:w="2409" w:type="dxa"/>
            <w:tcBorders>
              <w:top w:val="single" w:sz="4" w:space="0" w:color="auto"/>
              <w:left w:val="single" w:sz="4" w:space="0" w:color="auto"/>
              <w:bottom w:val="single" w:sz="4" w:space="0" w:color="auto"/>
              <w:right w:val="single" w:sz="4" w:space="0" w:color="auto"/>
            </w:tcBorders>
            <w:vAlign w:val="center"/>
          </w:tcPr>
          <w:p w14:paraId="6D5459E9" w14:textId="62DE44AD" w:rsidR="00420617" w:rsidRPr="006E3775" w:rsidRDefault="00420617" w:rsidP="00420617">
            <w:pPr>
              <w:tabs>
                <w:tab w:val="left" w:leader="dot" w:pos="0"/>
                <w:tab w:val="left" w:leader="dot" w:pos="8364"/>
              </w:tabs>
              <w:jc w:val="center"/>
              <w:rPr>
                <w:rFonts w:eastAsia="Times New Roman" w:cstheme="minorHAnsi"/>
                <w:sz w:val="20"/>
                <w:szCs w:val="20"/>
                <w:lang w:eastAsia="hu-HU"/>
              </w:rPr>
            </w:pPr>
            <w:r w:rsidRPr="006E3775">
              <w:rPr>
                <w:rFonts w:eastAsia="Times New Roman" w:cstheme="minorHAnsi"/>
                <w:sz w:val="20"/>
                <w:szCs w:val="20"/>
                <w:lang w:eastAsia="hu-HU"/>
              </w:rPr>
              <w:t>650 – 750</w:t>
            </w:r>
          </w:p>
        </w:tc>
      </w:tr>
    </w:tbl>
    <w:p w14:paraId="3DFBA058" w14:textId="77777777" w:rsidR="00AE0978" w:rsidRPr="006E3775" w:rsidRDefault="00AE0978" w:rsidP="00AE0978">
      <w:pPr>
        <w:spacing w:before="120" w:after="0" w:line="240" w:lineRule="auto"/>
        <w:jc w:val="both"/>
        <w:rPr>
          <w:rFonts w:cstheme="minorHAnsi"/>
          <w:sz w:val="20"/>
          <w:szCs w:val="20"/>
        </w:rPr>
      </w:pPr>
      <w:r w:rsidRPr="006E3775">
        <w:rPr>
          <w:rFonts w:cstheme="minorHAnsi"/>
          <w:sz w:val="20"/>
          <w:szCs w:val="20"/>
        </w:rPr>
        <w:t xml:space="preserve">Az eltérő elektromágneses sugárzások nemcsak a hullámhosszukban különböznek, hanem fotonjaik energiájában is. </w:t>
      </w:r>
      <w:r w:rsidRPr="006E3775">
        <w:rPr>
          <w:rFonts w:cstheme="minorHAnsi"/>
          <w:b/>
          <w:bCs/>
          <w:sz w:val="20"/>
          <w:szCs w:val="20"/>
        </w:rPr>
        <w:t xml:space="preserve">A sugárzás egy fotonjának energiája a </w:t>
      </w:r>
      <w:proofErr w:type="spellStart"/>
      <w:r w:rsidRPr="006E3775">
        <w:rPr>
          <w:rFonts w:cstheme="minorHAnsi"/>
          <w:b/>
          <w:bCs/>
          <w:sz w:val="20"/>
          <w:szCs w:val="20"/>
        </w:rPr>
        <w:t>hullámhosszal</w:t>
      </w:r>
      <w:proofErr w:type="spellEnd"/>
      <w:r w:rsidRPr="006E3775">
        <w:rPr>
          <w:rFonts w:cstheme="minorHAnsi"/>
          <w:b/>
          <w:bCs/>
          <w:sz w:val="20"/>
          <w:szCs w:val="20"/>
        </w:rPr>
        <w:t xml:space="preserve"> fordítottan arányos:</w:t>
      </w:r>
    </w:p>
    <w:p w14:paraId="5A47EB76" w14:textId="1420E4DD" w:rsidR="00AE0978" w:rsidRPr="006E3775" w:rsidRDefault="00AE0978" w:rsidP="00AE0978">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6761F295" w14:textId="77777777" w:rsidR="00AE0978" w:rsidRDefault="00AE0978" w:rsidP="00AE0978">
      <w:pPr>
        <w:autoSpaceDE w:val="0"/>
        <w:autoSpaceDN w:val="0"/>
        <w:adjustRightInd w:val="0"/>
        <w:spacing w:before="120" w:after="12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w:t>
      </w:r>
      <w:r>
        <w:rPr>
          <w:rFonts w:cstheme="minorHAnsi"/>
          <w:sz w:val="20"/>
          <w:szCs w:val="20"/>
        </w:rPr>
        <w:t>A másik két ismeretlen sóval végezzétek el az alábbi kísérleteket:</w:t>
      </w:r>
    </w:p>
    <w:p w14:paraId="2817223C" w14:textId="21612EA7" w:rsidR="00420617" w:rsidRDefault="00420617" w:rsidP="00420617">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a) kísérlet:</w:t>
      </w:r>
      <w:r>
        <w:rPr>
          <w:rFonts w:cstheme="minorHAnsi"/>
          <w:color w:val="000000" w:themeColor="text1"/>
          <w:sz w:val="20"/>
          <w:szCs w:val="20"/>
        </w:rPr>
        <w:t xml:space="preserve"> Ismételjétek meg az I. kísérletet</w:t>
      </w:r>
      <w:r w:rsidRPr="00336088">
        <w:rPr>
          <w:rFonts w:cstheme="minorHAnsi"/>
          <w:color w:val="000000" w:themeColor="text1"/>
          <w:sz w:val="20"/>
          <w:szCs w:val="20"/>
        </w:rPr>
        <w:t xml:space="preserve"> az 1. ismeretlen fémsóval</w:t>
      </w:r>
      <w:r>
        <w:rPr>
          <w:rFonts w:cstheme="minorHAnsi"/>
          <w:color w:val="000000" w:themeColor="text1"/>
          <w:sz w:val="20"/>
          <w:szCs w:val="20"/>
        </w:rPr>
        <w:t>.</w:t>
      </w:r>
    </w:p>
    <w:p w14:paraId="2827F77F" w14:textId="547CDEB8" w:rsidR="00420617" w:rsidRPr="006E3775" w:rsidRDefault="00420617" w:rsidP="00420617">
      <w:pPr>
        <w:autoSpaceDE w:val="0"/>
        <w:autoSpaceDN w:val="0"/>
        <w:adjustRightInd w:val="0"/>
        <w:spacing w:before="40"/>
        <w:jc w:val="both"/>
        <w:rPr>
          <w:rFonts w:cstheme="minorHAnsi"/>
          <w:sz w:val="20"/>
          <w:szCs w:val="20"/>
        </w:rPr>
      </w:pPr>
      <w:r w:rsidRPr="00336088">
        <w:rPr>
          <w:rFonts w:cstheme="minorHAnsi"/>
          <w:color w:val="000000" w:themeColor="text1"/>
          <w:sz w:val="20"/>
          <w:szCs w:val="20"/>
        </w:rPr>
        <w:t>II. b) kísérlet:</w:t>
      </w:r>
      <w:r>
        <w:rPr>
          <w:rFonts w:cstheme="minorHAnsi"/>
          <w:color w:val="000000" w:themeColor="text1"/>
          <w:sz w:val="20"/>
          <w:szCs w:val="20"/>
        </w:rPr>
        <w:t xml:space="preserve"> Ismételjétek meg az I. kísérletet</w:t>
      </w:r>
      <w:r w:rsidRPr="00336088">
        <w:rPr>
          <w:rFonts w:cstheme="minorHAnsi"/>
          <w:color w:val="000000" w:themeColor="text1"/>
          <w:sz w:val="20"/>
          <w:szCs w:val="20"/>
        </w:rPr>
        <w:t xml:space="preserve"> a 2. ismeretlen fémsóval.</w:t>
      </w:r>
    </w:p>
    <w:p w14:paraId="4C9298A9" w14:textId="485ABD0C" w:rsidR="001716FF" w:rsidRDefault="00741671" w:rsidP="00741671">
      <w:pPr>
        <w:spacing w:before="120" w:after="0" w:line="240" w:lineRule="auto"/>
        <w:jc w:val="center"/>
        <w:rPr>
          <w:rFonts w:cstheme="minorHAnsi"/>
          <w:b/>
          <w:bCs/>
          <w:sz w:val="20"/>
          <w:szCs w:val="20"/>
        </w:rPr>
      </w:pPr>
      <w:r w:rsidRPr="00336088">
        <w:rPr>
          <w:b/>
          <w:bCs/>
          <w:sz w:val="20"/>
          <w:szCs w:val="20"/>
        </w:rPr>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7712F36A" w14:textId="77777777" w:rsidR="00420617" w:rsidRDefault="00420617">
      <w:pPr>
        <w:rPr>
          <w:rFonts w:cstheme="minorHAnsi"/>
          <w:b/>
          <w:bCs/>
          <w:sz w:val="20"/>
          <w:szCs w:val="20"/>
        </w:rPr>
        <w:sectPr w:rsidR="00420617" w:rsidSect="00420617">
          <w:type w:val="continuous"/>
          <w:pgSz w:w="11906" w:h="16838"/>
          <w:pgMar w:top="1134" w:right="1134" w:bottom="1134" w:left="1134" w:header="709" w:footer="709" w:gutter="0"/>
          <w:cols w:num="2" w:space="708"/>
          <w:docGrid w:linePitch="360"/>
        </w:sectPr>
      </w:pPr>
    </w:p>
    <w:p w14:paraId="2EF76B4E" w14:textId="77777777" w:rsidR="00AE0978" w:rsidRPr="00336088" w:rsidRDefault="00AE0978" w:rsidP="008E44CB">
      <w:pPr>
        <w:autoSpaceDE w:val="0"/>
        <w:autoSpaceDN w:val="0"/>
        <w:adjustRightInd w:val="0"/>
        <w:spacing w:after="0" w:line="240" w:lineRule="auto"/>
        <w:jc w:val="both"/>
        <w:rPr>
          <w:rFonts w:cstheme="minorHAnsi"/>
          <w:color w:val="000000" w:themeColor="text1"/>
          <w:sz w:val="20"/>
          <w:szCs w:val="20"/>
        </w:rPr>
      </w:pPr>
      <w:r w:rsidRPr="00336088">
        <w:rPr>
          <w:rFonts w:cstheme="minorHAnsi"/>
          <w:color w:val="000000" w:themeColor="text1"/>
          <w:sz w:val="20"/>
          <w:szCs w:val="20"/>
        </w:rPr>
        <w:lastRenderedPageBreak/>
        <w:t>KÍSÉRLETEK LÉPÉSEI:</w:t>
      </w:r>
    </w:p>
    <w:tbl>
      <w:tblPr>
        <w:tblStyle w:val="TableGrid"/>
        <w:tblW w:w="0" w:type="auto"/>
        <w:tblLook w:val="04A0" w:firstRow="1" w:lastRow="0" w:firstColumn="1" w:lastColumn="0" w:noHBand="0" w:noVBand="1"/>
      </w:tblPr>
      <w:tblGrid>
        <w:gridCol w:w="4814"/>
        <w:gridCol w:w="4814"/>
      </w:tblGrid>
      <w:tr w:rsidR="00AE0978" w14:paraId="1880F880" w14:textId="77777777" w:rsidTr="005B283E">
        <w:trPr>
          <w:trHeight w:val="1077"/>
        </w:trPr>
        <w:tc>
          <w:tcPr>
            <w:tcW w:w="4814" w:type="dxa"/>
            <w:vAlign w:val="center"/>
          </w:tcPr>
          <w:p w14:paraId="6401F2C6" w14:textId="3BD49B54" w:rsidR="00CB2E1E" w:rsidRPr="00336088" w:rsidRDefault="00CB2E1E" w:rsidP="008E44CB">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r w:rsidR="008E44CB">
              <w:rPr>
                <w:rFonts w:cstheme="minorHAnsi"/>
                <w:color w:val="000000" w:themeColor="text1"/>
                <w:sz w:val="20"/>
                <w:szCs w:val="20"/>
              </w:rPr>
              <w:t xml:space="preserve"> </w:t>
            </w: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39CB9083" w14:textId="77777777" w:rsidR="00CB2E1E" w:rsidRPr="00336088" w:rsidRDefault="00CB2E1E" w:rsidP="008E44CB">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az 1. ismeretlen sóba.</w:t>
            </w:r>
          </w:p>
          <w:p w14:paraId="572114B2" w14:textId="2EC22FC6" w:rsidR="00AE0978" w:rsidRDefault="00CB2E1E" w:rsidP="008E44CB">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tc>
        <w:tc>
          <w:tcPr>
            <w:tcW w:w="4814" w:type="dxa"/>
            <w:vAlign w:val="center"/>
          </w:tcPr>
          <w:p w14:paraId="57EA015B" w14:textId="50C1E74E" w:rsidR="00CB2E1E" w:rsidRPr="00336088" w:rsidRDefault="00CB2E1E" w:rsidP="008E44CB">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r w:rsidR="008E44CB">
              <w:rPr>
                <w:rFonts w:cstheme="minorHAnsi"/>
                <w:color w:val="000000" w:themeColor="text1"/>
                <w:sz w:val="20"/>
                <w:szCs w:val="20"/>
              </w:rPr>
              <w:t xml:space="preserve"> </w:t>
            </w: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4742E630" w14:textId="77777777" w:rsidR="00CB2E1E" w:rsidRPr="00336088" w:rsidRDefault="00CB2E1E" w:rsidP="008E44CB">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2. ismeretlen sóba.</w:t>
            </w:r>
          </w:p>
          <w:p w14:paraId="2B23D3CC" w14:textId="130B7930" w:rsidR="00AE0978" w:rsidRDefault="00CB2E1E" w:rsidP="008E44CB">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tc>
      </w:tr>
    </w:tbl>
    <w:p w14:paraId="092E7572" w14:textId="77777777" w:rsidR="00AE0978" w:rsidRPr="006E3775" w:rsidRDefault="00AE0978" w:rsidP="00BF2B8E">
      <w:pPr>
        <w:autoSpaceDE w:val="0"/>
        <w:autoSpaceDN w:val="0"/>
        <w:adjustRightInd w:val="0"/>
        <w:spacing w:before="60" w:after="0" w:line="240" w:lineRule="auto"/>
        <w:jc w:val="both"/>
        <w:rPr>
          <w:rFonts w:cstheme="minorHAnsi"/>
          <w:sz w:val="20"/>
          <w:szCs w:val="20"/>
        </w:rPr>
      </w:pPr>
      <w:r>
        <w:rPr>
          <w:rFonts w:cstheme="minorHAnsi"/>
          <w:sz w:val="20"/>
          <w:szCs w:val="20"/>
        </w:rPr>
        <w:t>1</w:t>
      </w:r>
      <w:r w:rsidRPr="006E3775">
        <w:rPr>
          <w:rFonts w:cstheme="minorHAnsi"/>
          <w:sz w:val="20"/>
          <w:szCs w:val="20"/>
        </w:rPr>
        <w:t>. TAPASZTALATOK:</w:t>
      </w:r>
    </w:p>
    <w:p w14:paraId="565C3D87" w14:textId="77777777" w:rsidR="00AE0978" w:rsidRPr="006E3775" w:rsidRDefault="00AE0978" w:rsidP="004E6CB4">
      <w:pPr>
        <w:autoSpaceDE w:val="0"/>
        <w:autoSpaceDN w:val="0"/>
        <w:adjustRightInd w:val="0"/>
        <w:spacing w:after="0" w:line="240" w:lineRule="auto"/>
        <w:jc w:val="both"/>
        <w:rPr>
          <w:rFonts w:cstheme="minorHAnsi"/>
          <w:sz w:val="20"/>
          <w:szCs w:val="20"/>
        </w:rPr>
      </w:pPr>
      <w:r w:rsidRPr="006E3775">
        <w:rPr>
          <w:rFonts w:cstheme="minorHAnsi"/>
          <w:sz w:val="20"/>
          <w:szCs w:val="20"/>
        </w:rPr>
        <w:t>II. a) kísérlet: …………………………………………………………………………………………………………………</w:t>
      </w:r>
      <w:proofErr w:type="gramStart"/>
      <w:r w:rsidRPr="006E3775">
        <w:rPr>
          <w:rFonts w:cstheme="minorHAnsi"/>
          <w:sz w:val="20"/>
          <w:szCs w:val="20"/>
        </w:rPr>
        <w:t>…….</w:t>
      </w:r>
      <w:proofErr w:type="gramEnd"/>
      <w:r w:rsidRPr="006E3775">
        <w:rPr>
          <w:rFonts w:cstheme="minorHAnsi"/>
          <w:sz w:val="20"/>
          <w:szCs w:val="20"/>
        </w:rPr>
        <w:t>.………………………………………</w:t>
      </w:r>
    </w:p>
    <w:p w14:paraId="2BB136D7" w14:textId="77777777" w:rsidR="00AE0978" w:rsidRPr="006E3775" w:rsidRDefault="00AE0978" w:rsidP="00AE0978">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b) kísérlet: …………………………………………………………………………………………………………</w:t>
      </w:r>
      <w:proofErr w:type="gramStart"/>
      <w:r w:rsidRPr="006E3775">
        <w:rPr>
          <w:rFonts w:cstheme="minorHAnsi"/>
          <w:sz w:val="20"/>
          <w:szCs w:val="20"/>
        </w:rPr>
        <w:t>…….</w:t>
      </w:r>
      <w:proofErr w:type="gramEnd"/>
      <w:r w:rsidRPr="006E3775">
        <w:rPr>
          <w:rFonts w:cstheme="minorHAnsi"/>
          <w:sz w:val="20"/>
          <w:szCs w:val="20"/>
        </w:rPr>
        <w:t>.……………….……………………………</w:t>
      </w:r>
      <w:r>
        <w:rPr>
          <w:rFonts w:cstheme="minorHAnsi"/>
          <w:sz w:val="20"/>
          <w:szCs w:val="20"/>
        </w:rPr>
        <w:t>…</w:t>
      </w:r>
    </w:p>
    <w:p w14:paraId="4891A4EE" w14:textId="77777777" w:rsidR="00AE0978" w:rsidRPr="006E3775" w:rsidRDefault="00AE0978" w:rsidP="008E44CB">
      <w:pPr>
        <w:autoSpaceDE w:val="0"/>
        <w:autoSpaceDN w:val="0"/>
        <w:adjustRightInd w:val="0"/>
        <w:spacing w:after="0" w:line="240" w:lineRule="auto"/>
        <w:jc w:val="both"/>
        <w:rPr>
          <w:rFonts w:cstheme="minorHAnsi"/>
          <w:sz w:val="20"/>
          <w:szCs w:val="20"/>
        </w:rPr>
      </w:pPr>
      <w:r>
        <w:rPr>
          <w:rFonts w:cstheme="minorHAnsi"/>
          <w:sz w:val="20"/>
          <w:szCs w:val="20"/>
        </w:rPr>
        <w:t>2</w:t>
      </w:r>
      <w:r w:rsidRPr="006E3775">
        <w:rPr>
          <w:rFonts w:cstheme="minorHAnsi"/>
          <w:sz w:val="20"/>
          <w:szCs w:val="20"/>
        </w:rPr>
        <w:t>. MAGYARÁZAT:</w:t>
      </w:r>
    </w:p>
    <w:p w14:paraId="16711B9A" w14:textId="3A129629" w:rsidR="00AE0978" w:rsidRPr="006E3775" w:rsidRDefault="00AE0978" w:rsidP="00BF2B8E">
      <w:pPr>
        <w:autoSpaceDE w:val="0"/>
        <w:autoSpaceDN w:val="0"/>
        <w:adjustRightInd w:val="0"/>
        <w:spacing w:before="60" w:after="0" w:line="240" w:lineRule="auto"/>
        <w:contextualSpacing/>
        <w:jc w:val="both"/>
        <w:rPr>
          <w:rFonts w:cstheme="minorHAnsi"/>
          <w:sz w:val="20"/>
          <w:szCs w:val="20"/>
        </w:rPr>
      </w:pPr>
      <w:r w:rsidRPr="006E3775">
        <w:rPr>
          <w:rFonts w:cstheme="minorHAnsi"/>
          <w:sz w:val="20"/>
          <w:szCs w:val="20"/>
        </w:rPr>
        <w:t xml:space="preserve">II. a) kísérlet: Az 1. ismeretlen fémsó </w:t>
      </w:r>
      <w:r w:rsidR="009706AE">
        <w:rPr>
          <w:rFonts w:cstheme="minorHAnsi"/>
          <w:sz w:val="20"/>
          <w:szCs w:val="20"/>
        </w:rPr>
        <w:t xml:space="preserve">fématomjának </w:t>
      </w:r>
      <w:r w:rsidRPr="006E3775">
        <w:rPr>
          <w:rFonts w:cstheme="minorHAnsi"/>
          <w:sz w:val="20"/>
          <w:szCs w:val="20"/>
        </w:rPr>
        <w:t>gerjesztési energiájának megfelelő hullámhossz a ………</w:t>
      </w:r>
      <w:proofErr w:type="gramStart"/>
      <w:r w:rsidRPr="006E3775">
        <w:rPr>
          <w:rFonts w:cstheme="minorHAnsi"/>
          <w:sz w:val="20"/>
          <w:szCs w:val="20"/>
        </w:rPr>
        <w:t>…….</w:t>
      </w:r>
      <w:proofErr w:type="gramEnd"/>
      <w:r w:rsidRPr="006E3775">
        <w:rPr>
          <w:rFonts w:cstheme="minorHAnsi"/>
          <w:sz w:val="20"/>
          <w:szCs w:val="20"/>
        </w:rPr>
        <w:t>.</w:t>
      </w:r>
      <w:r w:rsidRPr="006E3775">
        <w:rPr>
          <w:rFonts w:eastAsia="Times New Roman" w:cstheme="minorHAnsi"/>
          <w:sz w:val="20"/>
          <w:szCs w:val="20"/>
          <w:lang w:eastAsia="hu-HU"/>
        </w:rPr>
        <w:t xml:space="preserve"> nm tartományba esik.</w:t>
      </w:r>
    </w:p>
    <w:p w14:paraId="0C3C8DF5" w14:textId="0AB9367A" w:rsidR="00AE0978" w:rsidRPr="006E3775" w:rsidRDefault="00AE0978" w:rsidP="00BF2B8E">
      <w:pPr>
        <w:autoSpaceDE w:val="0"/>
        <w:autoSpaceDN w:val="0"/>
        <w:adjustRightInd w:val="0"/>
        <w:spacing w:before="60" w:after="0" w:line="240" w:lineRule="auto"/>
        <w:jc w:val="both"/>
        <w:rPr>
          <w:rFonts w:cstheme="minorHAnsi"/>
          <w:sz w:val="20"/>
          <w:szCs w:val="20"/>
        </w:rPr>
      </w:pPr>
      <w:r w:rsidRPr="006E3775">
        <w:rPr>
          <w:rFonts w:cstheme="minorHAnsi"/>
          <w:sz w:val="20"/>
          <w:szCs w:val="20"/>
        </w:rPr>
        <w:t xml:space="preserve">II. b) kísérlet: A 2. ismeretlen fémsó </w:t>
      </w:r>
      <w:r w:rsidR="009706AE">
        <w:rPr>
          <w:rFonts w:cstheme="minorHAnsi"/>
          <w:sz w:val="20"/>
          <w:szCs w:val="20"/>
        </w:rPr>
        <w:t xml:space="preserve">fématomjának </w:t>
      </w:r>
      <w:r w:rsidRPr="006E3775">
        <w:rPr>
          <w:rFonts w:cstheme="minorHAnsi"/>
          <w:sz w:val="20"/>
          <w:szCs w:val="20"/>
        </w:rPr>
        <w:t>gerjesztési energiájának megfelelő hullámhossz a ………</w:t>
      </w:r>
      <w:proofErr w:type="gramStart"/>
      <w:r w:rsidRPr="006E3775">
        <w:rPr>
          <w:rFonts w:cstheme="minorHAnsi"/>
          <w:sz w:val="20"/>
          <w:szCs w:val="20"/>
        </w:rPr>
        <w:t>…….</w:t>
      </w:r>
      <w:proofErr w:type="gramEnd"/>
      <w:r w:rsidRPr="006E3775">
        <w:rPr>
          <w:rFonts w:cstheme="minorHAnsi"/>
          <w:sz w:val="20"/>
          <w:szCs w:val="20"/>
        </w:rPr>
        <w:t>.</w:t>
      </w:r>
      <w:r w:rsidRPr="006E3775">
        <w:rPr>
          <w:rFonts w:eastAsia="Times New Roman" w:cstheme="minorHAnsi"/>
          <w:sz w:val="20"/>
          <w:szCs w:val="20"/>
          <w:lang w:eastAsia="hu-HU"/>
        </w:rPr>
        <w:t xml:space="preserve"> nm tartományba esik.</w:t>
      </w:r>
    </w:p>
    <w:p w14:paraId="0A1EAD86" w14:textId="77777777" w:rsidR="00AE0978" w:rsidRPr="006E3775" w:rsidRDefault="00AE0978" w:rsidP="008E44CB">
      <w:pPr>
        <w:autoSpaceDE w:val="0"/>
        <w:autoSpaceDN w:val="0"/>
        <w:adjustRightInd w:val="0"/>
        <w:spacing w:before="60" w:after="0" w:line="240" w:lineRule="auto"/>
        <w:jc w:val="both"/>
        <w:rPr>
          <w:rFonts w:cstheme="minorHAnsi"/>
          <w:sz w:val="20"/>
          <w:szCs w:val="20"/>
        </w:rPr>
      </w:pPr>
      <w:r>
        <w:rPr>
          <w:rFonts w:cstheme="minorHAnsi"/>
          <w:sz w:val="20"/>
          <w:szCs w:val="20"/>
        </w:rPr>
        <w:t>3</w:t>
      </w:r>
      <w:r w:rsidRPr="006E3775">
        <w:rPr>
          <w:rFonts w:cstheme="minorHAnsi"/>
          <w:sz w:val="20"/>
          <w:szCs w:val="20"/>
        </w:rPr>
        <w:t xml:space="preserve">. KÖVETKEZTETÉS: A(z) </w:t>
      </w:r>
      <w:r w:rsidRPr="006E3775">
        <w:rPr>
          <w:rFonts w:cstheme="minorHAnsi"/>
          <w:b/>
          <w:bCs/>
          <w:sz w:val="20"/>
          <w:szCs w:val="20"/>
        </w:rPr>
        <w:t>1. ismeretlen só / 2. ismeretlen só</w:t>
      </w:r>
      <w:r w:rsidRPr="006E3775">
        <w:rPr>
          <w:rFonts w:cstheme="minorHAnsi"/>
          <w:sz w:val="20"/>
          <w:szCs w:val="20"/>
        </w:rPr>
        <w:t xml:space="preserve"> fématomjának gerjesztési energiája kisebb, mint a nátrium gerjesztési energiája, a(z)</w:t>
      </w:r>
      <w:r w:rsidRPr="006E3775">
        <w:rPr>
          <w:rFonts w:cstheme="minorHAnsi"/>
          <w:b/>
          <w:bCs/>
          <w:sz w:val="20"/>
          <w:szCs w:val="20"/>
        </w:rPr>
        <w:t xml:space="preserve"> 1. ismeretlen só / 2. ismeretlen só</w:t>
      </w:r>
      <w:r w:rsidRPr="006E3775">
        <w:rPr>
          <w:rFonts w:cstheme="minorHAnsi"/>
          <w:sz w:val="20"/>
          <w:szCs w:val="20"/>
        </w:rPr>
        <w:t xml:space="preserve"> fématomjának gerjesztési energiája pedig nagyobb.</w:t>
      </w:r>
    </w:p>
    <w:p w14:paraId="5E760E62" w14:textId="5075A3EF" w:rsidR="00AE0978" w:rsidRDefault="00AE0978" w:rsidP="00BF2B8E">
      <w:pPr>
        <w:autoSpaceDE w:val="0"/>
        <w:autoSpaceDN w:val="0"/>
        <w:adjustRightInd w:val="0"/>
        <w:spacing w:before="60" w:after="0" w:line="240" w:lineRule="auto"/>
        <w:jc w:val="center"/>
        <w:rPr>
          <w:rFonts w:cstheme="minorHAnsi"/>
          <w:b/>
          <w:bCs/>
          <w:sz w:val="20"/>
          <w:szCs w:val="20"/>
        </w:rPr>
      </w:pPr>
      <w:r w:rsidRPr="006E377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14314EEF" w14:textId="206B6B48" w:rsidR="00AB4D84" w:rsidRDefault="005B283E" w:rsidP="00BF2B8E">
      <w:pPr>
        <w:autoSpaceDE w:val="0"/>
        <w:autoSpaceDN w:val="0"/>
        <w:adjustRightInd w:val="0"/>
        <w:spacing w:before="60" w:after="0" w:line="240" w:lineRule="auto"/>
        <w:jc w:val="both"/>
        <w:rPr>
          <w:rFonts w:cstheme="minorHAnsi"/>
          <w:b/>
          <w:bCs/>
          <w:sz w:val="20"/>
          <w:szCs w:val="20"/>
        </w:rPr>
      </w:pPr>
      <w:r>
        <w:rPr>
          <w:rFonts w:cstheme="minorHAnsi"/>
          <w:sz w:val="20"/>
          <w:szCs w:val="20"/>
        </w:rPr>
        <w:t>4</w:t>
      </w:r>
      <w:r w:rsidRPr="006E3775">
        <w:rPr>
          <w:rFonts w:cstheme="minorHAnsi"/>
          <w:sz w:val="20"/>
          <w:szCs w:val="20"/>
        </w:rPr>
        <w:t>. MI</w:t>
      </w:r>
      <w:r>
        <w:rPr>
          <w:rFonts w:cstheme="minorHAnsi"/>
          <w:sz w:val="20"/>
          <w:szCs w:val="20"/>
        </w:rPr>
        <w:t xml:space="preserve"> VOLT</w:t>
      </w:r>
      <w:r w:rsidRPr="006E3775">
        <w:rPr>
          <w:rFonts w:cstheme="minorHAnsi"/>
          <w:sz w:val="20"/>
          <w:szCs w:val="20"/>
        </w:rPr>
        <w:t xml:space="preserve"> A FÜGGETLEN VÁLTOZÓ, AM</w:t>
      </w:r>
      <w:r w:rsidR="00AB4D84">
        <w:rPr>
          <w:rFonts w:cstheme="minorHAnsi"/>
          <w:sz w:val="20"/>
          <w:szCs w:val="20"/>
        </w:rPr>
        <w:t>ELYE</w:t>
      </w:r>
      <w:r w:rsidRPr="006E3775">
        <w:rPr>
          <w:rFonts w:cstheme="minorHAnsi"/>
          <w:sz w:val="20"/>
          <w:szCs w:val="20"/>
        </w:rPr>
        <w:t>T NEKTEK KELL</w:t>
      </w:r>
      <w:r>
        <w:rPr>
          <w:rFonts w:cstheme="minorHAnsi"/>
          <w:sz w:val="20"/>
          <w:szCs w:val="20"/>
        </w:rPr>
        <w:t>ETT</w:t>
      </w:r>
      <w:r w:rsidRPr="006E3775">
        <w:rPr>
          <w:rFonts w:cstheme="minorHAnsi"/>
          <w:sz w:val="20"/>
          <w:szCs w:val="20"/>
        </w:rPr>
        <w:t xml:space="preserve"> VÁLTOZTATNI A KÍSÉRLETEK SORÁN? (</w:t>
      </w:r>
      <w:r w:rsidRPr="006E3775">
        <w:rPr>
          <w:rFonts w:cstheme="minorHAnsi"/>
          <w:b/>
          <w:bCs/>
          <w:sz w:val="20"/>
          <w:szCs w:val="20"/>
        </w:rPr>
        <w:t xml:space="preserve">EGYSZERRE CSAK </w:t>
      </w:r>
    </w:p>
    <w:p w14:paraId="7DF37D6C" w14:textId="4AED1973" w:rsidR="005B283E" w:rsidRPr="00AB4D84" w:rsidRDefault="005B283E" w:rsidP="00BF2B8E">
      <w:pPr>
        <w:autoSpaceDE w:val="0"/>
        <w:autoSpaceDN w:val="0"/>
        <w:adjustRightInd w:val="0"/>
        <w:spacing w:before="160" w:after="0" w:line="240" w:lineRule="auto"/>
        <w:jc w:val="both"/>
        <w:rPr>
          <w:rFonts w:cstheme="minorHAnsi"/>
          <w:b/>
          <w:bCs/>
          <w:sz w:val="20"/>
          <w:szCs w:val="20"/>
        </w:rPr>
      </w:pPr>
      <w:r w:rsidRPr="006E3775">
        <w:rPr>
          <w:rFonts w:cstheme="minorHAnsi"/>
          <w:b/>
          <w:bCs/>
          <w:sz w:val="20"/>
          <w:szCs w:val="20"/>
        </w:rPr>
        <w:t>EGY TÉNYEZŐT SZABAD VÁLTOZTATNI!)</w:t>
      </w:r>
      <w:r w:rsidRPr="006E3775">
        <w:rPr>
          <w:rFonts w:cstheme="minorHAnsi"/>
          <w:sz w:val="20"/>
          <w:szCs w:val="20"/>
        </w:rPr>
        <w:t xml:space="preserve"> ……………………………………………………………………………………………………………………</w:t>
      </w:r>
      <w:r>
        <w:rPr>
          <w:rFonts w:cstheme="minorHAnsi"/>
          <w:sz w:val="20"/>
          <w:szCs w:val="20"/>
        </w:rPr>
        <w:t>……</w:t>
      </w:r>
      <w:r w:rsidR="00AB4D84">
        <w:rPr>
          <w:rFonts w:cstheme="minorHAnsi"/>
          <w:sz w:val="20"/>
          <w:szCs w:val="20"/>
        </w:rPr>
        <w:t>.</w:t>
      </w:r>
    </w:p>
    <w:p w14:paraId="011F92F9" w14:textId="53FF71D6" w:rsidR="005B283E" w:rsidRPr="006E3775" w:rsidRDefault="005B283E" w:rsidP="005B283E">
      <w:pPr>
        <w:autoSpaceDE w:val="0"/>
        <w:autoSpaceDN w:val="0"/>
        <w:adjustRightInd w:val="0"/>
        <w:spacing w:before="160" w:after="0" w:line="240" w:lineRule="auto"/>
        <w:jc w:val="both"/>
        <w:rPr>
          <w:rFonts w:cstheme="minorHAnsi"/>
          <w:sz w:val="20"/>
          <w:szCs w:val="20"/>
        </w:rPr>
      </w:pPr>
      <w:r>
        <w:rPr>
          <w:rFonts w:cstheme="minorHAnsi"/>
          <w:sz w:val="20"/>
          <w:szCs w:val="20"/>
        </w:rPr>
        <w:t>5</w:t>
      </w:r>
      <w:r w:rsidRPr="006E3775">
        <w:rPr>
          <w:rFonts w:cstheme="minorHAnsi"/>
          <w:sz w:val="20"/>
          <w:szCs w:val="20"/>
        </w:rPr>
        <w:t>. M</w:t>
      </w:r>
      <w:r w:rsidR="0090547A">
        <w:rPr>
          <w:rFonts w:cstheme="minorHAnsi"/>
          <w:sz w:val="20"/>
          <w:szCs w:val="20"/>
        </w:rPr>
        <w:t>ELYE</w:t>
      </w:r>
      <w:r w:rsidRPr="006E3775">
        <w:rPr>
          <w:rFonts w:cstheme="minorHAnsi"/>
          <w:sz w:val="20"/>
          <w:szCs w:val="20"/>
        </w:rPr>
        <w:t xml:space="preserve">K </w:t>
      </w:r>
      <w:r>
        <w:rPr>
          <w:rFonts w:cstheme="minorHAnsi"/>
          <w:sz w:val="20"/>
          <w:szCs w:val="20"/>
        </w:rPr>
        <w:t xml:space="preserve">VOLTAK </w:t>
      </w:r>
      <w:r w:rsidRPr="006E3775">
        <w:rPr>
          <w:rFonts w:cstheme="minorHAnsi"/>
          <w:sz w:val="20"/>
          <w:szCs w:val="20"/>
        </w:rPr>
        <w:t xml:space="preserve">A FÜGGŐ </w:t>
      </w:r>
      <w:proofErr w:type="gramStart"/>
      <w:r w:rsidRPr="006E3775">
        <w:rPr>
          <w:rFonts w:cstheme="minorHAnsi"/>
          <w:sz w:val="20"/>
          <w:szCs w:val="20"/>
        </w:rPr>
        <w:t>VÁLTOZÓK?...</w:t>
      </w:r>
      <w:proofErr w:type="gramEnd"/>
      <w:r w:rsidRPr="006E3775">
        <w:rPr>
          <w:rFonts w:cstheme="minorHAnsi"/>
          <w:sz w:val="20"/>
          <w:szCs w:val="20"/>
        </w:rPr>
        <w:t>…………………………………………………………………………………………………………………</w:t>
      </w:r>
      <w:r>
        <w:rPr>
          <w:rFonts w:cstheme="minorHAnsi"/>
          <w:sz w:val="20"/>
          <w:szCs w:val="20"/>
        </w:rPr>
        <w:t>….</w:t>
      </w:r>
    </w:p>
    <w:p w14:paraId="3355FBF3" w14:textId="5B223274" w:rsidR="005B283E" w:rsidRPr="006E3775" w:rsidRDefault="005B283E" w:rsidP="005B283E">
      <w:pPr>
        <w:autoSpaceDE w:val="0"/>
        <w:autoSpaceDN w:val="0"/>
        <w:adjustRightInd w:val="0"/>
        <w:spacing w:before="160" w:after="0" w:line="240" w:lineRule="auto"/>
        <w:jc w:val="both"/>
        <w:rPr>
          <w:rFonts w:cstheme="minorHAnsi"/>
          <w:sz w:val="20"/>
          <w:szCs w:val="20"/>
        </w:rPr>
      </w:pPr>
      <w:r>
        <w:rPr>
          <w:rFonts w:cstheme="minorHAnsi"/>
          <w:sz w:val="20"/>
          <w:szCs w:val="20"/>
        </w:rPr>
        <w:t>6</w:t>
      </w:r>
      <w:r w:rsidRPr="006E3775">
        <w:rPr>
          <w:rFonts w:cstheme="minorHAnsi"/>
          <w:sz w:val="20"/>
          <w:szCs w:val="20"/>
        </w:rPr>
        <w:t>. HOGYAN TUD</w:t>
      </w:r>
      <w:r>
        <w:rPr>
          <w:rFonts w:cstheme="minorHAnsi"/>
          <w:sz w:val="20"/>
          <w:szCs w:val="20"/>
        </w:rPr>
        <w:t>T</w:t>
      </w:r>
      <w:r w:rsidRPr="006E3775">
        <w:rPr>
          <w:rFonts w:cstheme="minorHAnsi"/>
          <w:sz w:val="20"/>
          <w:szCs w:val="20"/>
        </w:rPr>
        <w:t xml:space="preserve">ÁTOK VIZSGÁLNI A FÜGGŐ </w:t>
      </w:r>
      <w:proofErr w:type="gramStart"/>
      <w:r w:rsidRPr="006E3775">
        <w:rPr>
          <w:rFonts w:cstheme="minorHAnsi"/>
          <w:sz w:val="20"/>
          <w:szCs w:val="20"/>
        </w:rPr>
        <w:t>VÁLTOZÓ</w:t>
      </w:r>
      <w:r w:rsidR="00614E24">
        <w:rPr>
          <w:rFonts w:cstheme="minorHAnsi"/>
          <w:sz w:val="20"/>
          <w:szCs w:val="20"/>
        </w:rPr>
        <w:t>KA</w:t>
      </w:r>
      <w:r w:rsidRPr="006E3775">
        <w:rPr>
          <w:rFonts w:cstheme="minorHAnsi"/>
          <w:sz w:val="20"/>
          <w:szCs w:val="20"/>
        </w:rPr>
        <w:t>T?…</w:t>
      </w:r>
      <w:proofErr w:type="gramEnd"/>
      <w:r w:rsidRPr="006E3775">
        <w:rPr>
          <w:rFonts w:cstheme="minorHAnsi"/>
          <w:sz w:val="20"/>
          <w:szCs w:val="20"/>
        </w:rPr>
        <w:t>……………..……………………………………………………</w:t>
      </w:r>
      <w:r>
        <w:rPr>
          <w:rFonts w:cstheme="minorHAnsi"/>
          <w:sz w:val="20"/>
          <w:szCs w:val="20"/>
        </w:rPr>
        <w:t>………………</w:t>
      </w:r>
      <w:r w:rsidR="00ED5335">
        <w:rPr>
          <w:rFonts w:cstheme="minorHAnsi"/>
          <w:sz w:val="20"/>
          <w:szCs w:val="20"/>
        </w:rPr>
        <w:t>…</w:t>
      </w:r>
    </w:p>
    <w:p w14:paraId="7A23F553" w14:textId="77777777" w:rsidR="00BF2B8E" w:rsidRDefault="005B283E" w:rsidP="00B64C60">
      <w:pPr>
        <w:autoSpaceDE w:val="0"/>
        <w:autoSpaceDN w:val="0"/>
        <w:adjustRightInd w:val="0"/>
        <w:spacing w:before="160" w:after="0" w:line="240" w:lineRule="auto"/>
        <w:jc w:val="both"/>
        <w:rPr>
          <w:rStyle w:val="normaltextrun"/>
          <w:rFonts w:cstheme="minorHAnsi"/>
          <w:sz w:val="20"/>
          <w:szCs w:val="20"/>
          <w:shd w:val="clear" w:color="auto" w:fill="FFFFFF"/>
        </w:rPr>
      </w:pPr>
      <w:r>
        <w:rPr>
          <w:rFonts w:cstheme="minorHAnsi"/>
          <w:sz w:val="20"/>
          <w:szCs w:val="20"/>
        </w:rPr>
        <w:t>7</w:t>
      </w:r>
      <w:r w:rsidRPr="006E3775">
        <w:rPr>
          <w:rFonts w:cstheme="minorHAnsi"/>
          <w:sz w:val="20"/>
          <w:szCs w:val="20"/>
        </w:rPr>
        <w:t xml:space="preserve">. </w:t>
      </w:r>
      <w:r>
        <w:rPr>
          <w:rFonts w:cstheme="minorHAnsi"/>
          <w:sz w:val="20"/>
          <w:szCs w:val="20"/>
        </w:rPr>
        <w:t>EZ VOLT A FELTÉTELEZÉS (HIPOTÉZIS):</w:t>
      </w:r>
      <w:r w:rsidRPr="006E3775">
        <w:rPr>
          <w:rFonts w:cstheme="minorHAnsi"/>
          <w:sz w:val="20"/>
          <w:szCs w:val="20"/>
        </w:rPr>
        <w:t xml:space="preserve"> Ha………………………………………………………………………………………………………</w:t>
      </w:r>
      <w:r w:rsidR="00A11F97">
        <w:rPr>
          <w:rFonts w:cstheme="minorHAnsi"/>
          <w:sz w:val="20"/>
          <w:szCs w:val="20"/>
        </w:rPr>
        <w:t xml:space="preserve">……… </w:t>
      </w:r>
      <w:r w:rsidRPr="006E3775">
        <w:rPr>
          <w:rStyle w:val="normaltextrun"/>
          <w:rFonts w:cstheme="minorHAnsi"/>
          <w:sz w:val="20"/>
          <w:szCs w:val="20"/>
          <w:shd w:val="clear" w:color="auto" w:fill="FFFFFF"/>
        </w:rPr>
        <w:t xml:space="preserve">(a </w:t>
      </w:r>
    </w:p>
    <w:p w14:paraId="04AF7A8A" w14:textId="20FF386A" w:rsidR="005B283E" w:rsidRPr="006E3775" w:rsidRDefault="005B283E" w:rsidP="00B64C60">
      <w:pPr>
        <w:autoSpaceDE w:val="0"/>
        <w:autoSpaceDN w:val="0"/>
        <w:adjustRightInd w:val="0"/>
        <w:spacing w:before="160" w:after="0" w:line="240" w:lineRule="auto"/>
        <w:jc w:val="both"/>
        <w:rPr>
          <w:rFonts w:cstheme="minorHAnsi"/>
          <w:sz w:val="20"/>
          <w:szCs w:val="20"/>
        </w:rPr>
      </w:pPr>
      <w:r w:rsidRPr="006E3775">
        <w:rPr>
          <w:rStyle w:val="normaltextrun"/>
          <w:rFonts w:cstheme="minorHAnsi"/>
          <w:sz w:val="20"/>
          <w:szCs w:val="20"/>
          <w:shd w:val="clear" w:color="auto" w:fill="FFFFFF"/>
        </w:rPr>
        <w:t>független változó a tervezett módon változik),</w:t>
      </w:r>
      <w:r w:rsidRPr="006E3775">
        <w:rPr>
          <w:rStyle w:val="eop"/>
          <w:rFonts w:cstheme="minorHAnsi"/>
          <w:sz w:val="20"/>
          <w:szCs w:val="20"/>
          <w:shd w:val="clear" w:color="auto" w:fill="FFFFFF"/>
        </w:rPr>
        <w:t xml:space="preserve"> </w:t>
      </w:r>
      <w:r w:rsidRPr="006E3775">
        <w:rPr>
          <w:rFonts w:cstheme="minorHAnsi"/>
          <w:sz w:val="20"/>
          <w:szCs w:val="20"/>
        </w:rPr>
        <w:t>akkor …………………………………………………………………………………………</w:t>
      </w:r>
      <w:r>
        <w:rPr>
          <w:rFonts w:cstheme="minorHAnsi"/>
          <w:sz w:val="20"/>
          <w:szCs w:val="20"/>
        </w:rPr>
        <w:t>…</w:t>
      </w:r>
      <w:r w:rsidRPr="006E3775">
        <w:rPr>
          <w:rFonts w:cstheme="minorHAnsi"/>
          <w:sz w:val="20"/>
          <w:szCs w:val="20"/>
        </w:rPr>
        <w:t xml:space="preserve"> </w:t>
      </w:r>
      <w:r w:rsidRPr="006E3775">
        <w:rPr>
          <w:rStyle w:val="normaltextrun"/>
          <w:rFonts w:cstheme="minorHAnsi"/>
          <w:sz w:val="20"/>
          <w:szCs w:val="20"/>
          <w:shd w:val="clear" w:color="auto" w:fill="FFFFFF"/>
        </w:rPr>
        <w:t>(a függő változó</w:t>
      </w:r>
      <w:r w:rsidR="00ED5335">
        <w:rPr>
          <w:rStyle w:val="normaltextrun"/>
          <w:rFonts w:cstheme="minorHAnsi"/>
          <w:sz w:val="20"/>
          <w:szCs w:val="20"/>
          <w:shd w:val="clear" w:color="auto" w:fill="FFFFFF"/>
        </w:rPr>
        <w:t>k</w:t>
      </w:r>
      <w:r w:rsidRPr="006E3775">
        <w:rPr>
          <w:rStyle w:val="normaltextrun"/>
          <w:rFonts w:cstheme="minorHAnsi"/>
          <w:sz w:val="20"/>
          <w:szCs w:val="20"/>
          <w:shd w:val="clear" w:color="auto" w:fill="FFFFFF"/>
        </w:rPr>
        <w:t xml:space="preserve"> ilyen módon fog</w:t>
      </w:r>
      <w:r w:rsidR="00ED5335">
        <w:rPr>
          <w:rStyle w:val="normaltextrun"/>
          <w:rFonts w:cstheme="minorHAnsi"/>
          <w:sz w:val="20"/>
          <w:szCs w:val="20"/>
          <w:shd w:val="clear" w:color="auto" w:fill="FFFFFF"/>
        </w:rPr>
        <w:t>nak</w:t>
      </w:r>
      <w:r w:rsidRPr="006E3775">
        <w:rPr>
          <w:rStyle w:val="normaltextrun"/>
          <w:rFonts w:cstheme="minorHAnsi"/>
          <w:sz w:val="20"/>
          <w:szCs w:val="20"/>
          <w:shd w:val="clear" w:color="auto" w:fill="FFFFFF"/>
        </w:rPr>
        <w:t xml:space="preserve"> változni).</w:t>
      </w:r>
    </w:p>
    <w:p w14:paraId="1A916686" w14:textId="43A60D3A" w:rsidR="005B283E" w:rsidRPr="006E3775" w:rsidRDefault="005B283E" w:rsidP="00BF2B8E">
      <w:pPr>
        <w:autoSpaceDE w:val="0"/>
        <w:autoSpaceDN w:val="0"/>
        <w:adjustRightInd w:val="0"/>
        <w:spacing w:before="60" w:after="0" w:line="240" w:lineRule="auto"/>
        <w:jc w:val="both"/>
        <w:rPr>
          <w:rFonts w:eastAsiaTheme="minorEastAsia" w:cstheme="minorHAnsi"/>
          <w:sz w:val="20"/>
          <w:szCs w:val="20"/>
        </w:rPr>
      </w:pPr>
      <w:r>
        <w:rPr>
          <w:rFonts w:cstheme="minorHAnsi"/>
          <w:sz w:val="20"/>
          <w:szCs w:val="20"/>
        </w:rPr>
        <w:t>8</w:t>
      </w:r>
      <w:r w:rsidRPr="006E3775">
        <w:rPr>
          <w:rFonts w:cstheme="minorHAnsi"/>
          <w:sz w:val="20"/>
          <w:szCs w:val="20"/>
        </w:rPr>
        <w:t xml:space="preserve">. AZ ALÁBBIAK KÖZÜL </w:t>
      </w:r>
      <w:r w:rsidR="00665D0A">
        <w:rPr>
          <w:rFonts w:cstheme="minorHAnsi"/>
          <w:sz w:val="20"/>
          <w:szCs w:val="20"/>
        </w:rPr>
        <w:t>M</w:t>
      </w:r>
      <w:r w:rsidR="006556CE">
        <w:rPr>
          <w:rFonts w:cstheme="minorHAnsi"/>
          <w:sz w:val="20"/>
          <w:szCs w:val="20"/>
        </w:rPr>
        <w:t>ELYIK</w:t>
      </w:r>
      <w:r w:rsidR="00665D0A">
        <w:rPr>
          <w:rFonts w:cstheme="minorHAnsi"/>
          <w:sz w:val="20"/>
          <w:szCs w:val="20"/>
        </w:rPr>
        <w:t>/</w:t>
      </w:r>
      <w:r w:rsidRPr="006E3775">
        <w:rPr>
          <w:rFonts w:cstheme="minorHAnsi"/>
          <w:sz w:val="20"/>
          <w:szCs w:val="20"/>
        </w:rPr>
        <w:t>M</w:t>
      </w:r>
      <w:r w:rsidR="0090547A">
        <w:rPr>
          <w:rFonts w:cstheme="minorHAnsi"/>
          <w:sz w:val="20"/>
          <w:szCs w:val="20"/>
        </w:rPr>
        <w:t>ELYE</w:t>
      </w:r>
      <w:r w:rsidRPr="006E3775">
        <w:rPr>
          <w:rFonts w:cstheme="minorHAnsi"/>
          <w:sz w:val="20"/>
          <w:szCs w:val="20"/>
        </w:rPr>
        <w:t xml:space="preserve">K </w:t>
      </w:r>
      <w:r>
        <w:rPr>
          <w:rFonts w:cstheme="minorHAnsi"/>
          <w:sz w:val="20"/>
          <w:szCs w:val="20"/>
        </w:rPr>
        <w:t>VOLT</w:t>
      </w:r>
      <w:r w:rsidR="00665D0A">
        <w:rPr>
          <w:rFonts w:cstheme="minorHAnsi"/>
          <w:sz w:val="20"/>
          <w:szCs w:val="20"/>
        </w:rPr>
        <w:t>(</w:t>
      </w:r>
      <w:r>
        <w:rPr>
          <w:rFonts w:cstheme="minorHAnsi"/>
          <w:sz w:val="20"/>
          <w:szCs w:val="20"/>
        </w:rPr>
        <w:t>AK</w:t>
      </w:r>
      <w:r w:rsidR="00665D0A">
        <w:rPr>
          <w:rFonts w:cstheme="minorHAnsi"/>
          <w:sz w:val="20"/>
          <w:szCs w:val="20"/>
        </w:rPr>
        <w:t>)</w:t>
      </w:r>
      <w:r w:rsidRPr="006E3775">
        <w:rPr>
          <w:rFonts w:cstheme="minorHAnsi"/>
          <w:sz w:val="20"/>
          <w:szCs w:val="20"/>
        </w:rPr>
        <w:t xml:space="preserve"> AZ ÁLLANDÓ</w:t>
      </w:r>
      <w:r w:rsidR="006556CE">
        <w:rPr>
          <w:rFonts w:cstheme="minorHAnsi"/>
          <w:sz w:val="20"/>
          <w:szCs w:val="20"/>
        </w:rPr>
        <w:t>(</w:t>
      </w:r>
      <w:r w:rsidRPr="006E3775">
        <w:rPr>
          <w:rFonts w:cstheme="minorHAnsi"/>
          <w:sz w:val="20"/>
          <w:szCs w:val="20"/>
        </w:rPr>
        <w:t>K</w:t>
      </w:r>
      <w:r w:rsidR="006556CE">
        <w:rPr>
          <w:rFonts w:cstheme="minorHAnsi"/>
          <w:sz w:val="20"/>
          <w:szCs w:val="20"/>
        </w:rPr>
        <w:t>)</w:t>
      </w:r>
      <w:r w:rsidRPr="006E3775">
        <w:rPr>
          <w:rFonts w:cstheme="minorHAnsi"/>
          <w:sz w:val="20"/>
          <w:szCs w:val="20"/>
        </w:rPr>
        <w:t xml:space="preserve">, </w:t>
      </w:r>
      <w:r w:rsidR="006556CE">
        <w:rPr>
          <w:rFonts w:cstheme="minorHAnsi"/>
          <w:sz w:val="20"/>
          <w:szCs w:val="20"/>
        </w:rPr>
        <w:t>AMELYIKNEK/</w:t>
      </w:r>
      <w:r w:rsidRPr="006E3775">
        <w:rPr>
          <w:rFonts w:cstheme="minorHAnsi"/>
          <w:sz w:val="20"/>
          <w:szCs w:val="20"/>
        </w:rPr>
        <w:t>AMELYEKNEK UGYANOLYAN</w:t>
      </w:r>
      <w:r w:rsidR="006556CE">
        <w:rPr>
          <w:rFonts w:cstheme="minorHAnsi"/>
          <w:sz w:val="20"/>
          <w:szCs w:val="20"/>
        </w:rPr>
        <w:t>(</w:t>
      </w:r>
      <w:r w:rsidRPr="006E3775">
        <w:rPr>
          <w:rFonts w:cstheme="minorHAnsi"/>
          <w:sz w:val="20"/>
          <w:szCs w:val="20"/>
        </w:rPr>
        <w:t>OK</w:t>
      </w:r>
      <w:r w:rsidR="006556CE">
        <w:rPr>
          <w:rFonts w:cstheme="minorHAnsi"/>
          <w:sz w:val="20"/>
          <w:szCs w:val="20"/>
        </w:rPr>
        <w:t>)</w:t>
      </w:r>
      <w:r w:rsidRPr="006E3775">
        <w:rPr>
          <w:rFonts w:cstheme="minorHAnsi"/>
          <w:sz w:val="20"/>
          <w:szCs w:val="20"/>
        </w:rPr>
        <w:t xml:space="preserve">NAK </w:t>
      </w:r>
      <w:r>
        <w:rPr>
          <w:rFonts w:cstheme="minorHAnsi"/>
          <w:sz w:val="20"/>
          <w:szCs w:val="20"/>
        </w:rPr>
        <w:t xml:space="preserve">KELLETT </w:t>
      </w:r>
      <w:r w:rsidR="006556CE">
        <w:rPr>
          <w:rFonts w:cstheme="minorHAnsi"/>
          <w:sz w:val="20"/>
          <w:szCs w:val="20"/>
        </w:rPr>
        <w:t>LENNIE/</w:t>
      </w:r>
      <w:r w:rsidRPr="006E3775">
        <w:rPr>
          <w:rFonts w:cstheme="minorHAnsi"/>
          <w:sz w:val="20"/>
          <w:szCs w:val="20"/>
        </w:rPr>
        <w:t xml:space="preserve">LENNIÜK MINDEN KÍSÉRLETBEN? Jelöljétek </w:t>
      </w:r>
      <w:r w:rsidRPr="006E3775">
        <w:rPr>
          <w:rFonts w:cstheme="minorHAnsi"/>
          <w:b/>
          <w:bCs/>
          <w:sz w:val="20"/>
          <w:szCs w:val="20"/>
        </w:rPr>
        <w:t>X</w:t>
      </w:r>
      <w:r w:rsidRPr="006E3775">
        <w:rPr>
          <w:rFonts w:cstheme="minorHAnsi"/>
          <w:sz w:val="20"/>
          <w:szCs w:val="20"/>
        </w:rPr>
        <w:t xml:space="preserve"> jellel!</w:t>
      </w:r>
    </w:p>
    <w:p w14:paraId="097D63AE" w14:textId="74A2DCA3" w:rsidR="00AC6710" w:rsidRDefault="001B09FE" w:rsidP="008E44CB">
      <w:pPr>
        <w:autoSpaceDE w:val="0"/>
        <w:autoSpaceDN w:val="0"/>
        <w:adjustRightInd w:val="0"/>
        <w:spacing w:before="60" w:after="0" w:line="240" w:lineRule="auto"/>
        <w:jc w:val="both"/>
        <w:rPr>
          <w:rFonts w:cstheme="minorHAnsi"/>
          <w:sz w:val="20"/>
          <w:szCs w:val="20"/>
        </w:rPr>
      </w:pPr>
      <w:sdt>
        <w:sdtPr>
          <w:rPr>
            <w:rFonts w:cstheme="minorHAnsi"/>
            <w:sz w:val="20"/>
            <w:szCs w:val="20"/>
          </w:rPr>
          <w:id w:val="993375705"/>
          <w14:checkbox>
            <w14:checked w14:val="0"/>
            <w14:checkedState w14:val="2612" w14:font="MS Gothic"/>
            <w14:uncheckedState w14:val="2610" w14:font="MS Gothic"/>
          </w14:checkbox>
        </w:sdtPr>
        <w:sdtEndPr/>
        <w:sdtContent>
          <w:r w:rsidR="00BF2B8E">
            <w:rPr>
              <w:rFonts w:ascii="MS Gothic" w:eastAsia="MS Gothic" w:hAnsi="MS Gothic" w:cstheme="minorHAnsi" w:hint="eastAsia"/>
              <w:sz w:val="20"/>
              <w:szCs w:val="20"/>
            </w:rPr>
            <w:t>☐</w:t>
          </w:r>
        </w:sdtContent>
      </w:sdt>
      <w:r w:rsidR="00AC6710" w:rsidRPr="006E3775">
        <w:rPr>
          <w:rFonts w:cstheme="minorHAnsi"/>
          <w:sz w:val="20"/>
          <w:szCs w:val="20"/>
        </w:rPr>
        <w:t xml:space="preserve"> A fémdrótra kerülő só mennyisége</w:t>
      </w:r>
      <w:r w:rsidR="00AC6710" w:rsidRPr="006E3775">
        <w:rPr>
          <w:rFonts w:cstheme="minorHAnsi"/>
          <w:sz w:val="20"/>
          <w:szCs w:val="20"/>
        </w:rPr>
        <w:tab/>
      </w:r>
      <w:sdt>
        <w:sdtPr>
          <w:rPr>
            <w:rFonts w:cstheme="minorHAnsi"/>
            <w:sz w:val="20"/>
            <w:szCs w:val="20"/>
          </w:rPr>
          <w:id w:val="-1168477551"/>
          <w14:checkbox>
            <w14:checked w14:val="0"/>
            <w14:checkedState w14:val="2612" w14:font="MS Gothic"/>
            <w14:uncheckedState w14:val="2610" w14:font="MS Gothic"/>
          </w14:checkbox>
        </w:sdtPr>
        <w:sdtEndPr/>
        <w:sdtContent>
          <w:r w:rsidR="00AC6710" w:rsidRPr="006E3775">
            <w:rPr>
              <w:rFonts w:ascii="MS Gothic" w:eastAsia="MS Gothic" w:hAnsi="MS Gothic" w:cstheme="minorHAnsi" w:hint="eastAsia"/>
              <w:sz w:val="20"/>
              <w:szCs w:val="20"/>
            </w:rPr>
            <w:t>☐</w:t>
          </w:r>
        </w:sdtContent>
      </w:sdt>
      <w:r w:rsidR="00AC6710" w:rsidRPr="006E3775">
        <w:rPr>
          <w:rFonts w:cstheme="minorHAnsi"/>
          <w:sz w:val="20"/>
          <w:szCs w:val="20"/>
        </w:rPr>
        <w:t xml:space="preserve"> A sósav koncentrációja</w:t>
      </w:r>
      <w:r w:rsidR="00AC6710">
        <w:rPr>
          <w:rFonts w:cstheme="minorHAnsi"/>
          <w:sz w:val="20"/>
          <w:szCs w:val="20"/>
        </w:rPr>
        <w:tab/>
      </w:r>
      <w:r w:rsidR="00AC6710">
        <w:rPr>
          <w:rFonts w:cstheme="minorHAnsi"/>
          <w:sz w:val="20"/>
          <w:szCs w:val="20"/>
        </w:rPr>
        <w:tab/>
      </w:r>
      <w:r w:rsidR="00AC6710">
        <w:rPr>
          <w:rFonts w:cstheme="minorHAnsi"/>
          <w:sz w:val="20"/>
          <w:szCs w:val="20"/>
        </w:rPr>
        <w:tab/>
      </w:r>
      <w:sdt>
        <w:sdtPr>
          <w:rPr>
            <w:rFonts w:cstheme="minorHAnsi"/>
            <w:sz w:val="20"/>
            <w:szCs w:val="20"/>
          </w:rPr>
          <w:id w:val="1836644022"/>
          <w14:checkbox>
            <w14:checked w14:val="0"/>
            <w14:checkedState w14:val="2612" w14:font="MS Gothic"/>
            <w14:uncheckedState w14:val="2610" w14:font="MS Gothic"/>
          </w14:checkbox>
        </w:sdtPr>
        <w:sdtEndPr/>
        <w:sdtContent>
          <w:r w:rsidR="00AC6710">
            <w:rPr>
              <w:rFonts w:ascii="MS Gothic" w:eastAsia="MS Gothic" w:hAnsi="MS Gothic" w:cstheme="minorHAnsi" w:hint="eastAsia"/>
              <w:sz w:val="20"/>
              <w:szCs w:val="20"/>
            </w:rPr>
            <w:t>☐</w:t>
          </w:r>
        </w:sdtContent>
      </w:sdt>
      <w:r w:rsidR="00AC6710" w:rsidRPr="006E3775">
        <w:rPr>
          <w:rFonts w:cstheme="minorHAnsi"/>
          <w:sz w:val="20"/>
          <w:szCs w:val="20"/>
        </w:rPr>
        <w:t xml:space="preserve"> A sósav hőmérséklete</w:t>
      </w:r>
    </w:p>
    <w:p w14:paraId="6B84B196" w14:textId="67E9A575" w:rsidR="00AC6710" w:rsidRPr="006E3775" w:rsidRDefault="001B09FE" w:rsidP="00BF2B8E">
      <w:pPr>
        <w:autoSpaceDE w:val="0"/>
        <w:autoSpaceDN w:val="0"/>
        <w:adjustRightInd w:val="0"/>
        <w:spacing w:before="60" w:after="0" w:line="240" w:lineRule="auto"/>
        <w:jc w:val="both"/>
        <w:rPr>
          <w:rFonts w:cstheme="minorHAnsi"/>
          <w:sz w:val="20"/>
          <w:szCs w:val="20"/>
        </w:rPr>
      </w:pPr>
      <w:sdt>
        <w:sdtPr>
          <w:rPr>
            <w:rFonts w:cstheme="minorHAnsi"/>
            <w:sz w:val="20"/>
            <w:szCs w:val="20"/>
          </w:rPr>
          <w:id w:val="561752970"/>
          <w14:checkbox>
            <w14:checked w14:val="0"/>
            <w14:checkedState w14:val="2612" w14:font="MS Gothic"/>
            <w14:uncheckedState w14:val="2610" w14:font="MS Gothic"/>
          </w14:checkbox>
        </w:sdtPr>
        <w:sdtEndPr/>
        <w:sdtContent>
          <w:r w:rsidR="00AC6710">
            <w:rPr>
              <w:rFonts w:ascii="MS Gothic" w:eastAsia="MS Gothic" w:hAnsi="MS Gothic" w:cstheme="minorHAnsi" w:hint="eastAsia"/>
              <w:sz w:val="20"/>
              <w:szCs w:val="20"/>
            </w:rPr>
            <w:t>☐</w:t>
          </w:r>
        </w:sdtContent>
      </w:sdt>
      <w:r w:rsidR="00AC6710" w:rsidRPr="006E3775">
        <w:rPr>
          <w:rFonts w:cstheme="minorHAnsi"/>
          <w:sz w:val="20"/>
          <w:szCs w:val="20"/>
        </w:rPr>
        <w:t xml:space="preserve"> A láng hőmérséklete</w:t>
      </w:r>
      <w:r w:rsidR="00AC6710" w:rsidRPr="006E3775">
        <w:rPr>
          <w:rFonts w:cstheme="minorHAnsi"/>
          <w:sz w:val="20"/>
          <w:szCs w:val="20"/>
        </w:rPr>
        <w:tab/>
      </w:r>
      <w:r w:rsidR="00AC6710" w:rsidRPr="006E3775">
        <w:rPr>
          <w:rFonts w:cstheme="minorHAnsi"/>
          <w:sz w:val="20"/>
          <w:szCs w:val="20"/>
        </w:rPr>
        <w:tab/>
      </w:r>
      <w:r w:rsidR="00AC6710">
        <w:rPr>
          <w:rFonts w:cstheme="minorHAnsi"/>
          <w:sz w:val="20"/>
          <w:szCs w:val="20"/>
        </w:rPr>
        <w:tab/>
      </w:r>
      <w:sdt>
        <w:sdtPr>
          <w:rPr>
            <w:rFonts w:cstheme="minorHAnsi"/>
            <w:sz w:val="20"/>
            <w:szCs w:val="20"/>
          </w:rPr>
          <w:id w:val="990529392"/>
          <w14:checkbox>
            <w14:checked w14:val="0"/>
            <w14:checkedState w14:val="2612" w14:font="MS Gothic"/>
            <w14:uncheckedState w14:val="2610" w14:font="MS Gothic"/>
          </w14:checkbox>
        </w:sdtPr>
        <w:sdtEndPr/>
        <w:sdtContent>
          <w:r w:rsidR="00AC6710" w:rsidRPr="006E3775">
            <w:rPr>
              <w:rFonts w:ascii="MS Gothic" w:eastAsia="MS Gothic" w:hAnsi="MS Gothic" w:cstheme="minorHAnsi" w:hint="eastAsia"/>
              <w:sz w:val="20"/>
              <w:szCs w:val="20"/>
            </w:rPr>
            <w:t>☐</w:t>
          </w:r>
        </w:sdtContent>
      </w:sdt>
      <w:r w:rsidR="00AC6710" w:rsidRPr="006E3775">
        <w:rPr>
          <w:rFonts w:cstheme="minorHAnsi"/>
          <w:sz w:val="20"/>
          <w:szCs w:val="20"/>
        </w:rPr>
        <w:t xml:space="preserve"> A lángba tartás ideje</w:t>
      </w:r>
    </w:p>
    <w:p w14:paraId="55F3A606" w14:textId="08BFFF61" w:rsidR="00AE0978" w:rsidRPr="006E3775" w:rsidRDefault="005B283E" w:rsidP="00BF2B8E">
      <w:pPr>
        <w:tabs>
          <w:tab w:val="center" w:pos="4536"/>
        </w:tabs>
        <w:spacing w:before="60" w:after="0" w:line="240" w:lineRule="auto"/>
        <w:jc w:val="both"/>
        <w:rPr>
          <w:rFonts w:cstheme="minorHAnsi"/>
          <w:sz w:val="20"/>
          <w:szCs w:val="20"/>
        </w:rPr>
      </w:pPr>
      <w:r>
        <w:rPr>
          <w:rFonts w:cstheme="minorHAnsi"/>
          <w:sz w:val="20"/>
          <w:szCs w:val="20"/>
        </w:rPr>
        <w:t>9</w:t>
      </w:r>
      <w:r w:rsidR="00AE0978" w:rsidRPr="006E3775">
        <w:rPr>
          <w:rFonts w:cstheme="minorHAnsi"/>
          <w:sz w:val="20"/>
          <w:szCs w:val="20"/>
        </w:rPr>
        <w:t>.</w:t>
      </w:r>
      <w:r w:rsidR="00AE0978" w:rsidRPr="006E3775">
        <w:rPr>
          <w:rFonts w:cstheme="minorHAnsi"/>
          <w:b/>
          <w:bCs/>
          <w:sz w:val="20"/>
          <w:szCs w:val="20"/>
        </w:rPr>
        <w:t xml:space="preserve"> </w:t>
      </w:r>
      <w:r w:rsidR="00AE0978"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00AE0978" w:rsidRPr="006E3775">
        <w:rPr>
          <w:rFonts w:cstheme="minorHAnsi"/>
          <w:sz w:val="20"/>
          <w:szCs w:val="20"/>
        </w:rPr>
        <w:t xml:space="preserve"> még az egészséges felnőtt szervezetre is. A tűzijáték biológiai mellékhatásai mellett figyelembe kell venni a lehetséges fizikai mellékhatásokat is, </w:t>
      </w:r>
      <w:r w:rsidR="00E853AC">
        <w:rPr>
          <w:rFonts w:cstheme="minorHAnsi"/>
          <w:sz w:val="20"/>
          <w:szCs w:val="20"/>
        </w:rPr>
        <w:t>a</w:t>
      </w:r>
      <w:r w:rsidR="00AE0978" w:rsidRPr="006E377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sidR="00944368">
        <w:rPr>
          <w:rFonts w:cstheme="minorHAnsi"/>
          <w:sz w:val="20"/>
          <w:szCs w:val="20"/>
        </w:rPr>
        <w:t>pénzmennyiség, amelyet</w:t>
      </w:r>
      <w:r w:rsidR="00AE0978"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00AE0978" w:rsidRPr="006E3775">
        <w:rPr>
          <w:rStyle w:val="FootnoteReference"/>
          <w:rFonts w:cstheme="minorHAnsi"/>
          <w:sz w:val="20"/>
          <w:szCs w:val="20"/>
        </w:rPr>
        <w:footnoteReference w:id="8"/>
      </w:r>
    </w:p>
    <w:p w14:paraId="7F3524CB" w14:textId="1E4F2E7C" w:rsidR="00AE0978" w:rsidRPr="006E3775" w:rsidRDefault="00AE0978" w:rsidP="008E44CB">
      <w:pPr>
        <w:spacing w:before="6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NO,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ED710E">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00F73841">
        <w:rPr>
          <w:rFonts w:cstheme="minorHAnsi"/>
          <w:b/>
          <w:bCs/>
          <w:iCs/>
          <w:sz w:val="20"/>
          <w:szCs w:val="20"/>
          <w:vertAlign w:val="superscript"/>
        </w:rPr>
        <w:t>+</w:t>
      </w:r>
      <w:r w:rsidRPr="006E3775">
        <w:rPr>
          <w:rFonts w:cstheme="minorHAnsi"/>
          <w:i/>
          <w:iCs/>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AE0978" w:rsidRPr="006E3775" w14:paraId="6433AFAC" w14:textId="77777777" w:rsidTr="0049338E">
        <w:trPr>
          <w:jc w:val="center"/>
        </w:trPr>
        <w:tc>
          <w:tcPr>
            <w:tcW w:w="2268" w:type="dxa"/>
            <w:vAlign w:val="center"/>
          </w:tcPr>
          <w:p w14:paraId="34D1802D" w14:textId="77777777" w:rsidR="00AE0978" w:rsidRPr="006E3775" w:rsidRDefault="00AE0978" w:rsidP="008E44CB">
            <w:pPr>
              <w:jc w:val="center"/>
              <w:rPr>
                <w:rFonts w:cstheme="minorHAnsi"/>
                <w:sz w:val="20"/>
                <w:szCs w:val="20"/>
              </w:rPr>
            </w:pPr>
            <w:r w:rsidRPr="006E3775">
              <w:rPr>
                <w:rFonts w:cstheme="minorHAnsi"/>
                <w:sz w:val="20"/>
                <w:szCs w:val="20"/>
              </w:rPr>
              <w:t>éghető anyag</w:t>
            </w:r>
          </w:p>
        </w:tc>
        <w:tc>
          <w:tcPr>
            <w:tcW w:w="2268" w:type="dxa"/>
            <w:vAlign w:val="center"/>
          </w:tcPr>
          <w:p w14:paraId="642EFEB6" w14:textId="77777777" w:rsidR="00AE0978" w:rsidRPr="006E3775" w:rsidRDefault="00AE0978" w:rsidP="008E44CB">
            <w:pPr>
              <w:jc w:val="center"/>
              <w:rPr>
                <w:rFonts w:cstheme="minorHAnsi"/>
                <w:sz w:val="20"/>
                <w:szCs w:val="20"/>
              </w:rPr>
            </w:pPr>
            <w:r w:rsidRPr="006E3775">
              <w:rPr>
                <w:rFonts w:cstheme="minorHAnsi"/>
                <w:sz w:val="20"/>
                <w:szCs w:val="20"/>
              </w:rPr>
              <w:t>égést tápláló anyag</w:t>
            </w:r>
          </w:p>
        </w:tc>
        <w:tc>
          <w:tcPr>
            <w:tcW w:w="2268" w:type="dxa"/>
            <w:vAlign w:val="center"/>
          </w:tcPr>
          <w:p w14:paraId="79EE6714" w14:textId="77777777" w:rsidR="00AE0978" w:rsidRPr="006E3775" w:rsidRDefault="00AE0978" w:rsidP="008E44CB">
            <w:pPr>
              <w:jc w:val="center"/>
              <w:rPr>
                <w:rFonts w:cstheme="minorHAnsi"/>
                <w:sz w:val="20"/>
                <w:szCs w:val="20"/>
              </w:rPr>
            </w:pPr>
            <w:r w:rsidRPr="006E3775">
              <w:rPr>
                <w:rFonts w:cstheme="minorHAnsi"/>
                <w:sz w:val="20"/>
                <w:szCs w:val="20"/>
              </w:rPr>
              <w:t>színhatásért felelős anyag</w:t>
            </w:r>
          </w:p>
        </w:tc>
        <w:tc>
          <w:tcPr>
            <w:tcW w:w="2268" w:type="dxa"/>
          </w:tcPr>
          <w:p w14:paraId="49F557BC" w14:textId="77777777" w:rsidR="00AE0978" w:rsidRPr="006E3775" w:rsidRDefault="00AE0978" w:rsidP="008E44CB">
            <w:pPr>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AE0978" w:rsidRPr="006E3775" w14:paraId="51C68A41" w14:textId="77777777" w:rsidTr="00420617">
        <w:trPr>
          <w:trHeight w:val="850"/>
          <w:jc w:val="center"/>
        </w:trPr>
        <w:tc>
          <w:tcPr>
            <w:tcW w:w="2268" w:type="dxa"/>
          </w:tcPr>
          <w:p w14:paraId="2DE7344D" w14:textId="77777777" w:rsidR="00AE0978" w:rsidRPr="006E3775" w:rsidRDefault="00AE0978" w:rsidP="008E44CB">
            <w:pPr>
              <w:jc w:val="both"/>
              <w:rPr>
                <w:rFonts w:cstheme="minorHAnsi"/>
                <w:color w:val="000000" w:themeColor="text1"/>
                <w:sz w:val="20"/>
                <w:szCs w:val="20"/>
              </w:rPr>
            </w:pPr>
          </w:p>
        </w:tc>
        <w:tc>
          <w:tcPr>
            <w:tcW w:w="2268" w:type="dxa"/>
          </w:tcPr>
          <w:p w14:paraId="19CE2725" w14:textId="77777777" w:rsidR="00AE0978" w:rsidRPr="006E3775" w:rsidRDefault="00AE0978" w:rsidP="0049338E">
            <w:pPr>
              <w:jc w:val="both"/>
              <w:rPr>
                <w:rFonts w:cstheme="minorHAnsi"/>
                <w:color w:val="000000" w:themeColor="text1"/>
                <w:sz w:val="20"/>
                <w:szCs w:val="20"/>
              </w:rPr>
            </w:pPr>
          </w:p>
        </w:tc>
        <w:tc>
          <w:tcPr>
            <w:tcW w:w="2268" w:type="dxa"/>
          </w:tcPr>
          <w:p w14:paraId="14C080A0" w14:textId="77777777" w:rsidR="00AE0978" w:rsidRPr="006E3775" w:rsidRDefault="00AE0978" w:rsidP="0049338E">
            <w:pPr>
              <w:jc w:val="both"/>
              <w:rPr>
                <w:rFonts w:cstheme="minorHAnsi"/>
                <w:color w:val="000000" w:themeColor="text1"/>
                <w:sz w:val="20"/>
                <w:szCs w:val="20"/>
              </w:rPr>
            </w:pPr>
          </w:p>
        </w:tc>
        <w:tc>
          <w:tcPr>
            <w:tcW w:w="2268" w:type="dxa"/>
          </w:tcPr>
          <w:p w14:paraId="381326DC" w14:textId="77777777" w:rsidR="00AE0978" w:rsidRPr="006E3775" w:rsidRDefault="00AE0978" w:rsidP="0049338E">
            <w:pPr>
              <w:jc w:val="both"/>
              <w:rPr>
                <w:rFonts w:cstheme="minorHAnsi"/>
                <w:color w:val="000000" w:themeColor="text1"/>
                <w:sz w:val="20"/>
                <w:szCs w:val="20"/>
              </w:rPr>
            </w:pPr>
          </w:p>
        </w:tc>
      </w:tr>
    </w:tbl>
    <w:p w14:paraId="04B87566" w14:textId="77777777" w:rsidR="00BF2B8E" w:rsidRDefault="00BF2B8E" w:rsidP="00BF2B8E">
      <w:pPr>
        <w:spacing w:line="240" w:lineRule="auto"/>
        <w:rPr>
          <w:rFonts w:cstheme="minorHAnsi"/>
          <w:b/>
          <w:bCs/>
          <w:sz w:val="20"/>
          <w:szCs w:val="20"/>
        </w:rPr>
      </w:pPr>
      <w:r>
        <w:rPr>
          <w:rFonts w:cstheme="minorHAnsi"/>
          <w:b/>
          <w:bCs/>
          <w:sz w:val="20"/>
          <w:szCs w:val="20"/>
        </w:rPr>
        <w:br w:type="page"/>
      </w:r>
    </w:p>
    <w:p w14:paraId="6AB151A3" w14:textId="74B5FD04" w:rsidR="00741671" w:rsidRDefault="00741671" w:rsidP="00741671">
      <w:pPr>
        <w:spacing w:line="240" w:lineRule="auto"/>
        <w:jc w:val="center"/>
        <w:rPr>
          <w:rFonts w:cstheme="minorHAnsi"/>
          <w:color w:val="FF0000"/>
          <w:sz w:val="20"/>
          <w:szCs w:val="20"/>
        </w:rPr>
      </w:pPr>
      <w:r w:rsidRPr="006E3775">
        <w:rPr>
          <w:rFonts w:cstheme="minorHAnsi"/>
          <w:b/>
          <w:bCs/>
          <w:sz w:val="20"/>
          <w:szCs w:val="20"/>
        </w:rPr>
        <w:lastRenderedPageBreak/>
        <w:t xml:space="preserve">Kirobbanó színek </w:t>
      </w:r>
      <w:r w:rsidRPr="006E3775">
        <w:rPr>
          <w:rFonts w:cstheme="minorHAnsi"/>
          <w:color w:val="FF0000"/>
          <w:sz w:val="20"/>
          <w:szCs w:val="20"/>
        </w:rPr>
        <w:t xml:space="preserve">(jelenléti oktatás, </w:t>
      </w:r>
      <w:r>
        <w:rPr>
          <w:rFonts w:cstheme="minorHAnsi"/>
          <w:color w:val="FF0000"/>
          <w:sz w:val="20"/>
          <w:szCs w:val="20"/>
        </w:rPr>
        <w:t>2</w:t>
      </w:r>
      <w:r w:rsidRPr="006E3775">
        <w:rPr>
          <w:rFonts w:cstheme="minorHAnsi"/>
          <w:color w:val="FF0000"/>
          <w:sz w:val="20"/>
          <w:szCs w:val="20"/>
        </w:rPr>
        <w:t xml:space="preserve">. típus: </w:t>
      </w:r>
      <w:proofErr w:type="spellStart"/>
      <w:r>
        <w:rPr>
          <w:rFonts w:cstheme="minorHAnsi"/>
          <w:color w:val="FF0000"/>
          <w:sz w:val="20"/>
          <w:szCs w:val="20"/>
        </w:rPr>
        <w:t>recept+magyarázat</w:t>
      </w:r>
      <w:proofErr w:type="spellEnd"/>
      <w:r w:rsidRPr="006E3775">
        <w:rPr>
          <w:rFonts w:cstheme="minorHAnsi"/>
          <w:color w:val="FF0000"/>
          <w:sz w:val="20"/>
          <w:szCs w:val="20"/>
        </w:rPr>
        <w:t>, tan</w:t>
      </w:r>
      <w:r w:rsidR="00563AA8">
        <w:rPr>
          <w:rFonts w:cstheme="minorHAnsi"/>
          <w:color w:val="FF0000"/>
          <w:sz w:val="20"/>
          <w:szCs w:val="20"/>
        </w:rPr>
        <w:t>ári</w:t>
      </w:r>
      <w:r w:rsidRPr="006E3775">
        <w:rPr>
          <w:rFonts w:cstheme="minorHAnsi"/>
          <w:color w:val="FF0000"/>
          <w:sz w:val="20"/>
          <w:szCs w:val="20"/>
        </w:rPr>
        <w:t>)</w:t>
      </w:r>
    </w:p>
    <w:p w14:paraId="30DCC916" w14:textId="77777777" w:rsidR="00F65588" w:rsidRPr="00206C7B" w:rsidRDefault="00F65588" w:rsidP="00F65588">
      <w:pPr>
        <w:autoSpaceDE w:val="0"/>
        <w:autoSpaceDN w:val="0"/>
        <w:adjustRightInd w:val="0"/>
        <w:spacing w:after="0" w:line="240" w:lineRule="auto"/>
        <w:contextualSpacing/>
        <w:jc w:val="center"/>
        <w:rPr>
          <w:rFonts w:cstheme="minorHAnsi"/>
          <w:color w:val="FF0000"/>
          <w:sz w:val="20"/>
          <w:szCs w:val="20"/>
        </w:rPr>
      </w:pPr>
      <w:r w:rsidRPr="00206C7B">
        <w:rPr>
          <w:rFonts w:cstheme="minorHAnsi"/>
          <w:color w:val="FF0000"/>
          <w:sz w:val="20"/>
          <w:szCs w:val="20"/>
        </w:rPr>
        <w:t>Kérjük szépen a tanár kollégákat, legyenek szívesek bátorítani a diákjaikat a kísérlettervezéssel kapcsolatos kérdések megválaszolására azzal, hogy kiemelik annak hasznosságát, és megdicsérik őket, ha jól gondolkodnak.</w:t>
      </w:r>
    </w:p>
    <w:p w14:paraId="2F95BC99" w14:textId="7C8898E2" w:rsidR="00741671" w:rsidRPr="006E3775" w:rsidRDefault="00741671" w:rsidP="00741671">
      <w:pPr>
        <w:spacing w:before="120" w:after="0" w:line="240" w:lineRule="auto"/>
        <w:jc w:val="both"/>
        <w:rPr>
          <w:rFonts w:cstheme="minorHAnsi"/>
          <w:sz w:val="20"/>
          <w:szCs w:val="20"/>
        </w:rPr>
      </w:pPr>
      <w:r w:rsidRPr="006E377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6E3775">
        <w:rPr>
          <w:rFonts w:cstheme="minorHAnsi"/>
          <w:sz w:val="20"/>
          <w:szCs w:val="20"/>
        </w:rPr>
        <w:t>megszülessen</w:t>
      </w:r>
      <w:proofErr w:type="spellEnd"/>
      <w:r w:rsidRPr="006E3775">
        <w:rPr>
          <w:rFonts w:cstheme="minorHAnsi"/>
          <w:sz w:val="20"/>
          <w:szCs w:val="20"/>
        </w:rPr>
        <w:t xml:space="preserve"> az első igazi tűzijáték, </w:t>
      </w:r>
      <w:r w:rsidR="00FC7E12">
        <w:rPr>
          <w:rFonts w:cstheme="minorHAnsi"/>
          <w:sz w:val="20"/>
          <w:szCs w:val="20"/>
        </w:rPr>
        <w:t>majd közel egy újabb évezred,</w:t>
      </w:r>
      <w:r w:rsidRPr="006E3775">
        <w:rPr>
          <w:rFonts w:cstheme="minorHAnsi"/>
          <w:sz w:val="20"/>
          <w:szCs w:val="20"/>
        </w:rPr>
        <w:t xml:space="preserve"> hogy az olaszok segítségével színessé váljanak a fények az égen. A következőkben ezen eltérő színjelenségek hátterének fogtok utánajárni.</w:t>
      </w:r>
    </w:p>
    <w:p w14:paraId="1E710004" w14:textId="1DC97171" w:rsidR="00741671" w:rsidRDefault="00741671" w:rsidP="00741671">
      <w:pPr>
        <w:spacing w:before="120" w:after="0" w:line="240" w:lineRule="auto"/>
        <w:jc w:val="both"/>
        <w:rPr>
          <w:rFonts w:cstheme="minorHAnsi"/>
          <w:sz w:val="20"/>
          <w:szCs w:val="20"/>
        </w:rPr>
      </w:pPr>
      <w:r w:rsidRPr="006E3775">
        <w:rPr>
          <w:rFonts w:cstheme="minorHAnsi"/>
          <w:sz w:val="20"/>
          <w:szCs w:val="20"/>
        </w:rPr>
        <w:t xml:space="preserve">Az atomok </w:t>
      </w:r>
      <w:r w:rsidRPr="006E3775">
        <w:rPr>
          <w:rFonts w:cstheme="minorHAnsi"/>
          <w:b/>
          <w:bCs/>
          <w:sz w:val="20"/>
          <w:szCs w:val="20"/>
        </w:rPr>
        <w:t>legstabilabb</w:t>
      </w:r>
      <w:r w:rsidRPr="006E3775">
        <w:rPr>
          <w:rFonts w:cstheme="minorHAnsi"/>
          <w:sz w:val="20"/>
          <w:szCs w:val="20"/>
        </w:rPr>
        <w:t xml:space="preserve"> energiájú állapotát</w:t>
      </w:r>
      <w:r w:rsidRPr="006E3775">
        <w:rPr>
          <w:rFonts w:cstheme="minorHAnsi"/>
          <w:b/>
          <w:bCs/>
          <w:sz w:val="20"/>
          <w:szCs w:val="20"/>
        </w:rPr>
        <w:t xml:space="preserve"> alapállapotnak</w:t>
      </w:r>
      <w:r w:rsidRPr="006E3775">
        <w:rPr>
          <w:rFonts w:cstheme="minorHAnsi"/>
          <w:sz w:val="20"/>
          <w:szCs w:val="20"/>
        </w:rPr>
        <w:t xml:space="preserve"> nevezzük. Ilyenkor az atom elektronjai a lehető legkisebb energiájú atompályákon helyezkednek el. Amikor viszont energiát fektetünk be (például hevítünk egy anyagot), az </w:t>
      </w:r>
      <w:r w:rsidRPr="006E3775">
        <w:rPr>
          <w:rFonts w:cstheme="minorHAnsi"/>
          <w:b/>
          <w:bCs/>
          <w:sz w:val="20"/>
          <w:szCs w:val="20"/>
        </w:rPr>
        <w:t>elektronok magasabb energiájú pályákra</w:t>
      </w:r>
      <w:r w:rsidRPr="006E3775">
        <w:rPr>
          <w:rFonts w:cstheme="minorHAnsi"/>
          <w:sz w:val="20"/>
          <w:szCs w:val="20"/>
        </w:rPr>
        <w:t xml:space="preserve"> lépnek, azaz az atom</w:t>
      </w:r>
      <w:r w:rsidRPr="006E3775">
        <w:rPr>
          <w:rFonts w:cstheme="minorHAnsi"/>
          <w:b/>
          <w:bCs/>
          <w:sz w:val="20"/>
          <w:szCs w:val="20"/>
        </w:rPr>
        <w:t xml:space="preserve"> gerjesztett állapotba</w:t>
      </w:r>
      <w:r w:rsidRPr="006E3775">
        <w:rPr>
          <w:rFonts w:cstheme="minorHAnsi"/>
          <w:sz w:val="20"/>
          <w:szCs w:val="20"/>
        </w:rPr>
        <w:t xml:space="preserve"> kerül. </w:t>
      </w:r>
      <w:r w:rsidR="00944368">
        <w:rPr>
          <w:rFonts w:cstheme="minorHAnsi"/>
          <w:sz w:val="20"/>
          <w:szCs w:val="20"/>
        </w:rPr>
        <w:t>Ez az állapot</w:t>
      </w:r>
      <w:r w:rsidRPr="006E3775">
        <w:rPr>
          <w:rFonts w:cstheme="minorHAnsi"/>
          <w:sz w:val="20"/>
          <w:szCs w:val="20"/>
        </w:rPr>
        <w:t xml:space="preserve"> </w:t>
      </w:r>
      <w:r w:rsidRPr="006E3775">
        <w:rPr>
          <w:rFonts w:cstheme="minorHAnsi"/>
          <w:b/>
          <w:bCs/>
          <w:sz w:val="20"/>
          <w:szCs w:val="20"/>
        </w:rPr>
        <w:t>nem stabil</w:t>
      </w:r>
      <w:r w:rsidRPr="006E3775">
        <w:rPr>
          <w:rFonts w:cstheme="minorHAnsi"/>
          <w:sz w:val="20"/>
          <w:szCs w:val="20"/>
        </w:rPr>
        <w:t xml:space="preserve">, így az atom hamarosan újra visszajut az alapállapotba, miközben a </w:t>
      </w:r>
      <w:r w:rsidRPr="006E3775">
        <w:rPr>
          <w:rFonts w:cstheme="minorHAnsi"/>
          <w:b/>
          <w:bCs/>
          <w:sz w:val="20"/>
          <w:szCs w:val="20"/>
        </w:rPr>
        <w:t>felvett energiát kisugározza</w:t>
      </w:r>
      <w:r w:rsidRPr="006E3775">
        <w:rPr>
          <w:rFonts w:cstheme="minorHAnsi"/>
          <w:sz w:val="20"/>
          <w:szCs w:val="20"/>
        </w:rPr>
        <w:t xml:space="preserve">. Az alapállapot és a gerjesztett állapot közötti energiakülönbséget </w:t>
      </w:r>
      <w:r w:rsidRPr="006E3775">
        <w:rPr>
          <w:rFonts w:cstheme="minorHAnsi"/>
          <w:b/>
          <w:bCs/>
          <w:sz w:val="20"/>
          <w:szCs w:val="20"/>
        </w:rPr>
        <w:t>gerjesztési energiának</w:t>
      </w:r>
      <w:r w:rsidRPr="006E3775">
        <w:rPr>
          <w:rFonts w:cstheme="minorHAnsi"/>
          <w:sz w:val="20"/>
          <w:szCs w:val="20"/>
        </w:rPr>
        <w:t xml:space="preserve"> nevezzük.</w:t>
      </w:r>
    </w:p>
    <w:p w14:paraId="701A6966" w14:textId="7C5F5E4A" w:rsidR="00741671" w:rsidRPr="006E3775" w:rsidRDefault="00741671" w:rsidP="00741671">
      <w:pPr>
        <w:spacing w:before="120" w:after="0" w:line="240" w:lineRule="auto"/>
        <w:jc w:val="both"/>
        <w:rPr>
          <w:rFonts w:cstheme="minorHAnsi"/>
          <w:sz w:val="20"/>
          <w:szCs w:val="20"/>
        </w:rPr>
      </w:pPr>
      <w:r>
        <w:rPr>
          <w:rFonts w:cstheme="minorHAnsi"/>
          <w:sz w:val="20"/>
          <w:szCs w:val="20"/>
        </w:rPr>
        <w:t xml:space="preserve">ANYAGOK ÉS ESZKÖZÖK: </w:t>
      </w:r>
      <w:r w:rsidR="009650C8">
        <w:rPr>
          <w:sz w:val="20"/>
          <w:szCs w:val="20"/>
        </w:rPr>
        <w:t>1</w:t>
      </w:r>
      <w:r w:rsidR="009650C8" w:rsidRPr="00436DED">
        <w:rPr>
          <w:sz w:val="20"/>
          <w:szCs w:val="20"/>
        </w:rPr>
        <w:t xml:space="preserve"> mol/dm</w:t>
      </w:r>
      <w:r w:rsidR="009650C8" w:rsidRPr="00436DED">
        <w:rPr>
          <w:sz w:val="20"/>
          <w:szCs w:val="20"/>
          <w:vertAlign w:val="superscript"/>
        </w:rPr>
        <w:t>3</w:t>
      </w:r>
      <w:r w:rsidR="009650C8">
        <w:rPr>
          <w:rFonts w:cstheme="minorHAnsi"/>
          <w:sz w:val="20"/>
          <w:szCs w:val="20"/>
        </w:rPr>
        <w:t xml:space="preserve"> </w:t>
      </w:r>
      <w:r>
        <w:rPr>
          <w:rFonts w:cstheme="minorHAnsi"/>
          <w:sz w:val="20"/>
          <w:szCs w:val="20"/>
        </w:rPr>
        <w:t xml:space="preserve">sósav főzőpohárban, szilárd </w:t>
      </w:r>
      <w:proofErr w:type="spellStart"/>
      <w:r>
        <w:rPr>
          <w:rFonts w:cstheme="minorHAnsi"/>
          <w:sz w:val="20"/>
          <w:szCs w:val="20"/>
        </w:rPr>
        <w:t>NaCl</w:t>
      </w:r>
      <w:proofErr w:type="spellEnd"/>
      <w:r>
        <w:rPr>
          <w:rFonts w:cstheme="minorHAnsi"/>
          <w:sz w:val="20"/>
          <w:szCs w:val="20"/>
        </w:rPr>
        <w:t xml:space="preserve"> kupakban, 1. ismeretlen só kupakban, 2. ismeretlen só kupakban, vasdrót parafadugóval ellátva, borszeszégő/gázégő, gyufa</w:t>
      </w:r>
    </w:p>
    <w:p w14:paraId="404A66FD" w14:textId="0AE6B6F6" w:rsidR="00741671" w:rsidRPr="00002F89" w:rsidRDefault="00741671" w:rsidP="00002F89">
      <w:pPr>
        <w:spacing w:before="120" w:after="0" w:line="240" w:lineRule="auto"/>
        <w:jc w:val="both"/>
        <w:rPr>
          <w:rFonts w:cstheme="minorHAnsi"/>
          <w:sz w:val="20"/>
          <w:szCs w:val="20"/>
        </w:rPr>
      </w:pPr>
      <w:r w:rsidRPr="00002F89">
        <w:rPr>
          <w:rFonts w:cstheme="minorHAnsi"/>
          <w:b/>
          <w:bCs/>
          <w:sz w:val="20"/>
          <w:szCs w:val="20"/>
        </w:rPr>
        <w:t>I. Kísérlet:</w:t>
      </w:r>
      <w:r w:rsidRPr="00002F89">
        <w:rPr>
          <w:rFonts w:cstheme="minorHAnsi"/>
          <w:sz w:val="20"/>
          <w:szCs w:val="20"/>
        </w:rPr>
        <w:t xml:space="preserve"> Gyújtsátok meg a borszeszégőt/gázégőt. A tálcátokon található vasdrót végét mártsátok bele a sósavba (</w:t>
      </w:r>
      <w:proofErr w:type="spellStart"/>
      <w:r w:rsidRPr="00002F89">
        <w:rPr>
          <w:rFonts w:cstheme="minorHAnsi"/>
          <w:sz w:val="20"/>
          <w:szCs w:val="20"/>
        </w:rPr>
        <w:t>HCl</w:t>
      </w:r>
      <w:proofErr w:type="spellEnd"/>
      <w:r w:rsidRPr="00002F89">
        <w:rPr>
          <w:rFonts w:cstheme="minorHAnsi"/>
          <w:sz w:val="20"/>
          <w:szCs w:val="20"/>
        </w:rPr>
        <w:t>-oldat), majd a szilárd nátrium-kloridba (</w:t>
      </w:r>
      <w:proofErr w:type="spellStart"/>
      <w:r w:rsidRPr="00002F89">
        <w:rPr>
          <w:rFonts w:cstheme="minorHAnsi"/>
          <w:sz w:val="20"/>
          <w:szCs w:val="20"/>
        </w:rPr>
        <w:t>NaCl</w:t>
      </w:r>
      <w:proofErr w:type="spellEnd"/>
      <w:r w:rsidRPr="00002F89">
        <w:rPr>
          <w:rFonts w:cstheme="minorHAnsi"/>
          <w:sz w:val="20"/>
          <w:szCs w:val="20"/>
        </w:rPr>
        <w:t xml:space="preserve">). Tartsátok a drót sóval bevont végét a lángba és </w:t>
      </w:r>
      <w:r w:rsidR="00FC7E12">
        <w:rPr>
          <w:rFonts w:cstheme="minorHAnsi"/>
          <w:sz w:val="20"/>
          <w:szCs w:val="20"/>
        </w:rPr>
        <w:t>figyeljétek meg a jelenséget</w:t>
      </w:r>
      <w:r w:rsidRPr="00002F89">
        <w:rPr>
          <w:rFonts w:cstheme="minorHAnsi"/>
          <w:sz w:val="20"/>
          <w:szCs w:val="20"/>
        </w:rPr>
        <w:t>!</w:t>
      </w:r>
    </w:p>
    <w:p w14:paraId="66C94225" w14:textId="77777777" w:rsidR="00741671" w:rsidRPr="00E566A5" w:rsidRDefault="00741671" w:rsidP="00741671">
      <w:pPr>
        <w:spacing w:before="160" w:after="0" w:line="240" w:lineRule="auto"/>
        <w:jc w:val="both"/>
        <w:rPr>
          <w:rFonts w:cstheme="minorHAnsi"/>
          <w:sz w:val="20"/>
          <w:szCs w:val="20"/>
        </w:rPr>
      </w:pPr>
      <w:r w:rsidRPr="00E566A5">
        <w:rPr>
          <w:rFonts w:cstheme="minorHAnsi"/>
          <w:b/>
          <w:bCs/>
          <w:sz w:val="20"/>
          <w:szCs w:val="20"/>
        </w:rPr>
        <w:t>Tapasztalat:</w:t>
      </w:r>
      <w:r w:rsidRPr="00E566A5">
        <w:rPr>
          <w:rFonts w:cstheme="minorHAnsi"/>
          <w:sz w:val="20"/>
          <w:szCs w:val="20"/>
        </w:rPr>
        <w:t xml:space="preserve"> A láng színe a nátrium-klorid hatására </w:t>
      </w:r>
      <w:r w:rsidRPr="00E566A5">
        <w:rPr>
          <w:rFonts w:cstheme="minorHAnsi"/>
          <w:color w:val="FF0000"/>
          <w:sz w:val="20"/>
          <w:szCs w:val="20"/>
        </w:rPr>
        <w:t>sárga</w:t>
      </w:r>
      <w:r w:rsidRPr="00E566A5">
        <w:rPr>
          <w:rFonts w:cstheme="minorHAnsi"/>
          <w:sz w:val="20"/>
          <w:szCs w:val="20"/>
        </w:rPr>
        <w:t xml:space="preserve"> színű lett.</w:t>
      </w:r>
    </w:p>
    <w:p w14:paraId="51FB6892" w14:textId="390F1428" w:rsidR="00741671" w:rsidRPr="00E566A5" w:rsidRDefault="00741671" w:rsidP="00741671">
      <w:pPr>
        <w:spacing w:before="160" w:after="0" w:line="240" w:lineRule="auto"/>
        <w:jc w:val="both"/>
        <w:rPr>
          <w:rFonts w:cstheme="minorHAnsi"/>
          <w:sz w:val="20"/>
          <w:szCs w:val="20"/>
        </w:rPr>
      </w:pPr>
      <w:r w:rsidRPr="00E566A5">
        <w:rPr>
          <w:rFonts w:cstheme="minorHAnsi"/>
          <w:b/>
          <w:bCs/>
          <w:sz w:val="20"/>
          <w:szCs w:val="20"/>
        </w:rPr>
        <w:t>Magyarázat:</w:t>
      </w:r>
      <w:r w:rsidRPr="00E566A5">
        <w:rPr>
          <w:rFonts w:cstheme="minorHAnsi"/>
          <w:sz w:val="20"/>
          <w:szCs w:val="20"/>
        </w:rPr>
        <w:t xml:space="preserve"> A sóban található </w:t>
      </w:r>
      <w:r w:rsidR="00BA5A7B">
        <w:rPr>
          <w:rFonts w:cstheme="minorHAnsi"/>
          <w:sz w:val="20"/>
          <w:szCs w:val="20"/>
        </w:rPr>
        <w:t xml:space="preserve">fémion a hevítés hatására </w:t>
      </w:r>
      <w:r w:rsidRPr="00E566A5">
        <w:rPr>
          <w:rFonts w:cstheme="minorHAnsi"/>
          <w:sz w:val="20"/>
          <w:szCs w:val="20"/>
        </w:rPr>
        <w:t xml:space="preserve">atomizálódott, elektronjai </w:t>
      </w:r>
      <w:r w:rsidR="00002F89">
        <w:rPr>
          <w:rFonts w:cstheme="minorHAnsi"/>
          <w:color w:val="FF0000"/>
          <w:sz w:val="20"/>
          <w:szCs w:val="20"/>
        </w:rPr>
        <w:t>nagyobb</w:t>
      </w:r>
      <w:r w:rsidRPr="00E566A5">
        <w:rPr>
          <w:rFonts w:cstheme="minorHAnsi"/>
          <w:sz w:val="20"/>
          <w:szCs w:val="20"/>
        </w:rPr>
        <w:t xml:space="preserve"> energiájú atompályára kerültek. A </w:t>
      </w:r>
      <w:r w:rsidRPr="00E566A5">
        <w:rPr>
          <w:rFonts w:cstheme="minorHAnsi"/>
          <w:color w:val="FF0000"/>
          <w:sz w:val="20"/>
          <w:szCs w:val="20"/>
        </w:rPr>
        <w:t>gerjesztett</w:t>
      </w:r>
      <w:r w:rsidRPr="00E566A5">
        <w:rPr>
          <w:rFonts w:cstheme="minorHAnsi"/>
          <w:sz w:val="20"/>
          <w:szCs w:val="20"/>
        </w:rPr>
        <w:t xml:space="preserve"> állapot megszűnése során az atom a felvett energiát </w:t>
      </w:r>
      <w:r w:rsidRPr="00E566A5">
        <w:rPr>
          <w:rFonts w:cstheme="minorHAnsi"/>
          <w:color w:val="FF0000"/>
          <w:sz w:val="20"/>
          <w:szCs w:val="20"/>
        </w:rPr>
        <w:t>sárga fény</w:t>
      </w:r>
      <w:r w:rsidRPr="00E566A5" w:rsidDel="006864BB">
        <w:rPr>
          <w:rFonts w:cstheme="minorHAnsi"/>
          <w:sz w:val="20"/>
          <w:szCs w:val="20"/>
        </w:rPr>
        <w:t xml:space="preserve"> </w:t>
      </w:r>
      <w:r w:rsidRPr="00E566A5">
        <w:rPr>
          <w:rFonts w:cstheme="minorHAnsi"/>
          <w:sz w:val="20"/>
          <w:szCs w:val="20"/>
        </w:rPr>
        <w:t xml:space="preserve">formájában kisugározta, így visszakerült az </w:t>
      </w:r>
      <w:r w:rsidRPr="00E566A5">
        <w:rPr>
          <w:rFonts w:cstheme="minorHAnsi"/>
          <w:color w:val="FF0000"/>
          <w:sz w:val="20"/>
          <w:szCs w:val="20"/>
        </w:rPr>
        <w:t>alapállapotba</w:t>
      </w:r>
      <w:r w:rsidRPr="00E566A5">
        <w:rPr>
          <w:rFonts w:cstheme="minorHAnsi"/>
          <w:sz w:val="20"/>
          <w:szCs w:val="20"/>
        </w:rPr>
        <w:t>.</w:t>
      </w:r>
    </w:p>
    <w:p w14:paraId="52CD6301" w14:textId="20D54A0B" w:rsidR="00741671" w:rsidRPr="006E3775" w:rsidRDefault="00741671" w:rsidP="00741671">
      <w:pPr>
        <w:spacing w:before="160" w:after="0" w:line="240" w:lineRule="auto"/>
        <w:jc w:val="both"/>
        <w:rPr>
          <w:rFonts w:cstheme="minorHAnsi"/>
          <w:sz w:val="20"/>
          <w:szCs w:val="20"/>
        </w:rPr>
      </w:pPr>
      <w:r w:rsidRPr="006E3775">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6E3775">
        <w:rPr>
          <w:rFonts w:cstheme="minorHAnsi"/>
          <w:sz w:val="20"/>
          <w:szCs w:val="20"/>
        </w:rPr>
        <w:t xml:space="preserve"> esetében állandó. Emiatt a </w:t>
      </w:r>
      <w:r w:rsidRPr="006E3775">
        <w:rPr>
          <w:rFonts w:cstheme="minorHAnsi"/>
          <w:b/>
          <w:bCs/>
          <w:sz w:val="20"/>
          <w:szCs w:val="20"/>
        </w:rPr>
        <w:t>kisugárzott elektromágneses hullámok fotonjai</w:t>
      </w:r>
      <w:r w:rsidRPr="006E3775">
        <w:rPr>
          <w:rFonts w:cstheme="minorHAnsi"/>
          <w:sz w:val="20"/>
          <w:szCs w:val="20"/>
        </w:rPr>
        <w:t xml:space="preserve"> </w:t>
      </w:r>
      <w:r w:rsidR="00FC7E12" w:rsidRPr="00DE5DA4">
        <w:rPr>
          <w:rFonts w:cstheme="minorHAnsi"/>
          <w:b/>
          <w:bCs/>
          <w:sz w:val="20"/>
          <w:szCs w:val="20"/>
        </w:rPr>
        <w:t>is ugyanolyan energiájúak</w:t>
      </w:r>
      <w:r w:rsidRPr="006E3775">
        <w:rPr>
          <w:rFonts w:cstheme="minorHAnsi"/>
          <w:sz w:val="20"/>
          <w:szCs w:val="20"/>
        </w:rPr>
        <w:t xml:space="preserve">. Amikor ezeknek a fotonoknak az energiája a </w:t>
      </w:r>
      <w:r w:rsidRPr="006E3775">
        <w:rPr>
          <w:rFonts w:cstheme="minorHAnsi"/>
          <w:b/>
          <w:bCs/>
          <w:sz w:val="20"/>
          <w:szCs w:val="20"/>
        </w:rPr>
        <w:t>látható fény tartományába</w:t>
      </w:r>
      <w:r w:rsidRPr="006E3775">
        <w:rPr>
          <w:rFonts w:cstheme="minorHAnsi"/>
          <w:sz w:val="20"/>
          <w:szCs w:val="20"/>
        </w:rPr>
        <w:t xml:space="preserve"> </w:t>
      </w:r>
      <w:r w:rsidRPr="006E3775">
        <w:rPr>
          <w:rFonts w:cstheme="minorHAnsi"/>
          <w:b/>
          <w:bCs/>
          <w:sz w:val="20"/>
          <w:szCs w:val="20"/>
        </w:rPr>
        <w:t>(380-</w:t>
      </w:r>
      <w:r w:rsidR="00BF2B8E">
        <w:rPr>
          <w:rFonts w:cstheme="minorHAnsi"/>
          <w:b/>
          <w:bCs/>
          <w:sz w:val="20"/>
          <w:szCs w:val="20"/>
        </w:rPr>
        <w:t>750</w:t>
      </w:r>
      <w:r w:rsidRPr="006E3775">
        <w:rPr>
          <w:rFonts w:cstheme="minorHAnsi"/>
          <w:b/>
          <w:bCs/>
          <w:sz w:val="20"/>
          <w:szCs w:val="20"/>
        </w:rPr>
        <w:t xml:space="preserve"> nm)</w:t>
      </w:r>
      <w:r w:rsidRPr="006E3775">
        <w:rPr>
          <w:rFonts w:cstheme="minorHAnsi"/>
          <w:sz w:val="20"/>
          <w:szCs w:val="20"/>
        </w:rPr>
        <w:t xml:space="preserve"> esik, akkor az </w:t>
      </w:r>
      <w:r w:rsidRPr="006E3775">
        <w:rPr>
          <w:rFonts w:cstheme="minorHAnsi"/>
          <w:b/>
          <w:bCs/>
          <w:sz w:val="20"/>
          <w:szCs w:val="20"/>
        </w:rPr>
        <w:t>atomra jellemző színű lángfestést</w:t>
      </w:r>
      <w:r w:rsidRPr="006E3775">
        <w:rPr>
          <w:rFonts w:cstheme="minorHAnsi"/>
          <w:sz w:val="20"/>
          <w:szCs w:val="20"/>
        </w:rPr>
        <w:t xml:space="preserve"> láthatunk. A tűzijátékok színezéséhez különböző fémsókat használnak, melyekben a fémionok felelősek a lángfestésért.</w:t>
      </w:r>
    </w:p>
    <w:p w14:paraId="2C5BF1B2" w14:textId="00FF4DB0" w:rsidR="00741671" w:rsidRPr="006E3775" w:rsidRDefault="00741671" w:rsidP="00741671">
      <w:pPr>
        <w:spacing w:before="120" w:after="120" w:line="240" w:lineRule="auto"/>
        <w:jc w:val="both"/>
        <w:rPr>
          <w:rFonts w:cstheme="minorHAnsi"/>
          <w:sz w:val="20"/>
          <w:szCs w:val="20"/>
        </w:rPr>
      </w:pPr>
      <w:r w:rsidRPr="006E3775">
        <w:rPr>
          <w:rFonts w:cstheme="minorHAnsi"/>
          <w:sz w:val="20"/>
          <w:szCs w:val="20"/>
        </w:rPr>
        <w:t xml:space="preserve">A lángfestés színe a kibocsátott elektromágneses sugárzás hullámhosszától (jele: </w:t>
      </w:r>
      <w:r w:rsidRPr="00DE5DA4">
        <w:rPr>
          <w:rFonts w:ascii="Symbol" w:hAnsi="Symbol" w:cstheme="minorHAnsi"/>
          <w:i/>
          <w:iCs/>
          <w:sz w:val="20"/>
          <w:szCs w:val="20"/>
        </w:rPr>
        <w:t></w:t>
      </w:r>
      <w:r w:rsidRPr="006E3775">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9"/>
      </w:r>
      <w:r w:rsidRPr="006E3775">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741671" w:rsidRPr="006E3775" w14:paraId="536973C4"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5E541107" w14:textId="77777777" w:rsidR="00741671" w:rsidRPr="006E3775" w:rsidRDefault="00741671" w:rsidP="0049338E">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5A1E31CD" w14:textId="77777777" w:rsidR="00741671" w:rsidRPr="006E3775" w:rsidRDefault="00741671" w:rsidP="0049338E">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 xml:space="preserve">Hullámhossz, </w:t>
            </w:r>
            <w:r w:rsidRPr="006E3775">
              <w:rPr>
                <w:rFonts w:eastAsia="Times New Roman" w:cstheme="minorHAnsi"/>
                <w:b/>
                <w:bCs/>
                <w:i/>
                <w:sz w:val="20"/>
                <w:szCs w:val="20"/>
                <w:lang w:eastAsia="hu-HU"/>
              </w:rPr>
              <w:t>λ</w:t>
            </w:r>
            <w:r w:rsidRPr="006E3775">
              <w:rPr>
                <w:rFonts w:eastAsia="Times New Roman" w:cstheme="minorHAnsi"/>
                <w:b/>
                <w:bCs/>
                <w:sz w:val="20"/>
                <w:szCs w:val="20"/>
                <w:lang w:eastAsia="hu-HU"/>
              </w:rPr>
              <w:t xml:space="preserve"> (nm)</w:t>
            </w:r>
          </w:p>
        </w:tc>
      </w:tr>
      <w:tr w:rsidR="00741671" w:rsidRPr="006E3775" w14:paraId="1D041F85"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0F8B0E6F"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64B55ED6"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380 – 420</w:t>
            </w:r>
          </w:p>
        </w:tc>
      </w:tr>
      <w:tr w:rsidR="00741671" w:rsidRPr="006E3775" w14:paraId="743F4139"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4239FABF"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5554B87"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420 – 490</w:t>
            </w:r>
          </w:p>
        </w:tc>
      </w:tr>
      <w:tr w:rsidR="00741671" w:rsidRPr="006E3775" w14:paraId="1B014C66"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39B616FA"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199C449F"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490 – 575</w:t>
            </w:r>
          </w:p>
        </w:tc>
      </w:tr>
      <w:tr w:rsidR="00741671" w:rsidRPr="006E3775" w14:paraId="7605CA39"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BDCA738"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B07D1BA"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575 – 585</w:t>
            </w:r>
          </w:p>
        </w:tc>
      </w:tr>
      <w:tr w:rsidR="00741671" w:rsidRPr="006E3775" w14:paraId="399D8E56"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tcPr>
          <w:p w14:paraId="572BDE13"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48F351FF"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585 – 650</w:t>
            </w:r>
          </w:p>
        </w:tc>
      </w:tr>
      <w:tr w:rsidR="00741671" w:rsidRPr="006E3775" w14:paraId="09E87CC2" w14:textId="77777777" w:rsidTr="00EA765F">
        <w:trPr>
          <w:trHeight w:val="227"/>
          <w:jc w:val="center"/>
        </w:trPr>
        <w:tc>
          <w:tcPr>
            <w:tcW w:w="2513" w:type="dxa"/>
            <w:tcBorders>
              <w:top w:val="single" w:sz="4" w:space="0" w:color="auto"/>
              <w:left w:val="single" w:sz="4" w:space="0" w:color="auto"/>
              <w:bottom w:val="single" w:sz="4" w:space="0" w:color="auto"/>
              <w:right w:val="single" w:sz="4" w:space="0" w:color="auto"/>
            </w:tcBorders>
            <w:vAlign w:val="center"/>
          </w:tcPr>
          <w:p w14:paraId="6C6A45E4"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44083510" w14:textId="77777777" w:rsidR="00741671" w:rsidRPr="006E3775" w:rsidRDefault="00741671" w:rsidP="0049338E">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650 – 750</w:t>
            </w:r>
          </w:p>
        </w:tc>
      </w:tr>
    </w:tbl>
    <w:p w14:paraId="3706DF11" w14:textId="77777777" w:rsidR="00741671" w:rsidRPr="006E3775" w:rsidRDefault="00741671" w:rsidP="00741671">
      <w:pPr>
        <w:spacing w:before="120" w:after="0" w:line="240" w:lineRule="auto"/>
        <w:jc w:val="both"/>
        <w:rPr>
          <w:rFonts w:cstheme="minorHAnsi"/>
          <w:sz w:val="20"/>
          <w:szCs w:val="20"/>
        </w:rPr>
      </w:pPr>
      <w:r w:rsidRPr="006E3775">
        <w:rPr>
          <w:rFonts w:cstheme="minorHAnsi"/>
          <w:sz w:val="20"/>
          <w:szCs w:val="20"/>
        </w:rPr>
        <w:t xml:space="preserve">Az eltérő elektromágneses sugárzások nemcsak a hullámhosszukban különböznek, hanem fotonjaik energiájában is. </w:t>
      </w:r>
      <w:r w:rsidRPr="006E3775">
        <w:rPr>
          <w:rFonts w:cstheme="minorHAnsi"/>
          <w:b/>
          <w:bCs/>
          <w:sz w:val="20"/>
          <w:szCs w:val="20"/>
        </w:rPr>
        <w:t xml:space="preserve">A sugárzás egy fotonjának energiája a </w:t>
      </w:r>
      <w:proofErr w:type="spellStart"/>
      <w:r w:rsidRPr="006E3775">
        <w:rPr>
          <w:rFonts w:cstheme="minorHAnsi"/>
          <w:b/>
          <w:bCs/>
          <w:sz w:val="20"/>
          <w:szCs w:val="20"/>
        </w:rPr>
        <w:t>hullámhosszal</w:t>
      </w:r>
      <w:proofErr w:type="spellEnd"/>
      <w:r w:rsidRPr="006E3775">
        <w:rPr>
          <w:rFonts w:cstheme="minorHAnsi"/>
          <w:b/>
          <w:bCs/>
          <w:sz w:val="20"/>
          <w:szCs w:val="20"/>
        </w:rPr>
        <w:t xml:space="preserve"> fordítottan arányos:</w:t>
      </w:r>
    </w:p>
    <w:p w14:paraId="1DA858AF" w14:textId="77777777" w:rsidR="00741671" w:rsidRPr="006E3775" w:rsidRDefault="00741671" w:rsidP="00741671">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5E5EEC51" w14:textId="77777777" w:rsidR="00741671" w:rsidRPr="006E3775" w:rsidRDefault="00741671" w:rsidP="00741671">
      <w:pPr>
        <w:autoSpaceDE w:val="0"/>
        <w:autoSpaceDN w:val="0"/>
        <w:adjustRightInd w:val="0"/>
        <w:spacing w:before="120" w:after="12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w:t>
      </w:r>
      <w:r>
        <w:rPr>
          <w:rFonts w:cstheme="minorHAnsi"/>
          <w:sz w:val="20"/>
          <w:szCs w:val="20"/>
        </w:rPr>
        <w:t>A másik két ismeretlen sóval végezzétek el az alábbi kísérleteket:</w:t>
      </w:r>
    </w:p>
    <w:tbl>
      <w:tblPr>
        <w:tblStyle w:val="TableGrid"/>
        <w:tblW w:w="5000" w:type="pct"/>
        <w:tblLook w:val="04A0" w:firstRow="1" w:lastRow="0" w:firstColumn="1" w:lastColumn="0" w:noHBand="0" w:noVBand="1"/>
      </w:tblPr>
      <w:tblGrid>
        <w:gridCol w:w="4814"/>
        <w:gridCol w:w="4814"/>
      </w:tblGrid>
      <w:tr w:rsidR="00741671" w:rsidRPr="00336088" w14:paraId="32909BB1" w14:textId="77777777" w:rsidTr="0049338E">
        <w:trPr>
          <w:trHeight w:val="735"/>
        </w:trPr>
        <w:tc>
          <w:tcPr>
            <w:tcW w:w="2500" w:type="pct"/>
            <w:tcBorders>
              <w:top w:val="single" w:sz="4" w:space="0" w:color="auto"/>
              <w:left w:val="single" w:sz="4" w:space="0" w:color="auto"/>
              <w:bottom w:val="single" w:sz="4" w:space="0" w:color="auto"/>
              <w:right w:val="single" w:sz="4" w:space="0" w:color="auto"/>
            </w:tcBorders>
          </w:tcPr>
          <w:p w14:paraId="7A9CC8D9" w14:textId="77777777" w:rsidR="00741671" w:rsidRPr="00336088" w:rsidRDefault="00741671" w:rsidP="0049338E">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a) kísérlet:</w:t>
            </w:r>
          </w:p>
          <w:p w14:paraId="6BD21C79" w14:textId="74CF2CA5" w:rsidR="00741671" w:rsidRPr="00336088" w:rsidRDefault="005863C1" w:rsidP="0049338E">
            <w:pPr>
              <w:autoSpaceDE w:val="0"/>
              <w:autoSpaceDN w:val="0"/>
              <w:adjustRightInd w:val="0"/>
              <w:spacing w:before="40"/>
              <w:jc w:val="both"/>
              <w:rPr>
                <w:rFonts w:cstheme="minorHAnsi"/>
                <w:color w:val="000000" w:themeColor="text1"/>
                <w:sz w:val="20"/>
                <w:szCs w:val="20"/>
              </w:rPr>
            </w:pPr>
            <w:r>
              <w:rPr>
                <w:rFonts w:cstheme="minorHAnsi"/>
                <w:color w:val="000000" w:themeColor="text1"/>
                <w:sz w:val="20"/>
                <w:szCs w:val="20"/>
              </w:rPr>
              <w:t>Ismételjétek meg az I. kísérletet</w:t>
            </w:r>
            <w:r w:rsidR="00741671" w:rsidRPr="00336088">
              <w:rPr>
                <w:rFonts w:cstheme="minorHAnsi"/>
                <w:color w:val="000000" w:themeColor="text1"/>
                <w:sz w:val="20"/>
                <w:szCs w:val="20"/>
              </w:rPr>
              <w:t xml:space="preserve"> az 1. ismeretlen fémsóval.</w:t>
            </w:r>
          </w:p>
        </w:tc>
        <w:tc>
          <w:tcPr>
            <w:tcW w:w="2500" w:type="pct"/>
            <w:tcBorders>
              <w:top w:val="single" w:sz="4" w:space="0" w:color="auto"/>
              <w:left w:val="single" w:sz="4" w:space="0" w:color="auto"/>
              <w:bottom w:val="single" w:sz="4" w:space="0" w:color="auto"/>
              <w:right w:val="single" w:sz="4" w:space="0" w:color="auto"/>
            </w:tcBorders>
          </w:tcPr>
          <w:p w14:paraId="769B40AB" w14:textId="77777777" w:rsidR="00741671" w:rsidRPr="00336088" w:rsidRDefault="00741671" w:rsidP="0049338E">
            <w:pPr>
              <w:autoSpaceDE w:val="0"/>
              <w:autoSpaceDN w:val="0"/>
              <w:adjustRightInd w:val="0"/>
              <w:spacing w:before="40"/>
              <w:jc w:val="both"/>
              <w:rPr>
                <w:rFonts w:cstheme="minorHAnsi"/>
                <w:color w:val="000000" w:themeColor="text1"/>
                <w:sz w:val="20"/>
                <w:szCs w:val="20"/>
              </w:rPr>
            </w:pPr>
            <w:r w:rsidRPr="00336088">
              <w:rPr>
                <w:rFonts w:cstheme="minorHAnsi"/>
                <w:color w:val="000000" w:themeColor="text1"/>
                <w:sz w:val="20"/>
                <w:szCs w:val="20"/>
              </w:rPr>
              <w:t>II. b) kísérlet:</w:t>
            </w:r>
          </w:p>
          <w:p w14:paraId="3D0CE3EC" w14:textId="763ADE5B" w:rsidR="00741671" w:rsidRPr="00336088" w:rsidRDefault="005863C1" w:rsidP="0049338E">
            <w:pPr>
              <w:autoSpaceDE w:val="0"/>
              <w:autoSpaceDN w:val="0"/>
              <w:adjustRightInd w:val="0"/>
              <w:spacing w:before="40"/>
              <w:jc w:val="both"/>
              <w:rPr>
                <w:rFonts w:cstheme="minorHAnsi"/>
                <w:color w:val="000000" w:themeColor="text1"/>
                <w:sz w:val="20"/>
                <w:szCs w:val="20"/>
              </w:rPr>
            </w:pPr>
            <w:r>
              <w:rPr>
                <w:rFonts w:cstheme="minorHAnsi"/>
                <w:color w:val="000000" w:themeColor="text1"/>
                <w:sz w:val="20"/>
                <w:szCs w:val="20"/>
              </w:rPr>
              <w:t>Ismételjétek meg az I. kísérletet</w:t>
            </w:r>
            <w:r w:rsidR="00741671" w:rsidRPr="00336088">
              <w:rPr>
                <w:rFonts w:cstheme="minorHAnsi"/>
                <w:color w:val="000000" w:themeColor="text1"/>
                <w:sz w:val="20"/>
                <w:szCs w:val="20"/>
              </w:rPr>
              <w:t xml:space="preserve"> a 2. ismeretlen fémsóval.</w:t>
            </w:r>
          </w:p>
        </w:tc>
      </w:tr>
    </w:tbl>
    <w:p w14:paraId="4A3D9631" w14:textId="123C6403" w:rsidR="00EA765F" w:rsidRDefault="00741671" w:rsidP="00A243FD">
      <w:pPr>
        <w:spacing w:before="60" w:after="0" w:line="240" w:lineRule="auto"/>
        <w:jc w:val="center"/>
        <w:rPr>
          <w:rFonts w:cstheme="minorHAnsi"/>
          <w:color w:val="000000" w:themeColor="text1"/>
          <w:sz w:val="20"/>
          <w:szCs w:val="20"/>
        </w:rPr>
      </w:pPr>
      <w:r w:rsidRPr="00336088">
        <w:rPr>
          <w:b/>
          <w:bCs/>
          <w:sz w:val="20"/>
          <w:szCs w:val="20"/>
        </w:rPr>
        <w:lastRenderedPageBreak/>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6BACE8D8" w14:textId="27DFA805" w:rsidR="00741671" w:rsidRPr="00336088" w:rsidRDefault="00741671" w:rsidP="00A243FD">
      <w:pPr>
        <w:autoSpaceDE w:val="0"/>
        <w:autoSpaceDN w:val="0"/>
        <w:adjustRightInd w:val="0"/>
        <w:spacing w:before="60" w:after="0" w:line="240" w:lineRule="auto"/>
        <w:jc w:val="both"/>
        <w:rPr>
          <w:rFonts w:cstheme="minorHAnsi"/>
          <w:color w:val="000000" w:themeColor="text1"/>
          <w:sz w:val="20"/>
          <w:szCs w:val="20"/>
        </w:rPr>
      </w:pPr>
      <w:r w:rsidRPr="00336088">
        <w:rPr>
          <w:rFonts w:cstheme="minorHAnsi"/>
          <w:color w:val="000000" w:themeColor="text1"/>
          <w:sz w:val="20"/>
          <w:szCs w:val="20"/>
        </w:rPr>
        <w:t>KÍSÉRLETEK LÉPÉSEI:</w:t>
      </w:r>
    </w:p>
    <w:tbl>
      <w:tblPr>
        <w:tblStyle w:val="TableGrid"/>
        <w:tblW w:w="0" w:type="auto"/>
        <w:tblLook w:val="04A0" w:firstRow="1" w:lastRow="0" w:firstColumn="1" w:lastColumn="0" w:noHBand="0" w:noVBand="1"/>
      </w:tblPr>
      <w:tblGrid>
        <w:gridCol w:w="4814"/>
        <w:gridCol w:w="4814"/>
      </w:tblGrid>
      <w:tr w:rsidR="00CB2E1E" w14:paraId="671995B5" w14:textId="77777777" w:rsidTr="0049338E">
        <w:trPr>
          <w:trHeight w:val="1077"/>
        </w:trPr>
        <w:tc>
          <w:tcPr>
            <w:tcW w:w="4814" w:type="dxa"/>
            <w:vAlign w:val="center"/>
          </w:tcPr>
          <w:p w14:paraId="5B655602" w14:textId="1B3E054A" w:rsidR="00CB2E1E" w:rsidRPr="00336088" w:rsidRDefault="00CB2E1E" w:rsidP="00A243FD">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r w:rsidR="00A243FD">
              <w:rPr>
                <w:rFonts w:cstheme="minorHAnsi"/>
                <w:color w:val="000000" w:themeColor="text1"/>
                <w:sz w:val="20"/>
                <w:szCs w:val="20"/>
              </w:rPr>
              <w:t xml:space="preserve"> </w:t>
            </w: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59A16431" w14:textId="77777777" w:rsidR="00CB2E1E" w:rsidRPr="00336088" w:rsidRDefault="00CB2E1E" w:rsidP="00A243FD">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az 1. ismeretlen sóba.</w:t>
            </w:r>
          </w:p>
          <w:p w14:paraId="120AF470" w14:textId="41F1ABC3" w:rsidR="00CB2E1E" w:rsidRDefault="00CB2E1E" w:rsidP="00A243FD">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tc>
        <w:tc>
          <w:tcPr>
            <w:tcW w:w="4814" w:type="dxa"/>
            <w:vAlign w:val="center"/>
          </w:tcPr>
          <w:p w14:paraId="5392BFEE" w14:textId="67149C71" w:rsidR="00CB2E1E" w:rsidRPr="00336088" w:rsidRDefault="00CB2E1E" w:rsidP="00A243FD">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r w:rsidR="00A243FD">
              <w:rPr>
                <w:rFonts w:cstheme="minorHAnsi"/>
                <w:color w:val="000000" w:themeColor="text1"/>
                <w:sz w:val="20"/>
                <w:szCs w:val="20"/>
              </w:rPr>
              <w:t xml:space="preserve"> </w:t>
            </w: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3FDA0067" w14:textId="77777777" w:rsidR="00CB2E1E" w:rsidRPr="00336088" w:rsidRDefault="00CB2E1E" w:rsidP="00A243FD">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2. ismeretlen sóba.</w:t>
            </w:r>
          </w:p>
          <w:p w14:paraId="20047C19" w14:textId="606EB616" w:rsidR="00CB2E1E" w:rsidRDefault="00CB2E1E" w:rsidP="00A243FD">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tc>
      </w:tr>
    </w:tbl>
    <w:p w14:paraId="09F9D2C6" w14:textId="5B1EE091" w:rsidR="00741671" w:rsidRPr="00002F89" w:rsidRDefault="00741671" w:rsidP="00A243FD">
      <w:pPr>
        <w:autoSpaceDE w:val="0"/>
        <w:autoSpaceDN w:val="0"/>
        <w:adjustRightInd w:val="0"/>
        <w:spacing w:before="60" w:after="0" w:line="240" w:lineRule="auto"/>
        <w:jc w:val="both"/>
        <w:rPr>
          <w:rFonts w:cstheme="minorHAnsi"/>
          <w:sz w:val="20"/>
          <w:szCs w:val="20"/>
        </w:rPr>
      </w:pPr>
      <w:r w:rsidRPr="00002F89">
        <w:rPr>
          <w:rFonts w:cstheme="minorHAnsi"/>
          <w:sz w:val="20"/>
          <w:szCs w:val="20"/>
        </w:rPr>
        <w:t>1. TAPASZTALATOK:</w:t>
      </w:r>
    </w:p>
    <w:p w14:paraId="5017B3D2" w14:textId="3AD9B88A" w:rsidR="00741671" w:rsidRPr="00E566A5" w:rsidRDefault="00741671" w:rsidP="00A243FD">
      <w:pPr>
        <w:autoSpaceDE w:val="0"/>
        <w:autoSpaceDN w:val="0"/>
        <w:adjustRightInd w:val="0"/>
        <w:spacing w:after="0" w:line="240" w:lineRule="auto"/>
        <w:jc w:val="both"/>
        <w:rPr>
          <w:rFonts w:cstheme="minorHAnsi"/>
          <w:color w:val="FF0000"/>
          <w:sz w:val="20"/>
          <w:szCs w:val="20"/>
        </w:rPr>
      </w:pPr>
      <w:r w:rsidRPr="00E566A5">
        <w:rPr>
          <w:rFonts w:cstheme="minorHAnsi"/>
          <w:sz w:val="20"/>
          <w:szCs w:val="20"/>
        </w:rPr>
        <w:t xml:space="preserve">II. a) kísérlet: </w:t>
      </w:r>
      <w:r w:rsidRPr="00E566A5">
        <w:rPr>
          <w:rFonts w:cstheme="minorHAnsi"/>
          <w:color w:val="FF0000"/>
          <w:sz w:val="20"/>
          <w:szCs w:val="20"/>
        </w:rPr>
        <w:t xml:space="preserve">A láng színe </w:t>
      </w:r>
      <w:r w:rsidR="00002F89">
        <w:rPr>
          <w:rFonts w:cstheme="minorHAnsi"/>
          <w:color w:val="FF0000"/>
          <w:sz w:val="20"/>
          <w:szCs w:val="20"/>
        </w:rPr>
        <w:t>téglavörös</w:t>
      </w:r>
      <w:r w:rsidRPr="00E566A5">
        <w:rPr>
          <w:rFonts w:cstheme="minorHAnsi"/>
          <w:color w:val="FF0000"/>
          <w:sz w:val="20"/>
          <w:szCs w:val="20"/>
        </w:rPr>
        <w:t>.</w:t>
      </w:r>
    </w:p>
    <w:p w14:paraId="385A5A7A" w14:textId="4F4384EB" w:rsidR="00741671" w:rsidRPr="00E566A5" w:rsidRDefault="00741671" w:rsidP="00A243FD">
      <w:pPr>
        <w:autoSpaceDE w:val="0"/>
        <w:autoSpaceDN w:val="0"/>
        <w:adjustRightInd w:val="0"/>
        <w:spacing w:after="0" w:line="240" w:lineRule="auto"/>
        <w:jc w:val="both"/>
        <w:rPr>
          <w:rFonts w:cstheme="minorHAnsi"/>
          <w:sz w:val="20"/>
          <w:szCs w:val="20"/>
        </w:rPr>
      </w:pPr>
      <w:r w:rsidRPr="00E566A5">
        <w:rPr>
          <w:rFonts w:cstheme="minorHAnsi"/>
          <w:sz w:val="20"/>
          <w:szCs w:val="20"/>
        </w:rPr>
        <w:t xml:space="preserve">II. b) kísérlet: </w:t>
      </w:r>
      <w:r w:rsidRPr="00E566A5">
        <w:rPr>
          <w:rFonts w:cstheme="minorHAnsi"/>
          <w:color w:val="FF0000"/>
          <w:sz w:val="20"/>
          <w:szCs w:val="20"/>
        </w:rPr>
        <w:t xml:space="preserve">A láng színe </w:t>
      </w:r>
      <w:r w:rsidR="003C402B">
        <w:rPr>
          <w:rFonts w:cstheme="minorHAnsi"/>
          <w:color w:val="FF0000"/>
          <w:sz w:val="20"/>
          <w:szCs w:val="20"/>
        </w:rPr>
        <w:t>zöld</w:t>
      </w:r>
      <w:r w:rsidRPr="00E566A5">
        <w:rPr>
          <w:rFonts w:cstheme="minorHAnsi"/>
          <w:color w:val="FF0000"/>
          <w:sz w:val="20"/>
          <w:szCs w:val="20"/>
        </w:rPr>
        <w:t>.</w:t>
      </w:r>
    </w:p>
    <w:p w14:paraId="7D4DD654" w14:textId="399AFF86" w:rsidR="00741671" w:rsidRPr="00E566A5" w:rsidRDefault="00741671" w:rsidP="00A243FD">
      <w:pPr>
        <w:autoSpaceDE w:val="0"/>
        <w:autoSpaceDN w:val="0"/>
        <w:adjustRightInd w:val="0"/>
        <w:spacing w:before="60" w:after="0" w:line="240" w:lineRule="auto"/>
        <w:jc w:val="both"/>
        <w:rPr>
          <w:rFonts w:cstheme="minorHAnsi"/>
          <w:sz w:val="20"/>
          <w:szCs w:val="20"/>
        </w:rPr>
      </w:pPr>
      <w:r>
        <w:rPr>
          <w:rFonts w:cstheme="minorHAnsi"/>
          <w:sz w:val="20"/>
          <w:szCs w:val="20"/>
        </w:rPr>
        <w:t>2</w:t>
      </w:r>
      <w:r w:rsidRPr="00E566A5">
        <w:rPr>
          <w:rFonts w:cstheme="minorHAnsi"/>
          <w:sz w:val="20"/>
          <w:szCs w:val="20"/>
        </w:rPr>
        <w:t>. MAGYARÁZAT:</w:t>
      </w:r>
    </w:p>
    <w:p w14:paraId="2E2456D1" w14:textId="50FA2291" w:rsidR="00741671" w:rsidRPr="00E566A5" w:rsidRDefault="00741671" w:rsidP="00A243FD">
      <w:pPr>
        <w:autoSpaceDE w:val="0"/>
        <w:autoSpaceDN w:val="0"/>
        <w:adjustRightInd w:val="0"/>
        <w:spacing w:after="0" w:line="240" w:lineRule="auto"/>
        <w:jc w:val="both"/>
        <w:rPr>
          <w:rFonts w:cstheme="minorHAnsi"/>
          <w:sz w:val="20"/>
          <w:szCs w:val="20"/>
        </w:rPr>
      </w:pPr>
      <w:r w:rsidRPr="00E566A5">
        <w:rPr>
          <w:rFonts w:cstheme="minorHAnsi"/>
          <w:sz w:val="20"/>
          <w:szCs w:val="20"/>
        </w:rPr>
        <w:t xml:space="preserve">II. a) kísérlet: Az 1. ismeretlen fémsó </w:t>
      </w:r>
      <w:r w:rsidR="009706AE">
        <w:rPr>
          <w:rFonts w:cstheme="minorHAnsi"/>
          <w:sz w:val="20"/>
          <w:szCs w:val="20"/>
        </w:rPr>
        <w:t xml:space="preserve">fématomjának </w:t>
      </w:r>
      <w:r w:rsidRPr="00E566A5">
        <w:rPr>
          <w:rFonts w:cstheme="minorHAnsi"/>
          <w:sz w:val="20"/>
          <w:szCs w:val="20"/>
        </w:rPr>
        <w:t xml:space="preserve">gerjesztési energiájának megfelelő hullámhossz a </w:t>
      </w:r>
      <w:r w:rsidRPr="00E566A5">
        <w:rPr>
          <w:rFonts w:eastAsia="Times New Roman" w:cstheme="minorHAnsi"/>
          <w:color w:val="FF0000"/>
          <w:sz w:val="20"/>
          <w:szCs w:val="20"/>
          <w:lang w:eastAsia="hu-HU"/>
        </w:rPr>
        <w:t>650 – 750</w:t>
      </w:r>
      <w:r w:rsidRPr="00E566A5">
        <w:rPr>
          <w:rFonts w:eastAsia="Times New Roman" w:cstheme="minorHAnsi"/>
          <w:sz w:val="20"/>
          <w:szCs w:val="20"/>
          <w:lang w:eastAsia="hu-HU"/>
        </w:rPr>
        <w:t xml:space="preserve"> nm tartományba esik.</w:t>
      </w:r>
    </w:p>
    <w:p w14:paraId="432364F8" w14:textId="2695B135" w:rsidR="00741671" w:rsidRPr="00E566A5" w:rsidRDefault="00741671" w:rsidP="00A243FD">
      <w:pPr>
        <w:autoSpaceDE w:val="0"/>
        <w:autoSpaceDN w:val="0"/>
        <w:adjustRightInd w:val="0"/>
        <w:spacing w:after="0" w:line="240" w:lineRule="auto"/>
        <w:jc w:val="both"/>
        <w:rPr>
          <w:rFonts w:cstheme="minorHAnsi"/>
          <w:sz w:val="20"/>
          <w:szCs w:val="20"/>
        </w:rPr>
      </w:pPr>
      <w:r w:rsidRPr="00E566A5">
        <w:rPr>
          <w:rFonts w:cstheme="minorHAnsi"/>
          <w:sz w:val="20"/>
          <w:szCs w:val="20"/>
        </w:rPr>
        <w:t xml:space="preserve">II. b) kísérlet: A 2. ismeretlen fémsó </w:t>
      </w:r>
      <w:r w:rsidR="009706AE">
        <w:rPr>
          <w:rFonts w:cstheme="minorHAnsi"/>
          <w:sz w:val="20"/>
          <w:szCs w:val="20"/>
        </w:rPr>
        <w:t xml:space="preserve">fématomjának </w:t>
      </w:r>
      <w:r w:rsidRPr="00E566A5">
        <w:rPr>
          <w:rFonts w:cstheme="minorHAnsi"/>
          <w:sz w:val="20"/>
          <w:szCs w:val="20"/>
        </w:rPr>
        <w:t xml:space="preserve">gerjesztési energiájának megfelelő hullámhossz a </w:t>
      </w:r>
      <w:r w:rsidRPr="00E566A5">
        <w:rPr>
          <w:rFonts w:eastAsia="Times New Roman" w:cstheme="minorHAnsi"/>
          <w:color w:val="FF0000"/>
          <w:sz w:val="20"/>
          <w:szCs w:val="20"/>
          <w:lang w:eastAsia="hu-HU"/>
        </w:rPr>
        <w:t>490 – 575</w:t>
      </w:r>
      <w:r w:rsidRPr="00E566A5">
        <w:rPr>
          <w:rFonts w:eastAsia="Times New Roman" w:cstheme="minorHAnsi"/>
          <w:sz w:val="20"/>
          <w:szCs w:val="20"/>
          <w:lang w:eastAsia="hu-HU"/>
        </w:rPr>
        <w:t xml:space="preserve"> nm tartományba esik.</w:t>
      </w:r>
    </w:p>
    <w:p w14:paraId="3FE55E27" w14:textId="6B5402CF" w:rsidR="00741671" w:rsidRPr="00E566A5" w:rsidRDefault="00741671" w:rsidP="00A243FD">
      <w:pPr>
        <w:autoSpaceDE w:val="0"/>
        <w:autoSpaceDN w:val="0"/>
        <w:adjustRightInd w:val="0"/>
        <w:spacing w:before="60" w:after="0" w:line="240" w:lineRule="auto"/>
        <w:jc w:val="both"/>
        <w:rPr>
          <w:rFonts w:cstheme="minorHAnsi"/>
          <w:sz w:val="20"/>
          <w:szCs w:val="20"/>
        </w:rPr>
      </w:pPr>
      <w:r>
        <w:rPr>
          <w:rFonts w:cstheme="minorHAnsi"/>
          <w:sz w:val="20"/>
          <w:szCs w:val="20"/>
        </w:rPr>
        <w:t>3</w:t>
      </w:r>
      <w:r w:rsidRPr="00E566A5">
        <w:rPr>
          <w:rFonts w:cstheme="minorHAnsi"/>
          <w:sz w:val="20"/>
          <w:szCs w:val="20"/>
        </w:rPr>
        <w:t xml:space="preserve">. KÖVETKEZTETÉS: A(z) </w:t>
      </w:r>
      <w:r w:rsidRPr="00E566A5">
        <w:rPr>
          <w:rFonts w:cstheme="minorHAnsi"/>
          <w:b/>
          <w:bCs/>
          <w:color w:val="FF0000"/>
          <w:sz w:val="20"/>
          <w:szCs w:val="20"/>
          <w:u w:val="single"/>
        </w:rPr>
        <w:t>1. ismeretlen só</w:t>
      </w:r>
      <w:r w:rsidRPr="00E566A5">
        <w:rPr>
          <w:rFonts w:cstheme="minorHAnsi"/>
          <w:b/>
          <w:bCs/>
          <w:color w:val="FF0000"/>
          <w:sz w:val="20"/>
          <w:szCs w:val="20"/>
        </w:rPr>
        <w:t xml:space="preserve"> </w:t>
      </w:r>
      <w:r w:rsidRPr="00E566A5">
        <w:rPr>
          <w:rFonts w:cstheme="minorHAnsi"/>
          <w:b/>
          <w:bCs/>
          <w:sz w:val="20"/>
          <w:szCs w:val="20"/>
        </w:rPr>
        <w:t>/ 2. ismeretlen só</w:t>
      </w:r>
      <w:r w:rsidRPr="00E566A5">
        <w:rPr>
          <w:rFonts w:cstheme="minorHAnsi"/>
          <w:sz w:val="20"/>
          <w:szCs w:val="20"/>
        </w:rPr>
        <w:t xml:space="preserve"> fématomjának gerjesztési energiája kisebb, mint a nátrium gerjesztési energiája, a(z)</w:t>
      </w:r>
      <w:r w:rsidRPr="00E566A5">
        <w:rPr>
          <w:rFonts w:cstheme="minorHAnsi"/>
          <w:b/>
          <w:bCs/>
          <w:sz w:val="20"/>
          <w:szCs w:val="20"/>
        </w:rPr>
        <w:t xml:space="preserve"> 1. ismeretlen só / </w:t>
      </w:r>
      <w:r w:rsidRPr="00E566A5">
        <w:rPr>
          <w:rFonts w:cstheme="minorHAnsi"/>
          <w:b/>
          <w:bCs/>
          <w:color w:val="FF0000"/>
          <w:sz w:val="20"/>
          <w:szCs w:val="20"/>
          <w:u w:val="single"/>
        </w:rPr>
        <w:t>2. ismeretlen só</w:t>
      </w:r>
      <w:r w:rsidRPr="00E566A5">
        <w:rPr>
          <w:rFonts w:cstheme="minorHAnsi"/>
          <w:color w:val="FF0000"/>
          <w:sz w:val="20"/>
          <w:szCs w:val="20"/>
        </w:rPr>
        <w:t xml:space="preserve"> </w:t>
      </w:r>
      <w:r w:rsidRPr="00E566A5">
        <w:rPr>
          <w:rFonts w:cstheme="minorHAnsi"/>
          <w:sz w:val="20"/>
          <w:szCs w:val="20"/>
        </w:rPr>
        <w:t>fématomjának gerjesztési energiája pedig nagyobb.</w:t>
      </w:r>
    </w:p>
    <w:p w14:paraId="07553B42" w14:textId="77777777" w:rsidR="00741671" w:rsidRDefault="00741671" w:rsidP="00A243FD">
      <w:pPr>
        <w:autoSpaceDE w:val="0"/>
        <w:autoSpaceDN w:val="0"/>
        <w:adjustRightInd w:val="0"/>
        <w:spacing w:before="60" w:after="0" w:line="240" w:lineRule="auto"/>
        <w:jc w:val="center"/>
        <w:rPr>
          <w:rFonts w:cstheme="minorHAnsi"/>
          <w:b/>
          <w:bCs/>
          <w:sz w:val="20"/>
          <w:szCs w:val="20"/>
        </w:rPr>
      </w:pPr>
      <w:r w:rsidRPr="006E377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6BCF1A62" w14:textId="23676320" w:rsidR="00741671" w:rsidRPr="006E3775" w:rsidRDefault="00741671" w:rsidP="00A243FD">
      <w:pPr>
        <w:autoSpaceDE w:val="0"/>
        <w:autoSpaceDN w:val="0"/>
        <w:adjustRightInd w:val="0"/>
        <w:spacing w:before="60" w:after="0" w:line="240" w:lineRule="auto"/>
        <w:jc w:val="both"/>
        <w:rPr>
          <w:rFonts w:cstheme="minorHAnsi"/>
          <w:sz w:val="20"/>
          <w:szCs w:val="20"/>
        </w:rPr>
      </w:pPr>
      <w:r>
        <w:rPr>
          <w:rFonts w:cstheme="minorHAnsi"/>
          <w:sz w:val="20"/>
          <w:szCs w:val="20"/>
        </w:rPr>
        <w:t>4</w:t>
      </w:r>
      <w:r w:rsidRPr="006E3775">
        <w:rPr>
          <w:rFonts w:cstheme="minorHAnsi"/>
          <w:sz w:val="20"/>
          <w:szCs w:val="20"/>
        </w:rPr>
        <w:t>. MI</w:t>
      </w:r>
      <w:r>
        <w:rPr>
          <w:rFonts w:cstheme="minorHAnsi"/>
          <w:sz w:val="20"/>
          <w:szCs w:val="20"/>
        </w:rPr>
        <w:t xml:space="preserve"> VOLT</w:t>
      </w:r>
      <w:r w:rsidRPr="006E3775">
        <w:rPr>
          <w:rFonts w:cstheme="minorHAnsi"/>
          <w:sz w:val="20"/>
          <w:szCs w:val="20"/>
        </w:rPr>
        <w:t xml:space="preserve"> A FÜGGETLEN VÁLTOZÓ, AM</w:t>
      </w:r>
      <w:r w:rsidR="00665D0A">
        <w:rPr>
          <w:rFonts w:cstheme="minorHAnsi"/>
          <w:sz w:val="20"/>
          <w:szCs w:val="20"/>
        </w:rPr>
        <w:t>ELYE</w:t>
      </w:r>
      <w:r w:rsidRPr="006E3775">
        <w:rPr>
          <w:rFonts w:cstheme="minorHAnsi"/>
          <w:sz w:val="20"/>
          <w:szCs w:val="20"/>
        </w:rPr>
        <w:t>T NEKTEK KELL</w:t>
      </w:r>
      <w:r>
        <w:rPr>
          <w:rFonts w:cstheme="minorHAnsi"/>
          <w:sz w:val="20"/>
          <w:szCs w:val="20"/>
        </w:rPr>
        <w:t>ETT</w:t>
      </w:r>
      <w:r w:rsidRPr="006E3775">
        <w:rPr>
          <w:rFonts w:cstheme="minorHAnsi"/>
          <w:sz w:val="20"/>
          <w:szCs w:val="20"/>
        </w:rPr>
        <w:t xml:space="preserve"> VÁLTOZTATNI A KÍSÉRLETEK SORÁN? (</w:t>
      </w:r>
      <w:r w:rsidRPr="006E3775">
        <w:rPr>
          <w:rFonts w:cstheme="minorHAnsi"/>
          <w:b/>
          <w:bCs/>
          <w:sz w:val="20"/>
          <w:szCs w:val="20"/>
        </w:rPr>
        <w:t>EGYSZERRE CSAK EGY TÉNYEZŐT SZABAD VÁLTOZTATNI!)</w:t>
      </w:r>
      <w:r w:rsidRPr="006E3775">
        <w:rPr>
          <w:rFonts w:cstheme="minorHAnsi"/>
          <w:sz w:val="20"/>
          <w:szCs w:val="20"/>
        </w:rPr>
        <w:t xml:space="preserve"> </w:t>
      </w:r>
      <w:r w:rsidRPr="00E566A5">
        <w:rPr>
          <w:rFonts w:cstheme="minorHAnsi"/>
          <w:color w:val="FF0000"/>
          <w:sz w:val="20"/>
          <w:szCs w:val="20"/>
        </w:rPr>
        <w:t>A fémsók anyagi minősége.</w:t>
      </w:r>
    </w:p>
    <w:p w14:paraId="0333FF6A" w14:textId="12C87538" w:rsidR="00741671" w:rsidRPr="006E3775" w:rsidRDefault="00741671" w:rsidP="00A243FD">
      <w:pPr>
        <w:autoSpaceDE w:val="0"/>
        <w:autoSpaceDN w:val="0"/>
        <w:adjustRightInd w:val="0"/>
        <w:spacing w:before="60" w:after="0" w:line="240" w:lineRule="auto"/>
        <w:jc w:val="both"/>
        <w:rPr>
          <w:rFonts w:cstheme="minorHAnsi"/>
          <w:sz w:val="20"/>
          <w:szCs w:val="20"/>
        </w:rPr>
      </w:pPr>
      <w:r>
        <w:rPr>
          <w:rFonts w:cstheme="minorHAnsi"/>
          <w:sz w:val="20"/>
          <w:szCs w:val="20"/>
        </w:rPr>
        <w:t>5</w:t>
      </w:r>
      <w:r w:rsidRPr="006E3775">
        <w:rPr>
          <w:rFonts w:cstheme="minorHAnsi"/>
          <w:sz w:val="20"/>
          <w:szCs w:val="20"/>
        </w:rPr>
        <w:t>. M</w:t>
      </w:r>
      <w:r w:rsidR="0090547A">
        <w:rPr>
          <w:rFonts w:cstheme="minorHAnsi"/>
          <w:sz w:val="20"/>
          <w:szCs w:val="20"/>
        </w:rPr>
        <w:t>ELYE</w:t>
      </w:r>
      <w:r w:rsidRPr="006E3775">
        <w:rPr>
          <w:rFonts w:cstheme="minorHAnsi"/>
          <w:sz w:val="20"/>
          <w:szCs w:val="20"/>
        </w:rPr>
        <w:t xml:space="preserve">K </w:t>
      </w:r>
      <w:r>
        <w:rPr>
          <w:rFonts w:cstheme="minorHAnsi"/>
          <w:sz w:val="20"/>
          <w:szCs w:val="20"/>
        </w:rPr>
        <w:t xml:space="preserve">VOLTAK </w:t>
      </w:r>
      <w:r w:rsidRPr="006E3775">
        <w:rPr>
          <w:rFonts w:cstheme="minorHAnsi"/>
          <w:sz w:val="20"/>
          <w:szCs w:val="20"/>
        </w:rPr>
        <w:t>A FÜGGŐ VÁLTOZÓK?</w:t>
      </w:r>
      <w:r w:rsidRPr="00741671">
        <w:rPr>
          <w:rFonts w:cstheme="minorHAnsi"/>
          <w:color w:val="FF0000"/>
          <w:sz w:val="20"/>
          <w:szCs w:val="20"/>
        </w:rPr>
        <w:t xml:space="preserve"> </w:t>
      </w:r>
      <w:r w:rsidRPr="00E566A5">
        <w:rPr>
          <w:rFonts w:cstheme="minorHAnsi"/>
          <w:color w:val="FF0000"/>
          <w:sz w:val="20"/>
          <w:szCs w:val="20"/>
        </w:rPr>
        <w:t xml:space="preserve">A gerjesztési energia és a </w:t>
      </w:r>
      <w:r w:rsidR="008E104C">
        <w:rPr>
          <w:rFonts w:cstheme="minorHAnsi"/>
          <w:color w:val="FF0000"/>
          <w:sz w:val="20"/>
          <w:szCs w:val="20"/>
        </w:rPr>
        <w:t>láng színe, illetve a kibocsájtott fény hullámhossza</w:t>
      </w:r>
      <w:r w:rsidRPr="00E566A5">
        <w:rPr>
          <w:rFonts w:cstheme="minorHAnsi"/>
          <w:color w:val="FF0000"/>
          <w:sz w:val="20"/>
          <w:szCs w:val="20"/>
        </w:rPr>
        <w:t>.</w:t>
      </w:r>
    </w:p>
    <w:p w14:paraId="7CDA48DD" w14:textId="4995A93B" w:rsidR="00741671" w:rsidRPr="006E3775" w:rsidRDefault="00741671" w:rsidP="00A243FD">
      <w:pPr>
        <w:autoSpaceDE w:val="0"/>
        <w:autoSpaceDN w:val="0"/>
        <w:adjustRightInd w:val="0"/>
        <w:spacing w:before="60" w:after="0" w:line="240" w:lineRule="auto"/>
        <w:jc w:val="both"/>
        <w:rPr>
          <w:rFonts w:cstheme="minorHAnsi"/>
          <w:sz w:val="20"/>
          <w:szCs w:val="20"/>
        </w:rPr>
      </w:pPr>
      <w:r>
        <w:rPr>
          <w:rFonts w:cstheme="minorHAnsi"/>
          <w:sz w:val="20"/>
          <w:szCs w:val="20"/>
        </w:rPr>
        <w:t>6</w:t>
      </w:r>
      <w:r w:rsidRPr="006E3775">
        <w:rPr>
          <w:rFonts w:cstheme="minorHAnsi"/>
          <w:sz w:val="20"/>
          <w:szCs w:val="20"/>
        </w:rPr>
        <w:t>. HOGYAN TUD</w:t>
      </w:r>
      <w:r>
        <w:rPr>
          <w:rFonts w:cstheme="minorHAnsi"/>
          <w:sz w:val="20"/>
          <w:szCs w:val="20"/>
        </w:rPr>
        <w:t>T</w:t>
      </w:r>
      <w:r w:rsidRPr="006E3775">
        <w:rPr>
          <w:rFonts w:cstheme="minorHAnsi"/>
          <w:sz w:val="20"/>
          <w:szCs w:val="20"/>
        </w:rPr>
        <w:t>ÁTOK VIZSGÁLNI EZ</w:t>
      </w:r>
      <w:r w:rsidR="0090547A">
        <w:rPr>
          <w:rFonts w:cstheme="minorHAnsi"/>
          <w:sz w:val="20"/>
          <w:szCs w:val="20"/>
        </w:rPr>
        <w:t>EKE</w:t>
      </w:r>
      <w:r w:rsidRPr="006E3775">
        <w:rPr>
          <w:rFonts w:cstheme="minorHAnsi"/>
          <w:sz w:val="20"/>
          <w:szCs w:val="20"/>
        </w:rPr>
        <w:t>T A FÜGGŐ VÁLTOZÓ</w:t>
      </w:r>
      <w:r w:rsidR="0090547A">
        <w:rPr>
          <w:rFonts w:cstheme="minorHAnsi"/>
          <w:sz w:val="20"/>
          <w:szCs w:val="20"/>
        </w:rPr>
        <w:t>KA</w:t>
      </w:r>
      <w:r w:rsidRPr="006E3775">
        <w:rPr>
          <w:rFonts w:cstheme="minorHAnsi"/>
          <w:sz w:val="20"/>
          <w:szCs w:val="20"/>
        </w:rPr>
        <w:t>T?</w:t>
      </w:r>
      <w:r w:rsidRPr="00741671">
        <w:rPr>
          <w:rFonts w:cstheme="minorHAnsi"/>
          <w:color w:val="FF0000"/>
          <w:sz w:val="20"/>
          <w:szCs w:val="20"/>
        </w:rPr>
        <w:t xml:space="preserve"> </w:t>
      </w:r>
      <w:r w:rsidRPr="00E566A5">
        <w:rPr>
          <w:rFonts w:cstheme="minorHAnsi"/>
          <w:color w:val="FF0000"/>
          <w:sz w:val="20"/>
          <w:szCs w:val="20"/>
        </w:rPr>
        <w:t>A lángfestés színével.</w:t>
      </w:r>
    </w:p>
    <w:p w14:paraId="71A970CD" w14:textId="2529E8FB" w:rsidR="00741671" w:rsidRDefault="00741671" w:rsidP="00A243FD">
      <w:pPr>
        <w:autoSpaceDE w:val="0"/>
        <w:autoSpaceDN w:val="0"/>
        <w:adjustRightInd w:val="0"/>
        <w:spacing w:before="60" w:after="0" w:line="240" w:lineRule="auto"/>
        <w:jc w:val="both"/>
        <w:rPr>
          <w:rStyle w:val="normaltextrun"/>
          <w:rFonts w:cstheme="minorHAnsi"/>
          <w:sz w:val="20"/>
          <w:szCs w:val="20"/>
          <w:shd w:val="clear" w:color="auto" w:fill="FFFFFF"/>
        </w:rPr>
      </w:pPr>
      <w:r>
        <w:rPr>
          <w:rFonts w:cstheme="minorHAnsi"/>
          <w:sz w:val="20"/>
          <w:szCs w:val="20"/>
        </w:rPr>
        <w:t>7</w:t>
      </w:r>
      <w:r w:rsidRPr="006E3775">
        <w:rPr>
          <w:rFonts w:cstheme="minorHAnsi"/>
          <w:sz w:val="20"/>
          <w:szCs w:val="20"/>
        </w:rPr>
        <w:t xml:space="preserve">. </w:t>
      </w:r>
      <w:r>
        <w:rPr>
          <w:rFonts w:cstheme="minorHAnsi"/>
          <w:sz w:val="20"/>
          <w:szCs w:val="20"/>
        </w:rPr>
        <w:t>EZ VOLT A FELTÉTELEZÉS (HIPOTÉZIS):</w:t>
      </w:r>
      <w:r w:rsidRPr="006E3775">
        <w:rPr>
          <w:rFonts w:cstheme="minorHAnsi"/>
          <w:sz w:val="20"/>
          <w:szCs w:val="20"/>
        </w:rPr>
        <w:t xml:space="preserve"> </w:t>
      </w:r>
      <w:r w:rsidRPr="00E566A5">
        <w:rPr>
          <w:rFonts w:cstheme="minorHAnsi"/>
          <w:sz w:val="20"/>
          <w:szCs w:val="20"/>
        </w:rPr>
        <w:t xml:space="preserve">Ha </w:t>
      </w:r>
      <w:r w:rsidRPr="00E566A5">
        <w:rPr>
          <w:rFonts w:cstheme="minorHAnsi"/>
          <w:color w:val="FF0000"/>
          <w:sz w:val="20"/>
          <w:szCs w:val="20"/>
        </w:rPr>
        <w:t xml:space="preserve">a fémsók anyagi minősége </w:t>
      </w:r>
      <w:r w:rsidR="00173592">
        <w:rPr>
          <w:rFonts w:cstheme="minorHAnsi"/>
          <w:color w:val="FF0000"/>
          <w:sz w:val="20"/>
          <w:szCs w:val="20"/>
        </w:rPr>
        <w:t>meg</w:t>
      </w:r>
      <w:r w:rsidRPr="00E566A5">
        <w:rPr>
          <w:rFonts w:cstheme="minorHAnsi"/>
          <w:color w:val="FF0000"/>
          <w:sz w:val="20"/>
          <w:szCs w:val="20"/>
        </w:rPr>
        <w:t>változik</w:t>
      </w:r>
      <w:r w:rsidRPr="00E566A5">
        <w:rPr>
          <w:rFonts w:cstheme="minorHAnsi"/>
          <w:sz w:val="20"/>
          <w:szCs w:val="20"/>
        </w:rPr>
        <w:t xml:space="preserve"> </w:t>
      </w:r>
      <w:r w:rsidRPr="00E566A5">
        <w:rPr>
          <w:rStyle w:val="normaltextrun"/>
          <w:rFonts w:cstheme="minorHAnsi"/>
          <w:sz w:val="20"/>
          <w:szCs w:val="20"/>
          <w:shd w:val="clear" w:color="auto" w:fill="FFFFFF"/>
        </w:rPr>
        <w:t>(a független változó a tervezett módon változik),</w:t>
      </w:r>
      <w:r w:rsidRPr="00E566A5">
        <w:rPr>
          <w:rStyle w:val="eop"/>
          <w:rFonts w:cstheme="minorHAnsi"/>
          <w:sz w:val="20"/>
          <w:szCs w:val="20"/>
          <w:shd w:val="clear" w:color="auto" w:fill="FFFFFF"/>
        </w:rPr>
        <w:t xml:space="preserve"> </w:t>
      </w:r>
      <w:r w:rsidRPr="00E566A5">
        <w:rPr>
          <w:rFonts w:cstheme="minorHAnsi"/>
          <w:sz w:val="20"/>
          <w:szCs w:val="20"/>
        </w:rPr>
        <w:t xml:space="preserve">akkor </w:t>
      </w:r>
      <w:r w:rsidR="00173592" w:rsidRPr="00253BDA">
        <w:rPr>
          <w:rFonts w:cstheme="minorHAnsi"/>
          <w:color w:val="FF0000"/>
          <w:sz w:val="20"/>
          <w:szCs w:val="20"/>
        </w:rPr>
        <w:t>meg</w:t>
      </w:r>
      <w:r w:rsidRPr="00E566A5">
        <w:rPr>
          <w:rFonts w:cstheme="minorHAnsi"/>
          <w:color w:val="FF0000"/>
          <w:sz w:val="20"/>
          <w:szCs w:val="20"/>
        </w:rPr>
        <w:t>változik a gerjesztési energia, és így a láng színének hullámhossza</w:t>
      </w:r>
      <w:r w:rsidRPr="00E566A5">
        <w:rPr>
          <w:rFonts w:cstheme="minorHAnsi"/>
          <w:sz w:val="20"/>
          <w:szCs w:val="20"/>
        </w:rPr>
        <w:t xml:space="preserve"> </w:t>
      </w:r>
      <w:r w:rsidRPr="00E566A5">
        <w:rPr>
          <w:rStyle w:val="normaltextrun"/>
          <w:rFonts w:cstheme="minorHAnsi"/>
          <w:sz w:val="20"/>
          <w:szCs w:val="20"/>
          <w:shd w:val="clear" w:color="auto" w:fill="FFFFFF"/>
        </w:rPr>
        <w:t>(a függő változó</w:t>
      </w:r>
      <w:r w:rsidR="00ED5335">
        <w:rPr>
          <w:rStyle w:val="normaltextrun"/>
          <w:rFonts w:cstheme="minorHAnsi"/>
          <w:sz w:val="20"/>
          <w:szCs w:val="20"/>
          <w:shd w:val="clear" w:color="auto" w:fill="FFFFFF"/>
        </w:rPr>
        <w:t>k</w:t>
      </w:r>
      <w:r w:rsidRPr="00E566A5">
        <w:rPr>
          <w:rStyle w:val="normaltextrun"/>
          <w:rFonts w:cstheme="minorHAnsi"/>
          <w:sz w:val="20"/>
          <w:szCs w:val="20"/>
          <w:shd w:val="clear" w:color="auto" w:fill="FFFFFF"/>
        </w:rPr>
        <w:t xml:space="preserve"> ilyen módon fog</w:t>
      </w:r>
      <w:r w:rsidR="00ED5335">
        <w:rPr>
          <w:rStyle w:val="normaltextrun"/>
          <w:rFonts w:cstheme="minorHAnsi"/>
          <w:sz w:val="20"/>
          <w:szCs w:val="20"/>
          <w:shd w:val="clear" w:color="auto" w:fill="FFFFFF"/>
        </w:rPr>
        <w:t>nak</w:t>
      </w:r>
      <w:r w:rsidRPr="00E566A5">
        <w:rPr>
          <w:rStyle w:val="normaltextrun"/>
          <w:rFonts w:cstheme="minorHAnsi"/>
          <w:sz w:val="20"/>
          <w:szCs w:val="20"/>
          <w:shd w:val="clear" w:color="auto" w:fill="FFFFFF"/>
        </w:rPr>
        <w:t xml:space="preserve"> változni).</w:t>
      </w:r>
    </w:p>
    <w:p w14:paraId="3B911EA2" w14:textId="7E252CBC" w:rsidR="00741671" w:rsidRDefault="00741671" w:rsidP="00A243FD">
      <w:pPr>
        <w:autoSpaceDE w:val="0"/>
        <w:autoSpaceDN w:val="0"/>
        <w:adjustRightInd w:val="0"/>
        <w:spacing w:before="60" w:after="0" w:line="240" w:lineRule="auto"/>
        <w:jc w:val="both"/>
        <w:rPr>
          <w:rFonts w:cstheme="minorHAnsi"/>
          <w:sz w:val="20"/>
          <w:szCs w:val="20"/>
        </w:rPr>
      </w:pPr>
      <w:r>
        <w:rPr>
          <w:rFonts w:cstheme="minorHAnsi"/>
          <w:sz w:val="20"/>
          <w:szCs w:val="20"/>
        </w:rPr>
        <w:t>8</w:t>
      </w:r>
      <w:r w:rsidRPr="006E3775">
        <w:rPr>
          <w:rFonts w:cstheme="minorHAnsi"/>
          <w:sz w:val="20"/>
          <w:szCs w:val="20"/>
        </w:rPr>
        <w:t xml:space="preserve">. </w:t>
      </w:r>
      <w:r w:rsidR="006556CE" w:rsidRPr="006E3775">
        <w:rPr>
          <w:rFonts w:cstheme="minorHAnsi"/>
          <w:sz w:val="20"/>
          <w:szCs w:val="20"/>
        </w:rPr>
        <w:t xml:space="preserve">AZ ALÁBBIAK KÖZÜL </w:t>
      </w:r>
      <w:r w:rsidR="006556CE">
        <w:rPr>
          <w:rFonts w:cstheme="minorHAnsi"/>
          <w:sz w:val="20"/>
          <w:szCs w:val="20"/>
        </w:rPr>
        <w:t>MELYIK/</w:t>
      </w:r>
      <w:r w:rsidR="006556CE" w:rsidRPr="006E3775">
        <w:rPr>
          <w:rFonts w:cstheme="minorHAnsi"/>
          <w:sz w:val="20"/>
          <w:szCs w:val="20"/>
        </w:rPr>
        <w:t>M</w:t>
      </w:r>
      <w:r w:rsidR="006556CE">
        <w:rPr>
          <w:rFonts w:cstheme="minorHAnsi"/>
          <w:sz w:val="20"/>
          <w:szCs w:val="20"/>
        </w:rPr>
        <w:t>ELYE</w:t>
      </w:r>
      <w:r w:rsidR="006556CE" w:rsidRPr="006E3775">
        <w:rPr>
          <w:rFonts w:cstheme="minorHAnsi"/>
          <w:sz w:val="20"/>
          <w:szCs w:val="20"/>
        </w:rPr>
        <w:t xml:space="preserve">K </w:t>
      </w:r>
      <w:r w:rsidR="006556CE">
        <w:rPr>
          <w:rFonts w:cstheme="minorHAnsi"/>
          <w:sz w:val="20"/>
          <w:szCs w:val="20"/>
        </w:rPr>
        <w:t>VOLT(AK)</w:t>
      </w:r>
      <w:r w:rsidR="006556CE" w:rsidRPr="006E3775">
        <w:rPr>
          <w:rFonts w:cstheme="minorHAnsi"/>
          <w:sz w:val="20"/>
          <w:szCs w:val="20"/>
        </w:rPr>
        <w:t xml:space="preserve"> AZ ÁLLANDÓ</w:t>
      </w:r>
      <w:r w:rsidR="006556CE">
        <w:rPr>
          <w:rFonts w:cstheme="minorHAnsi"/>
          <w:sz w:val="20"/>
          <w:szCs w:val="20"/>
        </w:rPr>
        <w:t>(</w:t>
      </w:r>
      <w:r w:rsidR="006556CE" w:rsidRPr="006E3775">
        <w:rPr>
          <w:rFonts w:cstheme="minorHAnsi"/>
          <w:sz w:val="20"/>
          <w:szCs w:val="20"/>
        </w:rPr>
        <w:t>K</w:t>
      </w:r>
      <w:r w:rsidR="006556CE">
        <w:rPr>
          <w:rFonts w:cstheme="minorHAnsi"/>
          <w:sz w:val="20"/>
          <w:szCs w:val="20"/>
        </w:rPr>
        <w:t>)</w:t>
      </w:r>
      <w:r w:rsidR="006556CE" w:rsidRPr="006E3775">
        <w:rPr>
          <w:rFonts w:cstheme="minorHAnsi"/>
          <w:sz w:val="20"/>
          <w:szCs w:val="20"/>
        </w:rPr>
        <w:t xml:space="preserve">, </w:t>
      </w:r>
      <w:r w:rsidR="006556CE">
        <w:rPr>
          <w:rFonts w:cstheme="minorHAnsi"/>
          <w:sz w:val="20"/>
          <w:szCs w:val="20"/>
        </w:rPr>
        <w:t>AMELYIKNEK/</w:t>
      </w:r>
      <w:r w:rsidR="006556CE" w:rsidRPr="006E3775">
        <w:rPr>
          <w:rFonts w:cstheme="minorHAnsi"/>
          <w:sz w:val="20"/>
          <w:szCs w:val="20"/>
        </w:rPr>
        <w:t>AMELYEKNEK UGYANOLYAN</w:t>
      </w:r>
      <w:r w:rsidR="006556CE">
        <w:rPr>
          <w:rFonts w:cstheme="minorHAnsi"/>
          <w:sz w:val="20"/>
          <w:szCs w:val="20"/>
        </w:rPr>
        <w:t>(</w:t>
      </w:r>
      <w:r w:rsidR="006556CE" w:rsidRPr="006E3775">
        <w:rPr>
          <w:rFonts w:cstheme="minorHAnsi"/>
          <w:sz w:val="20"/>
          <w:szCs w:val="20"/>
        </w:rPr>
        <w:t>OK</w:t>
      </w:r>
      <w:r w:rsidR="006556CE">
        <w:rPr>
          <w:rFonts w:cstheme="minorHAnsi"/>
          <w:sz w:val="20"/>
          <w:szCs w:val="20"/>
        </w:rPr>
        <w:t>)</w:t>
      </w:r>
      <w:r w:rsidR="006556CE" w:rsidRPr="006E3775">
        <w:rPr>
          <w:rFonts w:cstheme="minorHAnsi"/>
          <w:sz w:val="20"/>
          <w:szCs w:val="20"/>
        </w:rPr>
        <w:t xml:space="preserve">NAK </w:t>
      </w:r>
      <w:r w:rsidR="006556CE">
        <w:rPr>
          <w:rFonts w:cstheme="minorHAnsi"/>
          <w:sz w:val="20"/>
          <w:szCs w:val="20"/>
        </w:rPr>
        <w:t>KELLETT LENNIE/</w:t>
      </w:r>
      <w:r w:rsidR="006556CE" w:rsidRPr="006E3775">
        <w:rPr>
          <w:rFonts w:cstheme="minorHAnsi"/>
          <w:sz w:val="20"/>
          <w:szCs w:val="20"/>
        </w:rPr>
        <w:t xml:space="preserve">LENNIÜK MINDEN KÍSÉRLETBEN? </w:t>
      </w:r>
      <w:r w:rsidRPr="006E3775">
        <w:rPr>
          <w:rFonts w:cstheme="minorHAnsi"/>
          <w:sz w:val="20"/>
          <w:szCs w:val="20"/>
        </w:rPr>
        <w:t xml:space="preserve">Jelöljétek </w:t>
      </w:r>
      <w:r w:rsidRPr="006E3775">
        <w:rPr>
          <w:rFonts w:cstheme="minorHAnsi"/>
          <w:b/>
          <w:bCs/>
          <w:sz w:val="20"/>
          <w:szCs w:val="20"/>
        </w:rPr>
        <w:t>X</w:t>
      </w:r>
      <w:r w:rsidRPr="006E3775">
        <w:rPr>
          <w:rFonts w:cstheme="minorHAnsi"/>
          <w:sz w:val="20"/>
          <w:szCs w:val="20"/>
        </w:rPr>
        <w:t xml:space="preserve"> jellel!</w:t>
      </w:r>
    </w:p>
    <w:p w14:paraId="6D0D8203" w14:textId="77777777" w:rsidR="003C402B" w:rsidRDefault="001B09FE" w:rsidP="00A243FD">
      <w:pPr>
        <w:autoSpaceDE w:val="0"/>
        <w:autoSpaceDN w:val="0"/>
        <w:adjustRightInd w:val="0"/>
        <w:spacing w:before="60" w:after="0" w:line="240" w:lineRule="auto"/>
        <w:jc w:val="both"/>
        <w:rPr>
          <w:rFonts w:cstheme="minorHAnsi"/>
          <w:sz w:val="20"/>
          <w:szCs w:val="20"/>
        </w:rPr>
      </w:pPr>
      <w:sdt>
        <w:sdtPr>
          <w:rPr>
            <w:rFonts w:cstheme="minorHAnsi"/>
            <w:sz w:val="20"/>
            <w:szCs w:val="20"/>
          </w:rPr>
          <w:id w:val="1474335859"/>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1897626402"/>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726349222"/>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3A4198FD" w14:textId="0907EAC9" w:rsidR="003C402B" w:rsidRPr="006E3775" w:rsidRDefault="001B09FE" w:rsidP="00A243FD">
      <w:pPr>
        <w:autoSpaceDE w:val="0"/>
        <w:autoSpaceDN w:val="0"/>
        <w:adjustRightInd w:val="0"/>
        <w:spacing w:before="60" w:after="0" w:line="240" w:lineRule="auto"/>
        <w:jc w:val="both"/>
        <w:rPr>
          <w:rFonts w:cstheme="minorHAnsi"/>
          <w:sz w:val="20"/>
          <w:szCs w:val="20"/>
        </w:rPr>
      </w:pPr>
      <w:sdt>
        <w:sdtPr>
          <w:rPr>
            <w:rFonts w:cstheme="minorHAnsi"/>
            <w:color w:val="FF0000"/>
            <w:sz w:val="20"/>
            <w:szCs w:val="20"/>
          </w:rPr>
          <w:id w:val="-2131928979"/>
          <w14:checkbox>
            <w14:checked w14:val="1"/>
            <w14:checkedState w14:val="2612" w14:font="MS Gothic"/>
            <w14:uncheckedState w14:val="2610" w14:font="MS Gothic"/>
          </w14:checkbox>
        </w:sdtPr>
        <w:sdtEndPr/>
        <w:sdtContent>
          <w:r w:rsidR="00ED710E" w:rsidRPr="00ED710E">
            <w:rPr>
              <w:rFonts w:ascii="MS Gothic" w:eastAsia="MS Gothic" w:hAnsi="MS Gothic" w:cstheme="minorHAnsi" w:hint="eastAsia"/>
              <w:color w:val="FF0000"/>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1595317340"/>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p w14:paraId="5903ACEB" w14:textId="5318AE0C" w:rsidR="00741671" w:rsidRPr="006E3775" w:rsidRDefault="00741671" w:rsidP="00A243FD">
      <w:pPr>
        <w:tabs>
          <w:tab w:val="center" w:pos="4536"/>
        </w:tabs>
        <w:spacing w:before="60" w:after="0" w:line="240" w:lineRule="auto"/>
        <w:jc w:val="both"/>
        <w:rPr>
          <w:rFonts w:cstheme="minorHAnsi"/>
          <w:sz w:val="20"/>
          <w:szCs w:val="20"/>
        </w:rPr>
      </w:pPr>
      <w:r>
        <w:rPr>
          <w:rFonts w:cstheme="minorHAnsi"/>
          <w:sz w:val="20"/>
          <w:szCs w:val="20"/>
        </w:rPr>
        <w:t>9</w:t>
      </w:r>
      <w:r w:rsidRPr="006E3775">
        <w:rPr>
          <w:rFonts w:cstheme="minorHAnsi"/>
          <w:sz w:val="20"/>
          <w:szCs w:val="20"/>
        </w:rPr>
        <w:t>.</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DE5DA4">
        <w:rPr>
          <w:rFonts w:cstheme="minorHAnsi"/>
          <w:sz w:val="20"/>
          <w:szCs w:val="20"/>
        </w:rPr>
        <w:t>a</w:t>
      </w:r>
      <w:r w:rsidRPr="006E377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sidR="00944368">
        <w:rPr>
          <w:rFonts w:cstheme="minorHAnsi"/>
          <w:sz w:val="20"/>
          <w:szCs w:val="20"/>
        </w:rPr>
        <w:t>pénzmennyiség, amelyet</w:t>
      </w:r>
      <w:r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10"/>
      </w:r>
      <w:r w:rsidRPr="006E3775">
        <w:rPr>
          <w:rFonts w:cstheme="minorHAnsi"/>
          <w:sz w:val="20"/>
          <w:szCs w:val="20"/>
        </w:rPr>
        <w:t xml:space="preserve"> </w:t>
      </w:r>
      <w:r w:rsidRPr="006E3775">
        <w:rPr>
          <w:rFonts w:cstheme="minorHAnsi"/>
          <w:b/>
          <w:bCs/>
          <w:sz w:val="20"/>
          <w:szCs w:val="20"/>
        </w:rPr>
        <w:t>Vitassátok meg, hogy nektek mi a véleményetek erről!</w:t>
      </w:r>
    </w:p>
    <w:p w14:paraId="7D0D973F" w14:textId="0059E420" w:rsidR="00741671" w:rsidRPr="004F497C" w:rsidRDefault="00741671" w:rsidP="00A243FD">
      <w:pPr>
        <w:spacing w:before="6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DE5DA4">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004F497C" w:rsidRPr="00F926FE">
        <w:rPr>
          <w:rFonts w:cstheme="minorHAnsi"/>
          <w:b/>
          <w:bCs/>
          <w:iCs/>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741671" w:rsidRPr="006E3775" w14:paraId="2CD65D77" w14:textId="77777777" w:rsidTr="0049338E">
        <w:trPr>
          <w:jc w:val="center"/>
        </w:trPr>
        <w:tc>
          <w:tcPr>
            <w:tcW w:w="2268" w:type="dxa"/>
            <w:vAlign w:val="center"/>
          </w:tcPr>
          <w:p w14:paraId="0D7050F6" w14:textId="77777777" w:rsidR="00741671" w:rsidRPr="006E3775" w:rsidRDefault="00741671" w:rsidP="0049338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28DEB79F" w14:textId="77777777" w:rsidR="00741671" w:rsidRPr="006E3775" w:rsidRDefault="00741671" w:rsidP="0049338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033728D4" w14:textId="77777777" w:rsidR="00741671" w:rsidRPr="006E3775" w:rsidRDefault="00741671" w:rsidP="0049338E">
            <w:pPr>
              <w:spacing w:before="120"/>
              <w:jc w:val="center"/>
              <w:rPr>
                <w:rFonts w:cstheme="minorHAnsi"/>
                <w:sz w:val="20"/>
                <w:szCs w:val="20"/>
              </w:rPr>
            </w:pPr>
            <w:r w:rsidRPr="006E3775">
              <w:rPr>
                <w:rFonts w:cstheme="minorHAnsi"/>
                <w:sz w:val="20"/>
                <w:szCs w:val="20"/>
              </w:rPr>
              <w:t>színhatásért felelős anyag</w:t>
            </w:r>
          </w:p>
        </w:tc>
        <w:tc>
          <w:tcPr>
            <w:tcW w:w="2268" w:type="dxa"/>
          </w:tcPr>
          <w:p w14:paraId="76260D3A" w14:textId="77777777" w:rsidR="00741671" w:rsidRPr="006E3775" w:rsidRDefault="00741671" w:rsidP="0049338E">
            <w:pPr>
              <w:spacing w:before="12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741671" w:rsidRPr="006E3775" w14:paraId="74B02C75" w14:textId="77777777" w:rsidTr="00563AA8">
        <w:trPr>
          <w:trHeight w:val="850"/>
          <w:jc w:val="center"/>
        </w:trPr>
        <w:tc>
          <w:tcPr>
            <w:tcW w:w="2268" w:type="dxa"/>
          </w:tcPr>
          <w:p w14:paraId="25516F91" w14:textId="77777777" w:rsidR="00741671" w:rsidRDefault="00CF34AD" w:rsidP="00563AA8">
            <w:pPr>
              <w:jc w:val="center"/>
              <w:rPr>
                <w:rFonts w:cstheme="minorHAnsi"/>
                <w:color w:val="FF0000"/>
                <w:sz w:val="20"/>
                <w:szCs w:val="20"/>
              </w:rPr>
            </w:pPr>
            <w:r>
              <w:rPr>
                <w:rFonts w:cstheme="minorHAnsi"/>
                <w:color w:val="FF0000"/>
                <w:sz w:val="20"/>
                <w:szCs w:val="20"/>
              </w:rPr>
              <w:t>C</w:t>
            </w:r>
          </w:p>
          <w:p w14:paraId="71770A5C" w14:textId="77777777" w:rsidR="00CF34AD" w:rsidRDefault="00CF34AD" w:rsidP="00563AA8">
            <w:pPr>
              <w:jc w:val="center"/>
              <w:rPr>
                <w:rFonts w:cstheme="minorHAnsi"/>
                <w:color w:val="FF0000"/>
                <w:sz w:val="20"/>
                <w:szCs w:val="20"/>
              </w:rPr>
            </w:pPr>
            <w:proofErr w:type="spellStart"/>
            <w:r>
              <w:rPr>
                <w:rFonts w:cstheme="minorHAnsi"/>
                <w:color w:val="FF0000"/>
                <w:sz w:val="20"/>
                <w:szCs w:val="20"/>
              </w:rPr>
              <w:t>Fe</w:t>
            </w:r>
            <w:proofErr w:type="spellEnd"/>
          </w:p>
          <w:p w14:paraId="36CC5E4C" w14:textId="7ED5566A" w:rsidR="00CF34AD" w:rsidRPr="00CF34AD" w:rsidRDefault="00CF34AD" w:rsidP="00563AA8">
            <w:pPr>
              <w:jc w:val="center"/>
              <w:rPr>
                <w:rFonts w:cstheme="minorHAnsi"/>
                <w:color w:val="FF0000"/>
                <w:sz w:val="20"/>
                <w:szCs w:val="20"/>
              </w:rPr>
            </w:pPr>
            <w:r>
              <w:rPr>
                <w:rFonts w:cstheme="minorHAnsi"/>
                <w:color w:val="FF0000"/>
                <w:sz w:val="20"/>
                <w:szCs w:val="20"/>
              </w:rPr>
              <w:t>S</w:t>
            </w:r>
          </w:p>
        </w:tc>
        <w:tc>
          <w:tcPr>
            <w:tcW w:w="2268" w:type="dxa"/>
          </w:tcPr>
          <w:p w14:paraId="3A7228F8" w14:textId="77777777" w:rsidR="00741671" w:rsidRDefault="00CF34AD" w:rsidP="00563AA8">
            <w:pPr>
              <w:jc w:val="center"/>
              <w:rPr>
                <w:rFonts w:cstheme="minorHAnsi"/>
                <w:color w:val="FF0000"/>
                <w:sz w:val="20"/>
                <w:szCs w:val="20"/>
              </w:rPr>
            </w:pPr>
            <w:r>
              <w:rPr>
                <w:rFonts w:cstheme="minorHAnsi"/>
                <w:color w:val="FF0000"/>
                <w:sz w:val="20"/>
                <w:szCs w:val="20"/>
              </w:rPr>
              <w:t>O</w:t>
            </w:r>
            <w:r>
              <w:rPr>
                <w:rFonts w:cstheme="minorHAnsi"/>
                <w:color w:val="FF0000"/>
                <w:sz w:val="20"/>
                <w:szCs w:val="20"/>
                <w:vertAlign w:val="subscript"/>
              </w:rPr>
              <w:t>2</w:t>
            </w:r>
          </w:p>
          <w:p w14:paraId="280A1D50" w14:textId="44D991D2" w:rsidR="00563AA8" w:rsidRPr="00563AA8" w:rsidRDefault="001B09FE" w:rsidP="00563AA8">
            <w:pPr>
              <w:jc w:val="center"/>
              <w:rPr>
                <w:rFonts w:eastAsiaTheme="minorEastAsia" w:cstheme="minorHAnsi"/>
                <w:iCs/>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NO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p w14:paraId="594A48B3" w14:textId="64807021" w:rsidR="00563AA8" w:rsidRPr="00563AA8" w:rsidRDefault="001B09FE" w:rsidP="00563AA8">
            <w:pPr>
              <w:jc w:val="center"/>
              <w:rPr>
                <w:rFonts w:cstheme="minorHAnsi"/>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ClO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tc>
        <w:tc>
          <w:tcPr>
            <w:tcW w:w="2268" w:type="dxa"/>
          </w:tcPr>
          <w:p w14:paraId="046A51AE" w14:textId="77777777" w:rsidR="00741671" w:rsidRDefault="00CF34AD" w:rsidP="00563AA8">
            <w:pPr>
              <w:jc w:val="center"/>
              <w:rPr>
                <w:rFonts w:cstheme="minorHAnsi"/>
                <w:color w:val="FF0000"/>
                <w:sz w:val="20"/>
                <w:szCs w:val="20"/>
              </w:rPr>
            </w:pPr>
            <w:r>
              <w:rPr>
                <w:rFonts w:cstheme="minorHAnsi"/>
                <w:color w:val="FF0000"/>
                <w:sz w:val="20"/>
                <w:szCs w:val="20"/>
              </w:rPr>
              <w:t>Li</w:t>
            </w:r>
            <w:r>
              <w:rPr>
                <w:rFonts w:cstheme="minorHAnsi"/>
                <w:color w:val="FF0000"/>
                <w:sz w:val="20"/>
                <w:szCs w:val="20"/>
                <w:vertAlign w:val="superscript"/>
              </w:rPr>
              <w:t>+</w:t>
            </w:r>
          </w:p>
          <w:p w14:paraId="11D3D29F" w14:textId="4C8A6554" w:rsidR="00104ECF" w:rsidRPr="00104ECF" w:rsidRDefault="00104ECF" w:rsidP="00563AA8">
            <w:pPr>
              <w:jc w:val="center"/>
              <w:rPr>
                <w:rFonts w:cstheme="minorHAnsi"/>
                <w:color w:val="FF0000"/>
                <w:sz w:val="20"/>
                <w:szCs w:val="20"/>
                <w:vertAlign w:val="superscript"/>
              </w:rPr>
            </w:pPr>
            <w:r w:rsidRPr="00F926FE">
              <w:rPr>
                <w:rFonts w:cstheme="minorHAnsi"/>
                <w:iCs/>
                <w:color w:val="FF0000"/>
                <w:sz w:val="20"/>
                <w:szCs w:val="20"/>
              </w:rPr>
              <w:t>K</w:t>
            </w:r>
            <w:r w:rsidRPr="00F926FE">
              <w:rPr>
                <w:rFonts w:cstheme="minorHAnsi"/>
                <w:iCs/>
                <w:color w:val="FF0000"/>
                <w:sz w:val="20"/>
                <w:szCs w:val="20"/>
                <w:vertAlign w:val="superscript"/>
              </w:rPr>
              <w:t>+</w:t>
            </w:r>
          </w:p>
        </w:tc>
        <w:tc>
          <w:tcPr>
            <w:tcW w:w="2268" w:type="dxa"/>
          </w:tcPr>
          <w:p w14:paraId="33CD027B" w14:textId="77777777" w:rsidR="00CF34AD" w:rsidRDefault="00CF34AD" w:rsidP="00563AA8">
            <w:pPr>
              <w:jc w:val="center"/>
              <w:rPr>
                <w:rFonts w:cstheme="minorHAnsi"/>
                <w:color w:val="FF0000"/>
                <w:sz w:val="20"/>
                <w:szCs w:val="20"/>
              </w:rPr>
            </w:pPr>
            <w:r>
              <w:rPr>
                <w:rFonts w:cstheme="minorHAnsi"/>
                <w:color w:val="FF0000"/>
                <w:sz w:val="20"/>
                <w:szCs w:val="20"/>
              </w:rPr>
              <w:t>SO</w:t>
            </w:r>
            <w:r>
              <w:rPr>
                <w:rFonts w:cstheme="minorHAnsi"/>
                <w:color w:val="FF0000"/>
                <w:sz w:val="20"/>
                <w:szCs w:val="20"/>
                <w:vertAlign w:val="subscript"/>
              </w:rPr>
              <w:t>2</w:t>
            </w:r>
          </w:p>
          <w:p w14:paraId="0643DE34" w14:textId="703DE007" w:rsidR="00CF34AD" w:rsidRPr="00CF34AD" w:rsidRDefault="00CF34AD" w:rsidP="00563AA8">
            <w:pPr>
              <w:jc w:val="center"/>
              <w:rPr>
                <w:rFonts w:cstheme="minorHAnsi"/>
                <w:color w:val="FF0000"/>
                <w:sz w:val="20"/>
                <w:szCs w:val="20"/>
              </w:rPr>
            </w:pPr>
            <w:r>
              <w:rPr>
                <w:rFonts w:cstheme="minorHAnsi"/>
                <w:color w:val="FF0000"/>
                <w:sz w:val="20"/>
                <w:szCs w:val="20"/>
              </w:rPr>
              <w:t>NO</w:t>
            </w:r>
            <w:r>
              <w:rPr>
                <w:rFonts w:cstheme="minorHAnsi"/>
                <w:color w:val="FF0000"/>
                <w:sz w:val="20"/>
                <w:szCs w:val="20"/>
                <w:vertAlign w:val="subscript"/>
              </w:rPr>
              <w:t>2</w:t>
            </w:r>
          </w:p>
        </w:tc>
      </w:tr>
    </w:tbl>
    <w:p w14:paraId="1FD5D56B" w14:textId="77777777" w:rsidR="008E44CB" w:rsidRDefault="008E44CB" w:rsidP="00A243FD">
      <w:pPr>
        <w:spacing w:line="240" w:lineRule="auto"/>
        <w:rPr>
          <w:rFonts w:cstheme="minorHAnsi"/>
          <w:b/>
          <w:bCs/>
          <w:sz w:val="20"/>
          <w:szCs w:val="20"/>
        </w:rPr>
      </w:pPr>
      <w:r>
        <w:rPr>
          <w:rFonts w:cstheme="minorHAnsi"/>
          <w:b/>
          <w:bCs/>
          <w:sz w:val="20"/>
          <w:szCs w:val="20"/>
        </w:rPr>
        <w:br w:type="page"/>
      </w:r>
    </w:p>
    <w:p w14:paraId="0F87A7C2" w14:textId="6F54B5F8" w:rsidR="00F926FE" w:rsidRPr="006E3775" w:rsidRDefault="00F926FE" w:rsidP="008E44CB">
      <w:pPr>
        <w:spacing w:after="0" w:line="240" w:lineRule="auto"/>
        <w:jc w:val="center"/>
        <w:rPr>
          <w:rFonts w:cstheme="minorHAnsi"/>
          <w:b/>
          <w:bCs/>
          <w:sz w:val="20"/>
          <w:szCs w:val="20"/>
        </w:rPr>
      </w:pPr>
      <w:r w:rsidRPr="006E3775">
        <w:rPr>
          <w:rFonts w:cstheme="minorHAnsi"/>
          <w:b/>
          <w:bCs/>
          <w:sz w:val="20"/>
          <w:szCs w:val="20"/>
        </w:rPr>
        <w:lastRenderedPageBreak/>
        <w:t xml:space="preserve">Kirobbanó színek </w:t>
      </w:r>
      <w:r w:rsidRPr="006E3775">
        <w:rPr>
          <w:rFonts w:cstheme="minorHAnsi"/>
          <w:color w:val="FF0000"/>
          <w:sz w:val="20"/>
          <w:szCs w:val="20"/>
        </w:rPr>
        <w:t>(jelenléti oktatás, 3. típus: kísérlettervező, tanulói)</w:t>
      </w:r>
    </w:p>
    <w:p w14:paraId="623B86C1" w14:textId="51C22938" w:rsidR="00F926FE" w:rsidRPr="006E3775" w:rsidRDefault="00F926FE" w:rsidP="008E44CB">
      <w:pPr>
        <w:spacing w:before="120" w:after="0" w:line="240" w:lineRule="auto"/>
        <w:jc w:val="both"/>
        <w:rPr>
          <w:rFonts w:cstheme="minorHAnsi"/>
          <w:sz w:val="20"/>
          <w:szCs w:val="20"/>
        </w:rPr>
      </w:pPr>
      <w:r w:rsidRPr="006E377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6E3775">
        <w:rPr>
          <w:rFonts w:cstheme="minorHAnsi"/>
          <w:sz w:val="20"/>
          <w:szCs w:val="20"/>
        </w:rPr>
        <w:t>megszülessen</w:t>
      </w:r>
      <w:proofErr w:type="spellEnd"/>
      <w:r w:rsidRPr="006E3775">
        <w:rPr>
          <w:rFonts w:cstheme="minorHAnsi"/>
          <w:sz w:val="20"/>
          <w:szCs w:val="20"/>
        </w:rPr>
        <w:t xml:space="preserve"> az első igazi tűzijáték, </w:t>
      </w:r>
      <w:r w:rsidR="00FC7E12">
        <w:rPr>
          <w:rFonts w:cstheme="minorHAnsi"/>
          <w:sz w:val="20"/>
          <w:szCs w:val="20"/>
        </w:rPr>
        <w:t>majd közel egy újabb évezred,</w:t>
      </w:r>
      <w:r w:rsidRPr="006E3775">
        <w:rPr>
          <w:rFonts w:cstheme="minorHAnsi"/>
          <w:sz w:val="20"/>
          <w:szCs w:val="20"/>
        </w:rPr>
        <w:t xml:space="preserve"> hogy az olaszok segítségével színessé váljanak a fények az égen. A következőkben ezen eltérő színjelenségek hátterének fogtok utánajárni.</w:t>
      </w:r>
    </w:p>
    <w:p w14:paraId="20AD8CAE" w14:textId="16296B07" w:rsidR="00F926FE" w:rsidRDefault="00F926FE" w:rsidP="008E44CB">
      <w:pPr>
        <w:spacing w:before="120" w:after="0" w:line="240" w:lineRule="auto"/>
        <w:jc w:val="both"/>
        <w:rPr>
          <w:rFonts w:cstheme="minorHAnsi"/>
          <w:sz w:val="20"/>
          <w:szCs w:val="20"/>
        </w:rPr>
      </w:pPr>
      <w:r w:rsidRPr="006E3775">
        <w:rPr>
          <w:rFonts w:cstheme="minorHAnsi"/>
          <w:sz w:val="20"/>
          <w:szCs w:val="20"/>
        </w:rPr>
        <w:t xml:space="preserve">Az atomok </w:t>
      </w:r>
      <w:r w:rsidRPr="006E3775">
        <w:rPr>
          <w:rFonts w:cstheme="minorHAnsi"/>
          <w:b/>
          <w:bCs/>
          <w:sz w:val="20"/>
          <w:szCs w:val="20"/>
        </w:rPr>
        <w:t>legstabilabb</w:t>
      </w:r>
      <w:r w:rsidRPr="006E3775">
        <w:rPr>
          <w:rFonts w:cstheme="minorHAnsi"/>
          <w:sz w:val="20"/>
          <w:szCs w:val="20"/>
        </w:rPr>
        <w:t xml:space="preserve"> energiájú állapotát</w:t>
      </w:r>
      <w:r w:rsidRPr="006E3775">
        <w:rPr>
          <w:rFonts w:cstheme="minorHAnsi"/>
          <w:b/>
          <w:bCs/>
          <w:sz w:val="20"/>
          <w:szCs w:val="20"/>
        </w:rPr>
        <w:t xml:space="preserve"> alapállapotnak</w:t>
      </w:r>
      <w:r w:rsidRPr="006E3775">
        <w:rPr>
          <w:rFonts w:cstheme="minorHAnsi"/>
          <w:sz w:val="20"/>
          <w:szCs w:val="20"/>
        </w:rPr>
        <w:t xml:space="preserve"> nevezzük. Ilyenkor az atom elektronjai a lehető legkisebb energiájú atompályákon helyezkednek el. Amikor viszont energiát fektetünk be (például hevítünk egy anyagot), az </w:t>
      </w:r>
      <w:r w:rsidRPr="006E3775">
        <w:rPr>
          <w:rFonts w:cstheme="minorHAnsi"/>
          <w:b/>
          <w:bCs/>
          <w:sz w:val="20"/>
          <w:szCs w:val="20"/>
        </w:rPr>
        <w:t>elektronok magasabb energiájú pályákra</w:t>
      </w:r>
      <w:r w:rsidRPr="006E3775">
        <w:rPr>
          <w:rFonts w:cstheme="minorHAnsi"/>
          <w:sz w:val="20"/>
          <w:szCs w:val="20"/>
        </w:rPr>
        <w:t xml:space="preserve"> lépnek, azaz az atom</w:t>
      </w:r>
      <w:r w:rsidRPr="006E3775">
        <w:rPr>
          <w:rFonts w:cstheme="minorHAnsi"/>
          <w:b/>
          <w:bCs/>
          <w:sz w:val="20"/>
          <w:szCs w:val="20"/>
        </w:rPr>
        <w:t xml:space="preserve"> gerjesztett állapotba</w:t>
      </w:r>
      <w:r w:rsidRPr="006E3775">
        <w:rPr>
          <w:rFonts w:cstheme="minorHAnsi"/>
          <w:sz w:val="20"/>
          <w:szCs w:val="20"/>
        </w:rPr>
        <w:t xml:space="preserve"> kerül. </w:t>
      </w:r>
      <w:r w:rsidR="00944368">
        <w:rPr>
          <w:rFonts w:cstheme="minorHAnsi"/>
          <w:sz w:val="20"/>
          <w:szCs w:val="20"/>
        </w:rPr>
        <w:t>Ez az állapot</w:t>
      </w:r>
      <w:r w:rsidRPr="006E3775">
        <w:rPr>
          <w:rFonts w:cstheme="minorHAnsi"/>
          <w:sz w:val="20"/>
          <w:szCs w:val="20"/>
        </w:rPr>
        <w:t xml:space="preserve"> </w:t>
      </w:r>
      <w:r w:rsidRPr="006E3775">
        <w:rPr>
          <w:rFonts w:cstheme="minorHAnsi"/>
          <w:b/>
          <w:bCs/>
          <w:sz w:val="20"/>
          <w:szCs w:val="20"/>
        </w:rPr>
        <w:t>nem stabil</w:t>
      </w:r>
      <w:r w:rsidRPr="006E3775">
        <w:rPr>
          <w:rFonts w:cstheme="minorHAnsi"/>
          <w:sz w:val="20"/>
          <w:szCs w:val="20"/>
        </w:rPr>
        <w:t xml:space="preserve">, így az atom hamarosan újra visszajut az alapállapotba, miközben a </w:t>
      </w:r>
      <w:r w:rsidRPr="006E3775">
        <w:rPr>
          <w:rFonts w:cstheme="minorHAnsi"/>
          <w:b/>
          <w:bCs/>
          <w:sz w:val="20"/>
          <w:szCs w:val="20"/>
        </w:rPr>
        <w:t>felvett energiát kisugározza</w:t>
      </w:r>
      <w:r w:rsidRPr="006E3775">
        <w:rPr>
          <w:rFonts w:cstheme="minorHAnsi"/>
          <w:sz w:val="20"/>
          <w:szCs w:val="20"/>
        </w:rPr>
        <w:t xml:space="preserve">. Az alapállapot és a gerjesztett állapot közötti energiakülönbséget </w:t>
      </w:r>
      <w:r w:rsidRPr="006E3775">
        <w:rPr>
          <w:rFonts w:cstheme="minorHAnsi"/>
          <w:b/>
          <w:bCs/>
          <w:sz w:val="20"/>
          <w:szCs w:val="20"/>
        </w:rPr>
        <w:t>gerjesztési energiának</w:t>
      </w:r>
      <w:r w:rsidRPr="006E3775">
        <w:rPr>
          <w:rFonts w:cstheme="minorHAnsi"/>
          <w:sz w:val="20"/>
          <w:szCs w:val="20"/>
        </w:rPr>
        <w:t xml:space="preserve"> nevezzük.</w:t>
      </w:r>
    </w:p>
    <w:p w14:paraId="3CFABEA3" w14:textId="234A9FDA" w:rsidR="00F926FE" w:rsidRPr="006E3775" w:rsidRDefault="00F926FE" w:rsidP="008E44CB">
      <w:pPr>
        <w:spacing w:before="120" w:after="0" w:line="240" w:lineRule="auto"/>
        <w:jc w:val="both"/>
        <w:rPr>
          <w:rFonts w:cstheme="minorHAnsi"/>
          <w:sz w:val="20"/>
          <w:szCs w:val="20"/>
        </w:rPr>
      </w:pPr>
      <w:r>
        <w:rPr>
          <w:rFonts w:cstheme="minorHAnsi"/>
          <w:sz w:val="20"/>
          <w:szCs w:val="20"/>
        </w:rPr>
        <w:t xml:space="preserve">ANYAGOK ÉS ESZKÖZÖK: </w:t>
      </w:r>
      <w:r w:rsidR="009650C8">
        <w:rPr>
          <w:sz w:val="20"/>
          <w:szCs w:val="20"/>
        </w:rPr>
        <w:t>1</w:t>
      </w:r>
      <w:r w:rsidR="009650C8" w:rsidRPr="00436DED">
        <w:rPr>
          <w:sz w:val="20"/>
          <w:szCs w:val="20"/>
        </w:rPr>
        <w:t xml:space="preserve"> mol/dm</w:t>
      </w:r>
      <w:r w:rsidR="009650C8" w:rsidRPr="00436DED">
        <w:rPr>
          <w:sz w:val="20"/>
          <w:szCs w:val="20"/>
          <w:vertAlign w:val="superscript"/>
        </w:rPr>
        <w:t>3</w:t>
      </w:r>
      <w:r w:rsidR="009650C8">
        <w:rPr>
          <w:rFonts w:cstheme="minorHAnsi"/>
          <w:sz w:val="20"/>
          <w:szCs w:val="20"/>
        </w:rPr>
        <w:t xml:space="preserve"> </w:t>
      </w:r>
      <w:r>
        <w:rPr>
          <w:rFonts w:cstheme="minorHAnsi"/>
          <w:sz w:val="20"/>
          <w:szCs w:val="20"/>
        </w:rPr>
        <w:t xml:space="preserve">sósav főzőpohárban, szilárd </w:t>
      </w:r>
      <w:proofErr w:type="spellStart"/>
      <w:r>
        <w:rPr>
          <w:rFonts w:cstheme="minorHAnsi"/>
          <w:sz w:val="20"/>
          <w:szCs w:val="20"/>
        </w:rPr>
        <w:t>NaCl</w:t>
      </w:r>
      <w:proofErr w:type="spellEnd"/>
      <w:r>
        <w:rPr>
          <w:rFonts w:cstheme="minorHAnsi"/>
          <w:sz w:val="20"/>
          <w:szCs w:val="20"/>
        </w:rPr>
        <w:t xml:space="preserve"> kupakban, 1. ismeretlen só kupakban, 2. ismeretlen só kupakban, vasdrót parafadugóval ellátva, borszeszégő/gázégő, gyufa</w:t>
      </w:r>
    </w:p>
    <w:p w14:paraId="7A703B5E" w14:textId="269F84BC" w:rsidR="00F926FE" w:rsidRPr="006E3775" w:rsidRDefault="00F926FE" w:rsidP="008E44CB">
      <w:pPr>
        <w:spacing w:before="120" w:after="0" w:line="240" w:lineRule="auto"/>
        <w:jc w:val="both"/>
        <w:rPr>
          <w:rFonts w:cstheme="minorHAnsi"/>
          <w:sz w:val="20"/>
          <w:szCs w:val="20"/>
        </w:rPr>
      </w:pPr>
      <w:r w:rsidRPr="006E3775">
        <w:rPr>
          <w:rFonts w:cstheme="minorHAnsi"/>
          <w:b/>
          <w:bCs/>
          <w:sz w:val="20"/>
          <w:szCs w:val="20"/>
        </w:rPr>
        <w:t>I. Kísérlet:</w:t>
      </w:r>
      <w:r w:rsidRPr="006E3775">
        <w:rPr>
          <w:rFonts w:cstheme="minorHAnsi"/>
          <w:sz w:val="20"/>
          <w:szCs w:val="20"/>
        </w:rPr>
        <w:t xml:space="preserve"> Gyújtsátok meg a borszeszégőt/gázégőt. A tálcátokon található vasdrót végét mártsátok bele a sósavba (</w:t>
      </w:r>
      <w:proofErr w:type="spellStart"/>
      <w:r w:rsidRPr="006E3775">
        <w:rPr>
          <w:rFonts w:cstheme="minorHAnsi"/>
          <w:sz w:val="20"/>
          <w:szCs w:val="20"/>
        </w:rPr>
        <w:t>HCl</w:t>
      </w:r>
      <w:proofErr w:type="spellEnd"/>
      <w:r w:rsidRPr="006E3775">
        <w:rPr>
          <w:rFonts w:cstheme="minorHAnsi"/>
          <w:sz w:val="20"/>
          <w:szCs w:val="20"/>
        </w:rPr>
        <w:t>-oldat), majd a szilárd nátrium-kloridba (</w:t>
      </w:r>
      <w:proofErr w:type="spellStart"/>
      <w:r w:rsidRPr="006E3775">
        <w:rPr>
          <w:rFonts w:cstheme="minorHAnsi"/>
          <w:sz w:val="20"/>
          <w:szCs w:val="20"/>
        </w:rPr>
        <w:t>NaCl</w:t>
      </w:r>
      <w:proofErr w:type="spellEnd"/>
      <w:r w:rsidRPr="006E3775">
        <w:rPr>
          <w:rFonts w:cstheme="minorHAnsi"/>
          <w:sz w:val="20"/>
          <w:szCs w:val="20"/>
        </w:rPr>
        <w:t xml:space="preserve">). Tartsátok a drót sóval bevont végét a lángba és </w:t>
      </w:r>
      <w:r w:rsidR="00FC7E12">
        <w:rPr>
          <w:rFonts w:cstheme="minorHAnsi"/>
          <w:sz w:val="20"/>
          <w:szCs w:val="20"/>
        </w:rPr>
        <w:t>figyeljétek meg a jelenséget</w:t>
      </w:r>
      <w:r w:rsidRPr="006E3775">
        <w:rPr>
          <w:rFonts w:cstheme="minorHAnsi"/>
          <w:sz w:val="20"/>
          <w:szCs w:val="20"/>
        </w:rPr>
        <w:t>!</w:t>
      </w:r>
    </w:p>
    <w:p w14:paraId="3EA28247" w14:textId="77777777" w:rsidR="00F926FE" w:rsidRPr="006E3775" w:rsidRDefault="00F926FE" w:rsidP="008E44CB">
      <w:pPr>
        <w:spacing w:after="0" w:line="240" w:lineRule="auto"/>
        <w:jc w:val="both"/>
        <w:rPr>
          <w:rFonts w:cstheme="minorHAnsi"/>
          <w:sz w:val="20"/>
          <w:szCs w:val="20"/>
        </w:rPr>
      </w:pPr>
      <w:r w:rsidRPr="006E3775">
        <w:rPr>
          <w:rFonts w:cstheme="minorHAnsi"/>
          <w:b/>
          <w:bCs/>
          <w:sz w:val="20"/>
          <w:szCs w:val="20"/>
        </w:rPr>
        <w:t>Tapasztalat:</w:t>
      </w:r>
      <w:r w:rsidRPr="006E3775">
        <w:rPr>
          <w:rFonts w:cstheme="minorHAnsi"/>
          <w:sz w:val="20"/>
          <w:szCs w:val="20"/>
        </w:rPr>
        <w:t xml:space="preserve"> A láng színe a nátrium-klorid hatására ………</w:t>
      </w:r>
      <w:proofErr w:type="gramStart"/>
      <w:r w:rsidRPr="006E3775">
        <w:rPr>
          <w:rFonts w:cstheme="minorHAnsi"/>
          <w:sz w:val="20"/>
          <w:szCs w:val="20"/>
        </w:rPr>
        <w:t>…….</w:t>
      </w:r>
      <w:proofErr w:type="gramEnd"/>
      <w:r w:rsidRPr="006E3775">
        <w:rPr>
          <w:rFonts w:cstheme="minorHAnsi"/>
          <w:sz w:val="20"/>
          <w:szCs w:val="20"/>
        </w:rPr>
        <w:t>.………………………………… színű lett.</w:t>
      </w:r>
    </w:p>
    <w:p w14:paraId="42659569" w14:textId="77777777" w:rsidR="008E44CB" w:rsidRDefault="00F926FE" w:rsidP="008E44CB">
      <w:pPr>
        <w:spacing w:before="160" w:after="0" w:line="240" w:lineRule="auto"/>
        <w:jc w:val="both"/>
        <w:rPr>
          <w:rFonts w:cstheme="minorHAnsi"/>
          <w:sz w:val="20"/>
          <w:szCs w:val="20"/>
        </w:rPr>
      </w:pPr>
      <w:r w:rsidRPr="006E3775">
        <w:rPr>
          <w:rFonts w:cstheme="minorHAnsi"/>
          <w:b/>
          <w:bCs/>
          <w:sz w:val="20"/>
          <w:szCs w:val="20"/>
        </w:rPr>
        <w:t>Magyarázat:</w:t>
      </w:r>
      <w:r w:rsidRPr="006E3775">
        <w:rPr>
          <w:rFonts w:cstheme="minorHAnsi"/>
          <w:sz w:val="20"/>
          <w:szCs w:val="20"/>
        </w:rPr>
        <w:t xml:space="preserve"> A sóban található </w:t>
      </w:r>
      <w:r w:rsidR="00BA5A7B">
        <w:rPr>
          <w:rFonts w:cstheme="minorHAnsi"/>
          <w:sz w:val="20"/>
          <w:szCs w:val="20"/>
        </w:rPr>
        <w:t xml:space="preserve">fémion a hevítés hatására </w:t>
      </w:r>
      <w:r w:rsidRPr="006E3775">
        <w:rPr>
          <w:rFonts w:cstheme="minorHAnsi"/>
          <w:sz w:val="20"/>
          <w:szCs w:val="20"/>
        </w:rPr>
        <w:t>atomizálódott, elektronjai ………</w:t>
      </w:r>
      <w:proofErr w:type="gramStart"/>
      <w:r w:rsidRPr="006E3775">
        <w:rPr>
          <w:rFonts w:cstheme="minorHAnsi"/>
          <w:sz w:val="20"/>
          <w:szCs w:val="20"/>
        </w:rPr>
        <w:t>…….</w:t>
      </w:r>
      <w:proofErr w:type="gramEnd"/>
      <w:r w:rsidRPr="006E3775">
        <w:rPr>
          <w:rFonts w:cstheme="minorHAnsi"/>
          <w:sz w:val="20"/>
          <w:szCs w:val="20"/>
        </w:rPr>
        <w:t xml:space="preserve">.……………… energiájú </w:t>
      </w:r>
    </w:p>
    <w:p w14:paraId="7C08CF26" w14:textId="77777777" w:rsidR="008E44CB" w:rsidRDefault="00F926FE" w:rsidP="008E44CB">
      <w:pPr>
        <w:spacing w:before="160" w:after="0" w:line="240" w:lineRule="auto"/>
        <w:jc w:val="both"/>
        <w:rPr>
          <w:rFonts w:cstheme="minorHAnsi"/>
          <w:sz w:val="20"/>
          <w:szCs w:val="20"/>
        </w:rPr>
      </w:pPr>
      <w:r w:rsidRPr="006E3775">
        <w:rPr>
          <w:rFonts w:cstheme="minorHAnsi"/>
          <w:sz w:val="20"/>
          <w:szCs w:val="20"/>
        </w:rPr>
        <w:t>atompályára kerültek. A ………</w:t>
      </w:r>
      <w:proofErr w:type="gramStart"/>
      <w:r w:rsidRPr="006E3775">
        <w:rPr>
          <w:rFonts w:cstheme="minorHAnsi"/>
          <w:sz w:val="20"/>
          <w:szCs w:val="20"/>
        </w:rPr>
        <w:t>…….</w:t>
      </w:r>
      <w:proofErr w:type="gramEnd"/>
      <w:r w:rsidRPr="006E3775">
        <w:rPr>
          <w:rFonts w:cstheme="minorHAnsi"/>
          <w:sz w:val="20"/>
          <w:szCs w:val="20"/>
        </w:rPr>
        <w:t>.……………… állapot megszűnése során az atom a felvett energiát ………</w:t>
      </w:r>
      <w:proofErr w:type="gramStart"/>
      <w:r w:rsidRPr="006E3775">
        <w:rPr>
          <w:rFonts w:cstheme="minorHAnsi"/>
          <w:sz w:val="20"/>
          <w:szCs w:val="20"/>
        </w:rPr>
        <w:t>…….</w:t>
      </w:r>
      <w:proofErr w:type="gramEnd"/>
      <w:r w:rsidRPr="006E3775">
        <w:rPr>
          <w:rFonts w:cstheme="minorHAnsi"/>
          <w:sz w:val="20"/>
          <w:szCs w:val="20"/>
        </w:rPr>
        <w:t xml:space="preserve">.……………… </w:t>
      </w:r>
    </w:p>
    <w:p w14:paraId="7B6CC4D1" w14:textId="4E21A6CC" w:rsidR="00F926FE" w:rsidRPr="006E3775" w:rsidRDefault="00F926FE" w:rsidP="008E44CB">
      <w:pPr>
        <w:spacing w:before="160" w:after="0" w:line="240" w:lineRule="auto"/>
        <w:jc w:val="both"/>
        <w:rPr>
          <w:rFonts w:cstheme="minorHAnsi"/>
          <w:sz w:val="20"/>
          <w:szCs w:val="20"/>
        </w:rPr>
      </w:pPr>
      <w:r w:rsidRPr="006E3775">
        <w:rPr>
          <w:rFonts w:cstheme="minorHAnsi"/>
          <w:sz w:val="20"/>
          <w:szCs w:val="20"/>
        </w:rPr>
        <w:t>………………formájában kisugározta, így visszakerült az ………</w:t>
      </w:r>
      <w:proofErr w:type="gramStart"/>
      <w:r w:rsidRPr="006E3775">
        <w:rPr>
          <w:rFonts w:cstheme="minorHAnsi"/>
          <w:sz w:val="20"/>
          <w:szCs w:val="20"/>
        </w:rPr>
        <w:t>…….</w:t>
      </w:r>
      <w:proofErr w:type="gramEnd"/>
      <w:r w:rsidRPr="006E3775">
        <w:rPr>
          <w:rFonts w:cstheme="minorHAnsi"/>
          <w:sz w:val="20"/>
          <w:szCs w:val="20"/>
        </w:rPr>
        <w:t>.…………………………………...</w:t>
      </w:r>
    </w:p>
    <w:p w14:paraId="16C77CC4" w14:textId="6D08D85C" w:rsidR="00F926FE" w:rsidRPr="006E3775" w:rsidRDefault="00F926FE" w:rsidP="008E44CB">
      <w:pPr>
        <w:spacing w:before="120" w:after="0" w:line="240" w:lineRule="auto"/>
        <w:jc w:val="both"/>
        <w:rPr>
          <w:rFonts w:cstheme="minorHAnsi"/>
          <w:sz w:val="20"/>
          <w:szCs w:val="20"/>
        </w:rPr>
      </w:pPr>
      <w:r w:rsidRPr="006E3775">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6E3775">
        <w:rPr>
          <w:rFonts w:cstheme="minorHAnsi"/>
          <w:sz w:val="20"/>
          <w:szCs w:val="20"/>
        </w:rPr>
        <w:t xml:space="preserve"> esetében állandó. Emiatt a </w:t>
      </w:r>
      <w:r w:rsidRPr="006E3775">
        <w:rPr>
          <w:rFonts w:cstheme="minorHAnsi"/>
          <w:b/>
          <w:bCs/>
          <w:sz w:val="20"/>
          <w:szCs w:val="20"/>
        </w:rPr>
        <w:t>kisugárzott elektromágneses hullámok fotonjai</w:t>
      </w:r>
      <w:r w:rsidRPr="006E3775">
        <w:rPr>
          <w:rFonts w:cstheme="minorHAnsi"/>
          <w:sz w:val="20"/>
          <w:szCs w:val="20"/>
        </w:rPr>
        <w:t xml:space="preserve"> </w:t>
      </w:r>
      <w:r w:rsidR="00FC7E12" w:rsidRPr="0026387A">
        <w:rPr>
          <w:rFonts w:cstheme="minorHAnsi"/>
          <w:b/>
          <w:bCs/>
          <w:sz w:val="20"/>
          <w:szCs w:val="20"/>
        </w:rPr>
        <w:t>is ugyanolyan energiájúak</w:t>
      </w:r>
      <w:r w:rsidRPr="006E3775">
        <w:rPr>
          <w:rFonts w:cstheme="minorHAnsi"/>
          <w:sz w:val="20"/>
          <w:szCs w:val="20"/>
        </w:rPr>
        <w:t xml:space="preserve">. Amikor ezeknek a fotonoknak az energiája a </w:t>
      </w:r>
      <w:r w:rsidRPr="006E3775">
        <w:rPr>
          <w:rFonts w:cstheme="minorHAnsi"/>
          <w:b/>
          <w:bCs/>
          <w:sz w:val="20"/>
          <w:szCs w:val="20"/>
        </w:rPr>
        <w:t>látható fény tartományába</w:t>
      </w:r>
      <w:r w:rsidRPr="006E3775">
        <w:rPr>
          <w:rFonts w:cstheme="minorHAnsi"/>
          <w:sz w:val="20"/>
          <w:szCs w:val="20"/>
        </w:rPr>
        <w:t xml:space="preserve"> </w:t>
      </w:r>
      <w:r w:rsidRPr="006E3775">
        <w:rPr>
          <w:rFonts w:cstheme="minorHAnsi"/>
          <w:b/>
          <w:bCs/>
          <w:sz w:val="20"/>
          <w:szCs w:val="20"/>
        </w:rPr>
        <w:t>(380-</w:t>
      </w:r>
      <w:r w:rsidR="00BF2B8E">
        <w:rPr>
          <w:rFonts w:cstheme="minorHAnsi"/>
          <w:b/>
          <w:bCs/>
          <w:sz w:val="20"/>
          <w:szCs w:val="20"/>
        </w:rPr>
        <w:t>750</w:t>
      </w:r>
      <w:r w:rsidRPr="006E3775">
        <w:rPr>
          <w:rFonts w:cstheme="minorHAnsi"/>
          <w:b/>
          <w:bCs/>
          <w:sz w:val="20"/>
          <w:szCs w:val="20"/>
        </w:rPr>
        <w:t xml:space="preserve"> nm)</w:t>
      </w:r>
      <w:r w:rsidRPr="006E3775">
        <w:rPr>
          <w:rFonts w:cstheme="minorHAnsi"/>
          <w:sz w:val="20"/>
          <w:szCs w:val="20"/>
        </w:rPr>
        <w:t xml:space="preserve"> esik, akkor az </w:t>
      </w:r>
      <w:r w:rsidRPr="006E3775">
        <w:rPr>
          <w:rFonts w:cstheme="minorHAnsi"/>
          <w:b/>
          <w:bCs/>
          <w:sz w:val="20"/>
          <w:szCs w:val="20"/>
        </w:rPr>
        <w:t>atomra jellemző színű lángfestést</w:t>
      </w:r>
      <w:r w:rsidRPr="006E3775">
        <w:rPr>
          <w:rFonts w:cstheme="minorHAnsi"/>
          <w:sz w:val="20"/>
          <w:szCs w:val="20"/>
        </w:rPr>
        <w:t xml:space="preserve"> láthatunk. A tűzijátékok színezéséhez különböző fémsókat használnak, melyekben a fémionok felelősek a lángfestésért.</w:t>
      </w:r>
    </w:p>
    <w:p w14:paraId="7E0A21F9" w14:textId="77777777" w:rsidR="00F926FE" w:rsidRPr="006E3775" w:rsidRDefault="00F926FE" w:rsidP="00F926FE">
      <w:pPr>
        <w:spacing w:line="240" w:lineRule="auto"/>
        <w:jc w:val="both"/>
        <w:rPr>
          <w:rFonts w:cstheme="minorHAnsi"/>
          <w:sz w:val="20"/>
          <w:szCs w:val="20"/>
        </w:rPr>
      </w:pPr>
      <w:bookmarkStart w:id="2" w:name="_Hlk143609517"/>
    </w:p>
    <w:p w14:paraId="65C64531" w14:textId="77777777" w:rsidR="00F926FE" w:rsidRPr="006E3775" w:rsidRDefault="00F926FE" w:rsidP="00F926FE">
      <w:pPr>
        <w:spacing w:line="240" w:lineRule="auto"/>
        <w:jc w:val="both"/>
        <w:rPr>
          <w:rFonts w:cstheme="minorHAnsi"/>
          <w:sz w:val="20"/>
          <w:szCs w:val="20"/>
        </w:rPr>
        <w:sectPr w:rsidR="00F926FE" w:rsidRPr="006E3775" w:rsidSect="00420617">
          <w:pgSz w:w="11906" w:h="16838"/>
          <w:pgMar w:top="1134" w:right="1134" w:bottom="1134" w:left="1134" w:header="709" w:footer="709" w:gutter="0"/>
          <w:cols w:space="708"/>
          <w:docGrid w:linePitch="360"/>
        </w:sectPr>
      </w:pPr>
    </w:p>
    <w:p w14:paraId="02594CD6" w14:textId="77777777" w:rsidR="00F926FE" w:rsidRPr="006E3775" w:rsidRDefault="00F926FE" w:rsidP="008E44CB">
      <w:pPr>
        <w:spacing w:after="0" w:line="240" w:lineRule="auto"/>
        <w:jc w:val="both"/>
        <w:rPr>
          <w:rFonts w:cstheme="minorHAnsi"/>
          <w:sz w:val="20"/>
          <w:szCs w:val="20"/>
        </w:rPr>
      </w:pPr>
      <w:r w:rsidRPr="006E3775">
        <w:rPr>
          <w:rFonts w:cstheme="minorHAnsi"/>
          <w:sz w:val="20"/>
          <w:szCs w:val="20"/>
        </w:rPr>
        <w:t xml:space="preserve">A lángfestés színe a kibocsátott elektromágneses sugárzás hullámhosszától (jele: </w:t>
      </w:r>
      <w:r w:rsidRPr="0026387A">
        <w:rPr>
          <w:rFonts w:ascii="Symbol" w:hAnsi="Symbol" w:cstheme="minorHAnsi"/>
          <w:i/>
          <w:iCs/>
          <w:sz w:val="20"/>
          <w:szCs w:val="20"/>
        </w:rPr>
        <w:t></w:t>
      </w:r>
      <w:r w:rsidRPr="006E3775">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11"/>
      </w:r>
      <w:r w:rsidRPr="006E3775">
        <w:rPr>
          <w:rFonts w:cstheme="minorHAnsi"/>
          <w:sz w:val="20"/>
          <w:szCs w:val="20"/>
        </w:rPr>
        <w:t>:</w:t>
      </w:r>
    </w:p>
    <w:tbl>
      <w:tblPr>
        <w:tblStyle w:val="TableGrid"/>
        <w:tblW w:w="0" w:type="auto"/>
        <w:tblLook w:val="04A0" w:firstRow="1" w:lastRow="0" w:firstColumn="1" w:lastColumn="0" w:noHBand="0" w:noVBand="1"/>
      </w:tblPr>
      <w:tblGrid>
        <w:gridCol w:w="2229"/>
        <w:gridCol w:w="2226"/>
      </w:tblGrid>
      <w:tr w:rsidR="00F926FE" w:rsidRPr="006E3775" w14:paraId="7BB25B61" w14:textId="77777777" w:rsidTr="008E44CB">
        <w:tc>
          <w:tcPr>
            <w:tcW w:w="2229" w:type="dxa"/>
            <w:tcBorders>
              <w:top w:val="single" w:sz="4" w:space="0" w:color="auto"/>
              <w:left w:val="single" w:sz="4" w:space="0" w:color="auto"/>
              <w:bottom w:val="single" w:sz="4" w:space="0" w:color="auto"/>
              <w:right w:val="single" w:sz="4" w:space="0" w:color="auto"/>
            </w:tcBorders>
            <w:hideMark/>
          </w:tcPr>
          <w:p w14:paraId="36E54DAA" w14:textId="77777777" w:rsidR="00F926FE" w:rsidRPr="006E3775" w:rsidRDefault="00F926FE" w:rsidP="008E44CB">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A lángfestés színe</w:t>
            </w:r>
          </w:p>
        </w:tc>
        <w:tc>
          <w:tcPr>
            <w:tcW w:w="2226" w:type="dxa"/>
            <w:tcBorders>
              <w:top w:val="single" w:sz="4" w:space="0" w:color="auto"/>
              <w:left w:val="single" w:sz="4" w:space="0" w:color="auto"/>
              <w:bottom w:val="single" w:sz="4" w:space="0" w:color="auto"/>
              <w:right w:val="single" w:sz="4" w:space="0" w:color="auto"/>
            </w:tcBorders>
            <w:hideMark/>
          </w:tcPr>
          <w:p w14:paraId="15E134C6" w14:textId="77777777" w:rsidR="00F926FE" w:rsidRPr="006E3775" w:rsidRDefault="00F926FE" w:rsidP="008E44CB">
            <w:pPr>
              <w:tabs>
                <w:tab w:val="left" w:leader="dot" w:pos="0"/>
                <w:tab w:val="left" w:leader="dot" w:pos="8364"/>
              </w:tabs>
              <w:jc w:val="center"/>
              <w:rPr>
                <w:rFonts w:cstheme="minorHAnsi"/>
                <w:b/>
                <w:sz w:val="20"/>
                <w:szCs w:val="20"/>
              </w:rPr>
            </w:pPr>
            <w:r w:rsidRPr="006E3775">
              <w:rPr>
                <w:rFonts w:eastAsia="Times New Roman" w:cstheme="minorHAnsi"/>
                <w:b/>
                <w:bCs/>
                <w:sz w:val="20"/>
                <w:szCs w:val="20"/>
                <w:lang w:eastAsia="hu-HU"/>
              </w:rPr>
              <w:t xml:space="preserve">Hullámhossz, </w:t>
            </w:r>
            <w:r w:rsidRPr="006E3775">
              <w:rPr>
                <w:rFonts w:eastAsia="Times New Roman" w:cstheme="minorHAnsi"/>
                <w:b/>
                <w:bCs/>
                <w:i/>
                <w:sz w:val="20"/>
                <w:szCs w:val="20"/>
                <w:lang w:eastAsia="hu-HU"/>
              </w:rPr>
              <w:t>λ</w:t>
            </w:r>
            <w:r w:rsidRPr="006E3775">
              <w:rPr>
                <w:rFonts w:eastAsia="Times New Roman" w:cstheme="minorHAnsi"/>
                <w:b/>
                <w:bCs/>
                <w:sz w:val="20"/>
                <w:szCs w:val="20"/>
                <w:lang w:eastAsia="hu-HU"/>
              </w:rPr>
              <w:t xml:space="preserve"> (nm)</w:t>
            </w:r>
          </w:p>
        </w:tc>
      </w:tr>
      <w:tr w:rsidR="00F926FE" w:rsidRPr="006E3775" w14:paraId="1373CD43" w14:textId="77777777" w:rsidTr="008E44CB">
        <w:tc>
          <w:tcPr>
            <w:tcW w:w="2229" w:type="dxa"/>
            <w:tcBorders>
              <w:top w:val="single" w:sz="4" w:space="0" w:color="auto"/>
              <w:left w:val="single" w:sz="4" w:space="0" w:color="auto"/>
              <w:bottom w:val="single" w:sz="4" w:space="0" w:color="auto"/>
              <w:right w:val="single" w:sz="4" w:space="0" w:color="auto"/>
            </w:tcBorders>
            <w:vAlign w:val="center"/>
            <w:hideMark/>
          </w:tcPr>
          <w:p w14:paraId="04689513"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ibolya</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B2B9EB1"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380 – 420</w:t>
            </w:r>
          </w:p>
        </w:tc>
      </w:tr>
      <w:tr w:rsidR="00F926FE" w:rsidRPr="006E3775" w14:paraId="6339FD90" w14:textId="77777777" w:rsidTr="008E44CB">
        <w:tc>
          <w:tcPr>
            <w:tcW w:w="2229" w:type="dxa"/>
            <w:tcBorders>
              <w:top w:val="single" w:sz="4" w:space="0" w:color="auto"/>
              <w:left w:val="single" w:sz="4" w:space="0" w:color="auto"/>
              <w:bottom w:val="single" w:sz="4" w:space="0" w:color="auto"/>
              <w:right w:val="single" w:sz="4" w:space="0" w:color="auto"/>
            </w:tcBorders>
            <w:vAlign w:val="center"/>
            <w:hideMark/>
          </w:tcPr>
          <w:p w14:paraId="5C963876"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kék</w:t>
            </w:r>
          </w:p>
        </w:tc>
        <w:tc>
          <w:tcPr>
            <w:tcW w:w="2226" w:type="dxa"/>
            <w:tcBorders>
              <w:top w:val="single" w:sz="4" w:space="0" w:color="auto"/>
              <w:left w:val="single" w:sz="4" w:space="0" w:color="auto"/>
              <w:bottom w:val="single" w:sz="4" w:space="0" w:color="auto"/>
              <w:right w:val="single" w:sz="4" w:space="0" w:color="auto"/>
            </w:tcBorders>
            <w:vAlign w:val="center"/>
            <w:hideMark/>
          </w:tcPr>
          <w:p w14:paraId="0A00FEC2"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420 – 490</w:t>
            </w:r>
          </w:p>
        </w:tc>
      </w:tr>
      <w:tr w:rsidR="00F926FE" w:rsidRPr="006E3775" w14:paraId="7085F06F" w14:textId="77777777" w:rsidTr="008E44CB">
        <w:tc>
          <w:tcPr>
            <w:tcW w:w="2229" w:type="dxa"/>
            <w:tcBorders>
              <w:top w:val="single" w:sz="4" w:space="0" w:color="auto"/>
              <w:left w:val="single" w:sz="4" w:space="0" w:color="auto"/>
              <w:bottom w:val="single" w:sz="4" w:space="0" w:color="auto"/>
              <w:right w:val="single" w:sz="4" w:space="0" w:color="auto"/>
            </w:tcBorders>
            <w:vAlign w:val="center"/>
            <w:hideMark/>
          </w:tcPr>
          <w:p w14:paraId="42C17A25"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zöld</w:t>
            </w:r>
          </w:p>
        </w:tc>
        <w:tc>
          <w:tcPr>
            <w:tcW w:w="2226" w:type="dxa"/>
            <w:tcBorders>
              <w:top w:val="single" w:sz="4" w:space="0" w:color="auto"/>
              <w:left w:val="single" w:sz="4" w:space="0" w:color="auto"/>
              <w:bottom w:val="single" w:sz="4" w:space="0" w:color="auto"/>
              <w:right w:val="single" w:sz="4" w:space="0" w:color="auto"/>
            </w:tcBorders>
            <w:vAlign w:val="center"/>
            <w:hideMark/>
          </w:tcPr>
          <w:p w14:paraId="1377A873"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490 – 575</w:t>
            </w:r>
          </w:p>
        </w:tc>
      </w:tr>
      <w:tr w:rsidR="00F926FE" w:rsidRPr="006E3775" w14:paraId="5C6B354A" w14:textId="77777777" w:rsidTr="008E44CB">
        <w:tc>
          <w:tcPr>
            <w:tcW w:w="2229" w:type="dxa"/>
            <w:tcBorders>
              <w:top w:val="single" w:sz="4" w:space="0" w:color="auto"/>
              <w:left w:val="single" w:sz="4" w:space="0" w:color="auto"/>
              <w:bottom w:val="single" w:sz="4" w:space="0" w:color="auto"/>
              <w:right w:val="single" w:sz="4" w:space="0" w:color="auto"/>
            </w:tcBorders>
            <w:vAlign w:val="center"/>
            <w:hideMark/>
          </w:tcPr>
          <w:p w14:paraId="5D65B60D"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sárga</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20607F0"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575 – 585</w:t>
            </w:r>
          </w:p>
        </w:tc>
      </w:tr>
      <w:tr w:rsidR="00F926FE" w:rsidRPr="006E3775" w14:paraId="08D286E9" w14:textId="77777777" w:rsidTr="008E44CB">
        <w:tc>
          <w:tcPr>
            <w:tcW w:w="2229" w:type="dxa"/>
            <w:tcBorders>
              <w:top w:val="single" w:sz="4" w:space="0" w:color="auto"/>
              <w:left w:val="single" w:sz="4" w:space="0" w:color="auto"/>
              <w:bottom w:val="single" w:sz="4" w:space="0" w:color="auto"/>
              <w:right w:val="single" w:sz="4" w:space="0" w:color="auto"/>
            </w:tcBorders>
            <w:vAlign w:val="center"/>
          </w:tcPr>
          <w:p w14:paraId="17E82D14"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narancs</w:t>
            </w:r>
          </w:p>
        </w:tc>
        <w:tc>
          <w:tcPr>
            <w:tcW w:w="2226" w:type="dxa"/>
            <w:tcBorders>
              <w:top w:val="single" w:sz="4" w:space="0" w:color="auto"/>
              <w:left w:val="single" w:sz="4" w:space="0" w:color="auto"/>
              <w:bottom w:val="single" w:sz="4" w:space="0" w:color="auto"/>
              <w:right w:val="single" w:sz="4" w:space="0" w:color="auto"/>
            </w:tcBorders>
            <w:vAlign w:val="center"/>
          </w:tcPr>
          <w:p w14:paraId="41161FE6"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585 – 650</w:t>
            </w:r>
          </w:p>
        </w:tc>
      </w:tr>
      <w:tr w:rsidR="00F926FE" w:rsidRPr="006E3775" w14:paraId="3FCFA513" w14:textId="77777777" w:rsidTr="008E44CB">
        <w:tc>
          <w:tcPr>
            <w:tcW w:w="2229" w:type="dxa"/>
            <w:tcBorders>
              <w:top w:val="single" w:sz="4" w:space="0" w:color="auto"/>
              <w:left w:val="single" w:sz="4" w:space="0" w:color="auto"/>
              <w:bottom w:val="single" w:sz="4" w:space="0" w:color="auto"/>
              <w:right w:val="single" w:sz="4" w:space="0" w:color="auto"/>
            </w:tcBorders>
            <w:vAlign w:val="center"/>
          </w:tcPr>
          <w:p w14:paraId="0F8E4FA5"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vörös</w:t>
            </w:r>
          </w:p>
        </w:tc>
        <w:tc>
          <w:tcPr>
            <w:tcW w:w="2226" w:type="dxa"/>
            <w:tcBorders>
              <w:top w:val="single" w:sz="4" w:space="0" w:color="auto"/>
              <w:left w:val="single" w:sz="4" w:space="0" w:color="auto"/>
              <w:bottom w:val="single" w:sz="4" w:space="0" w:color="auto"/>
              <w:right w:val="single" w:sz="4" w:space="0" w:color="auto"/>
            </w:tcBorders>
            <w:vAlign w:val="center"/>
          </w:tcPr>
          <w:p w14:paraId="61922CDB" w14:textId="77777777" w:rsidR="00F926FE" w:rsidRPr="006E3775" w:rsidRDefault="00F926FE" w:rsidP="008E44CB">
            <w:pPr>
              <w:tabs>
                <w:tab w:val="left" w:leader="dot" w:pos="0"/>
                <w:tab w:val="left" w:leader="dot" w:pos="8364"/>
              </w:tabs>
              <w:jc w:val="center"/>
              <w:rPr>
                <w:rFonts w:cstheme="minorHAnsi"/>
                <w:sz w:val="20"/>
                <w:szCs w:val="20"/>
              </w:rPr>
            </w:pPr>
            <w:r w:rsidRPr="006E3775">
              <w:rPr>
                <w:rFonts w:eastAsia="Times New Roman" w:cstheme="minorHAnsi"/>
                <w:sz w:val="20"/>
                <w:szCs w:val="20"/>
                <w:lang w:eastAsia="hu-HU"/>
              </w:rPr>
              <w:t>650 – 750</w:t>
            </w:r>
          </w:p>
        </w:tc>
      </w:tr>
    </w:tbl>
    <w:p w14:paraId="1BFCA9BD" w14:textId="087A3889" w:rsidR="00F926FE" w:rsidRPr="006E3775" w:rsidRDefault="008E44CB" w:rsidP="008E44CB">
      <w:pPr>
        <w:spacing w:after="0" w:line="240" w:lineRule="auto"/>
        <w:jc w:val="both"/>
        <w:rPr>
          <w:rFonts w:cstheme="minorHAnsi"/>
          <w:sz w:val="20"/>
          <w:szCs w:val="20"/>
        </w:rPr>
      </w:pPr>
      <w:r w:rsidRPr="006E3775">
        <w:rPr>
          <w:rFonts w:cstheme="minorHAnsi"/>
          <w:sz w:val="20"/>
          <w:szCs w:val="20"/>
        </w:rPr>
        <w:t xml:space="preserve">Az eltérő elektromágneses sugárzások nemcsak a hullámhosszukban különböznek, hanem fotonjaik </w:t>
      </w:r>
      <w:r w:rsidR="00F926FE" w:rsidRPr="006E3775">
        <w:rPr>
          <w:rFonts w:cstheme="minorHAnsi"/>
          <w:sz w:val="20"/>
          <w:szCs w:val="20"/>
        </w:rPr>
        <w:t xml:space="preserve">energiájában is. </w:t>
      </w:r>
      <w:r w:rsidR="00F926FE" w:rsidRPr="006E3775">
        <w:rPr>
          <w:rFonts w:cstheme="minorHAnsi"/>
          <w:b/>
          <w:bCs/>
          <w:sz w:val="20"/>
          <w:szCs w:val="20"/>
        </w:rPr>
        <w:t xml:space="preserve">A sugárzás egy fotonjának energiája a </w:t>
      </w:r>
      <w:proofErr w:type="spellStart"/>
      <w:r w:rsidR="00F926FE" w:rsidRPr="006E3775">
        <w:rPr>
          <w:rFonts w:cstheme="minorHAnsi"/>
          <w:b/>
          <w:bCs/>
          <w:sz w:val="20"/>
          <w:szCs w:val="20"/>
        </w:rPr>
        <w:t>hullámhosszal</w:t>
      </w:r>
      <w:proofErr w:type="spellEnd"/>
      <w:r w:rsidR="00F926FE" w:rsidRPr="006E3775">
        <w:rPr>
          <w:rFonts w:cstheme="minorHAnsi"/>
          <w:b/>
          <w:bCs/>
          <w:sz w:val="20"/>
          <w:szCs w:val="20"/>
        </w:rPr>
        <w:t xml:space="preserve"> fordítottan arányos:</w:t>
      </w:r>
    </w:p>
    <w:p w14:paraId="47087759" w14:textId="77777777" w:rsidR="00F926FE" w:rsidRPr="006E3775" w:rsidRDefault="00F926FE" w:rsidP="00F926FE">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277BEE89" w14:textId="5A04E2B6" w:rsidR="00F926FE" w:rsidRPr="008E44CB" w:rsidRDefault="00F926FE" w:rsidP="008E44CB">
      <w:pPr>
        <w:autoSpaceDE w:val="0"/>
        <w:autoSpaceDN w:val="0"/>
        <w:adjustRightInd w:val="0"/>
        <w:spacing w:before="120" w:after="0" w:line="240" w:lineRule="auto"/>
        <w:jc w:val="center"/>
        <w:rPr>
          <w:rFonts w:cstheme="minorHAnsi"/>
          <w:b/>
          <w:bCs/>
          <w:sz w:val="20"/>
          <w:szCs w:val="20"/>
        </w:rPr>
      </w:pPr>
      <w:r w:rsidRPr="006E377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587ABC55" w14:textId="77777777" w:rsidR="00F926FE" w:rsidRPr="006E3775" w:rsidRDefault="00F926FE" w:rsidP="00F926FE">
      <w:pPr>
        <w:spacing w:before="120" w:after="0" w:line="240" w:lineRule="auto"/>
        <w:jc w:val="both"/>
        <w:rPr>
          <w:rFonts w:cstheme="minorHAnsi"/>
          <w:sz w:val="20"/>
          <w:szCs w:val="20"/>
        </w:rPr>
        <w:sectPr w:rsidR="00F926FE" w:rsidRPr="006E3775" w:rsidSect="00600022">
          <w:type w:val="continuous"/>
          <w:pgSz w:w="11906" w:h="16838"/>
          <w:pgMar w:top="1134" w:right="1134" w:bottom="1134" w:left="1134" w:header="709" w:footer="709" w:gutter="0"/>
          <w:cols w:num="2" w:space="708"/>
          <w:docGrid w:linePitch="360"/>
        </w:sectPr>
      </w:pPr>
    </w:p>
    <w:p w14:paraId="7797FC6A" w14:textId="52ECDBDF" w:rsidR="00F926FE" w:rsidRPr="006E3775" w:rsidRDefault="00F926FE" w:rsidP="00166F49">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t xml:space="preserve">II. </w:t>
      </w:r>
      <w:bookmarkEnd w:id="2"/>
      <w:r w:rsidRPr="006E3775">
        <w:rPr>
          <w:rFonts w:cstheme="minorHAnsi"/>
          <w:b/>
          <w:bCs/>
          <w:sz w:val="20"/>
          <w:szCs w:val="20"/>
        </w:rPr>
        <w:t>Kísérlet:</w:t>
      </w:r>
      <w:r w:rsidRPr="006E3775">
        <w:rPr>
          <w:rFonts w:cstheme="minorHAnsi"/>
          <w:sz w:val="20"/>
          <w:szCs w:val="20"/>
        </w:rPr>
        <w:t xml:space="preserve"> A tálcán két ismeretlen sóvegyület található. Hogyan tudnátok a meglévő anyagokkal és eszközökkel kideríteni, hogy a két ismeretlen fémsó</w:t>
      </w:r>
      <w:r w:rsidR="00253BDA">
        <w:rPr>
          <w:rFonts w:cstheme="minorHAnsi"/>
          <w:sz w:val="20"/>
          <w:szCs w:val="20"/>
        </w:rPr>
        <w:t>ban lévő fématomok</w:t>
      </w:r>
      <w:r w:rsidRPr="006E3775">
        <w:rPr>
          <w:rFonts w:cstheme="minorHAnsi"/>
          <w:sz w:val="20"/>
          <w:szCs w:val="20"/>
        </w:rPr>
        <w:t xml:space="preserve"> gerjesztési energiája kisebb</w:t>
      </w:r>
      <w:r>
        <w:rPr>
          <w:rFonts w:cstheme="minorHAnsi"/>
          <w:sz w:val="20"/>
          <w:szCs w:val="20"/>
        </w:rPr>
        <w:t>-e</w:t>
      </w:r>
      <w:r w:rsidRPr="006E3775">
        <w:rPr>
          <w:rFonts w:cstheme="minorHAnsi"/>
          <w:sz w:val="20"/>
          <w:szCs w:val="20"/>
        </w:rPr>
        <w:t xml:space="preserve"> vagy nagyobb-e a konyhasóban lévő nátrium gerjesztési energiájánál?</w:t>
      </w:r>
    </w:p>
    <w:p w14:paraId="485F2FFB" w14:textId="77777777" w:rsidR="00665D0A" w:rsidRDefault="00F926FE" w:rsidP="008E44CB">
      <w:pPr>
        <w:autoSpaceDE w:val="0"/>
        <w:autoSpaceDN w:val="0"/>
        <w:adjustRightInd w:val="0"/>
        <w:spacing w:after="0" w:line="240" w:lineRule="auto"/>
        <w:jc w:val="both"/>
        <w:rPr>
          <w:rFonts w:cstheme="minorHAnsi"/>
          <w:b/>
          <w:bCs/>
          <w:sz w:val="20"/>
          <w:szCs w:val="20"/>
        </w:rPr>
      </w:pPr>
      <w:bookmarkStart w:id="3" w:name="_Hlk143608749"/>
      <w:r w:rsidRPr="006E3775">
        <w:rPr>
          <w:rFonts w:cstheme="minorHAnsi"/>
          <w:sz w:val="20"/>
          <w:szCs w:val="20"/>
        </w:rPr>
        <w:t>1. MI A FÜGGETLEN VÁLTOZÓ, AM</w:t>
      </w:r>
      <w:r w:rsidR="00665D0A">
        <w:rPr>
          <w:rFonts w:cstheme="minorHAnsi"/>
          <w:sz w:val="20"/>
          <w:szCs w:val="20"/>
        </w:rPr>
        <w:t>ELYE</w:t>
      </w:r>
      <w:r w:rsidRPr="006E3775">
        <w:rPr>
          <w:rFonts w:cstheme="minorHAnsi"/>
          <w:sz w:val="20"/>
          <w:szCs w:val="20"/>
        </w:rPr>
        <w:t>T NEKTEK KELL VÁLTOZTATNI A KÍSÉRLETEK SORÁN? (</w:t>
      </w:r>
      <w:r w:rsidRPr="006E3775">
        <w:rPr>
          <w:rFonts w:cstheme="minorHAnsi"/>
          <w:b/>
          <w:bCs/>
          <w:sz w:val="20"/>
          <w:szCs w:val="20"/>
        </w:rPr>
        <w:t xml:space="preserve">EGYSZERRE CSAK EGY </w:t>
      </w:r>
    </w:p>
    <w:p w14:paraId="5E1747EA" w14:textId="5FA7EDEB" w:rsidR="00F926FE" w:rsidRPr="00665D0A" w:rsidRDefault="00F926FE" w:rsidP="00665D0A">
      <w:pPr>
        <w:autoSpaceDE w:val="0"/>
        <w:autoSpaceDN w:val="0"/>
        <w:adjustRightInd w:val="0"/>
        <w:spacing w:before="160" w:after="0" w:line="240" w:lineRule="auto"/>
        <w:jc w:val="both"/>
        <w:rPr>
          <w:rFonts w:cstheme="minorHAnsi"/>
          <w:b/>
          <w:bCs/>
          <w:sz w:val="20"/>
          <w:szCs w:val="20"/>
        </w:rPr>
      </w:pPr>
      <w:r w:rsidRPr="006E3775">
        <w:rPr>
          <w:rFonts w:cstheme="minorHAnsi"/>
          <w:b/>
          <w:bCs/>
          <w:sz w:val="20"/>
          <w:szCs w:val="20"/>
        </w:rPr>
        <w:t>TÉNYEZŐT SZABAD VÁLTOZTATNI!)</w:t>
      </w:r>
      <w:r w:rsidR="00665D0A">
        <w:rPr>
          <w:rFonts w:cstheme="minorHAnsi"/>
          <w:sz w:val="20"/>
          <w:szCs w:val="20"/>
        </w:rPr>
        <w:t xml:space="preserve"> </w:t>
      </w:r>
      <w:r w:rsidRPr="006E3775">
        <w:rPr>
          <w:rFonts w:cstheme="minorHAnsi"/>
          <w:sz w:val="20"/>
          <w:szCs w:val="20"/>
        </w:rPr>
        <w:t>………………………………………………………………………………………………………………………………</w:t>
      </w:r>
      <w:r>
        <w:rPr>
          <w:rFonts w:cstheme="minorHAnsi"/>
          <w:sz w:val="20"/>
          <w:szCs w:val="20"/>
        </w:rPr>
        <w:t>…</w:t>
      </w:r>
    </w:p>
    <w:p w14:paraId="3E2EBE9D" w14:textId="00E34172"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2. M</w:t>
      </w:r>
      <w:r w:rsidR="006556CE">
        <w:rPr>
          <w:rFonts w:cstheme="minorHAnsi"/>
          <w:sz w:val="20"/>
          <w:szCs w:val="20"/>
        </w:rPr>
        <w:t>ELYE</w:t>
      </w:r>
      <w:r w:rsidRPr="006E3775">
        <w:rPr>
          <w:rFonts w:cstheme="minorHAnsi"/>
          <w:sz w:val="20"/>
          <w:szCs w:val="20"/>
        </w:rPr>
        <w:t xml:space="preserve">K A FÜGGŐ </w:t>
      </w:r>
      <w:proofErr w:type="gramStart"/>
      <w:r w:rsidRPr="006E3775">
        <w:rPr>
          <w:rFonts w:cstheme="minorHAnsi"/>
          <w:sz w:val="20"/>
          <w:szCs w:val="20"/>
        </w:rPr>
        <w:t>VÁLTOZÓK?...</w:t>
      </w:r>
      <w:proofErr w:type="gramEnd"/>
      <w:r w:rsidRPr="006E3775">
        <w:rPr>
          <w:rFonts w:cstheme="minorHAnsi"/>
          <w:sz w:val="20"/>
          <w:szCs w:val="20"/>
        </w:rPr>
        <w:t>…………………………………………………………………………………………………………………………………</w:t>
      </w:r>
    </w:p>
    <w:p w14:paraId="22536860" w14:textId="7D0BB3B7"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3. HOGYAN TUDJÁTOK VIZSGÁLNI EZ</w:t>
      </w:r>
      <w:r w:rsidR="006B0968">
        <w:rPr>
          <w:rFonts w:cstheme="minorHAnsi"/>
          <w:sz w:val="20"/>
          <w:szCs w:val="20"/>
        </w:rPr>
        <w:t>EZEKE</w:t>
      </w:r>
      <w:r w:rsidRPr="006E3775">
        <w:rPr>
          <w:rFonts w:cstheme="minorHAnsi"/>
          <w:sz w:val="20"/>
          <w:szCs w:val="20"/>
        </w:rPr>
        <w:t xml:space="preserve">T A FÜGGŐ </w:t>
      </w:r>
      <w:proofErr w:type="gramStart"/>
      <w:r w:rsidRPr="006E3775">
        <w:rPr>
          <w:rFonts w:cstheme="minorHAnsi"/>
          <w:sz w:val="20"/>
          <w:szCs w:val="20"/>
        </w:rPr>
        <w:t>VÁLTOZÓ</w:t>
      </w:r>
      <w:r w:rsidR="006556CE">
        <w:rPr>
          <w:rFonts w:cstheme="minorHAnsi"/>
          <w:sz w:val="20"/>
          <w:szCs w:val="20"/>
        </w:rPr>
        <w:t>KA</w:t>
      </w:r>
      <w:r w:rsidRPr="006E3775">
        <w:rPr>
          <w:rFonts w:cstheme="minorHAnsi"/>
          <w:sz w:val="20"/>
          <w:szCs w:val="20"/>
        </w:rPr>
        <w:t>T?…</w:t>
      </w:r>
      <w:proofErr w:type="gramEnd"/>
      <w:r w:rsidRPr="006E3775">
        <w:rPr>
          <w:rFonts w:cstheme="minorHAnsi"/>
          <w:sz w:val="20"/>
          <w:szCs w:val="20"/>
        </w:rPr>
        <w:t>……………..……………………………………………………</w:t>
      </w:r>
      <w:r>
        <w:rPr>
          <w:rFonts w:cstheme="minorHAnsi"/>
          <w:sz w:val="20"/>
          <w:szCs w:val="20"/>
        </w:rPr>
        <w:t>………</w:t>
      </w:r>
      <w:r w:rsidR="006B0968">
        <w:rPr>
          <w:rFonts w:cstheme="minorHAnsi"/>
          <w:sz w:val="20"/>
          <w:szCs w:val="20"/>
        </w:rPr>
        <w:t>..</w:t>
      </w:r>
    </w:p>
    <w:p w14:paraId="75F69F57" w14:textId="77777777" w:rsidR="005E0EE0" w:rsidRDefault="00F926FE" w:rsidP="00166F49">
      <w:pPr>
        <w:autoSpaceDE w:val="0"/>
        <w:autoSpaceDN w:val="0"/>
        <w:adjustRightInd w:val="0"/>
        <w:spacing w:after="0" w:line="240" w:lineRule="auto"/>
        <w:jc w:val="both"/>
        <w:rPr>
          <w:rStyle w:val="normaltextrun"/>
          <w:rFonts w:cstheme="minorHAnsi"/>
          <w:sz w:val="20"/>
          <w:szCs w:val="20"/>
          <w:shd w:val="clear" w:color="auto" w:fill="FFFFFF"/>
        </w:rPr>
      </w:pPr>
      <w:r w:rsidRPr="006E3775">
        <w:rPr>
          <w:rFonts w:cstheme="minorHAnsi"/>
          <w:sz w:val="20"/>
          <w:szCs w:val="20"/>
        </w:rPr>
        <w:lastRenderedPageBreak/>
        <w:t>4. FELTÉTELEZÉS (HIPOTÉZIS): Ha ……………………………………………………………………………………………………………………</w:t>
      </w:r>
      <w:r>
        <w:rPr>
          <w:rFonts w:cstheme="minorHAnsi"/>
          <w:sz w:val="20"/>
          <w:szCs w:val="20"/>
        </w:rPr>
        <w:t>…..</w:t>
      </w:r>
      <w:r w:rsidRPr="006E3775">
        <w:rPr>
          <w:rFonts w:cstheme="minorHAnsi"/>
          <w:sz w:val="20"/>
          <w:szCs w:val="20"/>
        </w:rPr>
        <w:t xml:space="preserve">. </w:t>
      </w:r>
      <w:r w:rsidRPr="006E3775">
        <w:rPr>
          <w:rStyle w:val="normaltextrun"/>
          <w:rFonts w:cstheme="minorHAnsi"/>
          <w:sz w:val="20"/>
          <w:szCs w:val="20"/>
          <w:shd w:val="clear" w:color="auto" w:fill="FFFFFF"/>
        </w:rPr>
        <w:t xml:space="preserve">(a </w:t>
      </w:r>
    </w:p>
    <w:p w14:paraId="74D7EE75" w14:textId="4A56909C" w:rsidR="00F926FE" w:rsidRPr="006E3775" w:rsidRDefault="00F926FE" w:rsidP="005E0EE0">
      <w:pPr>
        <w:autoSpaceDE w:val="0"/>
        <w:autoSpaceDN w:val="0"/>
        <w:adjustRightInd w:val="0"/>
        <w:spacing w:before="160" w:after="0" w:line="240" w:lineRule="auto"/>
        <w:jc w:val="both"/>
        <w:rPr>
          <w:rFonts w:cstheme="minorHAnsi"/>
          <w:sz w:val="20"/>
          <w:szCs w:val="20"/>
        </w:rPr>
      </w:pPr>
      <w:r w:rsidRPr="006E3775">
        <w:rPr>
          <w:rStyle w:val="normaltextrun"/>
          <w:rFonts w:cstheme="minorHAnsi"/>
          <w:sz w:val="20"/>
          <w:szCs w:val="20"/>
          <w:shd w:val="clear" w:color="auto" w:fill="FFFFFF"/>
        </w:rPr>
        <w:t>független változó a tervezett módon változik),</w:t>
      </w:r>
      <w:r w:rsidRPr="006E3775">
        <w:rPr>
          <w:rStyle w:val="eop"/>
          <w:rFonts w:cstheme="minorHAnsi"/>
          <w:sz w:val="20"/>
          <w:szCs w:val="20"/>
          <w:shd w:val="clear" w:color="auto" w:fill="FFFFFF"/>
        </w:rPr>
        <w:t xml:space="preserve"> </w:t>
      </w:r>
      <w:r w:rsidRPr="006E3775">
        <w:rPr>
          <w:rFonts w:cstheme="minorHAnsi"/>
          <w:sz w:val="20"/>
          <w:szCs w:val="20"/>
        </w:rPr>
        <w:t>akkor …………………………………………………………………………………………</w:t>
      </w:r>
      <w:r>
        <w:rPr>
          <w:rFonts w:cstheme="minorHAnsi"/>
          <w:sz w:val="20"/>
          <w:szCs w:val="20"/>
        </w:rPr>
        <w:t>…</w:t>
      </w:r>
      <w:r w:rsidRPr="006E3775">
        <w:rPr>
          <w:rFonts w:cstheme="minorHAnsi"/>
          <w:sz w:val="20"/>
          <w:szCs w:val="20"/>
        </w:rPr>
        <w:t xml:space="preserve"> </w:t>
      </w:r>
      <w:r w:rsidRPr="006E3775">
        <w:rPr>
          <w:rStyle w:val="normaltextrun"/>
          <w:rFonts w:cstheme="minorHAnsi"/>
          <w:sz w:val="20"/>
          <w:szCs w:val="20"/>
          <w:shd w:val="clear" w:color="auto" w:fill="FFFFFF"/>
        </w:rPr>
        <w:t>(a függő változó</w:t>
      </w:r>
      <w:r w:rsidR="00ED5335">
        <w:rPr>
          <w:rStyle w:val="normaltextrun"/>
          <w:rFonts w:cstheme="minorHAnsi"/>
          <w:sz w:val="20"/>
          <w:szCs w:val="20"/>
          <w:shd w:val="clear" w:color="auto" w:fill="FFFFFF"/>
        </w:rPr>
        <w:t>k</w:t>
      </w:r>
      <w:r w:rsidRPr="006E3775">
        <w:rPr>
          <w:rStyle w:val="normaltextrun"/>
          <w:rFonts w:cstheme="minorHAnsi"/>
          <w:sz w:val="20"/>
          <w:szCs w:val="20"/>
          <w:shd w:val="clear" w:color="auto" w:fill="FFFFFF"/>
        </w:rPr>
        <w:t xml:space="preserve"> ilyen módon fog</w:t>
      </w:r>
      <w:r w:rsidR="00ED5335">
        <w:rPr>
          <w:rStyle w:val="normaltextrun"/>
          <w:rFonts w:cstheme="minorHAnsi"/>
          <w:sz w:val="20"/>
          <w:szCs w:val="20"/>
          <w:shd w:val="clear" w:color="auto" w:fill="FFFFFF"/>
        </w:rPr>
        <w:t>nak</w:t>
      </w:r>
      <w:r w:rsidRPr="006E3775">
        <w:rPr>
          <w:rStyle w:val="normaltextrun"/>
          <w:rFonts w:cstheme="minorHAnsi"/>
          <w:sz w:val="20"/>
          <w:szCs w:val="20"/>
          <w:shd w:val="clear" w:color="auto" w:fill="FFFFFF"/>
        </w:rPr>
        <w:t xml:space="preserve"> változni).</w:t>
      </w:r>
    </w:p>
    <w:p w14:paraId="1AE3F891" w14:textId="2EDC8C75" w:rsidR="00F926FE" w:rsidRPr="006E3775" w:rsidRDefault="00F926FE" w:rsidP="00166F49">
      <w:pPr>
        <w:autoSpaceDE w:val="0"/>
        <w:autoSpaceDN w:val="0"/>
        <w:adjustRightInd w:val="0"/>
        <w:spacing w:before="120" w:after="0" w:line="240" w:lineRule="auto"/>
        <w:jc w:val="both"/>
        <w:rPr>
          <w:rFonts w:cstheme="minorHAnsi"/>
          <w:sz w:val="20"/>
          <w:szCs w:val="20"/>
        </w:rPr>
      </w:pPr>
      <w:r w:rsidRPr="006E3775">
        <w:rPr>
          <w:rFonts w:cstheme="minorHAnsi"/>
          <w:sz w:val="20"/>
          <w:szCs w:val="20"/>
        </w:rPr>
        <w:t>5. HOGYAN VÁLTOZHAT A FÜGGETLEN VÁLTOZÓ?</w:t>
      </w:r>
      <w:r w:rsidR="001B09FE">
        <w:rPr>
          <w:rFonts w:cstheme="minorHAnsi"/>
          <w:sz w:val="20"/>
          <w:szCs w:val="20"/>
        </w:rPr>
        <w:t xml:space="preserve"> </w:t>
      </w:r>
      <w:r w:rsidR="001B09FE">
        <w:rPr>
          <w:sz w:val="20"/>
          <w:szCs w:val="20"/>
        </w:rPr>
        <w:t>(Tervezzétek meg, mit kell tenni az egyes kísérletek során!)</w:t>
      </w:r>
    </w:p>
    <w:tbl>
      <w:tblPr>
        <w:tblStyle w:val="TableGrid"/>
        <w:tblW w:w="5000" w:type="pct"/>
        <w:tblLook w:val="04A0" w:firstRow="1" w:lastRow="0" w:firstColumn="1" w:lastColumn="0" w:noHBand="0" w:noVBand="1"/>
      </w:tblPr>
      <w:tblGrid>
        <w:gridCol w:w="4814"/>
        <w:gridCol w:w="4814"/>
      </w:tblGrid>
      <w:tr w:rsidR="00F926FE" w:rsidRPr="006E3775" w14:paraId="46A25666" w14:textId="77777777" w:rsidTr="001716FF">
        <w:trPr>
          <w:trHeight w:val="680"/>
        </w:trPr>
        <w:tc>
          <w:tcPr>
            <w:tcW w:w="2500" w:type="pct"/>
            <w:tcBorders>
              <w:top w:val="single" w:sz="4" w:space="0" w:color="auto"/>
              <w:left w:val="single" w:sz="4" w:space="0" w:color="auto"/>
              <w:bottom w:val="single" w:sz="4" w:space="0" w:color="auto"/>
              <w:right w:val="single" w:sz="4" w:space="0" w:color="auto"/>
            </w:tcBorders>
          </w:tcPr>
          <w:p w14:paraId="36C3821B" w14:textId="77777777" w:rsidR="00F926FE" w:rsidRPr="006E3775" w:rsidRDefault="00F926FE" w:rsidP="0049338E">
            <w:pPr>
              <w:autoSpaceDE w:val="0"/>
              <w:autoSpaceDN w:val="0"/>
              <w:adjustRightInd w:val="0"/>
              <w:spacing w:before="40"/>
              <w:jc w:val="both"/>
              <w:rPr>
                <w:rFonts w:cstheme="minorHAnsi"/>
                <w:sz w:val="20"/>
                <w:szCs w:val="20"/>
              </w:rPr>
            </w:pPr>
            <w:r w:rsidRPr="006E3775">
              <w:rPr>
                <w:rFonts w:cstheme="minorHAnsi"/>
                <w:sz w:val="20"/>
                <w:szCs w:val="20"/>
              </w:rPr>
              <w:t>II. a) kísérlet:</w:t>
            </w:r>
          </w:p>
        </w:tc>
        <w:tc>
          <w:tcPr>
            <w:tcW w:w="2500" w:type="pct"/>
            <w:tcBorders>
              <w:top w:val="single" w:sz="4" w:space="0" w:color="auto"/>
              <w:left w:val="single" w:sz="4" w:space="0" w:color="auto"/>
              <w:bottom w:val="single" w:sz="4" w:space="0" w:color="auto"/>
              <w:right w:val="single" w:sz="4" w:space="0" w:color="auto"/>
            </w:tcBorders>
          </w:tcPr>
          <w:p w14:paraId="05631ED4" w14:textId="77777777" w:rsidR="00F926FE" w:rsidRPr="006E3775" w:rsidRDefault="00F926FE" w:rsidP="0049338E">
            <w:pPr>
              <w:autoSpaceDE w:val="0"/>
              <w:autoSpaceDN w:val="0"/>
              <w:adjustRightInd w:val="0"/>
              <w:spacing w:before="40"/>
              <w:jc w:val="both"/>
              <w:rPr>
                <w:rFonts w:cstheme="minorHAnsi"/>
                <w:sz w:val="20"/>
                <w:szCs w:val="20"/>
              </w:rPr>
            </w:pPr>
            <w:r w:rsidRPr="006E3775">
              <w:rPr>
                <w:rFonts w:cstheme="minorHAnsi"/>
                <w:sz w:val="20"/>
                <w:szCs w:val="20"/>
              </w:rPr>
              <w:t>II. b) kísérlet:</w:t>
            </w:r>
          </w:p>
        </w:tc>
      </w:tr>
      <w:tr w:rsidR="00F926FE" w:rsidRPr="006E3775" w14:paraId="76D3AE29" w14:textId="4A3F7650" w:rsidTr="0049338E">
        <w:tc>
          <w:tcPr>
            <w:tcW w:w="2500" w:type="pct"/>
            <w:tcBorders>
              <w:top w:val="single" w:sz="4" w:space="0" w:color="auto"/>
              <w:left w:val="single" w:sz="4" w:space="0" w:color="auto"/>
              <w:bottom w:val="single" w:sz="4" w:space="0" w:color="auto"/>
              <w:right w:val="single" w:sz="4" w:space="0" w:color="auto"/>
            </w:tcBorders>
            <w:hideMark/>
          </w:tcPr>
          <w:p w14:paraId="5CD96769" w14:textId="30701F53" w:rsidR="00F926FE" w:rsidRPr="006E3775" w:rsidRDefault="00F926FE" w:rsidP="0049338E">
            <w:pPr>
              <w:autoSpaceDE w:val="0"/>
              <w:autoSpaceDN w:val="0"/>
              <w:adjustRightInd w:val="0"/>
              <w:spacing w:before="40" w:after="40"/>
              <w:jc w:val="both"/>
              <w:rPr>
                <w:rFonts w:cstheme="minorHAnsi"/>
                <w:sz w:val="20"/>
                <w:szCs w:val="20"/>
              </w:rPr>
            </w:pPr>
            <w:r w:rsidRPr="006E3775">
              <w:rPr>
                <w:rFonts w:cstheme="minorHAnsi"/>
                <w:sz w:val="20"/>
                <w:szCs w:val="20"/>
              </w:rPr>
              <w:t>Hány csoport vég</w:t>
            </w:r>
            <w:r w:rsidR="005E0EE0">
              <w:rPr>
                <w:rFonts w:cstheme="minorHAnsi"/>
                <w:sz w:val="20"/>
                <w:szCs w:val="20"/>
              </w:rPr>
              <w:t>zi</w:t>
            </w:r>
            <w:r w:rsidRPr="006E3775">
              <w:rPr>
                <w:rFonts w:cstheme="minorHAnsi"/>
                <w:sz w:val="20"/>
                <w:szCs w:val="20"/>
              </w:rPr>
              <w:t xml:space="preserve"> el összesen az osztályban?</w:t>
            </w:r>
          </w:p>
        </w:tc>
        <w:tc>
          <w:tcPr>
            <w:tcW w:w="2500" w:type="pct"/>
            <w:tcBorders>
              <w:top w:val="single" w:sz="4" w:space="0" w:color="auto"/>
              <w:left w:val="single" w:sz="4" w:space="0" w:color="auto"/>
              <w:bottom w:val="single" w:sz="4" w:space="0" w:color="auto"/>
              <w:right w:val="single" w:sz="4" w:space="0" w:color="auto"/>
            </w:tcBorders>
            <w:hideMark/>
          </w:tcPr>
          <w:p w14:paraId="1B61179D" w14:textId="5CD447C2" w:rsidR="00F926FE" w:rsidRPr="006E3775" w:rsidRDefault="00F926FE" w:rsidP="0049338E">
            <w:pPr>
              <w:autoSpaceDE w:val="0"/>
              <w:autoSpaceDN w:val="0"/>
              <w:adjustRightInd w:val="0"/>
              <w:spacing w:before="40" w:after="40"/>
              <w:jc w:val="both"/>
              <w:rPr>
                <w:rFonts w:cstheme="minorHAnsi"/>
                <w:b/>
                <w:bCs/>
                <w:sz w:val="20"/>
                <w:szCs w:val="20"/>
              </w:rPr>
            </w:pPr>
            <w:r w:rsidRPr="006E3775">
              <w:rPr>
                <w:rFonts w:cstheme="minorHAnsi"/>
                <w:sz w:val="20"/>
                <w:szCs w:val="20"/>
              </w:rPr>
              <w:t>Hány csoport vég</w:t>
            </w:r>
            <w:r w:rsidR="005E0EE0">
              <w:rPr>
                <w:rFonts w:cstheme="minorHAnsi"/>
                <w:sz w:val="20"/>
                <w:szCs w:val="20"/>
              </w:rPr>
              <w:t>zi</w:t>
            </w:r>
            <w:r w:rsidRPr="006E3775">
              <w:rPr>
                <w:rFonts w:cstheme="minorHAnsi"/>
                <w:sz w:val="20"/>
                <w:szCs w:val="20"/>
              </w:rPr>
              <w:t xml:space="preserve"> el összesen az osztályban?</w:t>
            </w:r>
          </w:p>
        </w:tc>
      </w:tr>
    </w:tbl>
    <w:p w14:paraId="31CD49B7" w14:textId="63ECF0AF" w:rsidR="00F926FE" w:rsidRDefault="00F926FE" w:rsidP="00166F49">
      <w:pPr>
        <w:autoSpaceDE w:val="0"/>
        <w:autoSpaceDN w:val="0"/>
        <w:adjustRightInd w:val="0"/>
        <w:spacing w:before="120" w:after="0" w:line="240" w:lineRule="auto"/>
        <w:jc w:val="both"/>
        <w:rPr>
          <w:rFonts w:cstheme="minorHAnsi"/>
          <w:sz w:val="20"/>
          <w:szCs w:val="20"/>
        </w:rPr>
      </w:pPr>
      <w:r w:rsidRPr="006E3775">
        <w:rPr>
          <w:rFonts w:cstheme="minorHAnsi"/>
          <w:sz w:val="20"/>
          <w:szCs w:val="20"/>
        </w:rPr>
        <w:t xml:space="preserve">6. </w:t>
      </w:r>
      <w:r w:rsidR="006556CE" w:rsidRPr="00E566A5">
        <w:rPr>
          <w:rFonts w:cstheme="minorHAnsi"/>
          <w:sz w:val="20"/>
          <w:szCs w:val="20"/>
        </w:rPr>
        <w:t xml:space="preserve">AZ ALÁBBIAK KÖZÜL </w:t>
      </w:r>
      <w:r w:rsidR="006556CE">
        <w:rPr>
          <w:rFonts w:cstheme="minorHAnsi"/>
          <w:sz w:val="20"/>
          <w:szCs w:val="20"/>
        </w:rPr>
        <w:t>MELYIK/</w:t>
      </w:r>
      <w:r w:rsidR="006556CE" w:rsidRPr="00E566A5">
        <w:rPr>
          <w:rFonts w:cstheme="minorHAnsi"/>
          <w:sz w:val="20"/>
          <w:szCs w:val="20"/>
        </w:rPr>
        <w:t>M</w:t>
      </w:r>
      <w:r w:rsidR="006556CE">
        <w:rPr>
          <w:rFonts w:cstheme="minorHAnsi"/>
          <w:sz w:val="20"/>
          <w:szCs w:val="20"/>
        </w:rPr>
        <w:t>ELYE</w:t>
      </w:r>
      <w:r w:rsidR="006556CE" w:rsidRPr="00E566A5">
        <w:rPr>
          <w:rFonts w:cstheme="minorHAnsi"/>
          <w:sz w:val="20"/>
          <w:szCs w:val="20"/>
        </w:rPr>
        <w:t>K LESZ</w:t>
      </w:r>
      <w:r w:rsidR="006556CE">
        <w:rPr>
          <w:rFonts w:cstheme="minorHAnsi"/>
          <w:sz w:val="20"/>
          <w:szCs w:val="20"/>
        </w:rPr>
        <w:t>(</w:t>
      </w:r>
      <w:r w:rsidR="006556CE" w:rsidRPr="00E566A5">
        <w:rPr>
          <w:rFonts w:cstheme="minorHAnsi"/>
          <w:sz w:val="20"/>
          <w:szCs w:val="20"/>
        </w:rPr>
        <w:t>NEK</w:t>
      </w:r>
      <w:r w:rsidR="006556CE">
        <w:rPr>
          <w:rFonts w:cstheme="minorHAnsi"/>
          <w:sz w:val="20"/>
          <w:szCs w:val="20"/>
        </w:rPr>
        <w:t>)</w:t>
      </w:r>
      <w:r w:rsidR="006556CE" w:rsidRPr="00E566A5">
        <w:rPr>
          <w:rFonts w:cstheme="minorHAnsi"/>
          <w:sz w:val="20"/>
          <w:szCs w:val="20"/>
        </w:rPr>
        <w:t xml:space="preserve"> AZ ÁLLANDÓ</w:t>
      </w:r>
      <w:r w:rsidR="006556CE">
        <w:rPr>
          <w:rFonts w:cstheme="minorHAnsi"/>
          <w:sz w:val="20"/>
          <w:szCs w:val="20"/>
        </w:rPr>
        <w:t>(</w:t>
      </w:r>
      <w:r w:rsidR="006556CE" w:rsidRPr="00E566A5">
        <w:rPr>
          <w:rFonts w:cstheme="minorHAnsi"/>
          <w:sz w:val="20"/>
          <w:szCs w:val="20"/>
        </w:rPr>
        <w:t>K</w:t>
      </w:r>
      <w:r w:rsidR="006556CE">
        <w:rPr>
          <w:rFonts w:cstheme="minorHAnsi"/>
          <w:sz w:val="20"/>
          <w:szCs w:val="20"/>
        </w:rPr>
        <w:t>)</w:t>
      </w:r>
      <w:r w:rsidR="006556CE" w:rsidRPr="00E566A5">
        <w:rPr>
          <w:rFonts w:cstheme="minorHAnsi"/>
          <w:sz w:val="20"/>
          <w:szCs w:val="20"/>
        </w:rPr>
        <w:t>, AMELY</w:t>
      </w:r>
      <w:r w:rsidR="006556CE">
        <w:rPr>
          <w:rFonts w:cstheme="minorHAnsi"/>
          <w:sz w:val="20"/>
          <w:szCs w:val="20"/>
        </w:rPr>
        <w:t>I</w:t>
      </w:r>
      <w:r w:rsidR="006556CE" w:rsidRPr="00E566A5">
        <w:rPr>
          <w:rFonts w:cstheme="minorHAnsi"/>
          <w:sz w:val="20"/>
          <w:szCs w:val="20"/>
        </w:rPr>
        <w:t>KNEK</w:t>
      </w:r>
      <w:r w:rsidR="006556CE">
        <w:rPr>
          <w:rFonts w:cstheme="minorHAnsi"/>
          <w:sz w:val="20"/>
          <w:szCs w:val="20"/>
        </w:rPr>
        <w:t>/</w:t>
      </w:r>
      <w:r w:rsidR="006556CE" w:rsidRPr="00E566A5">
        <w:rPr>
          <w:rFonts w:cstheme="minorHAnsi"/>
          <w:sz w:val="20"/>
          <w:szCs w:val="20"/>
        </w:rPr>
        <w:t>AMELYEKNEK UGYANOLYAN</w:t>
      </w:r>
      <w:r w:rsidR="006556CE">
        <w:rPr>
          <w:rFonts w:cstheme="minorHAnsi"/>
          <w:sz w:val="20"/>
          <w:szCs w:val="20"/>
        </w:rPr>
        <w:t>(</w:t>
      </w:r>
      <w:r w:rsidR="006556CE" w:rsidRPr="00E566A5">
        <w:rPr>
          <w:rFonts w:cstheme="minorHAnsi"/>
          <w:sz w:val="20"/>
          <w:szCs w:val="20"/>
        </w:rPr>
        <w:t>OK</w:t>
      </w:r>
      <w:r w:rsidR="006556CE">
        <w:rPr>
          <w:rFonts w:cstheme="minorHAnsi"/>
          <w:sz w:val="20"/>
          <w:szCs w:val="20"/>
        </w:rPr>
        <w:t>)</w:t>
      </w:r>
      <w:r w:rsidR="006556CE" w:rsidRPr="00E566A5">
        <w:rPr>
          <w:rFonts w:cstheme="minorHAnsi"/>
          <w:sz w:val="20"/>
          <w:szCs w:val="20"/>
        </w:rPr>
        <w:t xml:space="preserve">NAK </w:t>
      </w:r>
      <w:r w:rsidR="006556CE">
        <w:rPr>
          <w:rFonts w:cstheme="minorHAnsi"/>
          <w:sz w:val="20"/>
          <w:szCs w:val="20"/>
        </w:rPr>
        <w:t>KELL LENNIE/</w:t>
      </w:r>
      <w:r w:rsidR="006556CE" w:rsidRPr="00E566A5">
        <w:rPr>
          <w:rFonts w:cstheme="minorHAnsi"/>
          <w:sz w:val="20"/>
          <w:szCs w:val="20"/>
        </w:rPr>
        <w:t xml:space="preserve">LENNIÜK MINDEN KÍSÉRLETBEN? </w:t>
      </w:r>
      <w:r w:rsidRPr="006E3775">
        <w:rPr>
          <w:rFonts w:cstheme="minorHAnsi"/>
          <w:sz w:val="20"/>
          <w:szCs w:val="20"/>
        </w:rPr>
        <w:t xml:space="preserve">Jelöljétek </w:t>
      </w:r>
      <w:r w:rsidRPr="006E3775">
        <w:rPr>
          <w:rFonts w:cstheme="minorHAnsi"/>
          <w:b/>
          <w:bCs/>
          <w:sz w:val="20"/>
          <w:szCs w:val="20"/>
        </w:rPr>
        <w:t>X</w:t>
      </w:r>
      <w:r w:rsidRPr="006E3775">
        <w:rPr>
          <w:rFonts w:cstheme="minorHAnsi"/>
          <w:sz w:val="20"/>
          <w:szCs w:val="20"/>
        </w:rPr>
        <w:t xml:space="preserve"> jellel!</w:t>
      </w:r>
    </w:p>
    <w:p w14:paraId="1C283133" w14:textId="77777777" w:rsidR="003C402B" w:rsidRDefault="001B09FE" w:rsidP="005E0EE0">
      <w:pPr>
        <w:autoSpaceDE w:val="0"/>
        <w:autoSpaceDN w:val="0"/>
        <w:adjustRightInd w:val="0"/>
        <w:spacing w:before="60" w:after="0" w:line="240" w:lineRule="auto"/>
        <w:jc w:val="both"/>
        <w:rPr>
          <w:rFonts w:cstheme="minorHAnsi"/>
          <w:sz w:val="20"/>
          <w:szCs w:val="20"/>
        </w:rPr>
      </w:pPr>
      <w:sdt>
        <w:sdtPr>
          <w:rPr>
            <w:rFonts w:cstheme="minorHAnsi"/>
            <w:sz w:val="20"/>
            <w:szCs w:val="20"/>
          </w:rPr>
          <w:id w:val="861094124"/>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270706090"/>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293292365"/>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4CF43EB4" w14:textId="77777777" w:rsidR="003C402B" w:rsidRPr="006E3775" w:rsidRDefault="001B09FE" w:rsidP="005E0EE0">
      <w:pPr>
        <w:autoSpaceDE w:val="0"/>
        <w:autoSpaceDN w:val="0"/>
        <w:adjustRightInd w:val="0"/>
        <w:spacing w:before="60" w:after="0" w:line="240" w:lineRule="auto"/>
        <w:jc w:val="both"/>
        <w:rPr>
          <w:rFonts w:cstheme="minorHAnsi"/>
          <w:sz w:val="20"/>
          <w:szCs w:val="20"/>
        </w:rPr>
      </w:pPr>
      <w:sdt>
        <w:sdtPr>
          <w:rPr>
            <w:rFonts w:cstheme="minorHAnsi"/>
            <w:sz w:val="20"/>
            <w:szCs w:val="20"/>
          </w:rPr>
          <w:id w:val="1535229193"/>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1912737593"/>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bookmarkEnd w:id="3"/>
    <w:p w14:paraId="711445EF" w14:textId="77777777"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7. A KÍSÉRLETEK LÉPÉSEI: ……………………………………………………………</w:t>
      </w:r>
      <w:proofErr w:type="gramStart"/>
      <w:r w:rsidRPr="006E3775">
        <w:rPr>
          <w:rFonts w:cstheme="minorHAnsi"/>
          <w:sz w:val="20"/>
          <w:szCs w:val="20"/>
        </w:rPr>
        <w:t>…….</w:t>
      </w:r>
      <w:proofErr w:type="gramEnd"/>
      <w:r w:rsidRPr="006E3775">
        <w:rPr>
          <w:rFonts w:cstheme="minorHAnsi"/>
          <w:sz w:val="20"/>
          <w:szCs w:val="20"/>
        </w:rPr>
        <w:t>.………………………………………….………………………………</w:t>
      </w:r>
    </w:p>
    <w:p w14:paraId="31CBDFB4" w14:textId="77777777"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w:t>
      </w:r>
    </w:p>
    <w:p w14:paraId="7551DC39" w14:textId="77777777"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w:t>
      </w:r>
    </w:p>
    <w:p w14:paraId="607A5CC2" w14:textId="77777777" w:rsidR="00F926FE" w:rsidRPr="00EE41C8" w:rsidRDefault="00F926FE" w:rsidP="00F926FE">
      <w:pPr>
        <w:spacing w:before="120" w:after="0" w:line="240" w:lineRule="auto"/>
        <w:jc w:val="center"/>
        <w:rPr>
          <w:rFonts w:cstheme="minorHAnsi"/>
          <w:b/>
          <w:bCs/>
          <w:sz w:val="20"/>
          <w:szCs w:val="20"/>
        </w:rPr>
      </w:pPr>
      <w:r w:rsidRPr="00EE41C8">
        <w:rPr>
          <w:b/>
          <w:bCs/>
          <w:sz w:val="20"/>
          <w:szCs w:val="20"/>
        </w:rPr>
        <w:t xml:space="preserve">A kísérletek elvégzése után írjátok le a tapasztalatokat. </w:t>
      </w:r>
      <w:r w:rsidRPr="00EE41C8">
        <w:rPr>
          <w:rFonts w:cstheme="minorHAnsi"/>
          <w:b/>
          <w:bCs/>
          <w:sz w:val="20"/>
          <w:szCs w:val="20"/>
        </w:rPr>
        <w:t xml:space="preserve">Egészítsétek ki a szöveget a megfelelő szavak beírásával, illetve a helyes szavak </w:t>
      </w:r>
      <w:r w:rsidRPr="00EE41C8">
        <w:rPr>
          <w:rFonts w:cstheme="minorHAnsi"/>
          <w:b/>
          <w:bCs/>
          <w:sz w:val="20"/>
          <w:szCs w:val="20"/>
          <w:u w:val="single"/>
        </w:rPr>
        <w:t>aláhúzásával,</w:t>
      </w:r>
      <w:r w:rsidRPr="00EE41C8">
        <w:rPr>
          <w:rFonts w:cstheme="minorHAnsi"/>
          <w:b/>
          <w:bCs/>
          <w:sz w:val="20"/>
          <w:szCs w:val="20"/>
        </w:rPr>
        <w:t xml:space="preserve"> vagy </w:t>
      </w:r>
      <w:r w:rsidRPr="00EE41C8">
        <w:rPr>
          <w:rFonts w:cstheme="minorHAnsi"/>
          <w:b/>
          <w:bCs/>
          <w:sz w:val="20"/>
          <w:szCs w:val="20"/>
          <w:bdr w:val="single" w:sz="4" w:space="0" w:color="auto"/>
        </w:rPr>
        <w:t>bekeretezésével</w:t>
      </w:r>
      <w:r w:rsidRPr="00EE41C8">
        <w:rPr>
          <w:rFonts w:cstheme="minorHAnsi"/>
          <w:b/>
          <w:bCs/>
          <w:sz w:val="20"/>
          <w:szCs w:val="20"/>
        </w:rPr>
        <w:t xml:space="preserve">, vagy a nem megfelelő </w:t>
      </w:r>
      <w:r w:rsidRPr="00EE41C8">
        <w:rPr>
          <w:rFonts w:cstheme="minorHAnsi"/>
          <w:b/>
          <w:bCs/>
          <w:strike/>
          <w:sz w:val="20"/>
          <w:szCs w:val="20"/>
        </w:rPr>
        <w:t>áthúzásával</w:t>
      </w:r>
      <w:r w:rsidRPr="00EE41C8">
        <w:rPr>
          <w:rFonts w:cstheme="minorHAnsi"/>
          <w:b/>
          <w:bCs/>
          <w:sz w:val="20"/>
          <w:szCs w:val="20"/>
        </w:rPr>
        <w:t>!</w:t>
      </w:r>
    </w:p>
    <w:p w14:paraId="5145679A" w14:textId="77777777" w:rsidR="00F926FE" w:rsidRPr="006E3775" w:rsidRDefault="00F926FE" w:rsidP="00F926FE">
      <w:pPr>
        <w:autoSpaceDE w:val="0"/>
        <w:autoSpaceDN w:val="0"/>
        <w:adjustRightInd w:val="0"/>
        <w:spacing w:before="120" w:after="0" w:line="240" w:lineRule="auto"/>
        <w:jc w:val="both"/>
        <w:rPr>
          <w:rFonts w:cstheme="minorHAnsi"/>
          <w:sz w:val="20"/>
          <w:szCs w:val="20"/>
        </w:rPr>
      </w:pPr>
      <w:r w:rsidRPr="006E3775">
        <w:rPr>
          <w:rFonts w:cstheme="minorHAnsi"/>
          <w:sz w:val="20"/>
          <w:szCs w:val="20"/>
        </w:rPr>
        <w:t>8. TAPASZTALATOK:</w:t>
      </w:r>
    </w:p>
    <w:p w14:paraId="6EA452B6" w14:textId="77777777"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a) kísérlet: …………………………………………………………………………………………………………………</w:t>
      </w:r>
      <w:proofErr w:type="gramStart"/>
      <w:r w:rsidRPr="006E3775">
        <w:rPr>
          <w:rFonts w:cstheme="minorHAnsi"/>
          <w:sz w:val="20"/>
          <w:szCs w:val="20"/>
        </w:rPr>
        <w:t>…….</w:t>
      </w:r>
      <w:proofErr w:type="gramEnd"/>
      <w:r w:rsidRPr="006E3775">
        <w:rPr>
          <w:rFonts w:cstheme="minorHAnsi"/>
          <w:sz w:val="20"/>
          <w:szCs w:val="20"/>
        </w:rPr>
        <w:t>.………………………………………</w:t>
      </w:r>
    </w:p>
    <w:p w14:paraId="3106132B" w14:textId="77777777" w:rsidR="00F926FE" w:rsidRPr="006E3775" w:rsidRDefault="00F926FE" w:rsidP="00F926F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b) kísérlet: …………………………………………………………………………………………………………</w:t>
      </w:r>
      <w:proofErr w:type="gramStart"/>
      <w:r w:rsidRPr="006E3775">
        <w:rPr>
          <w:rFonts w:cstheme="minorHAnsi"/>
          <w:sz w:val="20"/>
          <w:szCs w:val="20"/>
        </w:rPr>
        <w:t>…….</w:t>
      </w:r>
      <w:proofErr w:type="gramEnd"/>
      <w:r w:rsidRPr="006E3775">
        <w:rPr>
          <w:rFonts w:cstheme="minorHAnsi"/>
          <w:sz w:val="20"/>
          <w:szCs w:val="20"/>
        </w:rPr>
        <w:t>.……………….……………………………</w:t>
      </w:r>
      <w:r>
        <w:rPr>
          <w:rFonts w:cstheme="minorHAnsi"/>
          <w:sz w:val="20"/>
          <w:szCs w:val="20"/>
        </w:rPr>
        <w:t>…</w:t>
      </w:r>
    </w:p>
    <w:p w14:paraId="511A269F" w14:textId="77777777" w:rsidR="00F926FE" w:rsidRPr="006E3775" w:rsidRDefault="00F926FE" w:rsidP="00166F49">
      <w:pPr>
        <w:autoSpaceDE w:val="0"/>
        <w:autoSpaceDN w:val="0"/>
        <w:adjustRightInd w:val="0"/>
        <w:spacing w:before="120" w:after="0" w:line="240" w:lineRule="auto"/>
        <w:jc w:val="both"/>
        <w:rPr>
          <w:rFonts w:cstheme="minorHAnsi"/>
          <w:sz w:val="20"/>
          <w:szCs w:val="20"/>
        </w:rPr>
      </w:pPr>
      <w:r w:rsidRPr="006E3775">
        <w:rPr>
          <w:rFonts w:cstheme="minorHAnsi"/>
          <w:sz w:val="20"/>
          <w:szCs w:val="20"/>
        </w:rPr>
        <w:t>9. MAGYARÁZAT:</w:t>
      </w:r>
    </w:p>
    <w:p w14:paraId="73487EF8" w14:textId="70761520" w:rsidR="00F926FE" w:rsidRPr="006E3775" w:rsidRDefault="00F926FE" w:rsidP="00166F49">
      <w:pPr>
        <w:autoSpaceDE w:val="0"/>
        <w:autoSpaceDN w:val="0"/>
        <w:adjustRightInd w:val="0"/>
        <w:spacing w:before="120" w:after="0" w:line="240" w:lineRule="auto"/>
        <w:contextualSpacing/>
        <w:jc w:val="both"/>
        <w:rPr>
          <w:rFonts w:cstheme="minorHAnsi"/>
          <w:sz w:val="20"/>
          <w:szCs w:val="20"/>
        </w:rPr>
      </w:pPr>
      <w:r w:rsidRPr="006E3775">
        <w:rPr>
          <w:rFonts w:cstheme="minorHAnsi"/>
          <w:sz w:val="20"/>
          <w:szCs w:val="20"/>
        </w:rPr>
        <w:t xml:space="preserve">II. a) kísérlet: Az 1. ismeretlen fémsó </w:t>
      </w:r>
      <w:r w:rsidR="009706AE">
        <w:rPr>
          <w:rFonts w:cstheme="minorHAnsi"/>
          <w:sz w:val="20"/>
          <w:szCs w:val="20"/>
        </w:rPr>
        <w:t xml:space="preserve">fématomjának </w:t>
      </w:r>
      <w:r w:rsidRPr="006E3775">
        <w:rPr>
          <w:rFonts w:cstheme="minorHAnsi"/>
          <w:sz w:val="20"/>
          <w:szCs w:val="20"/>
        </w:rPr>
        <w:t>gerjesztési energiájának megfelelő hullámhossz a ………</w:t>
      </w:r>
      <w:proofErr w:type="gramStart"/>
      <w:r w:rsidRPr="006E3775">
        <w:rPr>
          <w:rFonts w:cstheme="minorHAnsi"/>
          <w:sz w:val="20"/>
          <w:szCs w:val="20"/>
        </w:rPr>
        <w:t>…….</w:t>
      </w:r>
      <w:proofErr w:type="gramEnd"/>
      <w:r w:rsidRPr="006E3775">
        <w:rPr>
          <w:rFonts w:cstheme="minorHAnsi"/>
          <w:sz w:val="20"/>
          <w:szCs w:val="20"/>
        </w:rPr>
        <w:t>.</w:t>
      </w:r>
      <w:r w:rsidRPr="006E3775">
        <w:rPr>
          <w:rFonts w:eastAsia="Times New Roman" w:cstheme="minorHAnsi"/>
          <w:sz w:val="20"/>
          <w:szCs w:val="20"/>
          <w:lang w:eastAsia="hu-HU"/>
        </w:rPr>
        <w:t xml:space="preserve"> nm tartományba esik.</w:t>
      </w:r>
    </w:p>
    <w:p w14:paraId="3F3BEECC" w14:textId="562D29AF" w:rsidR="00F926FE" w:rsidRPr="006E3775" w:rsidRDefault="00F926FE" w:rsidP="00166F49">
      <w:pPr>
        <w:autoSpaceDE w:val="0"/>
        <w:autoSpaceDN w:val="0"/>
        <w:adjustRightInd w:val="0"/>
        <w:spacing w:before="120" w:after="0" w:line="240" w:lineRule="auto"/>
        <w:jc w:val="both"/>
        <w:rPr>
          <w:rFonts w:cstheme="minorHAnsi"/>
          <w:sz w:val="20"/>
          <w:szCs w:val="20"/>
        </w:rPr>
      </w:pPr>
      <w:r w:rsidRPr="006E3775">
        <w:rPr>
          <w:rFonts w:cstheme="minorHAnsi"/>
          <w:sz w:val="20"/>
          <w:szCs w:val="20"/>
        </w:rPr>
        <w:t xml:space="preserve">II. b) kísérlet: A 2. ismeretlen fémsó </w:t>
      </w:r>
      <w:r w:rsidR="009706AE">
        <w:rPr>
          <w:rFonts w:cstheme="minorHAnsi"/>
          <w:sz w:val="20"/>
          <w:szCs w:val="20"/>
        </w:rPr>
        <w:t xml:space="preserve">fématomjának </w:t>
      </w:r>
      <w:r w:rsidRPr="006E3775">
        <w:rPr>
          <w:rFonts w:cstheme="minorHAnsi"/>
          <w:sz w:val="20"/>
          <w:szCs w:val="20"/>
        </w:rPr>
        <w:t>gerjesztési energiájának megfelelő hullámhossz a ………</w:t>
      </w:r>
      <w:proofErr w:type="gramStart"/>
      <w:r w:rsidRPr="006E3775">
        <w:rPr>
          <w:rFonts w:cstheme="minorHAnsi"/>
          <w:sz w:val="20"/>
          <w:szCs w:val="20"/>
        </w:rPr>
        <w:t>…….</w:t>
      </w:r>
      <w:proofErr w:type="gramEnd"/>
      <w:r w:rsidRPr="006E3775">
        <w:rPr>
          <w:rFonts w:cstheme="minorHAnsi"/>
          <w:sz w:val="20"/>
          <w:szCs w:val="20"/>
        </w:rPr>
        <w:t>.</w:t>
      </w:r>
      <w:r w:rsidRPr="006E3775">
        <w:rPr>
          <w:rFonts w:eastAsia="Times New Roman" w:cstheme="minorHAnsi"/>
          <w:sz w:val="20"/>
          <w:szCs w:val="20"/>
          <w:lang w:eastAsia="hu-HU"/>
        </w:rPr>
        <w:t xml:space="preserve"> nm tartományba esik.</w:t>
      </w:r>
    </w:p>
    <w:p w14:paraId="7944E7F1" w14:textId="77777777" w:rsidR="00F926FE" w:rsidRPr="006E3775" w:rsidRDefault="00F926FE" w:rsidP="00166F49">
      <w:pPr>
        <w:autoSpaceDE w:val="0"/>
        <w:autoSpaceDN w:val="0"/>
        <w:adjustRightInd w:val="0"/>
        <w:spacing w:before="120" w:after="0" w:line="240" w:lineRule="auto"/>
        <w:jc w:val="both"/>
        <w:rPr>
          <w:rFonts w:cstheme="minorHAnsi"/>
          <w:sz w:val="20"/>
          <w:szCs w:val="20"/>
        </w:rPr>
      </w:pPr>
      <w:r w:rsidRPr="006E3775">
        <w:rPr>
          <w:rFonts w:cstheme="minorHAnsi"/>
          <w:sz w:val="20"/>
          <w:szCs w:val="20"/>
        </w:rPr>
        <w:t xml:space="preserve">10. KÖVETKEZTETÉS: A(z) </w:t>
      </w:r>
      <w:r w:rsidRPr="006E3775">
        <w:rPr>
          <w:rFonts w:cstheme="minorHAnsi"/>
          <w:b/>
          <w:bCs/>
          <w:sz w:val="20"/>
          <w:szCs w:val="20"/>
        </w:rPr>
        <w:t>1. ismeretlen só / 2. ismeretlen só</w:t>
      </w:r>
      <w:r w:rsidRPr="006E3775">
        <w:rPr>
          <w:rFonts w:cstheme="minorHAnsi"/>
          <w:sz w:val="20"/>
          <w:szCs w:val="20"/>
        </w:rPr>
        <w:t xml:space="preserve"> fématomjának gerjesztési energiája kisebb, mint a nátrium gerjesztési energiája, a(z)</w:t>
      </w:r>
      <w:r w:rsidRPr="006E3775">
        <w:rPr>
          <w:rFonts w:cstheme="minorHAnsi"/>
          <w:b/>
          <w:bCs/>
          <w:sz w:val="20"/>
          <w:szCs w:val="20"/>
        </w:rPr>
        <w:t xml:space="preserve"> 1. ismeretlen só / 2. ismeretlen só</w:t>
      </w:r>
      <w:r w:rsidRPr="006E3775">
        <w:rPr>
          <w:rFonts w:cstheme="minorHAnsi"/>
          <w:sz w:val="20"/>
          <w:szCs w:val="20"/>
        </w:rPr>
        <w:t xml:space="preserve"> fématomjának gerjesztési energiája pedig nagyobb.</w:t>
      </w:r>
    </w:p>
    <w:p w14:paraId="6382EE9A" w14:textId="17BDCC7C" w:rsidR="00F926FE" w:rsidRPr="006E3775" w:rsidRDefault="00F926FE" w:rsidP="00166F49">
      <w:pPr>
        <w:tabs>
          <w:tab w:val="center" w:pos="4536"/>
        </w:tabs>
        <w:spacing w:before="120" w:after="0" w:line="240" w:lineRule="auto"/>
        <w:jc w:val="both"/>
        <w:rPr>
          <w:rFonts w:cstheme="minorHAnsi"/>
          <w:sz w:val="20"/>
          <w:szCs w:val="20"/>
        </w:rPr>
      </w:pPr>
      <w:r w:rsidRPr="006E3775">
        <w:rPr>
          <w:rFonts w:cstheme="minorHAnsi"/>
          <w:sz w:val="20"/>
          <w:szCs w:val="20"/>
        </w:rPr>
        <w:t>11.</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26387A">
        <w:rPr>
          <w:rFonts w:cstheme="minorHAnsi"/>
          <w:sz w:val="20"/>
          <w:szCs w:val="20"/>
        </w:rPr>
        <w:t>a</w:t>
      </w:r>
      <w:r w:rsidRPr="006E377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sidR="00944368">
        <w:rPr>
          <w:rFonts w:cstheme="minorHAnsi"/>
          <w:sz w:val="20"/>
          <w:szCs w:val="20"/>
        </w:rPr>
        <w:t>pénzmennyiség, amelyet</w:t>
      </w:r>
      <w:r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12"/>
      </w:r>
    </w:p>
    <w:p w14:paraId="31087312" w14:textId="69FA14E3" w:rsidR="00F926FE" w:rsidRPr="006E3775" w:rsidRDefault="00F926FE" w:rsidP="00166F49">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26387A">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Cs/>
          <w:sz w:val="20"/>
          <w:szCs w:val="20"/>
        </w:rPr>
        <w:t xml:space="preserve"> S, K</w:t>
      </w:r>
      <w:r w:rsidRPr="0095601E">
        <w:rPr>
          <w:rFonts w:cstheme="minorHAnsi"/>
          <w:b/>
          <w:bCs/>
          <w:iCs/>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F926FE" w:rsidRPr="006E3775" w14:paraId="788342FF" w14:textId="77777777" w:rsidTr="0049338E">
        <w:trPr>
          <w:jc w:val="center"/>
        </w:trPr>
        <w:tc>
          <w:tcPr>
            <w:tcW w:w="2268" w:type="dxa"/>
          </w:tcPr>
          <w:p w14:paraId="2C334D4F" w14:textId="77777777" w:rsidR="00F926FE" w:rsidRPr="006E3775" w:rsidRDefault="00F926FE" w:rsidP="008E44CB">
            <w:pPr>
              <w:spacing w:before="60"/>
              <w:jc w:val="center"/>
              <w:rPr>
                <w:rFonts w:cstheme="minorHAnsi"/>
                <w:sz w:val="20"/>
                <w:szCs w:val="20"/>
              </w:rPr>
            </w:pPr>
            <w:r w:rsidRPr="006E3775">
              <w:rPr>
                <w:rFonts w:cstheme="minorHAnsi"/>
                <w:sz w:val="20"/>
                <w:szCs w:val="20"/>
              </w:rPr>
              <w:t>éghető anyag</w:t>
            </w:r>
          </w:p>
        </w:tc>
        <w:tc>
          <w:tcPr>
            <w:tcW w:w="2268" w:type="dxa"/>
          </w:tcPr>
          <w:p w14:paraId="4729AC63" w14:textId="77777777" w:rsidR="00F926FE" w:rsidRPr="006E3775" w:rsidRDefault="00F926FE" w:rsidP="008E44CB">
            <w:pPr>
              <w:spacing w:before="60"/>
              <w:jc w:val="center"/>
              <w:rPr>
                <w:rFonts w:cstheme="minorHAnsi"/>
                <w:sz w:val="20"/>
                <w:szCs w:val="20"/>
              </w:rPr>
            </w:pPr>
            <w:r w:rsidRPr="006E3775">
              <w:rPr>
                <w:rFonts w:cstheme="minorHAnsi"/>
                <w:sz w:val="20"/>
                <w:szCs w:val="20"/>
              </w:rPr>
              <w:t xml:space="preserve">égést tápláló anyag </w:t>
            </w:r>
          </w:p>
        </w:tc>
        <w:tc>
          <w:tcPr>
            <w:tcW w:w="2268" w:type="dxa"/>
          </w:tcPr>
          <w:p w14:paraId="24C71FE4" w14:textId="77777777" w:rsidR="00F926FE" w:rsidRPr="006E3775" w:rsidRDefault="00F926FE" w:rsidP="008E44CB">
            <w:pPr>
              <w:spacing w:before="60"/>
              <w:jc w:val="center"/>
              <w:rPr>
                <w:rFonts w:cstheme="minorHAnsi"/>
                <w:sz w:val="20"/>
                <w:szCs w:val="20"/>
              </w:rPr>
            </w:pPr>
            <w:r w:rsidRPr="006E3775">
              <w:rPr>
                <w:rFonts w:cstheme="minorHAnsi"/>
                <w:sz w:val="20"/>
                <w:szCs w:val="20"/>
              </w:rPr>
              <w:t>színhatásért felelős anyag</w:t>
            </w:r>
            <w:r w:rsidRPr="006E3775" w:rsidDel="004511A4">
              <w:rPr>
                <w:rFonts w:cstheme="minorHAnsi"/>
                <w:sz w:val="20"/>
                <w:szCs w:val="20"/>
              </w:rPr>
              <w:t xml:space="preserve"> </w:t>
            </w:r>
          </w:p>
        </w:tc>
        <w:tc>
          <w:tcPr>
            <w:tcW w:w="2268" w:type="dxa"/>
          </w:tcPr>
          <w:p w14:paraId="061F4413" w14:textId="77777777" w:rsidR="00F926FE" w:rsidRPr="006E3775" w:rsidRDefault="00F926FE" w:rsidP="008E44CB">
            <w:pPr>
              <w:spacing w:before="6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F926FE" w:rsidRPr="006E3775" w14:paraId="1E5B40BC" w14:textId="77777777" w:rsidTr="0049338E">
        <w:trPr>
          <w:trHeight w:val="964"/>
          <w:jc w:val="center"/>
        </w:trPr>
        <w:tc>
          <w:tcPr>
            <w:tcW w:w="2268" w:type="dxa"/>
          </w:tcPr>
          <w:p w14:paraId="5EAE3662" w14:textId="77777777" w:rsidR="00F926FE" w:rsidRPr="006E3775" w:rsidRDefault="00F926FE" w:rsidP="0049338E">
            <w:pPr>
              <w:jc w:val="both"/>
              <w:rPr>
                <w:rFonts w:cstheme="minorHAnsi"/>
                <w:color w:val="000000" w:themeColor="text1"/>
                <w:sz w:val="20"/>
                <w:szCs w:val="20"/>
              </w:rPr>
            </w:pPr>
          </w:p>
        </w:tc>
        <w:tc>
          <w:tcPr>
            <w:tcW w:w="2268" w:type="dxa"/>
          </w:tcPr>
          <w:p w14:paraId="5C693048" w14:textId="77777777" w:rsidR="00F926FE" w:rsidRPr="006E3775" w:rsidRDefault="00F926FE" w:rsidP="0049338E">
            <w:pPr>
              <w:jc w:val="both"/>
              <w:rPr>
                <w:rFonts w:cstheme="minorHAnsi"/>
                <w:color w:val="000000" w:themeColor="text1"/>
                <w:sz w:val="20"/>
                <w:szCs w:val="20"/>
              </w:rPr>
            </w:pPr>
          </w:p>
        </w:tc>
        <w:tc>
          <w:tcPr>
            <w:tcW w:w="2268" w:type="dxa"/>
          </w:tcPr>
          <w:p w14:paraId="4A6E1C76" w14:textId="77777777" w:rsidR="00F926FE" w:rsidRPr="006E3775" w:rsidRDefault="00F926FE" w:rsidP="0049338E">
            <w:pPr>
              <w:jc w:val="both"/>
              <w:rPr>
                <w:rFonts w:cstheme="minorHAnsi"/>
                <w:color w:val="000000" w:themeColor="text1"/>
                <w:sz w:val="20"/>
                <w:szCs w:val="20"/>
              </w:rPr>
            </w:pPr>
          </w:p>
        </w:tc>
        <w:tc>
          <w:tcPr>
            <w:tcW w:w="2268" w:type="dxa"/>
          </w:tcPr>
          <w:p w14:paraId="7D46C0B1" w14:textId="77777777" w:rsidR="00F926FE" w:rsidRPr="006E3775" w:rsidRDefault="00F926FE" w:rsidP="0049338E">
            <w:pPr>
              <w:jc w:val="both"/>
              <w:rPr>
                <w:rFonts w:cstheme="minorHAnsi"/>
                <w:color w:val="000000" w:themeColor="text1"/>
                <w:sz w:val="20"/>
                <w:szCs w:val="20"/>
              </w:rPr>
            </w:pPr>
          </w:p>
        </w:tc>
      </w:tr>
    </w:tbl>
    <w:p w14:paraId="2DCF3EA5" w14:textId="0FB07EA7" w:rsidR="00F926FE" w:rsidRDefault="00F926FE" w:rsidP="00F926FE">
      <w:pPr>
        <w:spacing w:line="240" w:lineRule="auto"/>
        <w:jc w:val="center"/>
        <w:rPr>
          <w:rFonts w:cstheme="minorHAnsi"/>
          <w:color w:val="FF0000"/>
          <w:sz w:val="20"/>
          <w:szCs w:val="20"/>
        </w:rPr>
      </w:pPr>
      <w:r>
        <w:rPr>
          <w:rFonts w:cstheme="minorHAnsi"/>
          <w:b/>
          <w:bCs/>
          <w:sz w:val="19"/>
          <w:szCs w:val="19"/>
        </w:rPr>
        <w:br w:type="page"/>
      </w:r>
      <w:r w:rsidRPr="00E566A5">
        <w:rPr>
          <w:rFonts w:cstheme="minorHAnsi"/>
          <w:b/>
          <w:bCs/>
          <w:sz w:val="20"/>
          <w:szCs w:val="20"/>
        </w:rPr>
        <w:lastRenderedPageBreak/>
        <w:t xml:space="preserve">Kirobbanó színek </w:t>
      </w:r>
      <w:r w:rsidRPr="00E566A5">
        <w:rPr>
          <w:rFonts w:cstheme="minorHAnsi"/>
          <w:color w:val="FF0000"/>
          <w:sz w:val="20"/>
          <w:szCs w:val="20"/>
        </w:rPr>
        <w:t>(jelenléti oktatás, 3. típus: kísérlettervező, tanári)</w:t>
      </w:r>
    </w:p>
    <w:p w14:paraId="615E0E59" w14:textId="1FFA3C92" w:rsidR="00F65588" w:rsidRPr="00944368" w:rsidRDefault="00F65588" w:rsidP="00944368">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 xml:space="preserve">Kérjük szépen a tanár kollégákat, legyenek szívesek bátorítani a diákjaikat a kísérlettervezéssel kapcsolatos kérdések megválaszolására azzal, </w:t>
      </w:r>
      <w:r>
        <w:rPr>
          <w:rFonts w:cstheme="minorHAnsi"/>
          <w:color w:val="FF0000"/>
          <w:sz w:val="20"/>
          <w:szCs w:val="20"/>
        </w:rPr>
        <w:t>hogy kiemelik annak hasznosságát, és megdicsérik őket, ha jól gondolkodnak.</w:t>
      </w:r>
    </w:p>
    <w:p w14:paraId="02A30B53" w14:textId="40CD2D42" w:rsidR="00F926FE" w:rsidRPr="00E566A5" w:rsidRDefault="00F926FE" w:rsidP="00F926FE">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43F6184A" w14:textId="311F3971" w:rsidR="00F926FE" w:rsidRDefault="00F926FE" w:rsidP="00F926FE">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sidR="00944368">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530E9E02" w14:textId="0DD3B4F0" w:rsidR="00F926FE" w:rsidRPr="00E566A5" w:rsidRDefault="00F926FE" w:rsidP="00F926FE">
      <w:pPr>
        <w:spacing w:before="120" w:after="0" w:line="240" w:lineRule="auto"/>
        <w:jc w:val="both"/>
        <w:rPr>
          <w:rFonts w:cstheme="minorHAnsi"/>
          <w:sz w:val="20"/>
          <w:szCs w:val="20"/>
        </w:rPr>
      </w:pPr>
      <w:r>
        <w:rPr>
          <w:rFonts w:cstheme="minorHAnsi"/>
          <w:sz w:val="20"/>
          <w:szCs w:val="20"/>
        </w:rPr>
        <w:t xml:space="preserve">ANYAGOK ÉS ESZKÖZÖK: </w:t>
      </w:r>
      <w:r w:rsidR="009650C8">
        <w:rPr>
          <w:sz w:val="20"/>
          <w:szCs w:val="20"/>
        </w:rPr>
        <w:t>1</w:t>
      </w:r>
      <w:r w:rsidR="009650C8" w:rsidRPr="00436DED">
        <w:rPr>
          <w:sz w:val="20"/>
          <w:szCs w:val="20"/>
        </w:rPr>
        <w:t xml:space="preserve"> mol/dm</w:t>
      </w:r>
      <w:r w:rsidR="009650C8" w:rsidRPr="00436DED">
        <w:rPr>
          <w:sz w:val="20"/>
          <w:szCs w:val="20"/>
          <w:vertAlign w:val="superscript"/>
        </w:rPr>
        <w:t>3</w:t>
      </w:r>
      <w:r w:rsidR="009650C8">
        <w:rPr>
          <w:rFonts w:cstheme="minorHAnsi"/>
          <w:sz w:val="20"/>
          <w:szCs w:val="20"/>
        </w:rPr>
        <w:t xml:space="preserve"> </w:t>
      </w:r>
      <w:r>
        <w:rPr>
          <w:rFonts w:cstheme="minorHAnsi"/>
          <w:sz w:val="20"/>
          <w:szCs w:val="20"/>
        </w:rPr>
        <w:t xml:space="preserve">sósav főzőpohárban, szilárd </w:t>
      </w:r>
      <w:proofErr w:type="spellStart"/>
      <w:r>
        <w:rPr>
          <w:rFonts w:cstheme="minorHAnsi"/>
          <w:sz w:val="20"/>
          <w:szCs w:val="20"/>
        </w:rPr>
        <w:t>NaCl</w:t>
      </w:r>
      <w:proofErr w:type="spellEnd"/>
      <w:r>
        <w:rPr>
          <w:rFonts w:cstheme="minorHAnsi"/>
          <w:sz w:val="20"/>
          <w:szCs w:val="20"/>
        </w:rPr>
        <w:t xml:space="preserve"> kupakban, 1. ismeretlen só kupakban, 2. ismeretlen só kupakban, vasdrót parafadugóval ellátva, borszeszégő/gázégő, gyufa</w:t>
      </w:r>
    </w:p>
    <w:p w14:paraId="72D09C5F" w14:textId="608258C1" w:rsidR="00F926FE" w:rsidRPr="00E566A5" w:rsidRDefault="00F926FE" w:rsidP="00F926FE">
      <w:pPr>
        <w:spacing w:before="120" w:after="0" w:line="240" w:lineRule="auto"/>
        <w:jc w:val="both"/>
        <w:rPr>
          <w:rFonts w:cstheme="minorHAnsi"/>
          <w:sz w:val="20"/>
          <w:szCs w:val="20"/>
        </w:rPr>
      </w:pPr>
      <w:r w:rsidRPr="00E566A5">
        <w:rPr>
          <w:rFonts w:cstheme="minorHAnsi"/>
          <w:b/>
          <w:bCs/>
          <w:sz w:val="20"/>
          <w:szCs w:val="20"/>
        </w:rPr>
        <w:t>I. Kísérlet:</w:t>
      </w:r>
      <w:r w:rsidRPr="00E566A5">
        <w:rPr>
          <w:rFonts w:cstheme="minorHAnsi"/>
          <w:sz w:val="20"/>
          <w:szCs w:val="20"/>
        </w:rPr>
        <w:t xml:space="preserve"> Gyújtsátok meg a borszeszégőt/gázégőt. A tálcátokon található vasdrót végét mártsátok bele a sósavba (</w:t>
      </w:r>
      <w:proofErr w:type="spellStart"/>
      <w:r w:rsidRPr="00E566A5">
        <w:rPr>
          <w:rFonts w:cstheme="minorHAnsi"/>
          <w:sz w:val="20"/>
          <w:szCs w:val="20"/>
        </w:rPr>
        <w:t>HCl</w:t>
      </w:r>
      <w:proofErr w:type="spellEnd"/>
      <w:r w:rsidRPr="00E566A5">
        <w:rPr>
          <w:rFonts w:cstheme="minorHAnsi"/>
          <w:sz w:val="20"/>
          <w:szCs w:val="20"/>
        </w:rPr>
        <w:t>-oldat), majd a szilárd nátrium-kloridba (</w:t>
      </w:r>
      <w:proofErr w:type="spellStart"/>
      <w:r w:rsidRPr="00E566A5">
        <w:rPr>
          <w:rFonts w:cstheme="minorHAnsi"/>
          <w:sz w:val="20"/>
          <w:szCs w:val="20"/>
        </w:rPr>
        <w:t>NaCl</w:t>
      </w:r>
      <w:proofErr w:type="spellEnd"/>
      <w:r w:rsidRPr="00E566A5">
        <w:rPr>
          <w:rFonts w:cstheme="minorHAnsi"/>
          <w:sz w:val="20"/>
          <w:szCs w:val="20"/>
        </w:rPr>
        <w:t xml:space="preserve">). Tartsátok a drót sóval bevont végét a lángba és </w:t>
      </w:r>
      <w:r w:rsidR="00FC7E12">
        <w:rPr>
          <w:rFonts w:cstheme="minorHAnsi"/>
          <w:sz w:val="20"/>
          <w:szCs w:val="20"/>
        </w:rPr>
        <w:t>figyeljétek meg a jelenséget</w:t>
      </w:r>
      <w:r w:rsidRPr="00E566A5">
        <w:rPr>
          <w:rFonts w:cstheme="minorHAnsi"/>
          <w:sz w:val="20"/>
          <w:szCs w:val="20"/>
        </w:rPr>
        <w:t>!</w:t>
      </w:r>
    </w:p>
    <w:p w14:paraId="480BED0F" w14:textId="77777777" w:rsidR="00F926FE" w:rsidRPr="00E566A5" w:rsidRDefault="00F926FE" w:rsidP="00F926FE">
      <w:pPr>
        <w:spacing w:before="160" w:after="0" w:line="240" w:lineRule="auto"/>
        <w:jc w:val="both"/>
        <w:rPr>
          <w:rFonts w:cstheme="minorHAnsi"/>
          <w:sz w:val="20"/>
          <w:szCs w:val="20"/>
        </w:rPr>
      </w:pPr>
      <w:bookmarkStart w:id="4" w:name="_Hlk143609661"/>
      <w:r w:rsidRPr="00E566A5">
        <w:rPr>
          <w:rFonts w:cstheme="minorHAnsi"/>
          <w:b/>
          <w:bCs/>
          <w:sz w:val="20"/>
          <w:szCs w:val="20"/>
        </w:rPr>
        <w:t>Tapasztalat:</w:t>
      </w:r>
      <w:r w:rsidRPr="00E566A5">
        <w:rPr>
          <w:rFonts w:cstheme="minorHAnsi"/>
          <w:sz w:val="20"/>
          <w:szCs w:val="20"/>
        </w:rPr>
        <w:t xml:space="preserve"> A láng színe a nátrium-klorid hatására </w:t>
      </w:r>
      <w:r w:rsidRPr="00E566A5">
        <w:rPr>
          <w:rFonts w:cstheme="minorHAnsi"/>
          <w:color w:val="FF0000"/>
          <w:sz w:val="20"/>
          <w:szCs w:val="20"/>
        </w:rPr>
        <w:t>sárga</w:t>
      </w:r>
      <w:r w:rsidRPr="00E566A5">
        <w:rPr>
          <w:rFonts w:cstheme="minorHAnsi"/>
          <w:sz w:val="20"/>
          <w:szCs w:val="20"/>
        </w:rPr>
        <w:t xml:space="preserve"> színű lett.</w:t>
      </w:r>
    </w:p>
    <w:p w14:paraId="0C923EBB" w14:textId="1BA81A95" w:rsidR="00F926FE" w:rsidRPr="00E566A5" w:rsidRDefault="00F926FE" w:rsidP="00F926FE">
      <w:pPr>
        <w:spacing w:before="160" w:after="0" w:line="240" w:lineRule="auto"/>
        <w:jc w:val="both"/>
        <w:rPr>
          <w:rFonts w:cstheme="minorHAnsi"/>
          <w:sz w:val="20"/>
          <w:szCs w:val="20"/>
        </w:rPr>
      </w:pPr>
      <w:r w:rsidRPr="00E566A5">
        <w:rPr>
          <w:rFonts w:cstheme="minorHAnsi"/>
          <w:b/>
          <w:bCs/>
          <w:sz w:val="20"/>
          <w:szCs w:val="20"/>
        </w:rPr>
        <w:t>Magyarázat:</w:t>
      </w:r>
      <w:r w:rsidRPr="00E566A5">
        <w:rPr>
          <w:rFonts w:cstheme="minorHAnsi"/>
          <w:sz w:val="20"/>
          <w:szCs w:val="20"/>
        </w:rPr>
        <w:t xml:space="preserve"> A sóban található </w:t>
      </w:r>
      <w:r w:rsidR="00BA5A7B">
        <w:rPr>
          <w:rFonts w:cstheme="minorHAnsi"/>
          <w:sz w:val="20"/>
          <w:szCs w:val="20"/>
        </w:rPr>
        <w:t xml:space="preserve">fémion a hevítés hatására </w:t>
      </w:r>
      <w:r w:rsidRPr="00E566A5">
        <w:rPr>
          <w:rFonts w:cstheme="minorHAnsi"/>
          <w:sz w:val="20"/>
          <w:szCs w:val="20"/>
        </w:rPr>
        <w:t xml:space="preserve">atomizálódott, elektronjai </w:t>
      </w:r>
      <w:r w:rsidR="00002F89">
        <w:rPr>
          <w:rFonts w:cstheme="minorHAnsi"/>
          <w:color w:val="FF0000"/>
          <w:sz w:val="20"/>
          <w:szCs w:val="20"/>
        </w:rPr>
        <w:t>nagyobb</w:t>
      </w:r>
      <w:r w:rsidRPr="00E566A5">
        <w:rPr>
          <w:rFonts w:cstheme="minorHAnsi"/>
          <w:sz w:val="20"/>
          <w:szCs w:val="20"/>
        </w:rPr>
        <w:t xml:space="preserve"> energiájú atompályára kerültek. A </w:t>
      </w:r>
      <w:r w:rsidRPr="00E566A5">
        <w:rPr>
          <w:rFonts w:cstheme="minorHAnsi"/>
          <w:color w:val="FF0000"/>
          <w:sz w:val="20"/>
          <w:szCs w:val="20"/>
        </w:rPr>
        <w:t>gerjesztett</w:t>
      </w:r>
      <w:r w:rsidRPr="00E566A5">
        <w:rPr>
          <w:rFonts w:cstheme="minorHAnsi"/>
          <w:sz w:val="20"/>
          <w:szCs w:val="20"/>
        </w:rPr>
        <w:t xml:space="preserve"> állapot megszűnése során az atom a felvett energiát </w:t>
      </w:r>
      <w:r w:rsidRPr="00E566A5">
        <w:rPr>
          <w:rFonts w:cstheme="minorHAnsi"/>
          <w:color w:val="FF0000"/>
          <w:sz w:val="20"/>
          <w:szCs w:val="20"/>
        </w:rPr>
        <w:t>sárga fény</w:t>
      </w:r>
      <w:r w:rsidRPr="00E566A5" w:rsidDel="006864BB">
        <w:rPr>
          <w:rFonts w:cstheme="minorHAnsi"/>
          <w:sz w:val="20"/>
          <w:szCs w:val="20"/>
        </w:rPr>
        <w:t xml:space="preserve"> </w:t>
      </w:r>
      <w:r w:rsidRPr="00E566A5">
        <w:rPr>
          <w:rFonts w:cstheme="minorHAnsi"/>
          <w:sz w:val="20"/>
          <w:szCs w:val="20"/>
        </w:rPr>
        <w:t xml:space="preserve">formájában kisugározta, így visszakerült az </w:t>
      </w:r>
      <w:r w:rsidRPr="00E566A5">
        <w:rPr>
          <w:rFonts w:cstheme="minorHAnsi"/>
          <w:color w:val="FF0000"/>
          <w:sz w:val="20"/>
          <w:szCs w:val="20"/>
        </w:rPr>
        <w:t>alapállapotba</w:t>
      </w:r>
      <w:r w:rsidRPr="00E566A5">
        <w:rPr>
          <w:rFonts w:cstheme="minorHAnsi"/>
          <w:sz w:val="20"/>
          <w:szCs w:val="20"/>
        </w:rPr>
        <w:t>.</w:t>
      </w:r>
    </w:p>
    <w:bookmarkEnd w:id="4"/>
    <w:p w14:paraId="617D3D16" w14:textId="50F81E08" w:rsidR="00F926FE" w:rsidRPr="00E566A5" w:rsidRDefault="00F926FE" w:rsidP="00F926FE">
      <w:pPr>
        <w:spacing w:before="160" w:after="0" w:line="240" w:lineRule="auto"/>
        <w:jc w:val="both"/>
        <w:rPr>
          <w:rFonts w:cstheme="minorHAnsi"/>
          <w:sz w:val="20"/>
          <w:szCs w:val="20"/>
        </w:rPr>
      </w:pPr>
      <w:r w:rsidRPr="00E566A5">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E566A5">
        <w:rPr>
          <w:rFonts w:cstheme="minorHAnsi"/>
          <w:sz w:val="20"/>
          <w:szCs w:val="20"/>
        </w:rPr>
        <w:t xml:space="preserve"> esetében állandó. Emiatt a </w:t>
      </w:r>
      <w:r w:rsidRPr="00E566A5">
        <w:rPr>
          <w:rFonts w:cstheme="minorHAnsi"/>
          <w:b/>
          <w:bCs/>
          <w:sz w:val="20"/>
          <w:szCs w:val="20"/>
        </w:rPr>
        <w:t>kisugárzott elektromágneses hullámok fotonjai</w:t>
      </w:r>
      <w:r w:rsidRPr="00E566A5">
        <w:rPr>
          <w:rFonts w:cstheme="minorHAnsi"/>
          <w:sz w:val="20"/>
          <w:szCs w:val="20"/>
        </w:rPr>
        <w:t xml:space="preserve"> </w:t>
      </w:r>
      <w:r w:rsidR="00FC7E12" w:rsidRPr="0026387A">
        <w:rPr>
          <w:rFonts w:cstheme="minorHAnsi"/>
          <w:b/>
          <w:bCs/>
          <w:sz w:val="20"/>
          <w:szCs w:val="20"/>
        </w:rPr>
        <w:t>is ugyanolyan energiájúak</w:t>
      </w:r>
      <w:r w:rsidRPr="00E566A5">
        <w:rPr>
          <w:rFonts w:cstheme="minorHAnsi"/>
          <w:sz w:val="20"/>
          <w:szCs w:val="20"/>
        </w:rPr>
        <w:t xml:space="preserve">. Amikor ezeknek a fotonoknak az energiája a </w:t>
      </w:r>
      <w:r w:rsidRPr="00E566A5">
        <w:rPr>
          <w:rFonts w:cstheme="minorHAnsi"/>
          <w:b/>
          <w:bCs/>
          <w:sz w:val="20"/>
          <w:szCs w:val="20"/>
        </w:rPr>
        <w:t>látható fény tartományába</w:t>
      </w:r>
      <w:r w:rsidRPr="00E566A5">
        <w:rPr>
          <w:rFonts w:cstheme="minorHAnsi"/>
          <w:sz w:val="20"/>
          <w:szCs w:val="20"/>
        </w:rPr>
        <w:t xml:space="preserve"> </w:t>
      </w:r>
      <w:r w:rsidRPr="00E566A5">
        <w:rPr>
          <w:rFonts w:cstheme="minorHAnsi"/>
          <w:b/>
          <w:bCs/>
          <w:sz w:val="20"/>
          <w:szCs w:val="20"/>
        </w:rPr>
        <w:t>(380-</w:t>
      </w:r>
      <w:r w:rsidR="00BF2B8E">
        <w:rPr>
          <w:rFonts w:cstheme="minorHAnsi"/>
          <w:b/>
          <w:bCs/>
          <w:sz w:val="20"/>
          <w:szCs w:val="20"/>
        </w:rPr>
        <w:t>750</w:t>
      </w:r>
      <w:r w:rsidRPr="00E566A5">
        <w:rPr>
          <w:rFonts w:cstheme="minorHAnsi"/>
          <w:b/>
          <w:bCs/>
          <w:sz w:val="20"/>
          <w:szCs w:val="20"/>
        </w:rPr>
        <w:t xml:space="preserve"> nm)</w:t>
      </w:r>
      <w:r w:rsidRPr="00E566A5">
        <w:rPr>
          <w:rFonts w:cstheme="minorHAnsi"/>
          <w:sz w:val="20"/>
          <w:szCs w:val="20"/>
        </w:rPr>
        <w:t xml:space="preserve"> esik, akkor az </w:t>
      </w:r>
      <w:r w:rsidRPr="00E566A5">
        <w:rPr>
          <w:rFonts w:cstheme="minorHAnsi"/>
          <w:b/>
          <w:bCs/>
          <w:sz w:val="20"/>
          <w:szCs w:val="20"/>
        </w:rPr>
        <w:t>atomra jellemző színű lángfestést</w:t>
      </w:r>
      <w:r w:rsidRPr="00E566A5">
        <w:rPr>
          <w:rFonts w:cstheme="minorHAnsi"/>
          <w:sz w:val="20"/>
          <w:szCs w:val="20"/>
        </w:rPr>
        <w:t xml:space="preserve"> láthatunk. A tűzijátékok színezéséhez különböző fémsókat használnak, melyekben a fémionok felelősek a lángfestésért.</w:t>
      </w:r>
    </w:p>
    <w:p w14:paraId="1C9D54D4" w14:textId="77777777" w:rsidR="00F926FE" w:rsidRPr="00E566A5" w:rsidRDefault="00F926FE" w:rsidP="00F926FE">
      <w:pPr>
        <w:spacing w:line="240" w:lineRule="auto"/>
        <w:jc w:val="both"/>
        <w:rPr>
          <w:rFonts w:cstheme="minorHAnsi"/>
          <w:sz w:val="20"/>
          <w:szCs w:val="20"/>
        </w:rPr>
      </w:pPr>
    </w:p>
    <w:p w14:paraId="5ACC08B4" w14:textId="77777777" w:rsidR="00F926FE" w:rsidRPr="00E566A5" w:rsidRDefault="00F926FE" w:rsidP="00F926FE">
      <w:pPr>
        <w:spacing w:line="240" w:lineRule="auto"/>
        <w:jc w:val="both"/>
        <w:rPr>
          <w:rFonts w:cstheme="minorHAnsi"/>
          <w:sz w:val="20"/>
          <w:szCs w:val="20"/>
        </w:rPr>
        <w:sectPr w:rsidR="00F926FE" w:rsidRPr="00E566A5" w:rsidSect="006864BB">
          <w:type w:val="continuous"/>
          <w:pgSz w:w="11906" w:h="16838"/>
          <w:pgMar w:top="1134" w:right="1134" w:bottom="1134" w:left="1134" w:header="709" w:footer="709" w:gutter="0"/>
          <w:cols w:space="708"/>
          <w:docGrid w:linePitch="360"/>
        </w:sectPr>
      </w:pPr>
    </w:p>
    <w:p w14:paraId="6076CA5D" w14:textId="77777777" w:rsidR="00F926FE" w:rsidRPr="00E566A5" w:rsidRDefault="00F926FE" w:rsidP="00F926FE">
      <w:pPr>
        <w:spacing w:before="120" w:after="0" w:line="240" w:lineRule="auto"/>
        <w:jc w:val="both"/>
        <w:rPr>
          <w:rFonts w:cstheme="minorHAnsi"/>
          <w:sz w:val="20"/>
          <w:szCs w:val="20"/>
        </w:rPr>
      </w:pPr>
      <w:r w:rsidRPr="00E566A5">
        <w:rPr>
          <w:rFonts w:cstheme="minorHAnsi"/>
          <w:sz w:val="20"/>
          <w:szCs w:val="20"/>
        </w:rPr>
        <w:t xml:space="preserve">A lángfestés színe a kibocsátott elektromágneses sugárzás hullámhosszától (jele: </w:t>
      </w:r>
      <w:r w:rsidRPr="0026387A">
        <w:rPr>
          <w:rFonts w:ascii="Symbol" w:hAnsi="Symbol" w:cstheme="minorHAnsi"/>
          <w:i/>
          <w:iCs/>
          <w:sz w:val="20"/>
          <w:szCs w:val="20"/>
        </w:rPr>
        <w:t></w:t>
      </w:r>
      <w:r w:rsidRPr="00E566A5">
        <w:rPr>
          <w:rFonts w:cstheme="minorHAnsi"/>
          <w:sz w:val="20"/>
          <w:szCs w:val="20"/>
        </w:rPr>
        <w:t>) függ. Minél rövidebb a fény hullámhossza, annál közelebb esik az érzékelt szín az ibolyához</w:t>
      </w:r>
      <w:r w:rsidRPr="00E566A5">
        <w:rPr>
          <w:rStyle w:val="FootnoteReference"/>
          <w:rFonts w:cstheme="minorHAnsi"/>
          <w:sz w:val="20"/>
          <w:szCs w:val="20"/>
        </w:rPr>
        <w:footnoteReference w:id="13"/>
      </w:r>
      <w:r w:rsidRPr="00E566A5">
        <w:rPr>
          <w:rFonts w:cstheme="minorHAnsi"/>
          <w:sz w:val="20"/>
          <w:szCs w:val="20"/>
        </w:rPr>
        <w:t>:</w:t>
      </w:r>
    </w:p>
    <w:tbl>
      <w:tblPr>
        <w:tblStyle w:val="TableGrid"/>
        <w:tblW w:w="0" w:type="auto"/>
        <w:tblLook w:val="04A0" w:firstRow="1" w:lastRow="0" w:firstColumn="1" w:lastColumn="0" w:noHBand="0" w:noVBand="1"/>
      </w:tblPr>
      <w:tblGrid>
        <w:gridCol w:w="2229"/>
        <w:gridCol w:w="2226"/>
      </w:tblGrid>
      <w:tr w:rsidR="00F926FE" w:rsidRPr="00E566A5" w14:paraId="2A9D44B7" w14:textId="77777777" w:rsidTr="0049338E">
        <w:tc>
          <w:tcPr>
            <w:tcW w:w="2513" w:type="dxa"/>
            <w:tcBorders>
              <w:top w:val="single" w:sz="4" w:space="0" w:color="auto"/>
              <w:left w:val="single" w:sz="4" w:space="0" w:color="auto"/>
              <w:bottom w:val="single" w:sz="4" w:space="0" w:color="auto"/>
              <w:right w:val="single" w:sz="4" w:space="0" w:color="auto"/>
            </w:tcBorders>
            <w:hideMark/>
          </w:tcPr>
          <w:p w14:paraId="483E3DFB" w14:textId="77777777" w:rsidR="00F926FE" w:rsidRPr="00E566A5" w:rsidRDefault="00F926FE" w:rsidP="0049338E">
            <w:pPr>
              <w:tabs>
                <w:tab w:val="left" w:leader="dot" w:pos="0"/>
                <w:tab w:val="left" w:leader="dot" w:pos="8364"/>
              </w:tabs>
              <w:spacing w:before="120"/>
              <w:jc w:val="center"/>
              <w:rPr>
                <w:rFonts w:cstheme="minorHAnsi"/>
                <w:b/>
                <w:sz w:val="20"/>
                <w:szCs w:val="20"/>
              </w:rPr>
            </w:pPr>
            <w:r w:rsidRPr="00E566A5">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hideMark/>
          </w:tcPr>
          <w:p w14:paraId="16DCAB1D" w14:textId="77777777" w:rsidR="00F926FE" w:rsidRPr="00E566A5" w:rsidRDefault="00F926FE" w:rsidP="0049338E">
            <w:pPr>
              <w:tabs>
                <w:tab w:val="left" w:leader="dot" w:pos="0"/>
                <w:tab w:val="left" w:leader="dot" w:pos="8364"/>
              </w:tabs>
              <w:spacing w:before="120"/>
              <w:jc w:val="center"/>
              <w:rPr>
                <w:rFonts w:cstheme="minorHAnsi"/>
                <w:b/>
                <w:sz w:val="20"/>
                <w:szCs w:val="20"/>
              </w:rPr>
            </w:pPr>
            <w:r w:rsidRPr="00E566A5">
              <w:rPr>
                <w:rFonts w:eastAsia="Times New Roman" w:cstheme="minorHAnsi"/>
                <w:b/>
                <w:bCs/>
                <w:sz w:val="20"/>
                <w:szCs w:val="20"/>
                <w:lang w:eastAsia="hu-HU"/>
              </w:rPr>
              <w:t xml:space="preserve">Hullámhossz, </w:t>
            </w:r>
            <w:r w:rsidRPr="00E566A5">
              <w:rPr>
                <w:rFonts w:eastAsia="Times New Roman" w:cstheme="minorHAnsi"/>
                <w:b/>
                <w:bCs/>
                <w:i/>
                <w:sz w:val="20"/>
                <w:szCs w:val="20"/>
                <w:lang w:eastAsia="hu-HU"/>
              </w:rPr>
              <w:t>λ</w:t>
            </w:r>
            <w:r w:rsidRPr="00E566A5">
              <w:rPr>
                <w:rFonts w:eastAsia="Times New Roman" w:cstheme="minorHAnsi"/>
                <w:b/>
                <w:bCs/>
                <w:sz w:val="20"/>
                <w:szCs w:val="20"/>
                <w:lang w:eastAsia="hu-HU"/>
              </w:rPr>
              <w:t xml:space="preserve"> (nm)</w:t>
            </w:r>
          </w:p>
        </w:tc>
      </w:tr>
      <w:tr w:rsidR="00F926FE" w:rsidRPr="00E566A5" w14:paraId="7791E034" w14:textId="77777777" w:rsidTr="0049338E">
        <w:tc>
          <w:tcPr>
            <w:tcW w:w="2513" w:type="dxa"/>
            <w:tcBorders>
              <w:top w:val="single" w:sz="4" w:space="0" w:color="auto"/>
              <w:left w:val="single" w:sz="4" w:space="0" w:color="auto"/>
              <w:bottom w:val="single" w:sz="4" w:space="0" w:color="auto"/>
              <w:right w:val="single" w:sz="4" w:space="0" w:color="auto"/>
            </w:tcBorders>
            <w:vAlign w:val="center"/>
            <w:hideMark/>
          </w:tcPr>
          <w:p w14:paraId="6E61D767"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A9169BA"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380 – 420</w:t>
            </w:r>
          </w:p>
        </w:tc>
      </w:tr>
      <w:tr w:rsidR="00F926FE" w:rsidRPr="00E566A5" w14:paraId="2D80E043" w14:textId="77777777" w:rsidTr="0049338E">
        <w:tc>
          <w:tcPr>
            <w:tcW w:w="2513" w:type="dxa"/>
            <w:tcBorders>
              <w:top w:val="single" w:sz="4" w:space="0" w:color="auto"/>
              <w:left w:val="single" w:sz="4" w:space="0" w:color="auto"/>
              <w:bottom w:val="single" w:sz="4" w:space="0" w:color="auto"/>
              <w:right w:val="single" w:sz="4" w:space="0" w:color="auto"/>
            </w:tcBorders>
            <w:vAlign w:val="center"/>
            <w:hideMark/>
          </w:tcPr>
          <w:p w14:paraId="325330B7"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C809FD7"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420 – 490</w:t>
            </w:r>
          </w:p>
        </w:tc>
      </w:tr>
      <w:tr w:rsidR="00F926FE" w:rsidRPr="00E566A5" w14:paraId="2D87C2F2" w14:textId="77777777" w:rsidTr="0049338E">
        <w:tc>
          <w:tcPr>
            <w:tcW w:w="2513" w:type="dxa"/>
            <w:tcBorders>
              <w:top w:val="single" w:sz="4" w:space="0" w:color="auto"/>
              <w:left w:val="single" w:sz="4" w:space="0" w:color="auto"/>
              <w:bottom w:val="single" w:sz="4" w:space="0" w:color="auto"/>
              <w:right w:val="single" w:sz="4" w:space="0" w:color="auto"/>
            </w:tcBorders>
            <w:vAlign w:val="center"/>
            <w:hideMark/>
          </w:tcPr>
          <w:p w14:paraId="4428260F"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5348DE5F"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490 – 575</w:t>
            </w:r>
          </w:p>
        </w:tc>
      </w:tr>
      <w:tr w:rsidR="00F926FE" w:rsidRPr="00E566A5" w14:paraId="5D63CB33" w14:textId="77777777" w:rsidTr="0049338E">
        <w:tc>
          <w:tcPr>
            <w:tcW w:w="2513" w:type="dxa"/>
            <w:tcBorders>
              <w:top w:val="single" w:sz="4" w:space="0" w:color="auto"/>
              <w:left w:val="single" w:sz="4" w:space="0" w:color="auto"/>
              <w:bottom w:val="single" w:sz="4" w:space="0" w:color="auto"/>
              <w:right w:val="single" w:sz="4" w:space="0" w:color="auto"/>
            </w:tcBorders>
            <w:vAlign w:val="center"/>
            <w:hideMark/>
          </w:tcPr>
          <w:p w14:paraId="4C4E8EFC"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CD047EA"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575 – 585</w:t>
            </w:r>
          </w:p>
        </w:tc>
      </w:tr>
      <w:tr w:rsidR="00F926FE" w:rsidRPr="00E566A5" w14:paraId="49019AA0" w14:textId="77777777" w:rsidTr="0049338E">
        <w:tc>
          <w:tcPr>
            <w:tcW w:w="2513" w:type="dxa"/>
            <w:tcBorders>
              <w:top w:val="single" w:sz="4" w:space="0" w:color="auto"/>
              <w:left w:val="single" w:sz="4" w:space="0" w:color="auto"/>
              <w:bottom w:val="single" w:sz="4" w:space="0" w:color="auto"/>
              <w:right w:val="single" w:sz="4" w:space="0" w:color="auto"/>
            </w:tcBorders>
            <w:vAlign w:val="center"/>
          </w:tcPr>
          <w:p w14:paraId="587752A5"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74AA6C17"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585 – 650</w:t>
            </w:r>
          </w:p>
        </w:tc>
      </w:tr>
      <w:tr w:rsidR="00F926FE" w:rsidRPr="00E566A5" w14:paraId="286D705A" w14:textId="77777777" w:rsidTr="0049338E">
        <w:tc>
          <w:tcPr>
            <w:tcW w:w="2513" w:type="dxa"/>
            <w:tcBorders>
              <w:top w:val="single" w:sz="4" w:space="0" w:color="auto"/>
              <w:left w:val="single" w:sz="4" w:space="0" w:color="auto"/>
              <w:bottom w:val="single" w:sz="4" w:space="0" w:color="auto"/>
              <w:right w:val="single" w:sz="4" w:space="0" w:color="auto"/>
            </w:tcBorders>
            <w:vAlign w:val="center"/>
          </w:tcPr>
          <w:p w14:paraId="5D95D818"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5890071B" w14:textId="77777777" w:rsidR="00F926FE" w:rsidRPr="00E566A5" w:rsidRDefault="00F926FE" w:rsidP="0049338E">
            <w:pPr>
              <w:tabs>
                <w:tab w:val="left" w:leader="dot" w:pos="0"/>
                <w:tab w:val="left" w:leader="dot" w:pos="8364"/>
              </w:tabs>
              <w:spacing w:before="120"/>
              <w:jc w:val="center"/>
              <w:rPr>
                <w:rFonts w:cstheme="minorHAnsi"/>
                <w:sz w:val="20"/>
                <w:szCs w:val="20"/>
              </w:rPr>
            </w:pPr>
            <w:r w:rsidRPr="00E566A5">
              <w:rPr>
                <w:rFonts w:eastAsia="Times New Roman" w:cstheme="minorHAnsi"/>
                <w:sz w:val="20"/>
                <w:szCs w:val="20"/>
                <w:lang w:eastAsia="hu-HU"/>
              </w:rPr>
              <w:t>650 – 750</w:t>
            </w:r>
          </w:p>
        </w:tc>
      </w:tr>
    </w:tbl>
    <w:p w14:paraId="097BE27F" w14:textId="77777777" w:rsidR="00F926FE" w:rsidRPr="00E566A5" w:rsidRDefault="00F926FE" w:rsidP="00F926FE">
      <w:pPr>
        <w:spacing w:before="120" w:after="0" w:line="240" w:lineRule="auto"/>
        <w:jc w:val="both"/>
        <w:rPr>
          <w:rFonts w:cstheme="minorHAnsi"/>
          <w:sz w:val="20"/>
          <w:szCs w:val="20"/>
        </w:rPr>
      </w:pPr>
      <w:r w:rsidRPr="00E566A5">
        <w:rPr>
          <w:rFonts w:cstheme="minorHAnsi"/>
          <w:sz w:val="20"/>
          <w:szCs w:val="20"/>
        </w:rPr>
        <w:t xml:space="preserve">Az eltérő elektromágneses sugárzások nemcsak a hullámhosszukban különböznek, hanem fotonjaik energiájában is. </w:t>
      </w:r>
      <w:r w:rsidRPr="00E566A5">
        <w:rPr>
          <w:rFonts w:cstheme="minorHAnsi"/>
          <w:b/>
          <w:bCs/>
          <w:sz w:val="20"/>
          <w:szCs w:val="20"/>
        </w:rPr>
        <w:t xml:space="preserve">A sugárzás egy fotonjának energiája a </w:t>
      </w:r>
      <w:proofErr w:type="spellStart"/>
      <w:r w:rsidRPr="00E566A5">
        <w:rPr>
          <w:rFonts w:cstheme="minorHAnsi"/>
          <w:b/>
          <w:bCs/>
          <w:sz w:val="20"/>
          <w:szCs w:val="20"/>
        </w:rPr>
        <w:t>hullámhosszal</w:t>
      </w:r>
      <w:proofErr w:type="spellEnd"/>
      <w:r w:rsidRPr="00E566A5">
        <w:rPr>
          <w:rFonts w:cstheme="minorHAnsi"/>
          <w:b/>
          <w:bCs/>
          <w:sz w:val="20"/>
          <w:szCs w:val="20"/>
        </w:rPr>
        <w:t xml:space="preserve"> fordítottan arányos:</w:t>
      </w:r>
    </w:p>
    <w:p w14:paraId="70ACE5A5" w14:textId="77777777" w:rsidR="00F926FE" w:rsidRPr="00E566A5" w:rsidRDefault="00F926FE" w:rsidP="00F926FE">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33F2DE08" w14:textId="77777777" w:rsidR="00F926FE" w:rsidRPr="00E566A5" w:rsidRDefault="00F926FE" w:rsidP="00F926FE">
      <w:pPr>
        <w:autoSpaceDE w:val="0"/>
        <w:autoSpaceDN w:val="0"/>
        <w:adjustRightInd w:val="0"/>
        <w:spacing w:before="120" w:after="0" w:line="240" w:lineRule="auto"/>
        <w:jc w:val="center"/>
        <w:rPr>
          <w:rFonts w:cstheme="minorHAnsi"/>
          <w:b/>
          <w:bCs/>
          <w:sz w:val="20"/>
          <w:szCs w:val="20"/>
        </w:rPr>
      </w:pPr>
      <w:r w:rsidRPr="00E566A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073CB2C0" w14:textId="77777777" w:rsidR="00F926FE" w:rsidRPr="00E566A5" w:rsidRDefault="00F926FE" w:rsidP="00F926FE">
      <w:pPr>
        <w:spacing w:before="120" w:after="0" w:line="240" w:lineRule="auto"/>
        <w:jc w:val="both"/>
        <w:rPr>
          <w:rFonts w:cstheme="minorHAnsi"/>
          <w:sz w:val="20"/>
          <w:szCs w:val="20"/>
        </w:rPr>
      </w:pPr>
    </w:p>
    <w:p w14:paraId="3EA21B0F" w14:textId="77777777" w:rsidR="00F926FE" w:rsidRPr="00E566A5" w:rsidRDefault="00F926FE" w:rsidP="00F926FE">
      <w:pPr>
        <w:spacing w:before="120" w:after="0" w:line="240" w:lineRule="auto"/>
        <w:jc w:val="both"/>
        <w:rPr>
          <w:rFonts w:cstheme="minorHAnsi"/>
          <w:sz w:val="20"/>
          <w:szCs w:val="20"/>
        </w:rPr>
        <w:sectPr w:rsidR="00F926FE" w:rsidRPr="00E566A5" w:rsidSect="00600022">
          <w:type w:val="continuous"/>
          <w:pgSz w:w="11906" w:h="16838"/>
          <w:pgMar w:top="1134" w:right="1134" w:bottom="1134" w:left="1134" w:header="709" w:footer="709" w:gutter="0"/>
          <w:cols w:num="2" w:space="708"/>
          <w:docGrid w:linePitch="360"/>
        </w:sectPr>
      </w:pPr>
    </w:p>
    <w:p w14:paraId="6BF4E7D6" w14:textId="74B27A22" w:rsidR="00F926FE" w:rsidRPr="00E566A5" w:rsidRDefault="00F926FE" w:rsidP="00F926FE">
      <w:pPr>
        <w:autoSpaceDE w:val="0"/>
        <w:autoSpaceDN w:val="0"/>
        <w:adjustRightInd w:val="0"/>
        <w:spacing w:before="120" w:after="0" w:line="240" w:lineRule="auto"/>
        <w:jc w:val="both"/>
        <w:rPr>
          <w:rFonts w:cstheme="minorHAnsi"/>
          <w:sz w:val="20"/>
          <w:szCs w:val="20"/>
        </w:rPr>
      </w:pPr>
      <w:r w:rsidRPr="00E566A5">
        <w:rPr>
          <w:rFonts w:cstheme="minorHAnsi"/>
          <w:b/>
          <w:bCs/>
          <w:sz w:val="20"/>
          <w:szCs w:val="20"/>
        </w:rPr>
        <w:t>II. Kísérlet:</w:t>
      </w:r>
      <w:r w:rsidRPr="00E566A5">
        <w:rPr>
          <w:rFonts w:cstheme="minorHAnsi"/>
          <w:sz w:val="20"/>
          <w:szCs w:val="20"/>
        </w:rPr>
        <w:t xml:space="preserve"> A tálcán két ismeretlen sóvegyület található. Hogyan tudnátok a meglévő anyagokkal és eszközökkel kideríteni, hogy a két ismeretlen fémsó</w:t>
      </w:r>
      <w:r w:rsidR="00253BDA">
        <w:rPr>
          <w:rFonts w:cstheme="minorHAnsi"/>
          <w:sz w:val="20"/>
          <w:szCs w:val="20"/>
        </w:rPr>
        <w:t>ban lévő fématomok</w:t>
      </w:r>
      <w:r w:rsidRPr="00E566A5">
        <w:rPr>
          <w:rFonts w:cstheme="minorHAnsi"/>
          <w:sz w:val="20"/>
          <w:szCs w:val="20"/>
        </w:rPr>
        <w:t xml:space="preserve"> gerjesztési energiája kisebb vagy nagyobb-e a konyhasóban lévő nátrium gerjesztési energiájánál?</w:t>
      </w:r>
    </w:p>
    <w:p w14:paraId="142D15A2" w14:textId="42746864" w:rsidR="00F926FE" w:rsidRPr="00665D0A" w:rsidRDefault="00F926FE" w:rsidP="00665D0A">
      <w:pPr>
        <w:autoSpaceDE w:val="0"/>
        <w:autoSpaceDN w:val="0"/>
        <w:adjustRightInd w:val="0"/>
        <w:spacing w:before="120" w:after="0" w:line="240" w:lineRule="auto"/>
        <w:jc w:val="both"/>
        <w:rPr>
          <w:rFonts w:cstheme="minorHAnsi"/>
          <w:b/>
          <w:bCs/>
          <w:sz w:val="20"/>
          <w:szCs w:val="20"/>
        </w:rPr>
      </w:pPr>
      <w:r w:rsidRPr="00E566A5">
        <w:rPr>
          <w:rFonts w:cstheme="minorHAnsi"/>
          <w:sz w:val="20"/>
          <w:szCs w:val="20"/>
        </w:rPr>
        <w:t>1. MI A FÜGGETLEN VÁLTOZÓ, AM</w:t>
      </w:r>
      <w:r w:rsidR="00665D0A">
        <w:rPr>
          <w:rFonts w:cstheme="minorHAnsi"/>
          <w:sz w:val="20"/>
          <w:szCs w:val="20"/>
        </w:rPr>
        <w:t>ELYE</w:t>
      </w:r>
      <w:r w:rsidRPr="00E566A5">
        <w:rPr>
          <w:rFonts w:cstheme="minorHAnsi"/>
          <w:sz w:val="20"/>
          <w:szCs w:val="20"/>
        </w:rPr>
        <w:t>T NEKTEK KELL VÁLTOZTATNI A KÍSÉRLETEK SORÁN? (</w:t>
      </w:r>
      <w:r w:rsidRPr="00E566A5">
        <w:rPr>
          <w:rFonts w:cstheme="minorHAnsi"/>
          <w:b/>
          <w:bCs/>
          <w:sz w:val="20"/>
          <w:szCs w:val="20"/>
        </w:rPr>
        <w:t>EGYSZERRE CSAK EGY TÉNYEZŐT SZABAD VÁLTOZTATNI!)</w:t>
      </w:r>
      <w:r w:rsidRPr="00E566A5">
        <w:rPr>
          <w:rFonts w:cstheme="minorHAnsi"/>
          <w:sz w:val="20"/>
          <w:szCs w:val="20"/>
        </w:rPr>
        <w:t xml:space="preserve"> </w:t>
      </w:r>
      <w:bookmarkStart w:id="5" w:name="_Hlk143609709"/>
      <w:r w:rsidRPr="00E566A5">
        <w:rPr>
          <w:rFonts w:cstheme="minorHAnsi"/>
          <w:color w:val="FF0000"/>
          <w:sz w:val="20"/>
          <w:szCs w:val="20"/>
        </w:rPr>
        <w:t>A fémsók anyagi minősége.</w:t>
      </w:r>
      <w:bookmarkEnd w:id="5"/>
    </w:p>
    <w:p w14:paraId="20A3B3D5" w14:textId="44BB2384" w:rsidR="00F926FE" w:rsidRPr="00E566A5" w:rsidRDefault="00F926FE" w:rsidP="00166F49">
      <w:pPr>
        <w:autoSpaceDE w:val="0"/>
        <w:autoSpaceDN w:val="0"/>
        <w:adjustRightInd w:val="0"/>
        <w:spacing w:before="60" w:after="0" w:line="240" w:lineRule="auto"/>
        <w:jc w:val="both"/>
        <w:rPr>
          <w:rFonts w:cstheme="minorHAnsi"/>
          <w:color w:val="FF0000"/>
          <w:sz w:val="20"/>
          <w:szCs w:val="20"/>
        </w:rPr>
      </w:pPr>
      <w:r w:rsidRPr="00E566A5">
        <w:rPr>
          <w:rFonts w:cstheme="minorHAnsi"/>
          <w:sz w:val="20"/>
          <w:szCs w:val="20"/>
        </w:rPr>
        <w:lastRenderedPageBreak/>
        <w:t>2. M</w:t>
      </w:r>
      <w:r w:rsidR="006556CE">
        <w:rPr>
          <w:rFonts w:cstheme="minorHAnsi"/>
          <w:sz w:val="20"/>
          <w:szCs w:val="20"/>
        </w:rPr>
        <w:t>ELYE</w:t>
      </w:r>
      <w:r w:rsidRPr="00E566A5">
        <w:rPr>
          <w:rFonts w:cstheme="minorHAnsi"/>
          <w:sz w:val="20"/>
          <w:szCs w:val="20"/>
        </w:rPr>
        <w:t>K A FÜGGŐ VÁLTOZÓK</w:t>
      </w:r>
      <w:r>
        <w:rPr>
          <w:rFonts w:cstheme="minorHAnsi"/>
          <w:sz w:val="20"/>
          <w:szCs w:val="20"/>
        </w:rPr>
        <w:t>?</w:t>
      </w:r>
      <w:r w:rsidRPr="00E566A5">
        <w:rPr>
          <w:rFonts w:cstheme="minorHAnsi"/>
          <w:color w:val="FF0000"/>
          <w:sz w:val="20"/>
          <w:szCs w:val="20"/>
        </w:rPr>
        <w:t xml:space="preserve"> </w:t>
      </w:r>
      <w:bookmarkStart w:id="6" w:name="_Hlk143609735"/>
      <w:r w:rsidRPr="00E566A5">
        <w:rPr>
          <w:rFonts w:cstheme="minorHAnsi"/>
          <w:color w:val="FF0000"/>
          <w:sz w:val="20"/>
          <w:szCs w:val="20"/>
        </w:rPr>
        <w:t xml:space="preserve">A gerjesztési energia és a </w:t>
      </w:r>
      <w:r w:rsidR="008E104C">
        <w:rPr>
          <w:rFonts w:cstheme="minorHAnsi"/>
          <w:color w:val="FF0000"/>
          <w:sz w:val="20"/>
          <w:szCs w:val="20"/>
        </w:rPr>
        <w:t>láng színe, illetve a kibocsájtott fény hullámhossza</w:t>
      </w:r>
      <w:r w:rsidRPr="00E566A5">
        <w:rPr>
          <w:rFonts w:cstheme="minorHAnsi"/>
          <w:color w:val="FF0000"/>
          <w:sz w:val="20"/>
          <w:szCs w:val="20"/>
        </w:rPr>
        <w:t>.</w:t>
      </w:r>
      <w:bookmarkEnd w:id="6"/>
    </w:p>
    <w:p w14:paraId="4336ACE6" w14:textId="77777777"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3. HOGYAN TUDJÁTOK VIZSGÁLNI EZT A FÜGGŐ VÁLTOZÓT?</w:t>
      </w:r>
      <w:r w:rsidRPr="00E566A5">
        <w:rPr>
          <w:rFonts w:cstheme="minorHAnsi"/>
          <w:color w:val="FF0000"/>
          <w:sz w:val="20"/>
          <w:szCs w:val="20"/>
        </w:rPr>
        <w:t xml:space="preserve"> </w:t>
      </w:r>
      <w:bookmarkStart w:id="7" w:name="_Hlk143609744"/>
      <w:r w:rsidRPr="00E566A5">
        <w:rPr>
          <w:rFonts w:cstheme="minorHAnsi"/>
          <w:color w:val="FF0000"/>
          <w:sz w:val="20"/>
          <w:szCs w:val="20"/>
        </w:rPr>
        <w:t>A lángfestés színével.</w:t>
      </w:r>
      <w:bookmarkEnd w:id="7"/>
    </w:p>
    <w:p w14:paraId="2393C813" w14:textId="1B214828"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 xml:space="preserve">4. FELTÉTELEZÉS (HIPOTÉZIS): </w:t>
      </w:r>
      <w:bookmarkStart w:id="8" w:name="_Hlk143609758"/>
      <w:r w:rsidRPr="00E566A5">
        <w:rPr>
          <w:rFonts w:cstheme="minorHAnsi"/>
          <w:sz w:val="20"/>
          <w:szCs w:val="20"/>
        </w:rPr>
        <w:t xml:space="preserve">Ha </w:t>
      </w:r>
      <w:r w:rsidRPr="00E566A5">
        <w:rPr>
          <w:rFonts w:cstheme="minorHAnsi"/>
          <w:color w:val="FF0000"/>
          <w:sz w:val="20"/>
          <w:szCs w:val="20"/>
        </w:rPr>
        <w:t xml:space="preserve">a fémsók anyagi minősége </w:t>
      </w:r>
      <w:r w:rsidR="008E104C">
        <w:rPr>
          <w:rFonts w:cstheme="minorHAnsi"/>
          <w:color w:val="FF0000"/>
          <w:sz w:val="20"/>
          <w:szCs w:val="20"/>
        </w:rPr>
        <w:t>meg</w:t>
      </w:r>
      <w:r w:rsidRPr="00E566A5">
        <w:rPr>
          <w:rFonts w:cstheme="minorHAnsi"/>
          <w:color w:val="FF0000"/>
          <w:sz w:val="20"/>
          <w:szCs w:val="20"/>
        </w:rPr>
        <w:t>változik</w:t>
      </w:r>
      <w:r w:rsidRPr="00E566A5">
        <w:rPr>
          <w:rFonts w:cstheme="minorHAnsi"/>
          <w:sz w:val="20"/>
          <w:szCs w:val="20"/>
        </w:rPr>
        <w:t xml:space="preserve"> </w:t>
      </w:r>
      <w:r w:rsidRPr="00E566A5">
        <w:rPr>
          <w:rStyle w:val="normaltextrun"/>
          <w:rFonts w:cstheme="minorHAnsi"/>
          <w:sz w:val="20"/>
          <w:szCs w:val="20"/>
          <w:shd w:val="clear" w:color="auto" w:fill="FFFFFF"/>
        </w:rPr>
        <w:t>(a független változó a tervezett módon változik),</w:t>
      </w:r>
      <w:r w:rsidRPr="00E566A5">
        <w:rPr>
          <w:rStyle w:val="eop"/>
          <w:rFonts w:cstheme="minorHAnsi"/>
          <w:sz w:val="20"/>
          <w:szCs w:val="20"/>
          <w:shd w:val="clear" w:color="auto" w:fill="FFFFFF"/>
        </w:rPr>
        <w:t xml:space="preserve"> </w:t>
      </w:r>
      <w:r w:rsidRPr="00E566A5">
        <w:rPr>
          <w:rFonts w:cstheme="minorHAnsi"/>
          <w:sz w:val="20"/>
          <w:szCs w:val="20"/>
        </w:rPr>
        <w:t xml:space="preserve">akkor </w:t>
      </w:r>
      <w:r w:rsidR="008E104C" w:rsidRPr="005E0EE0">
        <w:rPr>
          <w:rFonts w:cstheme="minorHAnsi"/>
          <w:color w:val="FF0000"/>
          <w:sz w:val="20"/>
          <w:szCs w:val="20"/>
        </w:rPr>
        <w:t>meg</w:t>
      </w:r>
      <w:r w:rsidRPr="00E566A5">
        <w:rPr>
          <w:rFonts w:cstheme="minorHAnsi"/>
          <w:color w:val="FF0000"/>
          <w:sz w:val="20"/>
          <w:szCs w:val="20"/>
        </w:rPr>
        <w:t>változik a gerjesztési energia, és így a láng színének hullámhossza</w:t>
      </w:r>
      <w:r w:rsidRPr="00E566A5">
        <w:rPr>
          <w:rFonts w:cstheme="minorHAnsi"/>
          <w:sz w:val="20"/>
          <w:szCs w:val="20"/>
        </w:rPr>
        <w:t xml:space="preserve"> </w:t>
      </w:r>
      <w:r w:rsidRPr="00E566A5">
        <w:rPr>
          <w:rStyle w:val="normaltextrun"/>
          <w:rFonts w:cstheme="minorHAnsi"/>
          <w:sz w:val="20"/>
          <w:szCs w:val="20"/>
          <w:shd w:val="clear" w:color="auto" w:fill="FFFFFF"/>
        </w:rPr>
        <w:t>(a függő változó</w:t>
      </w:r>
      <w:r w:rsidR="00ED5335">
        <w:rPr>
          <w:rStyle w:val="normaltextrun"/>
          <w:rFonts w:cstheme="minorHAnsi"/>
          <w:sz w:val="20"/>
          <w:szCs w:val="20"/>
          <w:shd w:val="clear" w:color="auto" w:fill="FFFFFF"/>
        </w:rPr>
        <w:t>k</w:t>
      </w:r>
      <w:r w:rsidRPr="00E566A5">
        <w:rPr>
          <w:rStyle w:val="normaltextrun"/>
          <w:rFonts w:cstheme="minorHAnsi"/>
          <w:sz w:val="20"/>
          <w:szCs w:val="20"/>
          <w:shd w:val="clear" w:color="auto" w:fill="FFFFFF"/>
        </w:rPr>
        <w:t xml:space="preserve"> ilyen módon fog</w:t>
      </w:r>
      <w:r w:rsidR="00ED5335">
        <w:rPr>
          <w:rStyle w:val="normaltextrun"/>
          <w:rFonts w:cstheme="minorHAnsi"/>
          <w:sz w:val="20"/>
          <w:szCs w:val="20"/>
          <w:shd w:val="clear" w:color="auto" w:fill="FFFFFF"/>
        </w:rPr>
        <w:t>nak</w:t>
      </w:r>
      <w:r w:rsidRPr="00E566A5">
        <w:rPr>
          <w:rStyle w:val="normaltextrun"/>
          <w:rFonts w:cstheme="minorHAnsi"/>
          <w:sz w:val="20"/>
          <w:szCs w:val="20"/>
          <w:shd w:val="clear" w:color="auto" w:fill="FFFFFF"/>
        </w:rPr>
        <w:t xml:space="preserve"> változni).</w:t>
      </w:r>
      <w:bookmarkEnd w:id="8"/>
    </w:p>
    <w:p w14:paraId="776F568B" w14:textId="07573259" w:rsidR="00F926FE" w:rsidRPr="00E566A5" w:rsidRDefault="00F926FE" w:rsidP="001B09FE">
      <w:pPr>
        <w:autoSpaceDE w:val="0"/>
        <w:autoSpaceDN w:val="0"/>
        <w:adjustRightInd w:val="0"/>
        <w:spacing w:before="120" w:after="0" w:line="240" w:lineRule="auto"/>
        <w:jc w:val="both"/>
        <w:rPr>
          <w:rFonts w:cstheme="minorHAnsi"/>
          <w:sz w:val="20"/>
          <w:szCs w:val="20"/>
        </w:rPr>
      </w:pPr>
      <w:r w:rsidRPr="00E566A5">
        <w:rPr>
          <w:rFonts w:cstheme="minorHAnsi"/>
          <w:sz w:val="20"/>
          <w:szCs w:val="20"/>
        </w:rPr>
        <w:t>5. HOGYAN VÁLTOZHAT A FÜGGETLEN VÁLTOZÓ?</w:t>
      </w:r>
      <w:r w:rsidR="001B09FE">
        <w:rPr>
          <w:rFonts w:cstheme="minorHAnsi"/>
          <w:sz w:val="20"/>
          <w:szCs w:val="20"/>
        </w:rPr>
        <w:t xml:space="preserve"> </w:t>
      </w:r>
      <w:r w:rsidR="001B09FE">
        <w:rPr>
          <w:sz w:val="20"/>
          <w:szCs w:val="20"/>
        </w:rPr>
        <w:t>(Tervezzétek meg, mit kell tenni az egyes kísérletek során!)</w:t>
      </w:r>
    </w:p>
    <w:tbl>
      <w:tblPr>
        <w:tblStyle w:val="TableGrid"/>
        <w:tblW w:w="5000" w:type="pct"/>
        <w:tblLook w:val="04A0" w:firstRow="1" w:lastRow="0" w:firstColumn="1" w:lastColumn="0" w:noHBand="0" w:noVBand="1"/>
      </w:tblPr>
      <w:tblGrid>
        <w:gridCol w:w="4814"/>
        <w:gridCol w:w="4814"/>
      </w:tblGrid>
      <w:tr w:rsidR="00F926FE" w:rsidRPr="00E566A5" w14:paraId="51747C8C" w14:textId="77777777" w:rsidTr="001716FF">
        <w:trPr>
          <w:trHeight w:val="624"/>
        </w:trPr>
        <w:tc>
          <w:tcPr>
            <w:tcW w:w="2500" w:type="pct"/>
            <w:tcBorders>
              <w:top w:val="single" w:sz="4" w:space="0" w:color="auto"/>
              <w:left w:val="single" w:sz="4" w:space="0" w:color="auto"/>
              <w:bottom w:val="single" w:sz="4" w:space="0" w:color="auto"/>
              <w:right w:val="single" w:sz="4" w:space="0" w:color="auto"/>
            </w:tcBorders>
          </w:tcPr>
          <w:p w14:paraId="1C9BE854" w14:textId="6E0A0B11" w:rsidR="00F926FE" w:rsidRPr="00E566A5" w:rsidRDefault="00F926FE" w:rsidP="00166F49">
            <w:pPr>
              <w:autoSpaceDE w:val="0"/>
              <w:autoSpaceDN w:val="0"/>
              <w:adjustRightInd w:val="0"/>
              <w:spacing w:before="60"/>
              <w:jc w:val="both"/>
              <w:rPr>
                <w:rFonts w:cstheme="minorHAnsi"/>
                <w:sz w:val="20"/>
                <w:szCs w:val="20"/>
              </w:rPr>
            </w:pPr>
            <w:r w:rsidRPr="00E566A5">
              <w:rPr>
                <w:rFonts w:cstheme="minorHAnsi"/>
                <w:sz w:val="20"/>
                <w:szCs w:val="20"/>
              </w:rPr>
              <w:t>II. a) kísérlet:</w:t>
            </w:r>
            <w:r w:rsidR="001716FF">
              <w:rPr>
                <w:rFonts w:cstheme="minorHAnsi"/>
                <w:color w:val="FF0000"/>
                <w:sz w:val="20"/>
                <w:szCs w:val="20"/>
              </w:rPr>
              <w:t xml:space="preserve"> </w:t>
            </w:r>
            <w:r w:rsidR="005E0EE0">
              <w:rPr>
                <w:rFonts w:cstheme="minorHAnsi"/>
                <w:color w:val="FF0000"/>
                <w:sz w:val="20"/>
                <w:szCs w:val="20"/>
              </w:rPr>
              <w:t>M</w:t>
            </w:r>
            <w:r w:rsidR="005863C1">
              <w:rPr>
                <w:rFonts w:cstheme="minorHAnsi"/>
                <w:color w:val="FF0000"/>
                <w:sz w:val="20"/>
                <w:szCs w:val="20"/>
              </w:rPr>
              <w:t>eg</w:t>
            </w:r>
            <w:r w:rsidR="005E0EE0">
              <w:rPr>
                <w:rFonts w:cstheme="minorHAnsi"/>
                <w:color w:val="FF0000"/>
                <w:sz w:val="20"/>
                <w:szCs w:val="20"/>
              </w:rPr>
              <w:t>ismételjük</w:t>
            </w:r>
            <w:r w:rsidR="005863C1">
              <w:rPr>
                <w:rFonts w:cstheme="minorHAnsi"/>
                <w:color w:val="FF0000"/>
                <w:sz w:val="20"/>
                <w:szCs w:val="20"/>
              </w:rPr>
              <w:t xml:space="preserve"> az I. kísérletet</w:t>
            </w:r>
            <w:r w:rsidRPr="00E566A5">
              <w:rPr>
                <w:rFonts w:cstheme="minorHAnsi"/>
                <w:color w:val="FF0000"/>
                <w:sz w:val="20"/>
                <w:szCs w:val="20"/>
              </w:rPr>
              <w:t xml:space="preserve"> az 1. ismeretlen fémsóval.</w:t>
            </w:r>
          </w:p>
        </w:tc>
        <w:tc>
          <w:tcPr>
            <w:tcW w:w="2500" w:type="pct"/>
            <w:tcBorders>
              <w:top w:val="single" w:sz="4" w:space="0" w:color="auto"/>
              <w:left w:val="single" w:sz="4" w:space="0" w:color="auto"/>
              <w:bottom w:val="single" w:sz="4" w:space="0" w:color="auto"/>
              <w:right w:val="single" w:sz="4" w:space="0" w:color="auto"/>
            </w:tcBorders>
          </w:tcPr>
          <w:p w14:paraId="5FDD8CEE" w14:textId="13EF16EE" w:rsidR="00F926FE" w:rsidRPr="00E566A5" w:rsidRDefault="00F926FE" w:rsidP="00166F49">
            <w:pPr>
              <w:autoSpaceDE w:val="0"/>
              <w:autoSpaceDN w:val="0"/>
              <w:adjustRightInd w:val="0"/>
              <w:spacing w:before="60"/>
              <w:jc w:val="both"/>
              <w:rPr>
                <w:rFonts w:cstheme="minorHAnsi"/>
                <w:sz w:val="20"/>
                <w:szCs w:val="20"/>
              </w:rPr>
            </w:pPr>
            <w:r w:rsidRPr="00E566A5">
              <w:rPr>
                <w:rFonts w:cstheme="minorHAnsi"/>
                <w:sz w:val="20"/>
                <w:szCs w:val="20"/>
              </w:rPr>
              <w:t>II. b) kísérlet:</w:t>
            </w:r>
            <w:r w:rsidR="001716FF">
              <w:rPr>
                <w:rFonts w:cstheme="minorHAnsi"/>
                <w:color w:val="FF0000"/>
                <w:sz w:val="20"/>
                <w:szCs w:val="20"/>
              </w:rPr>
              <w:t xml:space="preserve"> </w:t>
            </w:r>
            <w:r w:rsidR="005E0EE0">
              <w:rPr>
                <w:rFonts w:cstheme="minorHAnsi"/>
                <w:color w:val="FF0000"/>
                <w:sz w:val="20"/>
                <w:szCs w:val="20"/>
              </w:rPr>
              <w:t xml:space="preserve">Megismételjük </w:t>
            </w:r>
            <w:r w:rsidR="005863C1">
              <w:rPr>
                <w:rFonts w:cstheme="minorHAnsi"/>
                <w:color w:val="FF0000"/>
                <w:sz w:val="20"/>
                <w:szCs w:val="20"/>
              </w:rPr>
              <w:t>az I. kísérletet</w:t>
            </w:r>
            <w:r w:rsidRPr="00E566A5">
              <w:rPr>
                <w:rFonts w:cstheme="minorHAnsi"/>
                <w:color w:val="FF0000"/>
                <w:sz w:val="20"/>
                <w:szCs w:val="20"/>
              </w:rPr>
              <w:t xml:space="preserve"> a 2. ismeretlen fémsóval.</w:t>
            </w:r>
          </w:p>
        </w:tc>
      </w:tr>
      <w:tr w:rsidR="00F926FE" w:rsidRPr="00E566A5" w14:paraId="2F8861B3" w14:textId="77777777" w:rsidTr="0049338E">
        <w:tc>
          <w:tcPr>
            <w:tcW w:w="2500" w:type="pct"/>
            <w:tcBorders>
              <w:top w:val="single" w:sz="4" w:space="0" w:color="auto"/>
              <w:left w:val="single" w:sz="4" w:space="0" w:color="auto"/>
              <w:bottom w:val="single" w:sz="4" w:space="0" w:color="auto"/>
              <w:right w:val="single" w:sz="4" w:space="0" w:color="auto"/>
            </w:tcBorders>
            <w:hideMark/>
          </w:tcPr>
          <w:p w14:paraId="7CDAEAE3" w14:textId="60551B86" w:rsidR="00F926FE" w:rsidRPr="00E566A5" w:rsidRDefault="00F926FE" w:rsidP="00166F49">
            <w:pPr>
              <w:autoSpaceDE w:val="0"/>
              <w:autoSpaceDN w:val="0"/>
              <w:adjustRightInd w:val="0"/>
              <w:spacing w:before="60"/>
              <w:jc w:val="both"/>
              <w:rPr>
                <w:rFonts w:cstheme="minorHAnsi"/>
                <w:sz w:val="20"/>
                <w:szCs w:val="20"/>
              </w:rPr>
            </w:pPr>
            <w:r w:rsidRPr="00E566A5">
              <w:rPr>
                <w:rFonts w:cstheme="minorHAnsi"/>
                <w:sz w:val="20"/>
                <w:szCs w:val="20"/>
              </w:rPr>
              <w:t xml:space="preserve">Hány csoport </w:t>
            </w:r>
            <w:r w:rsidR="005E0EE0">
              <w:rPr>
                <w:rFonts w:cstheme="minorHAnsi"/>
                <w:sz w:val="20"/>
                <w:szCs w:val="20"/>
              </w:rPr>
              <w:t>végzi</w:t>
            </w:r>
            <w:r w:rsidRPr="00E566A5">
              <w:rPr>
                <w:rFonts w:cstheme="minorHAnsi"/>
                <w:sz w:val="20"/>
                <w:szCs w:val="20"/>
              </w:rPr>
              <w:t xml:space="preserve"> el összesen az osztályban?</w:t>
            </w:r>
          </w:p>
        </w:tc>
        <w:tc>
          <w:tcPr>
            <w:tcW w:w="2500" w:type="pct"/>
            <w:tcBorders>
              <w:top w:val="single" w:sz="4" w:space="0" w:color="auto"/>
              <w:left w:val="single" w:sz="4" w:space="0" w:color="auto"/>
              <w:bottom w:val="single" w:sz="4" w:space="0" w:color="auto"/>
              <w:right w:val="single" w:sz="4" w:space="0" w:color="auto"/>
            </w:tcBorders>
            <w:hideMark/>
          </w:tcPr>
          <w:p w14:paraId="7571F31C" w14:textId="762C68FC" w:rsidR="00F926FE" w:rsidRPr="00E566A5" w:rsidRDefault="00F926FE" w:rsidP="00166F49">
            <w:pPr>
              <w:autoSpaceDE w:val="0"/>
              <w:autoSpaceDN w:val="0"/>
              <w:adjustRightInd w:val="0"/>
              <w:spacing w:before="60"/>
              <w:jc w:val="both"/>
              <w:rPr>
                <w:rFonts w:cstheme="minorHAnsi"/>
                <w:b/>
                <w:bCs/>
                <w:sz w:val="20"/>
                <w:szCs w:val="20"/>
              </w:rPr>
            </w:pPr>
            <w:r w:rsidRPr="00E566A5">
              <w:rPr>
                <w:rFonts w:cstheme="minorHAnsi"/>
                <w:sz w:val="20"/>
                <w:szCs w:val="20"/>
              </w:rPr>
              <w:t xml:space="preserve">Hány csoport </w:t>
            </w:r>
            <w:r w:rsidR="005E0EE0">
              <w:rPr>
                <w:rFonts w:cstheme="minorHAnsi"/>
                <w:sz w:val="20"/>
                <w:szCs w:val="20"/>
              </w:rPr>
              <w:t>végzi</w:t>
            </w:r>
            <w:r w:rsidRPr="00E566A5">
              <w:rPr>
                <w:rFonts w:cstheme="minorHAnsi"/>
                <w:sz w:val="20"/>
                <w:szCs w:val="20"/>
              </w:rPr>
              <w:t xml:space="preserve"> el összesen az osztályban?</w:t>
            </w:r>
          </w:p>
        </w:tc>
      </w:tr>
    </w:tbl>
    <w:p w14:paraId="1E18D27E" w14:textId="6570C899" w:rsidR="00F926FE"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 xml:space="preserve">6. </w:t>
      </w:r>
      <w:r w:rsidR="006556CE" w:rsidRPr="00E566A5">
        <w:rPr>
          <w:rFonts w:cstheme="minorHAnsi"/>
          <w:sz w:val="20"/>
          <w:szCs w:val="20"/>
        </w:rPr>
        <w:t xml:space="preserve">AZ ALÁBBIAK KÖZÜL </w:t>
      </w:r>
      <w:r w:rsidR="006556CE">
        <w:rPr>
          <w:rFonts w:cstheme="minorHAnsi"/>
          <w:sz w:val="20"/>
          <w:szCs w:val="20"/>
        </w:rPr>
        <w:t>MELYIK/</w:t>
      </w:r>
      <w:r w:rsidR="006556CE" w:rsidRPr="00E566A5">
        <w:rPr>
          <w:rFonts w:cstheme="minorHAnsi"/>
          <w:sz w:val="20"/>
          <w:szCs w:val="20"/>
        </w:rPr>
        <w:t>M</w:t>
      </w:r>
      <w:r w:rsidR="006556CE">
        <w:rPr>
          <w:rFonts w:cstheme="minorHAnsi"/>
          <w:sz w:val="20"/>
          <w:szCs w:val="20"/>
        </w:rPr>
        <w:t>ELYE</w:t>
      </w:r>
      <w:r w:rsidR="006556CE" w:rsidRPr="00E566A5">
        <w:rPr>
          <w:rFonts w:cstheme="minorHAnsi"/>
          <w:sz w:val="20"/>
          <w:szCs w:val="20"/>
        </w:rPr>
        <w:t>K LESZ</w:t>
      </w:r>
      <w:r w:rsidR="006556CE">
        <w:rPr>
          <w:rFonts w:cstheme="minorHAnsi"/>
          <w:sz w:val="20"/>
          <w:szCs w:val="20"/>
        </w:rPr>
        <w:t>(</w:t>
      </w:r>
      <w:r w:rsidR="006556CE" w:rsidRPr="00E566A5">
        <w:rPr>
          <w:rFonts w:cstheme="minorHAnsi"/>
          <w:sz w:val="20"/>
          <w:szCs w:val="20"/>
        </w:rPr>
        <w:t>NEK</w:t>
      </w:r>
      <w:r w:rsidR="006556CE">
        <w:rPr>
          <w:rFonts w:cstheme="minorHAnsi"/>
          <w:sz w:val="20"/>
          <w:szCs w:val="20"/>
        </w:rPr>
        <w:t>)</w:t>
      </w:r>
      <w:r w:rsidR="006556CE" w:rsidRPr="00E566A5">
        <w:rPr>
          <w:rFonts w:cstheme="minorHAnsi"/>
          <w:sz w:val="20"/>
          <w:szCs w:val="20"/>
        </w:rPr>
        <w:t xml:space="preserve"> AZ ÁLLANDÓ</w:t>
      </w:r>
      <w:r w:rsidR="006556CE">
        <w:rPr>
          <w:rFonts w:cstheme="minorHAnsi"/>
          <w:sz w:val="20"/>
          <w:szCs w:val="20"/>
        </w:rPr>
        <w:t>(</w:t>
      </w:r>
      <w:r w:rsidR="006556CE" w:rsidRPr="00E566A5">
        <w:rPr>
          <w:rFonts w:cstheme="minorHAnsi"/>
          <w:sz w:val="20"/>
          <w:szCs w:val="20"/>
        </w:rPr>
        <w:t>K</w:t>
      </w:r>
      <w:r w:rsidR="006556CE">
        <w:rPr>
          <w:rFonts w:cstheme="minorHAnsi"/>
          <w:sz w:val="20"/>
          <w:szCs w:val="20"/>
        </w:rPr>
        <w:t>)</w:t>
      </w:r>
      <w:r w:rsidR="006556CE" w:rsidRPr="00E566A5">
        <w:rPr>
          <w:rFonts w:cstheme="minorHAnsi"/>
          <w:sz w:val="20"/>
          <w:szCs w:val="20"/>
        </w:rPr>
        <w:t>, AMELY</w:t>
      </w:r>
      <w:r w:rsidR="006556CE">
        <w:rPr>
          <w:rFonts w:cstheme="minorHAnsi"/>
          <w:sz w:val="20"/>
          <w:szCs w:val="20"/>
        </w:rPr>
        <w:t>I</w:t>
      </w:r>
      <w:r w:rsidR="006556CE" w:rsidRPr="00E566A5">
        <w:rPr>
          <w:rFonts w:cstheme="minorHAnsi"/>
          <w:sz w:val="20"/>
          <w:szCs w:val="20"/>
        </w:rPr>
        <w:t>KNEK</w:t>
      </w:r>
      <w:r w:rsidR="006556CE">
        <w:rPr>
          <w:rFonts w:cstheme="minorHAnsi"/>
          <w:sz w:val="20"/>
          <w:szCs w:val="20"/>
        </w:rPr>
        <w:t>/</w:t>
      </w:r>
      <w:r w:rsidR="006556CE" w:rsidRPr="00E566A5">
        <w:rPr>
          <w:rFonts w:cstheme="minorHAnsi"/>
          <w:sz w:val="20"/>
          <w:szCs w:val="20"/>
        </w:rPr>
        <w:t>AMELYEKNEK UGYANOLYAN</w:t>
      </w:r>
      <w:r w:rsidR="006556CE">
        <w:rPr>
          <w:rFonts w:cstheme="minorHAnsi"/>
          <w:sz w:val="20"/>
          <w:szCs w:val="20"/>
        </w:rPr>
        <w:t>(</w:t>
      </w:r>
      <w:r w:rsidR="006556CE" w:rsidRPr="00E566A5">
        <w:rPr>
          <w:rFonts w:cstheme="minorHAnsi"/>
          <w:sz w:val="20"/>
          <w:szCs w:val="20"/>
        </w:rPr>
        <w:t>OK</w:t>
      </w:r>
      <w:r w:rsidR="006556CE">
        <w:rPr>
          <w:rFonts w:cstheme="minorHAnsi"/>
          <w:sz w:val="20"/>
          <w:szCs w:val="20"/>
        </w:rPr>
        <w:t>)</w:t>
      </w:r>
      <w:r w:rsidR="006556CE" w:rsidRPr="00E566A5">
        <w:rPr>
          <w:rFonts w:cstheme="minorHAnsi"/>
          <w:sz w:val="20"/>
          <w:szCs w:val="20"/>
        </w:rPr>
        <w:t xml:space="preserve">NAK </w:t>
      </w:r>
      <w:r w:rsidR="006556CE">
        <w:rPr>
          <w:rFonts w:cstheme="minorHAnsi"/>
          <w:sz w:val="20"/>
          <w:szCs w:val="20"/>
        </w:rPr>
        <w:t>KELL LENNIE/</w:t>
      </w:r>
      <w:r w:rsidR="006556CE" w:rsidRPr="00E566A5">
        <w:rPr>
          <w:rFonts w:cstheme="minorHAnsi"/>
          <w:sz w:val="20"/>
          <w:szCs w:val="20"/>
        </w:rPr>
        <w:t xml:space="preserve">LENNIÜK MINDEN KÍSÉRLETBEN? </w:t>
      </w:r>
      <w:r w:rsidRPr="00E566A5">
        <w:rPr>
          <w:rFonts w:cstheme="minorHAnsi"/>
          <w:sz w:val="20"/>
          <w:szCs w:val="20"/>
        </w:rPr>
        <w:t xml:space="preserve">Jelöljétek </w:t>
      </w:r>
      <w:r w:rsidRPr="00E566A5">
        <w:rPr>
          <w:rFonts w:cstheme="minorHAnsi"/>
          <w:b/>
          <w:bCs/>
          <w:sz w:val="20"/>
          <w:szCs w:val="20"/>
        </w:rPr>
        <w:t>X</w:t>
      </w:r>
      <w:r w:rsidRPr="00E566A5">
        <w:rPr>
          <w:rFonts w:cstheme="minorHAnsi"/>
          <w:sz w:val="20"/>
          <w:szCs w:val="20"/>
        </w:rPr>
        <w:t xml:space="preserve"> jellel!</w:t>
      </w:r>
    </w:p>
    <w:p w14:paraId="1561F0B1" w14:textId="77777777" w:rsidR="003C402B" w:rsidRDefault="001B09FE" w:rsidP="00166F49">
      <w:pPr>
        <w:autoSpaceDE w:val="0"/>
        <w:autoSpaceDN w:val="0"/>
        <w:adjustRightInd w:val="0"/>
        <w:spacing w:before="60" w:after="0" w:line="240" w:lineRule="auto"/>
        <w:jc w:val="both"/>
        <w:rPr>
          <w:rFonts w:cstheme="minorHAnsi"/>
          <w:sz w:val="20"/>
          <w:szCs w:val="20"/>
        </w:rPr>
      </w:pPr>
      <w:sdt>
        <w:sdtPr>
          <w:rPr>
            <w:rFonts w:cstheme="minorHAnsi"/>
            <w:sz w:val="20"/>
            <w:szCs w:val="20"/>
          </w:rPr>
          <w:id w:val="826403957"/>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1291890686"/>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1232622102"/>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695B60C8" w14:textId="18E07EA1" w:rsidR="003C402B" w:rsidRPr="006E3775" w:rsidRDefault="001B09FE" w:rsidP="00166F49">
      <w:pPr>
        <w:autoSpaceDE w:val="0"/>
        <w:autoSpaceDN w:val="0"/>
        <w:adjustRightInd w:val="0"/>
        <w:spacing w:before="60" w:after="0" w:line="240" w:lineRule="auto"/>
        <w:jc w:val="both"/>
        <w:rPr>
          <w:rFonts w:cstheme="minorHAnsi"/>
          <w:sz w:val="20"/>
          <w:szCs w:val="20"/>
        </w:rPr>
      </w:pPr>
      <w:sdt>
        <w:sdtPr>
          <w:rPr>
            <w:rFonts w:cstheme="minorHAnsi"/>
            <w:color w:val="FF0000"/>
            <w:sz w:val="20"/>
            <w:szCs w:val="20"/>
          </w:rPr>
          <w:id w:val="1323932512"/>
          <w14:checkbox>
            <w14:checked w14:val="1"/>
            <w14:checkedState w14:val="2612" w14:font="MS Gothic"/>
            <w14:uncheckedState w14:val="2610" w14:font="MS Gothic"/>
          </w14:checkbox>
        </w:sdtPr>
        <w:sdtEndPr/>
        <w:sdtContent>
          <w:r w:rsidR="003C402B" w:rsidRPr="005968F8">
            <w:rPr>
              <w:rFonts w:ascii="MS Gothic" w:eastAsia="MS Gothic" w:hAnsi="MS Gothic" w:cstheme="minorHAnsi" w:hint="eastAsia"/>
              <w:color w:val="FF0000"/>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355002918"/>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p w14:paraId="08577DAD" w14:textId="77777777" w:rsidR="00F926FE" w:rsidRPr="00E566A5" w:rsidRDefault="00F926FE" w:rsidP="00166F49">
      <w:pPr>
        <w:autoSpaceDE w:val="0"/>
        <w:autoSpaceDN w:val="0"/>
        <w:adjustRightInd w:val="0"/>
        <w:spacing w:before="60" w:after="0" w:line="240" w:lineRule="auto"/>
        <w:jc w:val="both"/>
        <w:rPr>
          <w:rFonts w:cstheme="minorHAnsi"/>
          <w:color w:val="FF0000"/>
          <w:sz w:val="20"/>
          <w:szCs w:val="20"/>
        </w:rPr>
      </w:pPr>
      <w:r w:rsidRPr="00E566A5">
        <w:rPr>
          <w:rFonts w:cstheme="minorHAnsi"/>
          <w:sz w:val="20"/>
          <w:szCs w:val="20"/>
        </w:rPr>
        <w:t xml:space="preserve">7. A KÍSÉRLETEK LÉPÉSEI: </w:t>
      </w:r>
      <w:r w:rsidRPr="00E566A5">
        <w:rPr>
          <w:rFonts w:cstheme="minorHAnsi"/>
          <w:color w:val="FF0000"/>
          <w:sz w:val="20"/>
          <w:szCs w:val="20"/>
        </w:rPr>
        <w:tab/>
        <w:t>(1) A vasdrótot belemártjuk a sósavba.</w:t>
      </w:r>
    </w:p>
    <w:p w14:paraId="1F7D13D1" w14:textId="77777777" w:rsidR="00F926FE" w:rsidRPr="00E566A5" w:rsidRDefault="00F926FE" w:rsidP="00166F49">
      <w:pPr>
        <w:autoSpaceDE w:val="0"/>
        <w:autoSpaceDN w:val="0"/>
        <w:adjustRightInd w:val="0"/>
        <w:spacing w:before="60" w:after="0" w:line="240" w:lineRule="auto"/>
        <w:ind w:left="1416" w:firstLine="708"/>
        <w:jc w:val="both"/>
        <w:rPr>
          <w:rFonts w:cstheme="minorHAnsi"/>
          <w:color w:val="FF0000"/>
          <w:sz w:val="20"/>
          <w:szCs w:val="20"/>
        </w:rPr>
      </w:pPr>
      <w:r w:rsidRPr="00E566A5">
        <w:rPr>
          <w:rFonts w:cstheme="minorHAnsi"/>
          <w:color w:val="FF0000"/>
          <w:sz w:val="20"/>
          <w:szCs w:val="20"/>
        </w:rPr>
        <w:t>(2) A sósavas vasdrótot belemártjuk az egyik ismeretlen sóba.</w:t>
      </w:r>
    </w:p>
    <w:p w14:paraId="1C6DF4B9" w14:textId="77777777" w:rsidR="00F926FE" w:rsidRPr="00E566A5" w:rsidRDefault="00F926FE" w:rsidP="00166F49">
      <w:pPr>
        <w:autoSpaceDE w:val="0"/>
        <w:autoSpaceDN w:val="0"/>
        <w:adjustRightInd w:val="0"/>
        <w:spacing w:before="60" w:after="0" w:line="240" w:lineRule="auto"/>
        <w:ind w:left="1418" w:firstLine="709"/>
        <w:jc w:val="both"/>
        <w:rPr>
          <w:rFonts w:cstheme="minorHAnsi"/>
          <w:color w:val="FF0000"/>
          <w:sz w:val="20"/>
          <w:szCs w:val="20"/>
        </w:rPr>
      </w:pPr>
      <w:r w:rsidRPr="00E566A5">
        <w:rPr>
          <w:rFonts w:cstheme="minorHAnsi"/>
          <w:color w:val="FF0000"/>
          <w:sz w:val="20"/>
          <w:szCs w:val="20"/>
        </w:rPr>
        <w:t>(3) A sósavas vasdrótot beletartjuk a lángba.</w:t>
      </w:r>
    </w:p>
    <w:p w14:paraId="41520EBC" w14:textId="77777777" w:rsidR="00F926FE" w:rsidRPr="00E566A5" w:rsidRDefault="00F926FE" w:rsidP="00166F49">
      <w:pPr>
        <w:autoSpaceDE w:val="0"/>
        <w:autoSpaceDN w:val="0"/>
        <w:adjustRightInd w:val="0"/>
        <w:spacing w:before="60" w:after="0" w:line="240" w:lineRule="auto"/>
        <w:ind w:left="1418" w:firstLine="709"/>
        <w:jc w:val="both"/>
        <w:rPr>
          <w:rFonts w:cstheme="minorHAnsi"/>
          <w:color w:val="FF0000"/>
          <w:sz w:val="20"/>
          <w:szCs w:val="20"/>
        </w:rPr>
      </w:pPr>
      <w:r w:rsidRPr="00E566A5">
        <w:rPr>
          <w:rFonts w:cstheme="minorHAnsi"/>
          <w:color w:val="FF0000"/>
          <w:sz w:val="20"/>
          <w:szCs w:val="20"/>
        </w:rPr>
        <w:t>(4) Megismételjük az (1)-(3) lépéseket a másik sóval.</w:t>
      </w:r>
    </w:p>
    <w:p w14:paraId="040C1E9D" w14:textId="77777777" w:rsidR="00F926FE" w:rsidRPr="00EE41C8" w:rsidRDefault="00F926FE" w:rsidP="00166F49">
      <w:pPr>
        <w:spacing w:before="60" w:after="0" w:line="240" w:lineRule="auto"/>
        <w:jc w:val="center"/>
        <w:rPr>
          <w:rFonts w:cstheme="minorHAnsi"/>
          <w:b/>
          <w:bCs/>
          <w:sz w:val="20"/>
          <w:szCs w:val="20"/>
        </w:rPr>
      </w:pPr>
      <w:r w:rsidRPr="00EE41C8">
        <w:rPr>
          <w:b/>
          <w:bCs/>
          <w:sz w:val="20"/>
          <w:szCs w:val="20"/>
        </w:rPr>
        <w:t xml:space="preserve">A kísérletek elvégzése után írjátok le a tapasztalatokat. </w:t>
      </w:r>
      <w:r w:rsidRPr="00EE41C8">
        <w:rPr>
          <w:rFonts w:cstheme="minorHAnsi"/>
          <w:b/>
          <w:bCs/>
          <w:sz w:val="20"/>
          <w:szCs w:val="20"/>
        </w:rPr>
        <w:t xml:space="preserve">Egészítsétek ki a szöveget a megfelelő szavak beírásával, illetve a helyes szavak </w:t>
      </w:r>
      <w:r w:rsidRPr="00EE41C8">
        <w:rPr>
          <w:rFonts w:cstheme="minorHAnsi"/>
          <w:b/>
          <w:bCs/>
          <w:sz w:val="20"/>
          <w:szCs w:val="20"/>
          <w:u w:val="single"/>
        </w:rPr>
        <w:t>aláhúzásával,</w:t>
      </w:r>
      <w:r w:rsidRPr="00EE41C8">
        <w:rPr>
          <w:rFonts w:cstheme="minorHAnsi"/>
          <w:b/>
          <w:bCs/>
          <w:sz w:val="20"/>
          <w:szCs w:val="20"/>
        </w:rPr>
        <w:t xml:space="preserve"> vagy </w:t>
      </w:r>
      <w:r w:rsidRPr="00EE41C8">
        <w:rPr>
          <w:rFonts w:cstheme="minorHAnsi"/>
          <w:b/>
          <w:bCs/>
          <w:sz w:val="20"/>
          <w:szCs w:val="20"/>
          <w:bdr w:val="single" w:sz="4" w:space="0" w:color="auto"/>
        </w:rPr>
        <w:t>bekeretezésével</w:t>
      </w:r>
      <w:r w:rsidRPr="00EE41C8">
        <w:rPr>
          <w:rFonts w:cstheme="minorHAnsi"/>
          <w:b/>
          <w:bCs/>
          <w:sz w:val="20"/>
          <w:szCs w:val="20"/>
        </w:rPr>
        <w:t xml:space="preserve">, vagy a nem megfelelő </w:t>
      </w:r>
      <w:r w:rsidRPr="00EE41C8">
        <w:rPr>
          <w:rFonts w:cstheme="minorHAnsi"/>
          <w:b/>
          <w:bCs/>
          <w:strike/>
          <w:sz w:val="20"/>
          <w:szCs w:val="20"/>
        </w:rPr>
        <w:t>áthúzásával</w:t>
      </w:r>
      <w:r w:rsidRPr="00EE41C8">
        <w:rPr>
          <w:rFonts w:cstheme="minorHAnsi"/>
          <w:b/>
          <w:bCs/>
          <w:sz w:val="20"/>
          <w:szCs w:val="20"/>
        </w:rPr>
        <w:t>!</w:t>
      </w:r>
    </w:p>
    <w:p w14:paraId="5FFF181E" w14:textId="77777777" w:rsidR="00F926FE" w:rsidRPr="00E566A5" w:rsidRDefault="00F926FE" w:rsidP="00166F49">
      <w:pPr>
        <w:autoSpaceDE w:val="0"/>
        <w:autoSpaceDN w:val="0"/>
        <w:adjustRightInd w:val="0"/>
        <w:spacing w:before="60" w:after="0" w:line="240" w:lineRule="auto"/>
        <w:jc w:val="both"/>
        <w:rPr>
          <w:rFonts w:cstheme="minorHAnsi"/>
          <w:sz w:val="20"/>
          <w:szCs w:val="20"/>
        </w:rPr>
      </w:pPr>
      <w:bookmarkStart w:id="9" w:name="_Hlk143609682"/>
      <w:r w:rsidRPr="00E566A5">
        <w:rPr>
          <w:rFonts w:cstheme="minorHAnsi"/>
          <w:sz w:val="20"/>
          <w:szCs w:val="20"/>
        </w:rPr>
        <w:t>8. TAPASZTALATOK:</w:t>
      </w:r>
    </w:p>
    <w:p w14:paraId="584D21BF" w14:textId="2120A3D5" w:rsidR="00F926FE" w:rsidRPr="00E566A5" w:rsidRDefault="00F926FE" w:rsidP="00166F49">
      <w:pPr>
        <w:autoSpaceDE w:val="0"/>
        <w:autoSpaceDN w:val="0"/>
        <w:adjustRightInd w:val="0"/>
        <w:spacing w:before="60" w:after="0" w:line="240" w:lineRule="auto"/>
        <w:jc w:val="both"/>
        <w:rPr>
          <w:rFonts w:cstheme="minorHAnsi"/>
          <w:color w:val="FF0000"/>
          <w:sz w:val="20"/>
          <w:szCs w:val="20"/>
        </w:rPr>
      </w:pPr>
      <w:r w:rsidRPr="00E566A5">
        <w:rPr>
          <w:rFonts w:cstheme="minorHAnsi"/>
          <w:sz w:val="20"/>
          <w:szCs w:val="20"/>
        </w:rPr>
        <w:t xml:space="preserve">II. a) kísérlet: </w:t>
      </w:r>
      <w:r w:rsidRPr="00E566A5">
        <w:rPr>
          <w:rFonts w:cstheme="minorHAnsi"/>
          <w:color w:val="FF0000"/>
          <w:sz w:val="20"/>
          <w:szCs w:val="20"/>
        </w:rPr>
        <w:t xml:space="preserve">A láng színe </w:t>
      </w:r>
      <w:r w:rsidR="00002F89">
        <w:rPr>
          <w:rFonts w:cstheme="minorHAnsi"/>
          <w:color w:val="FF0000"/>
          <w:sz w:val="20"/>
          <w:szCs w:val="20"/>
        </w:rPr>
        <w:t>téglavörös</w:t>
      </w:r>
      <w:r w:rsidRPr="00E566A5">
        <w:rPr>
          <w:rFonts w:cstheme="minorHAnsi"/>
          <w:color w:val="FF0000"/>
          <w:sz w:val="20"/>
          <w:szCs w:val="20"/>
        </w:rPr>
        <w:t>.</w:t>
      </w:r>
    </w:p>
    <w:p w14:paraId="221476FA" w14:textId="45021FDE"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 xml:space="preserve">II. b) kísérlet: </w:t>
      </w:r>
      <w:r w:rsidRPr="00E566A5">
        <w:rPr>
          <w:rFonts w:cstheme="minorHAnsi"/>
          <w:color w:val="FF0000"/>
          <w:sz w:val="20"/>
          <w:szCs w:val="20"/>
        </w:rPr>
        <w:t xml:space="preserve">A láng színe </w:t>
      </w:r>
      <w:r w:rsidR="003C402B">
        <w:rPr>
          <w:rFonts w:cstheme="minorHAnsi"/>
          <w:color w:val="FF0000"/>
          <w:sz w:val="20"/>
          <w:szCs w:val="20"/>
        </w:rPr>
        <w:t>zöld</w:t>
      </w:r>
      <w:r w:rsidRPr="00E566A5">
        <w:rPr>
          <w:rFonts w:cstheme="minorHAnsi"/>
          <w:color w:val="FF0000"/>
          <w:sz w:val="20"/>
          <w:szCs w:val="20"/>
        </w:rPr>
        <w:t>.</w:t>
      </w:r>
    </w:p>
    <w:p w14:paraId="06251F74" w14:textId="77777777"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9. MAGYARÁZAT:</w:t>
      </w:r>
    </w:p>
    <w:p w14:paraId="59345551" w14:textId="6B81C359"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 xml:space="preserve">II. a) kísérlet: Az 1. ismeretlen fémsó </w:t>
      </w:r>
      <w:r w:rsidR="009706AE">
        <w:rPr>
          <w:rFonts w:cstheme="minorHAnsi"/>
          <w:sz w:val="20"/>
          <w:szCs w:val="20"/>
        </w:rPr>
        <w:t xml:space="preserve">fématomjának </w:t>
      </w:r>
      <w:r w:rsidRPr="00E566A5">
        <w:rPr>
          <w:rFonts w:cstheme="minorHAnsi"/>
          <w:sz w:val="20"/>
          <w:szCs w:val="20"/>
        </w:rPr>
        <w:t xml:space="preserve">gerjesztési energiájának megfelelő hullámhossz a </w:t>
      </w:r>
      <w:r w:rsidRPr="00E566A5">
        <w:rPr>
          <w:rFonts w:eastAsia="Times New Roman" w:cstheme="minorHAnsi"/>
          <w:color w:val="FF0000"/>
          <w:sz w:val="20"/>
          <w:szCs w:val="20"/>
          <w:lang w:eastAsia="hu-HU"/>
        </w:rPr>
        <w:t>650 – 750</w:t>
      </w:r>
      <w:r w:rsidRPr="00E566A5">
        <w:rPr>
          <w:rFonts w:eastAsia="Times New Roman" w:cstheme="minorHAnsi"/>
          <w:sz w:val="20"/>
          <w:szCs w:val="20"/>
          <w:lang w:eastAsia="hu-HU"/>
        </w:rPr>
        <w:t xml:space="preserve"> nm tartományba esik.</w:t>
      </w:r>
    </w:p>
    <w:p w14:paraId="47B9FCC3" w14:textId="484C6BE2"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 xml:space="preserve">II. b) kísérlet: A 2. ismeretlen fémsó </w:t>
      </w:r>
      <w:r w:rsidR="009706AE">
        <w:rPr>
          <w:rFonts w:cstheme="minorHAnsi"/>
          <w:sz w:val="20"/>
          <w:szCs w:val="20"/>
        </w:rPr>
        <w:t xml:space="preserve">fématomjának </w:t>
      </w:r>
      <w:r w:rsidRPr="00E566A5">
        <w:rPr>
          <w:rFonts w:cstheme="minorHAnsi"/>
          <w:sz w:val="20"/>
          <w:szCs w:val="20"/>
        </w:rPr>
        <w:t xml:space="preserve">gerjesztési energiájának megfelelő hullámhossz a </w:t>
      </w:r>
      <w:r w:rsidRPr="00E566A5">
        <w:rPr>
          <w:rFonts w:eastAsia="Times New Roman" w:cstheme="minorHAnsi"/>
          <w:color w:val="FF0000"/>
          <w:sz w:val="20"/>
          <w:szCs w:val="20"/>
          <w:lang w:eastAsia="hu-HU"/>
        </w:rPr>
        <w:t>490 – 575</w:t>
      </w:r>
      <w:r w:rsidRPr="00E566A5">
        <w:rPr>
          <w:rFonts w:eastAsia="Times New Roman" w:cstheme="minorHAnsi"/>
          <w:sz w:val="20"/>
          <w:szCs w:val="20"/>
          <w:lang w:eastAsia="hu-HU"/>
        </w:rPr>
        <w:t xml:space="preserve"> nm tartományba esik.</w:t>
      </w:r>
    </w:p>
    <w:p w14:paraId="452293BD" w14:textId="77777777" w:rsidR="00F926FE" w:rsidRPr="00E566A5" w:rsidRDefault="00F926FE" w:rsidP="00166F49">
      <w:pPr>
        <w:autoSpaceDE w:val="0"/>
        <w:autoSpaceDN w:val="0"/>
        <w:adjustRightInd w:val="0"/>
        <w:spacing w:before="60" w:after="0" w:line="240" w:lineRule="auto"/>
        <w:jc w:val="both"/>
        <w:rPr>
          <w:rFonts w:cstheme="minorHAnsi"/>
          <w:sz w:val="20"/>
          <w:szCs w:val="20"/>
        </w:rPr>
      </w:pPr>
      <w:r w:rsidRPr="00E566A5">
        <w:rPr>
          <w:rFonts w:cstheme="minorHAnsi"/>
          <w:sz w:val="20"/>
          <w:szCs w:val="20"/>
        </w:rPr>
        <w:t xml:space="preserve">10. KÖVETKEZTETÉS: A(z) </w:t>
      </w:r>
      <w:r w:rsidRPr="00E566A5">
        <w:rPr>
          <w:rFonts w:cstheme="minorHAnsi"/>
          <w:b/>
          <w:bCs/>
          <w:color w:val="FF0000"/>
          <w:sz w:val="20"/>
          <w:szCs w:val="20"/>
          <w:u w:val="single"/>
        </w:rPr>
        <w:t>1. ismeretlen só</w:t>
      </w:r>
      <w:r w:rsidRPr="00E566A5">
        <w:rPr>
          <w:rFonts w:cstheme="minorHAnsi"/>
          <w:b/>
          <w:bCs/>
          <w:color w:val="FF0000"/>
          <w:sz w:val="20"/>
          <w:szCs w:val="20"/>
        </w:rPr>
        <w:t xml:space="preserve"> </w:t>
      </w:r>
      <w:r w:rsidRPr="00E566A5">
        <w:rPr>
          <w:rFonts w:cstheme="minorHAnsi"/>
          <w:b/>
          <w:bCs/>
          <w:sz w:val="20"/>
          <w:szCs w:val="20"/>
        </w:rPr>
        <w:t>/ 2. ismeretlen só</w:t>
      </w:r>
      <w:r w:rsidRPr="00E566A5">
        <w:rPr>
          <w:rFonts w:cstheme="minorHAnsi"/>
          <w:sz w:val="20"/>
          <w:szCs w:val="20"/>
        </w:rPr>
        <w:t xml:space="preserve"> fématomjának gerjesztési energiája kisebb, mint a nátrium gerjesztési energiája, a(z)</w:t>
      </w:r>
      <w:r w:rsidRPr="00E566A5">
        <w:rPr>
          <w:rFonts w:cstheme="minorHAnsi"/>
          <w:b/>
          <w:bCs/>
          <w:sz w:val="20"/>
          <w:szCs w:val="20"/>
        </w:rPr>
        <w:t xml:space="preserve"> 1. ismeretlen só / </w:t>
      </w:r>
      <w:r w:rsidRPr="00E566A5">
        <w:rPr>
          <w:rFonts w:cstheme="minorHAnsi"/>
          <w:b/>
          <w:bCs/>
          <w:color w:val="FF0000"/>
          <w:sz w:val="20"/>
          <w:szCs w:val="20"/>
          <w:u w:val="single"/>
        </w:rPr>
        <w:t>2. ismeretlen só</w:t>
      </w:r>
      <w:r w:rsidRPr="00E566A5">
        <w:rPr>
          <w:rFonts w:cstheme="minorHAnsi"/>
          <w:color w:val="FF0000"/>
          <w:sz w:val="20"/>
          <w:szCs w:val="20"/>
        </w:rPr>
        <w:t xml:space="preserve"> </w:t>
      </w:r>
      <w:r w:rsidRPr="00E566A5">
        <w:rPr>
          <w:rFonts w:cstheme="minorHAnsi"/>
          <w:sz w:val="20"/>
          <w:szCs w:val="20"/>
        </w:rPr>
        <w:t>fématomjának gerjesztési energiája pedig nagyobb.</w:t>
      </w:r>
    </w:p>
    <w:bookmarkEnd w:id="9"/>
    <w:p w14:paraId="5A8A9DC3" w14:textId="701349AC" w:rsidR="00F926FE" w:rsidRPr="00E566A5" w:rsidRDefault="00F926FE" w:rsidP="00166F49">
      <w:pPr>
        <w:tabs>
          <w:tab w:val="center" w:pos="4536"/>
        </w:tabs>
        <w:spacing w:before="60" w:after="0" w:line="240" w:lineRule="auto"/>
        <w:jc w:val="both"/>
        <w:rPr>
          <w:rFonts w:cstheme="minorHAnsi"/>
          <w:sz w:val="20"/>
          <w:szCs w:val="20"/>
        </w:rPr>
      </w:pPr>
      <w:r w:rsidRPr="00E566A5">
        <w:rPr>
          <w:rFonts w:cstheme="minorHAnsi"/>
          <w:sz w:val="20"/>
          <w:szCs w:val="20"/>
        </w:rPr>
        <w:t>11.</w:t>
      </w:r>
      <w:r w:rsidRPr="00E566A5">
        <w:rPr>
          <w:rFonts w:cstheme="minorHAnsi"/>
          <w:b/>
          <w:bCs/>
          <w:sz w:val="20"/>
          <w:szCs w:val="20"/>
        </w:rPr>
        <w:t xml:space="preserve"> </w:t>
      </w:r>
      <w:r w:rsidRPr="00E566A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E566A5">
        <w:rPr>
          <w:rFonts w:cstheme="minorHAnsi"/>
          <w:sz w:val="20"/>
          <w:szCs w:val="20"/>
        </w:rPr>
        <w:t xml:space="preserve"> még az egészséges felnőtt szervezetre is. A tűzijáték biológiai mellékhatásai mellett figyelembe kell venni a lehetséges fizikai mellékhatásokat is, </w:t>
      </w:r>
      <w:r w:rsidR="0026387A">
        <w:rPr>
          <w:rFonts w:cstheme="minorHAnsi"/>
          <w:sz w:val="20"/>
          <w:szCs w:val="20"/>
        </w:rPr>
        <w:t>a</w:t>
      </w:r>
      <w:r w:rsidRPr="00E566A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sidR="00944368">
        <w:rPr>
          <w:rFonts w:cstheme="minorHAnsi"/>
          <w:sz w:val="20"/>
          <w:szCs w:val="20"/>
        </w:rPr>
        <w:t>pénzmennyiség, amelyet</w:t>
      </w:r>
      <w:r w:rsidRPr="00E566A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E566A5">
        <w:rPr>
          <w:rStyle w:val="FootnoteReference"/>
          <w:rFonts w:cstheme="minorHAnsi"/>
          <w:sz w:val="20"/>
          <w:szCs w:val="20"/>
        </w:rPr>
        <w:footnoteReference w:id="14"/>
      </w:r>
    </w:p>
    <w:p w14:paraId="12D33575" w14:textId="3A698414" w:rsidR="00F926FE" w:rsidRPr="00A87987" w:rsidRDefault="00F926FE" w:rsidP="00166F49">
      <w:pPr>
        <w:spacing w:before="60" w:after="0" w:line="240" w:lineRule="auto"/>
        <w:jc w:val="both"/>
        <w:rPr>
          <w:rFonts w:cstheme="minorHAnsi"/>
          <w:b/>
          <w:bCs/>
          <w:sz w:val="20"/>
          <w:szCs w:val="20"/>
        </w:rPr>
      </w:pPr>
      <w:r w:rsidRPr="00E566A5">
        <w:rPr>
          <w:rFonts w:cstheme="minorHAnsi"/>
          <w:b/>
          <w:bCs/>
          <w:sz w:val="20"/>
          <w:szCs w:val="20"/>
        </w:rPr>
        <w:t>Csoportosítsátok a következő vegyjelű, illetve képletű részecskéket aszerint, hogy a tűzijáték használatakor melyik milyen szerepet játszik! C, SO</w:t>
      </w:r>
      <w:r w:rsidRPr="00E566A5">
        <w:rPr>
          <w:rFonts w:cstheme="minorHAnsi"/>
          <w:b/>
          <w:bCs/>
          <w:sz w:val="20"/>
          <w:szCs w:val="20"/>
          <w:vertAlign w:val="subscript"/>
        </w:rPr>
        <w:t>2</w:t>
      </w:r>
      <w:r w:rsidRPr="00E566A5">
        <w:rPr>
          <w:rFonts w:cstheme="minorHAnsi"/>
          <w:b/>
          <w:bCs/>
          <w:sz w:val="20"/>
          <w:szCs w:val="20"/>
        </w:rPr>
        <w:t>,</w:t>
      </w:r>
      <w:r w:rsidRPr="00E566A5">
        <w:rPr>
          <w:rFonts w:cstheme="minorHAnsi"/>
          <w:b/>
          <w:bCs/>
          <w:i/>
          <w:iCs/>
          <w:sz w:val="20"/>
          <w:szCs w:val="20"/>
        </w:rPr>
        <w:t xml:space="preserve"> </w:t>
      </w:r>
      <w:r w:rsidRPr="00E566A5">
        <w:rPr>
          <w:rFonts w:cstheme="minorHAnsi"/>
          <w:b/>
          <w:bCs/>
          <w:sz w:val="20"/>
          <w:szCs w:val="20"/>
        </w:rPr>
        <w:t>Li</w:t>
      </w:r>
      <w:r w:rsidRPr="00E566A5">
        <w:rPr>
          <w:rFonts w:cstheme="minorHAnsi"/>
          <w:b/>
          <w:bCs/>
          <w:sz w:val="20"/>
          <w:szCs w:val="20"/>
          <w:vertAlign w:val="superscript"/>
        </w:rPr>
        <w:t>+</w:t>
      </w:r>
      <w:r w:rsidRPr="00E566A5">
        <w:rPr>
          <w:rFonts w:cstheme="minorHAnsi"/>
          <w:b/>
          <w:bCs/>
          <w:sz w:val="20"/>
          <w:szCs w:val="20"/>
        </w:rPr>
        <w:t xml:space="preserve">, </w:t>
      </w:r>
      <m:oMath>
        <m:sSubSup>
          <m:sSubSupPr>
            <m:ctrlPr>
              <w:rPr>
                <w:rFonts w:ascii="Cambria Math" w:hAnsi="Cambria Math" w:cstheme="majorHAnsi"/>
                <w:b/>
                <w:bCs/>
                <w:iCs/>
                <w:sz w:val="20"/>
                <w:szCs w:val="20"/>
                <w:vertAlign w:val="superscript"/>
              </w:rPr>
            </m:ctrlPr>
          </m:sSubSupPr>
          <m:e>
            <m:r>
              <m:rPr>
                <m:sty m:val="b"/>
              </m:rPr>
              <w:rPr>
                <w:rFonts w:ascii="Cambria Math" w:hAnsi="Cambria Math" w:cstheme="majorHAnsi"/>
                <w:sz w:val="20"/>
                <w:szCs w:val="20"/>
                <w:vertAlign w:val="superscript"/>
              </w:rPr>
              <m:t>NO</m:t>
            </m:r>
          </m:e>
          <m:sub>
            <m:r>
              <m:rPr>
                <m:sty m:val="b"/>
              </m:rPr>
              <w:rPr>
                <w:rFonts w:ascii="Cambria Math" w:hAnsi="Cambria Math" w:cstheme="majorHAnsi"/>
                <w:sz w:val="20"/>
                <w:szCs w:val="20"/>
                <w:vertAlign w:val="superscript"/>
              </w:rPr>
              <m:t>3</m:t>
            </m:r>
          </m:sub>
          <m:sup>
            <m:r>
              <m:rPr>
                <m:sty m:val="b"/>
              </m:rPr>
              <w:rPr>
                <w:rFonts w:ascii="Cambria Math" w:hAnsi="Cambria Math" w:cstheme="majorHAnsi"/>
                <w:sz w:val="20"/>
                <w:szCs w:val="20"/>
                <w:vertAlign w:val="superscript"/>
              </w:rPr>
              <m:t>-</m:t>
            </m:r>
          </m:sup>
        </m:sSubSup>
      </m:oMath>
      <w:r w:rsidRPr="00DF6411">
        <w:rPr>
          <w:rFonts w:asciiTheme="majorHAnsi" w:hAnsiTheme="majorHAnsi" w:cstheme="majorHAnsi"/>
          <w:b/>
          <w:bCs/>
          <w:iCs/>
          <w:sz w:val="20"/>
          <w:szCs w:val="20"/>
        </w:rPr>
        <w:t>,</w:t>
      </w:r>
      <w:r w:rsidRPr="00E566A5">
        <w:rPr>
          <w:rFonts w:cstheme="minorHAnsi"/>
          <w:b/>
          <w:bCs/>
          <w:iCs/>
          <w:sz w:val="20"/>
          <w:szCs w:val="20"/>
        </w:rPr>
        <w:t xml:space="preserve"> </w:t>
      </w:r>
      <w:proofErr w:type="spellStart"/>
      <w:r w:rsidRPr="00E566A5">
        <w:rPr>
          <w:rFonts w:cstheme="minorHAnsi"/>
          <w:b/>
          <w:bCs/>
          <w:iCs/>
          <w:sz w:val="20"/>
          <w:szCs w:val="20"/>
        </w:rPr>
        <w:t>Fe</w:t>
      </w:r>
      <w:proofErr w:type="spellEnd"/>
      <w:r w:rsidRPr="00E566A5">
        <w:rPr>
          <w:rFonts w:cstheme="minorHAnsi"/>
          <w:b/>
          <w:bCs/>
          <w:iCs/>
          <w:sz w:val="20"/>
          <w:szCs w:val="20"/>
        </w:rPr>
        <w:t>, O</w:t>
      </w:r>
      <w:r w:rsidRPr="00E566A5">
        <w:rPr>
          <w:rFonts w:cstheme="minorHAnsi"/>
          <w:b/>
          <w:bCs/>
          <w:iCs/>
          <w:sz w:val="20"/>
          <w:szCs w:val="20"/>
          <w:vertAlign w:val="subscript"/>
        </w:rPr>
        <w:t>2</w:t>
      </w:r>
      <w:r w:rsidRPr="00E566A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26387A">
        <w:rPr>
          <w:rFonts w:cstheme="minorHAnsi"/>
          <w:b/>
          <w:bCs/>
          <w:iCs/>
          <w:sz w:val="20"/>
          <w:szCs w:val="20"/>
        </w:rPr>
        <w:t xml:space="preserve">, </w:t>
      </w:r>
      <w:r w:rsidRPr="00E566A5">
        <w:rPr>
          <w:rFonts w:cstheme="minorHAnsi"/>
          <w:b/>
          <w:bCs/>
          <w:sz w:val="20"/>
          <w:szCs w:val="20"/>
        </w:rPr>
        <w:t>NO</w:t>
      </w:r>
      <w:r w:rsidRPr="00E566A5">
        <w:rPr>
          <w:rFonts w:cstheme="minorHAnsi"/>
          <w:b/>
          <w:bCs/>
          <w:sz w:val="20"/>
          <w:szCs w:val="20"/>
          <w:vertAlign w:val="subscript"/>
        </w:rPr>
        <w:t>2</w:t>
      </w:r>
      <w:r w:rsidRPr="00E566A5">
        <w:rPr>
          <w:rFonts w:cstheme="minorHAnsi"/>
          <w:b/>
          <w:bCs/>
          <w:iCs/>
          <w:sz w:val="20"/>
          <w:szCs w:val="20"/>
        </w:rPr>
        <w:t>, S, K</w:t>
      </w:r>
      <w:r w:rsidRPr="0095601E">
        <w:rPr>
          <w:rFonts w:cstheme="minorHAnsi"/>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F926FE" w:rsidRPr="00E566A5" w14:paraId="1ACE44E9" w14:textId="77777777" w:rsidTr="0049338E">
        <w:trPr>
          <w:jc w:val="center"/>
        </w:trPr>
        <w:tc>
          <w:tcPr>
            <w:tcW w:w="2268" w:type="dxa"/>
            <w:vAlign w:val="center"/>
          </w:tcPr>
          <w:p w14:paraId="4BB68765" w14:textId="77777777" w:rsidR="00F926FE" w:rsidRPr="00E566A5" w:rsidRDefault="00F926FE" w:rsidP="00166F49">
            <w:pPr>
              <w:spacing w:before="60"/>
              <w:jc w:val="center"/>
              <w:rPr>
                <w:rFonts w:cstheme="minorHAnsi"/>
                <w:sz w:val="20"/>
                <w:szCs w:val="20"/>
              </w:rPr>
            </w:pPr>
            <w:r w:rsidRPr="00E566A5">
              <w:rPr>
                <w:rFonts w:cstheme="minorHAnsi"/>
                <w:sz w:val="20"/>
                <w:szCs w:val="20"/>
              </w:rPr>
              <w:t>éghető anyag</w:t>
            </w:r>
          </w:p>
        </w:tc>
        <w:tc>
          <w:tcPr>
            <w:tcW w:w="2268" w:type="dxa"/>
            <w:vAlign w:val="center"/>
          </w:tcPr>
          <w:p w14:paraId="347508E1" w14:textId="77777777" w:rsidR="00F926FE" w:rsidRPr="00E566A5" w:rsidRDefault="00F926FE" w:rsidP="00166F49">
            <w:pPr>
              <w:spacing w:before="60"/>
              <w:jc w:val="center"/>
              <w:rPr>
                <w:rFonts w:cstheme="minorHAnsi"/>
                <w:sz w:val="20"/>
                <w:szCs w:val="20"/>
              </w:rPr>
            </w:pPr>
            <w:r w:rsidRPr="00E566A5">
              <w:rPr>
                <w:rFonts w:cstheme="minorHAnsi"/>
                <w:sz w:val="20"/>
                <w:szCs w:val="20"/>
              </w:rPr>
              <w:t>égést tápláló anyag</w:t>
            </w:r>
          </w:p>
        </w:tc>
        <w:tc>
          <w:tcPr>
            <w:tcW w:w="2268" w:type="dxa"/>
            <w:vAlign w:val="center"/>
          </w:tcPr>
          <w:p w14:paraId="08E27BC1" w14:textId="77777777" w:rsidR="00F926FE" w:rsidRPr="00E566A5" w:rsidRDefault="00F926FE" w:rsidP="00166F49">
            <w:pPr>
              <w:spacing w:before="60"/>
              <w:jc w:val="center"/>
              <w:rPr>
                <w:rFonts w:cstheme="minorHAnsi"/>
                <w:sz w:val="20"/>
                <w:szCs w:val="20"/>
              </w:rPr>
            </w:pPr>
            <w:r w:rsidRPr="00E566A5">
              <w:rPr>
                <w:rFonts w:cstheme="minorHAnsi"/>
                <w:sz w:val="20"/>
                <w:szCs w:val="20"/>
              </w:rPr>
              <w:t>színhatásért felelős anyag</w:t>
            </w:r>
          </w:p>
        </w:tc>
        <w:tc>
          <w:tcPr>
            <w:tcW w:w="2268" w:type="dxa"/>
            <w:vAlign w:val="center"/>
          </w:tcPr>
          <w:p w14:paraId="73B250AF" w14:textId="77777777" w:rsidR="00F926FE" w:rsidRPr="00E566A5" w:rsidRDefault="00F926FE" w:rsidP="00166F49">
            <w:pPr>
              <w:spacing w:before="60"/>
              <w:jc w:val="center"/>
              <w:rPr>
                <w:rFonts w:cstheme="minorHAnsi"/>
                <w:sz w:val="20"/>
                <w:szCs w:val="20"/>
              </w:rPr>
            </w:pPr>
            <w:r w:rsidRPr="00E566A5">
              <w:rPr>
                <w:rFonts w:cstheme="minorHAnsi"/>
                <w:sz w:val="20"/>
                <w:szCs w:val="20"/>
              </w:rPr>
              <w:t>légszennyező égéstermék</w:t>
            </w:r>
          </w:p>
        </w:tc>
      </w:tr>
      <w:tr w:rsidR="00F926FE" w:rsidRPr="00E566A5" w14:paraId="07F54499" w14:textId="77777777" w:rsidTr="001716FF">
        <w:trPr>
          <w:trHeight w:val="737"/>
          <w:jc w:val="center"/>
        </w:trPr>
        <w:tc>
          <w:tcPr>
            <w:tcW w:w="2268" w:type="dxa"/>
          </w:tcPr>
          <w:p w14:paraId="76365185" w14:textId="77777777" w:rsidR="00F926FE" w:rsidRDefault="00F926FE" w:rsidP="0049338E">
            <w:pPr>
              <w:jc w:val="center"/>
              <w:rPr>
                <w:rFonts w:cstheme="minorHAnsi"/>
                <w:color w:val="FF0000"/>
                <w:sz w:val="20"/>
                <w:szCs w:val="20"/>
              </w:rPr>
            </w:pPr>
            <w:r>
              <w:rPr>
                <w:rFonts w:cstheme="minorHAnsi"/>
                <w:color w:val="FF0000"/>
                <w:sz w:val="20"/>
                <w:szCs w:val="20"/>
              </w:rPr>
              <w:t>C</w:t>
            </w:r>
          </w:p>
          <w:p w14:paraId="1CE241F8" w14:textId="77777777" w:rsidR="00F926FE" w:rsidRDefault="00F926FE" w:rsidP="0049338E">
            <w:pPr>
              <w:jc w:val="center"/>
              <w:rPr>
                <w:rFonts w:cstheme="minorHAnsi"/>
                <w:color w:val="FF0000"/>
                <w:sz w:val="20"/>
                <w:szCs w:val="20"/>
              </w:rPr>
            </w:pPr>
            <w:proofErr w:type="spellStart"/>
            <w:r>
              <w:rPr>
                <w:rFonts w:cstheme="minorHAnsi"/>
                <w:color w:val="FF0000"/>
                <w:sz w:val="20"/>
                <w:szCs w:val="20"/>
              </w:rPr>
              <w:t>Fe</w:t>
            </w:r>
            <w:proofErr w:type="spellEnd"/>
          </w:p>
          <w:p w14:paraId="2F099B3D" w14:textId="77777777" w:rsidR="00F926FE" w:rsidRPr="00E566A5" w:rsidRDefault="00F926FE" w:rsidP="0049338E">
            <w:pPr>
              <w:jc w:val="center"/>
              <w:rPr>
                <w:rFonts w:cstheme="minorHAnsi"/>
                <w:color w:val="000000" w:themeColor="text1"/>
                <w:sz w:val="20"/>
                <w:szCs w:val="20"/>
              </w:rPr>
            </w:pPr>
            <w:r>
              <w:rPr>
                <w:rFonts w:cstheme="minorHAnsi"/>
                <w:color w:val="FF0000"/>
                <w:sz w:val="20"/>
                <w:szCs w:val="20"/>
              </w:rPr>
              <w:t>S</w:t>
            </w:r>
          </w:p>
        </w:tc>
        <w:tc>
          <w:tcPr>
            <w:tcW w:w="2268" w:type="dxa"/>
          </w:tcPr>
          <w:p w14:paraId="1E954C54" w14:textId="77777777" w:rsidR="00F926FE" w:rsidRDefault="00F926FE" w:rsidP="0049338E">
            <w:pPr>
              <w:jc w:val="center"/>
              <w:rPr>
                <w:rFonts w:cstheme="minorHAnsi"/>
                <w:color w:val="FF0000"/>
                <w:sz w:val="20"/>
                <w:szCs w:val="20"/>
              </w:rPr>
            </w:pPr>
            <w:r>
              <w:rPr>
                <w:rFonts w:cstheme="minorHAnsi"/>
                <w:color w:val="FF0000"/>
                <w:sz w:val="20"/>
                <w:szCs w:val="20"/>
              </w:rPr>
              <w:t>O</w:t>
            </w:r>
            <w:r>
              <w:rPr>
                <w:rFonts w:cstheme="minorHAnsi"/>
                <w:color w:val="FF0000"/>
                <w:sz w:val="20"/>
                <w:szCs w:val="20"/>
                <w:vertAlign w:val="subscript"/>
              </w:rPr>
              <w:t>2</w:t>
            </w:r>
          </w:p>
          <w:p w14:paraId="609DEBD6" w14:textId="77777777" w:rsidR="00F926FE" w:rsidRPr="00563AA8" w:rsidRDefault="001B09FE" w:rsidP="0049338E">
            <w:pPr>
              <w:jc w:val="center"/>
              <w:rPr>
                <w:rFonts w:eastAsiaTheme="minorEastAsia" w:cstheme="minorHAnsi"/>
                <w:iCs/>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NO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p w14:paraId="256D48DC" w14:textId="77777777" w:rsidR="00F926FE" w:rsidRPr="00E566A5" w:rsidRDefault="001B09FE" w:rsidP="0049338E">
            <w:pPr>
              <w:jc w:val="center"/>
              <w:rPr>
                <w:rFonts w:cstheme="minorHAnsi"/>
                <w:color w:val="000000" w:themeColor="text1"/>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ClO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tc>
        <w:tc>
          <w:tcPr>
            <w:tcW w:w="2268" w:type="dxa"/>
          </w:tcPr>
          <w:p w14:paraId="6C90EAC6" w14:textId="77777777" w:rsidR="00F926FE" w:rsidRDefault="00F926FE" w:rsidP="0049338E">
            <w:pPr>
              <w:jc w:val="center"/>
              <w:rPr>
                <w:rFonts w:cstheme="minorHAnsi"/>
                <w:color w:val="FF0000"/>
                <w:sz w:val="20"/>
                <w:szCs w:val="20"/>
              </w:rPr>
            </w:pPr>
            <w:r>
              <w:rPr>
                <w:rFonts w:cstheme="minorHAnsi"/>
                <w:color w:val="FF0000"/>
                <w:sz w:val="20"/>
                <w:szCs w:val="20"/>
              </w:rPr>
              <w:t>Li</w:t>
            </w:r>
            <w:r>
              <w:rPr>
                <w:rFonts w:cstheme="minorHAnsi"/>
                <w:color w:val="FF0000"/>
                <w:sz w:val="20"/>
                <w:szCs w:val="20"/>
                <w:vertAlign w:val="superscript"/>
              </w:rPr>
              <w:t>+</w:t>
            </w:r>
          </w:p>
          <w:p w14:paraId="24428B99" w14:textId="77777777" w:rsidR="00F926FE" w:rsidRPr="0095601E" w:rsidRDefault="00F926FE" w:rsidP="0049338E">
            <w:pPr>
              <w:jc w:val="center"/>
              <w:rPr>
                <w:rFonts w:cstheme="minorHAnsi"/>
                <w:color w:val="000000" w:themeColor="text1"/>
                <w:sz w:val="20"/>
                <w:szCs w:val="20"/>
              </w:rPr>
            </w:pPr>
            <w:r w:rsidRPr="0095601E">
              <w:rPr>
                <w:rFonts w:cstheme="minorHAnsi"/>
                <w:iCs/>
                <w:color w:val="FF0000"/>
                <w:sz w:val="20"/>
                <w:szCs w:val="20"/>
              </w:rPr>
              <w:t>K</w:t>
            </w:r>
            <w:r w:rsidRPr="0095601E">
              <w:rPr>
                <w:rFonts w:cstheme="minorHAnsi"/>
                <w:color w:val="FF0000"/>
                <w:sz w:val="20"/>
                <w:szCs w:val="20"/>
                <w:vertAlign w:val="superscript"/>
              </w:rPr>
              <w:t>+</w:t>
            </w:r>
          </w:p>
        </w:tc>
        <w:tc>
          <w:tcPr>
            <w:tcW w:w="2268" w:type="dxa"/>
          </w:tcPr>
          <w:p w14:paraId="133CBDA7" w14:textId="77777777" w:rsidR="00F926FE" w:rsidRDefault="00F926FE" w:rsidP="0049338E">
            <w:pPr>
              <w:jc w:val="center"/>
              <w:rPr>
                <w:rFonts w:cstheme="minorHAnsi"/>
                <w:color w:val="FF0000"/>
                <w:sz w:val="20"/>
                <w:szCs w:val="20"/>
              </w:rPr>
            </w:pPr>
            <w:r>
              <w:rPr>
                <w:rFonts w:cstheme="minorHAnsi"/>
                <w:color w:val="FF0000"/>
                <w:sz w:val="20"/>
                <w:szCs w:val="20"/>
              </w:rPr>
              <w:t>SO</w:t>
            </w:r>
            <w:r>
              <w:rPr>
                <w:rFonts w:cstheme="minorHAnsi"/>
                <w:color w:val="FF0000"/>
                <w:sz w:val="20"/>
                <w:szCs w:val="20"/>
                <w:vertAlign w:val="subscript"/>
              </w:rPr>
              <w:t>2</w:t>
            </w:r>
          </w:p>
          <w:p w14:paraId="1C446C23" w14:textId="77777777" w:rsidR="00F926FE" w:rsidRPr="00E566A5" w:rsidRDefault="00F926FE" w:rsidP="0049338E">
            <w:pPr>
              <w:jc w:val="center"/>
              <w:rPr>
                <w:rFonts w:cstheme="minorHAnsi"/>
                <w:color w:val="000000" w:themeColor="text1"/>
                <w:sz w:val="20"/>
                <w:szCs w:val="20"/>
              </w:rPr>
            </w:pPr>
            <w:r>
              <w:rPr>
                <w:rFonts w:cstheme="minorHAnsi"/>
                <w:color w:val="FF0000"/>
                <w:sz w:val="20"/>
                <w:szCs w:val="20"/>
              </w:rPr>
              <w:t>NO</w:t>
            </w:r>
            <w:r>
              <w:rPr>
                <w:rFonts w:cstheme="minorHAnsi"/>
                <w:color w:val="FF0000"/>
                <w:sz w:val="20"/>
                <w:szCs w:val="20"/>
                <w:vertAlign w:val="subscript"/>
              </w:rPr>
              <w:t>2</w:t>
            </w:r>
          </w:p>
        </w:tc>
      </w:tr>
    </w:tbl>
    <w:p w14:paraId="3EE4ED0E" w14:textId="77777777" w:rsidR="00166F49" w:rsidRDefault="00166F49" w:rsidP="008810EA">
      <w:pPr>
        <w:spacing w:line="240" w:lineRule="auto"/>
        <w:jc w:val="center"/>
        <w:rPr>
          <w:rFonts w:cstheme="minorHAnsi"/>
          <w:b/>
          <w:bCs/>
          <w:sz w:val="20"/>
          <w:szCs w:val="20"/>
        </w:rPr>
      </w:pPr>
      <w:r>
        <w:rPr>
          <w:rFonts w:cstheme="minorHAnsi"/>
          <w:b/>
          <w:bCs/>
          <w:sz w:val="20"/>
          <w:szCs w:val="20"/>
        </w:rPr>
        <w:br w:type="page"/>
      </w:r>
    </w:p>
    <w:p w14:paraId="115799C7" w14:textId="5C18CFB3" w:rsidR="008810EA" w:rsidRDefault="008810EA" w:rsidP="008810EA">
      <w:pPr>
        <w:spacing w:line="240" w:lineRule="auto"/>
        <w:jc w:val="center"/>
        <w:rPr>
          <w:rFonts w:cstheme="minorHAnsi"/>
          <w:color w:val="FF0000"/>
          <w:sz w:val="20"/>
          <w:szCs w:val="20"/>
        </w:rPr>
      </w:pPr>
      <w:r w:rsidRPr="00E566A5">
        <w:rPr>
          <w:rFonts w:cstheme="minorHAnsi"/>
          <w:b/>
          <w:bCs/>
          <w:sz w:val="20"/>
          <w:szCs w:val="20"/>
        </w:rPr>
        <w:lastRenderedPageBreak/>
        <w:t xml:space="preserve">Kirobbanó színek </w:t>
      </w:r>
      <w:r w:rsidRPr="00E566A5">
        <w:rPr>
          <w:rFonts w:cstheme="minorHAnsi"/>
          <w:color w:val="FF0000"/>
          <w:sz w:val="20"/>
          <w:szCs w:val="20"/>
        </w:rPr>
        <w:t>(</w:t>
      </w:r>
      <w:r>
        <w:rPr>
          <w:rFonts w:cstheme="minorHAnsi"/>
          <w:color w:val="FF0000"/>
          <w:sz w:val="20"/>
          <w:szCs w:val="20"/>
        </w:rPr>
        <w:t>otthoni</w:t>
      </w:r>
      <w:r w:rsidRPr="00E566A5">
        <w:rPr>
          <w:rFonts w:cstheme="minorHAnsi"/>
          <w:color w:val="FF0000"/>
          <w:sz w:val="20"/>
          <w:szCs w:val="20"/>
        </w:rPr>
        <w:t xml:space="preserve">, </w:t>
      </w:r>
      <w:r>
        <w:rPr>
          <w:rFonts w:cstheme="minorHAnsi"/>
          <w:color w:val="FF0000"/>
          <w:sz w:val="20"/>
          <w:szCs w:val="20"/>
        </w:rPr>
        <w:t>1</w:t>
      </w:r>
      <w:r w:rsidRPr="00E566A5">
        <w:rPr>
          <w:rFonts w:cstheme="minorHAnsi"/>
          <w:color w:val="FF0000"/>
          <w:sz w:val="20"/>
          <w:szCs w:val="20"/>
        </w:rPr>
        <w:t xml:space="preserve">. típus: </w:t>
      </w:r>
      <w:r>
        <w:rPr>
          <w:rFonts w:cstheme="minorHAnsi"/>
          <w:color w:val="FF0000"/>
          <w:sz w:val="20"/>
          <w:szCs w:val="20"/>
        </w:rPr>
        <w:t>receptszerű</w:t>
      </w:r>
      <w:r w:rsidRPr="00E566A5">
        <w:rPr>
          <w:rFonts w:cstheme="minorHAnsi"/>
          <w:color w:val="FF0000"/>
          <w:sz w:val="20"/>
          <w:szCs w:val="20"/>
        </w:rPr>
        <w:t>, ta</w:t>
      </w:r>
      <w:r>
        <w:rPr>
          <w:rFonts w:cstheme="minorHAnsi"/>
          <w:color w:val="FF0000"/>
          <w:sz w:val="20"/>
          <w:szCs w:val="20"/>
        </w:rPr>
        <w:t>nulói</w:t>
      </w:r>
      <w:r w:rsidRPr="00E566A5">
        <w:rPr>
          <w:rFonts w:cstheme="minorHAnsi"/>
          <w:color w:val="FF0000"/>
          <w:sz w:val="20"/>
          <w:szCs w:val="20"/>
        </w:rPr>
        <w:t>)</w:t>
      </w:r>
    </w:p>
    <w:p w14:paraId="68B32375" w14:textId="1E42E112" w:rsidR="008810EA" w:rsidRPr="00E566A5" w:rsidRDefault="008810EA" w:rsidP="008810EA">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3B643A3D" w14:textId="43D25D1F" w:rsidR="008810EA" w:rsidRDefault="008810EA" w:rsidP="008810EA">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0F1AFDDF" w14:textId="77777777" w:rsidR="008810EA" w:rsidRDefault="008810EA" w:rsidP="008810EA">
      <w:pPr>
        <w:spacing w:before="120" w:after="0" w:line="240" w:lineRule="auto"/>
        <w:jc w:val="both"/>
        <w:rPr>
          <w:rFonts w:cstheme="minorHAnsi"/>
          <w:sz w:val="20"/>
          <w:szCs w:val="20"/>
        </w:rPr>
      </w:pPr>
      <w:r w:rsidRPr="005F4DDD">
        <w:rPr>
          <w:rFonts w:cstheme="minorHAnsi"/>
          <w:sz w:val="20"/>
          <w:szCs w:val="20"/>
        </w:rPr>
        <w:t>ANYAGOK ÉS ESZKÖZÖK: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81542" w14:paraId="28B3B078" w14:textId="77777777" w:rsidTr="00C81542">
        <w:tc>
          <w:tcPr>
            <w:tcW w:w="4814" w:type="dxa"/>
          </w:tcPr>
          <w:p w14:paraId="21F47DCE" w14:textId="77777777" w:rsidR="00C81542" w:rsidRPr="005F4DDD" w:rsidRDefault="00C81542" w:rsidP="00C81542">
            <w:pPr>
              <w:pStyle w:val="ListParagraph"/>
              <w:numPr>
                <w:ilvl w:val="0"/>
                <w:numId w:val="12"/>
              </w:numPr>
              <w:tabs>
                <w:tab w:val="left" w:pos="5670"/>
              </w:tabs>
              <w:spacing w:before="160" w:after="160"/>
              <w:ind w:left="714" w:hanging="357"/>
              <w:jc w:val="both"/>
              <w:rPr>
                <w:rFonts w:cstheme="minorHAnsi"/>
                <w:sz w:val="20"/>
                <w:szCs w:val="20"/>
              </w:rPr>
            </w:pPr>
            <w:r w:rsidRPr="005F4DDD">
              <w:rPr>
                <w:rFonts w:cstheme="minorHAnsi"/>
                <w:sz w:val="20"/>
                <w:szCs w:val="20"/>
              </w:rPr>
              <w:t>Kb. 1,0 mol/dm</w:t>
            </w:r>
            <w:r w:rsidRPr="005F4DDD">
              <w:rPr>
                <w:rFonts w:cstheme="minorHAnsi"/>
                <w:sz w:val="20"/>
                <w:szCs w:val="20"/>
                <w:vertAlign w:val="superscript"/>
              </w:rPr>
              <w:t>3</w:t>
            </w:r>
            <w:r w:rsidRPr="005F4DDD">
              <w:rPr>
                <w:rFonts w:cstheme="minorHAnsi"/>
                <w:sz w:val="20"/>
                <w:szCs w:val="20"/>
              </w:rPr>
              <w:t xml:space="preserve"> koncentrációjú sósav</w:t>
            </w:r>
          </w:p>
          <w:p w14:paraId="3B8B0128"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proofErr w:type="spellStart"/>
            <w:r w:rsidRPr="005F4DDD">
              <w:rPr>
                <w:rFonts w:cstheme="minorHAnsi"/>
                <w:sz w:val="20"/>
                <w:szCs w:val="20"/>
              </w:rPr>
              <w:t>NaCl</w:t>
            </w:r>
            <w:proofErr w:type="spellEnd"/>
            <w:r w:rsidRPr="005F4DDD">
              <w:rPr>
                <w:rFonts w:cstheme="minorHAnsi"/>
                <w:sz w:val="20"/>
                <w:szCs w:val="20"/>
              </w:rPr>
              <w:t xml:space="preserve"> (konyhasó)</w:t>
            </w:r>
          </w:p>
          <w:p w14:paraId="5EB833A5"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CaCl</w:t>
            </w:r>
            <w:r w:rsidRPr="005F4DDD">
              <w:rPr>
                <w:rFonts w:cstheme="minorHAnsi"/>
                <w:sz w:val="20"/>
                <w:szCs w:val="20"/>
                <w:vertAlign w:val="subscript"/>
              </w:rPr>
              <w:t>2</w:t>
            </w:r>
          </w:p>
          <w:p w14:paraId="5BA23228"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CuSO</w:t>
            </w:r>
            <w:r w:rsidRPr="005F4DDD">
              <w:rPr>
                <w:rFonts w:cstheme="minorHAnsi"/>
                <w:sz w:val="20"/>
                <w:szCs w:val="20"/>
                <w:vertAlign w:val="subscript"/>
              </w:rPr>
              <w:t>4</w:t>
            </w:r>
            <w:r w:rsidRPr="005F4DDD">
              <w:rPr>
                <w:rFonts w:cstheme="minorHAnsi"/>
                <w:sz w:val="20"/>
                <w:szCs w:val="20"/>
              </w:rPr>
              <w:t>·5 H</w:t>
            </w:r>
            <w:r w:rsidRPr="005F4DDD">
              <w:rPr>
                <w:rFonts w:cstheme="minorHAnsi"/>
                <w:sz w:val="20"/>
                <w:szCs w:val="20"/>
                <w:vertAlign w:val="subscript"/>
              </w:rPr>
              <w:t>2</w:t>
            </w:r>
            <w:r w:rsidRPr="005F4DDD">
              <w:rPr>
                <w:rFonts w:cstheme="minorHAnsi"/>
                <w:sz w:val="20"/>
                <w:szCs w:val="20"/>
              </w:rPr>
              <w:t>O (rézgálic)</w:t>
            </w:r>
          </w:p>
          <w:p w14:paraId="786B13FA"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tálca</w:t>
            </w:r>
          </w:p>
          <w:p w14:paraId="3EEA49CB"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kupak vagy befőttesüveg teteje</w:t>
            </w:r>
          </w:p>
          <w:p w14:paraId="3D1DC0D8"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kiskanál</w:t>
            </w:r>
          </w:p>
          <w:p w14:paraId="148CDCF8" w14:textId="5CEF35D8" w:rsidR="00C81542" w:rsidRPr="00C81542" w:rsidRDefault="00C81542" w:rsidP="00C81542">
            <w:pPr>
              <w:pStyle w:val="ListParagraph"/>
              <w:numPr>
                <w:ilvl w:val="0"/>
                <w:numId w:val="12"/>
              </w:numPr>
              <w:spacing w:before="160" w:after="160"/>
              <w:ind w:left="714" w:hanging="357"/>
              <w:contextualSpacing w:val="0"/>
              <w:jc w:val="both"/>
              <w:rPr>
                <w:rFonts w:cstheme="minorHAnsi"/>
                <w:sz w:val="20"/>
                <w:szCs w:val="20"/>
              </w:rPr>
            </w:pPr>
            <w:r w:rsidRPr="005F4DDD">
              <w:rPr>
                <w:rFonts w:cstheme="minorHAnsi"/>
                <w:sz w:val="20"/>
                <w:szCs w:val="20"/>
              </w:rPr>
              <w:t>1 db pohár</w:t>
            </w:r>
          </w:p>
        </w:tc>
        <w:tc>
          <w:tcPr>
            <w:tcW w:w="4814" w:type="dxa"/>
          </w:tcPr>
          <w:p w14:paraId="00888D8A" w14:textId="77777777" w:rsidR="00C81542" w:rsidRPr="005F4DDD" w:rsidRDefault="00C81542" w:rsidP="00C81542">
            <w:pPr>
              <w:pStyle w:val="ListParagraph"/>
              <w:numPr>
                <w:ilvl w:val="0"/>
                <w:numId w:val="12"/>
              </w:numPr>
              <w:spacing w:before="160"/>
              <w:ind w:left="714" w:hanging="357"/>
              <w:contextualSpacing w:val="0"/>
              <w:jc w:val="both"/>
              <w:rPr>
                <w:rFonts w:cstheme="minorHAnsi"/>
                <w:sz w:val="20"/>
                <w:szCs w:val="20"/>
              </w:rPr>
            </w:pPr>
            <w:r w:rsidRPr="005F4DDD">
              <w:rPr>
                <w:rFonts w:cstheme="minorHAnsi"/>
                <w:sz w:val="20"/>
                <w:szCs w:val="20"/>
              </w:rPr>
              <w:t>1 db vasdrót parafadugó fogóval ellátva</w:t>
            </w:r>
          </w:p>
          <w:p w14:paraId="11AA8D93" w14:textId="77777777"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1 db alkoholos filc</w:t>
            </w:r>
          </w:p>
          <w:p w14:paraId="5705FAD9" w14:textId="77777777" w:rsidR="00C81542"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gyufa</w:t>
            </w:r>
          </w:p>
          <w:p w14:paraId="1B752FE3" w14:textId="4ACAFA52"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Pr>
                <w:rFonts w:cstheme="minorHAnsi"/>
                <w:sz w:val="20"/>
                <w:szCs w:val="20"/>
              </w:rPr>
              <w:t>üveg</w:t>
            </w:r>
            <w:r w:rsidR="00D838B2">
              <w:rPr>
                <w:rFonts w:cstheme="minorHAnsi"/>
                <w:sz w:val="20"/>
                <w:szCs w:val="20"/>
              </w:rPr>
              <w:t>-</w:t>
            </w:r>
            <w:r>
              <w:rPr>
                <w:rFonts w:cstheme="minorHAnsi"/>
                <w:sz w:val="20"/>
                <w:szCs w:val="20"/>
              </w:rPr>
              <w:t xml:space="preserve"> vagy fémtálka a gyufához</w:t>
            </w:r>
          </w:p>
          <w:p w14:paraId="79BAD98C" w14:textId="017747CE" w:rsidR="00C81542" w:rsidRPr="005F4DDD"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gáztűzhely</w:t>
            </w:r>
            <w:r w:rsidR="003C402B">
              <w:rPr>
                <w:rFonts w:cstheme="minorHAnsi"/>
                <w:sz w:val="20"/>
                <w:szCs w:val="20"/>
              </w:rPr>
              <w:t>/kempingezéshez való gázégő</w:t>
            </w:r>
          </w:p>
          <w:p w14:paraId="5FB671FC" w14:textId="77777777" w:rsidR="00C81542" w:rsidRDefault="00C81542" w:rsidP="00C81542">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védőkesztyű</w:t>
            </w:r>
          </w:p>
          <w:p w14:paraId="7B05CDC3" w14:textId="08848A33" w:rsidR="00C81542" w:rsidRPr="00C81542" w:rsidRDefault="00C81542" w:rsidP="00C81542">
            <w:pPr>
              <w:pStyle w:val="ListParagraph"/>
              <w:numPr>
                <w:ilvl w:val="0"/>
                <w:numId w:val="12"/>
              </w:numPr>
              <w:spacing w:before="160" w:after="160"/>
              <w:ind w:left="714" w:hanging="357"/>
              <w:jc w:val="both"/>
              <w:rPr>
                <w:rFonts w:cstheme="minorHAnsi"/>
                <w:sz w:val="20"/>
                <w:szCs w:val="20"/>
              </w:rPr>
            </w:pPr>
            <w:r w:rsidRPr="00C81542">
              <w:rPr>
                <w:rFonts w:cstheme="minorHAnsi"/>
                <w:sz w:val="20"/>
                <w:szCs w:val="20"/>
              </w:rPr>
              <w:t>védőszemüveg</w:t>
            </w:r>
          </w:p>
        </w:tc>
      </w:tr>
    </w:tbl>
    <w:p w14:paraId="45B102F2" w14:textId="15FCAB87" w:rsidR="008810EA" w:rsidRPr="005F4DDD" w:rsidRDefault="009144D4" w:rsidP="008810EA">
      <w:pPr>
        <w:jc w:val="both"/>
        <w:rPr>
          <w:b/>
          <w:bCs/>
          <w:sz w:val="20"/>
          <w:szCs w:val="20"/>
        </w:rPr>
      </w:pPr>
      <w:r w:rsidRPr="00C81542">
        <w:rPr>
          <w:b/>
          <w:bCs/>
          <w:noProof/>
          <w:sz w:val="20"/>
          <w:szCs w:val="20"/>
          <w:lang w:eastAsia="hu-HU"/>
        </w:rPr>
        <w:drawing>
          <wp:anchor distT="0" distB="0" distL="114300" distR="114300" simplePos="0" relativeHeight="251671552" behindDoc="0" locked="0" layoutInCell="1" allowOverlap="1" wp14:anchorId="7CFB326E" wp14:editId="0E388E3F">
            <wp:simplePos x="0" y="0"/>
            <wp:positionH relativeFrom="margin">
              <wp:posOffset>3910330</wp:posOffset>
            </wp:positionH>
            <wp:positionV relativeFrom="paragraph">
              <wp:posOffset>247650</wp:posOffset>
            </wp:positionV>
            <wp:extent cx="2202180" cy="1638300"/>
            <wp:effectExtent l="0" t="0" r="7620" b="0"/>
            <wp:wrapSquare wrapText="bothSides"/>
            <wp:docPr id="987038349" name="Kép 1" descr="A képen Konyhai eszközök, fedett pályás, Ivóedények,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8349" name="Kép 1" descr="A képen Konyhai eszközök, fedett pályás, Ivóedények, asztal látható&#10;&#10;Automatikusan generált leírás"/>
                    <pic:cNvPicPr/>
                  </pic:nvPicPr>
                  <pic:blipFill rotWithShape="1">
                    <a:blip r:embed="rId14" cstate="print">
                      <a:extLst>
                        <a:ext uri="{28A0092B-C50C-407E-A947-70E740481C1C}">
                          <a14:useLocalDpi xmlns:a14="http://schemas.microsoft.com/office/drawing/2010/main" val="0"/>
                        </a:ext>
                      </a:extLst>
                    </a:blip>
                    <a:srcRect l="9119" b="9853"/>
                    <a:stretch/>
                  </pic:blipFill>
                  <pic:spPr bwMode="auto">
                    <a:xfrm>
                      <a:off x="0" y="0"/>
                      <a:ext cx="22021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0EA" w:rsidRPr="005F4DDD">
        <w:rPr>
          <w:b/>
          <w:bCs/>
          <w:sz w:val="20"/>
          <w:szCs w:val="20"/>
        </w:rPr>
        <w:t>Előkészítés:</w:t>
      </w:r>
    </w:p>
    <w:p w14:paraId="32CAD9DA" w14:textId="76C772AC" w:rsidR="008810EA" w:rsidRPr="00C81542" w:rsidRDefault="008810EA" w:rsidP="008810EA">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 xml:space="preserve">A </w:t>
      </w:r>
      <w:proofErr w:type="spellStart"/>
      <w:r w:rsidRPr="00C81542">
        <w:rPr>
          <w:sz w:val="20"/>
          <w:szCs w:val="20"/>
        </w:rPr>
        <w:t>NaCl</w:t>
      </w:r>
      <w:proofErr w:type="spellEnd"/>
      <w:r w:rsidRPr="00C81542">
        <w:rPr>
          <w:sz w:val="20"/>
          <w:szCs w:val="20"/>
        </w:rPr>
        <w:t xml:space="preserve"> bármilyen élelmiszerboltban beszerezhető „konyhasó” név alatt, a CaCl</w:t>
      </w:r>
      <w:r w:rsidRPr="00C81542">
        <w:rPr>
          <w:sz w:val="20"/>
          <w:szCs w:val="20"/>
          <w:vertAlign w:val="subscript"/>
        </w:rPr>
        <w:t>2</w:t>
      </w:r>
      <w:r w:rsidRPr="00C81542">
        <w:rPr>
          <w:sz w:val="20"/>
          <w:szCs w:val="20"/>
        </w:rPr>
        <w:t xml:space="preserve"> </w:t>
      </w:r>
      <w:r w:rsidR="008B5EB5" w:rsidRPr="00C81542">
        <w:rPr>
          <w:sz w:val="20"/>
          <w:szCs w:val="20"/>
        </w:rPr>
        <w:t xml:space="preserve">(100 g ára 150 Ft volt 2023.08.28-án) </w:t>
      </w:r>
      <w:r w:rsidRPr="00C81542">
        <w:rPr>
          <w:sz w:val="20"/>
          <w:szCs w:val="20"/>
        </w:rPr>
        <w:t>és a rézgálic</w:t>
      </w:r>
      <w:r w:rsidR="008B5EB5" w:rsidRPr="00C81542">
        <w:rPr>
          <w:sz w:val="20"/>
          <w:szCs w:val="20"/>
        </w:rPr>
        <w:t xml:space="preserve"> (100 g ára 320 Ft volt 2023.08.28-án)</w:t>
      </w:r>
      <w:r w:rsidRPr="00C81542">
        <w:rPr>
          <w:sz w:val="20"/>
          <w:szCs w:val="20"/>
        </w:rPr>
        <w:t xml:space="preserve"> </w:t>
      </w:r>
      <w:r w:rsidRPr="00C81542">
        <w:rPr>
          <w:rFonts w:cstheme="minorHAnsi"/>
          <w:sz w:val="20"/>
          <w:szCs w:val="20"/>
        </w:rPr>
        <w:t xml:space="preserve">beszerezhetőek vegyszerboltokban, pl.: </w:t>
      </w:r>
      <w:hyperlink r:id="rId15" w:history="1">
        <w:r w:rsidRPr="00C81542">
          <w:rPr>
            <w:rStyle w:val="Hyperlink"/>
            <w:sz w:val="20"/>
            <w:szCs w:val="20"/>
          </w:rPr>
          <w:t xml:space="preserve">Kapcsolat </w:t>
        </w:r>
        <w:r w:rsidR="009706AE">
          <w:rPr>
            <w:rStyle w:val="Hyperlink"/>
            <w:sz w:val="20"/>
            <w:szCs w:val="20"/>
          </w:rPr>
          <w:t>–</w:t>
        </w:r>
        <w:r w:rsidRPr="00C81542">
          <w:rPr>
            <w:rStyle w:val="Hyperlink"/>
            <w:sz w:val="20"/>
            <w:szCs w:val="20"/>
          </w:rPr>
          <w:t xml:space="preserve"> AZÚR Vegyszerbolt (azurvegyszer.hu)</w:t>
        </w:r>
      </w:hyperlink>
      <w:r w:rsidRPr="00C81542">
        <w:rPr>
          <w:sz w:val="20"/>
          <w:szCs w:val="20"/>
        </w:rPr>
        <w:t xml:space="preserve">, </w:t>
      </w:r>
    </w:p>
    <w:p w14:paraId="2B14552A" w14:textId="77777777" w:rsidR="008810EA" w:rsidRPr="00C81542" w:rsidRDefault="008810EA" w:rsidP="008810EA">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noProof/>
          <w:sz w:val="20"/>
          <w:szCs w:val="20"/>
        </w:rPr>
        <w:t>A kalcium-klorid (CaCl</w:t>
      </w:r>
      <w:r w:rsidRPr="00C81542">
        <w:rPr>
          <w:noProof/>
          <w:sz w:val="20"/>
          <w:szCs w:val="20"/>
          <w:vertAlign w:val="subscript"/>
        </w:rPr>
        <w:t>2</w:t>
      </w:r>
      <w:r w:rsidRPr="00C81542">
        <w:rPr>
          <w:noProof/>
          <w:sz w:val="20"/>
          <w:szCs w:val="20"/>
        </w:rPr>
        <w:t>) erősen higroszkópos (vízmegkötő) anyag, emiatt fontos, hogy minimális időt töltsön kint a levegőn a felhasználás előtt!</w:t>
      </w:r>
    </w:p>
    <w:p w14:paraId="6F4889EE" w14:textId="3EFAB9D7" w:rsidR="00D838B2" w:rsidRPr="00D838B2" w:rsidRDefault="009144D4" w:rsidP="00D838B2">
      <w:pPr>
        <w:pStyle w:val="ListParagraph"/>
        <w:widowControl w:val="0"/>
        <w:numPr>
          <w:ilvl w:val="0"/>
          <w:numId w:val="13"/>
        </w:numPr>
        <w:autoSpaceDE w:val="0"/>
        <w:autoSpaceDN w:val="0"/>
        <w:adjustRightInd w:val="0"/>
        <w:spacing w:after="200" w:line="276" w:lineRule="auto"/>
        <w:jc w:val="both"/>
        <w:rPr>
          <w:rFonts w:cstheme="minorHAnsi"/>
          <w:sz w:val="20"/>
          <w:szCs w:val="20"/>
        </w:rPr>
      </w:pPr>
      <w:r>
        <w:rPr>
          <w:noProof/>
        </w:rPr>
        <mc:AlternateContent>
          <mc:Choice Requires="wps">
            <w:drawing>
              <wp:anchor distT="0" distB="0" distL="114300" distR="114300" simplePos="0" relativeHeight="251686912" behindDoc="0" locked="0" layoutInCell="1" allowOverlap="1" wp14:anchorId="06079B98" wp14:editId="4448ACE7">
                <wp:simplePos x="0" y="0"/>
                <wp:positionH relativeFrom="margin">
                  <wp:align>right</wp:align>
                </wp:positionH>
                <wp:positionV relativeFrom="paragraph">
                  <wp:posOffset>207645</wp:posOffset>
                </wp:positionV>
                <wp:extent cx="2202180" cy="289560"/>
                <wp:effectExtent l="0" t="0" r="7620" b="0"/>
                <wp:wrapSquare wrapText="bothSides"/>
                <wp:docPr id="729789536" name="Szövegdoboz 1"/>
                <wp:cNvGraphicFramePr/>
                <a:graphic xmlns:a="http://schemas.openxmlformats.org/drawingml/2006/main">
                  <a:graphicData uri="http://schemas.microsoft.com/office/word/2010/wordprocessingShape">
                    <wps:wsp>
                      <wps:cNvSpPr txBox="1"/>
                      <wps:spPr>
                        <a:xfrm>
                          <a:off x="0" y="0"/>
                          <a:ext cx="2202180" cy="289560"/>
                        </a:xfrm>
                        <a:prstGeom prst="rect">
                          <a:avLst/>
                        </a:prstGeom>
                        <a:solidFill>
                          <a:prstClr val="white"/>
                        </a:solidFill>
                        <a:ln>
                          <a:noFill/>
                        </a:ln>
                      </wps:spPr>
                      <wps:txbx>
                        <w:txbxContent>
                          <w:p w14:paraId="0EC3962F" w14:textId="3E21C633" w:rsidR="003C402B" w:rsidRPr="00A813D0" w:rsidRDefault="003C402B" w:rsidP="005968F8">
                            <w:pPr>
                              <w:pStyle w:val="Caption"/>
                              <w:jc w:val="center"/>
                              <w:rPr>
                                <w:b/>
                                <w:bCs/>
                                <w:i w:val="0"/>
                                <w:iCs w:val="0"/>
                                <w:noProof/>
                                <w:color w:val="auto"/>
                                <w:sz w:val="20"/>
                                <w:szCs w:val="20"/>
                              </w:rPr>
                            </w:pPr>
                            <w:r w:rsidRPr="00A813D0">
                              <w:rPr>
                                <w:i w:val="0"/>
                                <w:iCs w:val="0"/>
                                <w:color w:val="auto"/>
                              </w:rPr>
                              <w:t>Sósavoldat készítéséhez szükséges anyagok,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06079B98" id="_x0000_t202" coordsize="21600,21600" o:spt="202" path="m,l,21600r21600,l21600,xe">
                <v:stroke joinstyle="miter"/>
                <v:path gradientshapeok="t" o:connecttype="rect"/>
              </v:shapetype>
              <v:shape id="Szövegdoboz 1" o:spid="_x0000_s1026" type="#_x0000_t202" style="position:absolute;left:0;text-align:left;margin-left:122.2pt;margin-top:16.35pt;width:173.4pt;height:22.8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" stroked="f">
                <v:textbox inset="0,0,0,0">
                  <w:txbxContent>
                    <w:p w14:paraId="0EC3962F" w14:textId="3E21C633" w:rsidR="003C402B" w:rsidRPr="00A813D0" w:rsidRDefault="003C402B" w:rsidP="005968F8">
                      <w:pPr>
                        <w:pStyle w:val="Kpalrs"/>
                        <w:jc w:val="center"/>
                        <w:rPr>
                          <w:b/>
                          <w:bCs/>
                          <w:i w:val="0"/>
                          <w:iCs w:val="0"/>
                          <w:noProof/>
                          <w:color w:val="auto"/>
                          <w:sz w:val="20"/>
                          <w:szCs w:val="20"/>
                        </w:rPr>
                      </w:pPr>
                      <w:r w:rsidRPr="00A813D0">
                        <w:rPr>
                          <w:i w:val="0"/>
                          <w:iCs w:val="0"/>
                          <w:color w:val="auto"/>
                        </w:rPr>
                        <w:t>Sósavoldat készítéséhez szükséges anyagok, eszközök</w:t>
                      </w:r>
                    </w:p>
                  </w:txbxContent>
                </v:textbox>
                <w10:wrap type="square" anchorx="margin"/>
              </v:shape>
            </w:pict>
          </mc:Fallback>
        </mc:AlternateContent>
      </w:r>
      <w:r w:rsidR="008810EA" w:rsidRPr="00C81542">
        <w:rPr>
          <w:rFonts w:cstheme="minorHAnsi"/>
          <w:sz w:val="20"/>
          <w:szCs w:val="20"/>
        </w:rPr>
        <w:t xml:space="preserve">A kb. </w:t>
      </w:r>
      <w:r w:rsidR="008810EA" w:rsidRPr="00C81542">
        <w:rPr>
          <w:sz w:val="20"/>
          <w:szCs w:val="20"/>
        </w:rPr>
        <w:t>1,0 mol/dm</w:t>
      </w:r>
      <w:r w:rsidR="008810EA" w:rsidRPr="00C81542">
        <w:rPr>
          <w:sz w:val="20"/>
          <w:szCs w:val="20"/>
          <w:vertAlign w:val="superscript"/>
        </w:rPr>
        <w:t>3</w:t>
      </w:r>
      <w:r w:rsidR="008810EA" w:rsidRPr="00C81542">
        <w:rPr>
          <w:sz w:val="20"/>
          <w:szCs w:val="20"/>
        </w:rPr>
        <w:t xml:space="preserve"> koncentrációjú sósav (</w:t>
      </w:r>
      <w:proofErr w:type="spellStart"/>
      <w:r w:rsidR="008810EA" w:rsidRPr="00C81542">
        <w:rPr>
          <w:sz w:val="20"/>
          <w:szCs w:val="20"/>
        </w:rPr>
        <w:t>HCl</w:t>
      </w:r>
      <w:proofErr w:type="spellEnd"/>
      <w:r w:rsidR="008810EA" w:rsidRPr="00C81542">
        <w:rPr>
          <w:sz w:val="20"/>
          <w:szCs w:val="20"/>
        </w:rPr>
        <w:t>) készítése: 17 cm</w:t>
      </w:r>
      <w:r w:rsidR="008810EA" w:rsidRPr="00C81542">
        <w:rPr>
          <w:sz w:val="20"/>
          <w:szCs w:val="20"/>
          <w:vertAlign w:val="superscript"/>
        </w:rPr>
        <w:t>3</w:t>
      </w:r>
      <w:r w:rsidR="008810EA" w:rsidRPr="00C81542">
        <w:rPr>
          <w:sz w:val="20"/>
          <w:szCs w:val="20"/>
        </w:rPr>
        <w:t xml:space="preserve"> 20%-os háztartási sósavat </w:t>
      </w:r>
      <w:r w:rsidR="00434981" w:rsidRPr="00C81542">
        <w:rPr>
          <w:sz w:val="20"/>
          <w:szCs w:val="20"/>
        </w:rPr>
        <w:t>(vagy 34 cm</w:t>
      </w:r>
      <w:r w:rsidR="00434981" w:rsidRPr="00C81542">
        <w:rPr>
          <w:sz w:val="20"/>
          <w:szCs w:val="20"/>
          <w:vertAlign w:val="superscript"/>
        </w:rPr>
        <w:t>3</w:t>
      </w:r>
      <w:r w:rsidR="00434981" w:rsidRPr="00C81542">
        <w:rPr>
          <w:sz w:val="20"/>
          <w:szCs w:val="20"/>
        </w:rPr>
        <w:t xml:space="preserve"> 10%-os</w:t>
      </w:r>
      <w:r w:rsidR="002423F7">
        <w:rPr>
          <w:sz w:val="20"/>
          <w:szCs w:val="20"/>
        </w:rPr>
        <w:t xml:space="preserve"> sósavat</w:t>
      </w:r>
      <w:r w:rsidR="00434981" w:rsidRPr="00C81542">
        <w:rPr>
          <w:sz w:val="20"/>
          <w:szCs w:val="20"/>
        </w:rPr>
        <w:t xml:space="preserve">) </w:t>
      </w:r>
      <w:r w:rsidR="008810EA" w:rsidRPr="00C81542">
        <w:rPr>
          <w:sz w:val="20"/>
          <w:szCs w:val="20"/>
        </w:rPr>
        <w:t>kell vízzel 100 cm</w:t>
      </w:r>
      <w:r w:rsidR="008810EA" w:rsidRPr="00C81542">
        <w:rPr>
          <w:sz w:val="20"/>
          <w:szCs w:val="20"/>
          <w:vertAlign w:val="superscript"/>
        </w:rPr>
        <w:t>3</w:t>
      </w:r>
      <w:r w:rsidR="008810EA" w:rsidRPr="00C81542">
        <w:rPr>
          <w:sz w:val="20"/>
          <w:szCs w:val="20"/>
        </w:rPr>
        <w:t>-re hígítani.</w:t>
      </w:r>
    </w:p>
    <w:p w14:paraId="091E000D" w14:textId="1DE1F149" w:rsidR="008810EA" w:rsidRPr="00C81542" w:rsidRDefault="008810EA" w:rsidP="008810EA">
      <w:pPr>
        <w:pStyle w:val="ListParagraph"/>
        <w:autoSpaceDE w:val="0"/>
        <w:autoSpaceDN w:val="0"/>
        <w:adjustRightInd w:val="0"/>
        <w:jc w:val="both"/>
        <w:rPr>
          <w:b/>
          <w:bCs/>
          <w:noProof/>
          <w:sz w:val="20"/>
          <w:szCs w:val="20"/>
        </w:rPr>
      </w:pPr>
      <w:r w:rsidRPr="00C81542">
        <w:rPr>
          <w:b/>
          <w:bCs/>
          <w:noProof/>
          <w:sz w:val="20"/>
          <w:szCs w:val="20"/>
        </w:rPr>
        <w:t>A sósav maró hatású, és a savat kell vékony sugárban, folytonos kevergetés közben a vízbe önteni!</w:t>
      </w:r>
    </w:p>
    <w:p w14:paraId="5EF4A898" w14:textId="77777777" w:rsidR="008810EA" w:rsidRPr="00C81542" w:rsidRDefault="008810EA" w:rsidP="008810EA">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kupakokat/befőttesüveg tetőket mindenképp feliratozni kell, hogy ne lehessen összekeverni, hogy miben melyik só található.</w:t>
      </w:r>
    </w:p>
    <w:p w14:paraId="6AF4C00F" w14:textId="77777777" w:rsidR="008810EA" w:rsidRPr="00C81542" w:rsidRDefault="008810EA" w:rsidP="008810EA">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kísérletekhez előkészített eszközökről és anyagokról készített fénykép:</w:t>
      </w:r>
    </w:p>
    <w:p w14:paraId="154F921B" w14:textId="022E4B80" w:rsidR="00C81542" w:rsidRPr="00C941B2" w:rsidRDefault="00C81542" w:rsidP="00C81542">
      <w:pPr>
        <w:pStyle w:val="ListParagraph"/>
        <w:widowControl w:val="0"/>
        <w:autoSpaceDE w:val="0"/>
        <w:autoSpaceDN w:val="0"/>
        <w:adjustRightInd w:val="0"/>
        <w:spacing w:after="200" w:line="276" w:lineRule="auto"/>
        <w:jc w:val="center"/>
        <w:rPr>
          <w:rFonts w:cstheme="minorHAnsi"/>
          <w:sz w:val="20"/>
          <w:szCs w:val="20"/>
          <w:highlight w:val="yellow"/>
        </w:rPr>
      </w:pPr>
      <w:r>
        <w:rPr>
          <w:rFonts w:cstheme="minorHAnsi"/>
          <w:noProof/>
          <w:sz w:val="20"/>
          <w:szCs w:val="20"/>
          <w:lang w:eastAsia="hu-HU"/>
        </w:rPr>
        <w:drawing>
          <wp:inline distT="0" distB="0" distL="0" distR="0" wp14:anchorId="45130C72" wp14:editId="1D13BE4B">
            <wp:extent cx="2834640" cy="2032969"/>
            <wp:effectExtent l="0" t="0" r="3810" b="5715"/>
            <wp:docPr id="761054212" name="Kép 2" descr="A képen mosdókagyló, fedett pályás, szerszám,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4212" name="Kép 2" descr="A képen mosdókagyló, fedett pályás, szerszám, fal látható&#10;&#10;Automatikusan generált leírás"/>
                    <pic:cNvPicPr/>
                  </pic:nvPicPr>
                  <pic:blipFill rotWithShape="1">
                    <a:blip r:embed="rId16" cstate="print">
                      <a:extLst>
                        <a:ext uri="{28A0092B-C50C-407E-A947-70E740481C1C}">
                          <a14:useLocalDpi xmlns:a14="http://schemas.microsoft.com/office/drawing/2010/main" val="0"/>
                        </a:ext>
                      </a:extLst>
                    </a:blip>
                    <a:srcRect l="12948" t="17264" r="7367" b="6543"/>
                    <a:stretch/>
                  </pic:blipFill>
                  <pic:spPr bwMode="auto">
                    <a:xfrm>
                      <a:off x="0" y="0"/>
                      <a:ext cx="2853775" cy="2046692"/>
                    </a:xfrm>
                    <a:prstGeom prst="rect">
                      <a:avLst/>
                    </a:prstGeom>
                    <a:ln>
                      <a:noFill/>
                    </a:ln>
                    <a:extLst>
                      <a:ext uri="{53640926-AAD7-44D8-BBD7-CCE9431645EC}">
                        <a14:shadowObscured xmlns:a14="http://schemas.microsoft.com/office/drawing/2010/main"/>
                      </a:ext>
                    </a:extLst>
                  </pic:spPr>
                </pic:pic>
              </a:graphicData>
            </a:graphic>
          </wp:inline>
        </w:drawing>
      </w:r>
    </w:p>
    <w:p w14:paraId="4A78EE6B" w14:textId="7E7A0F49" w:rsidR="008810EA" w:rsidRPr="001716FF" w:rsidRDefault="008810EA" w:rsidP="001716FF">
      <w:pPr>
        <w:spacing w:before="120" w:after="0" w:line="240" w:lineRule="auto"/>
        <w:jc w:val="both"/>
        <w:rPr>
          <w:rFonts w:cstheme="minorHAnsi"/>
          <w:sz w:val="20"/>
          <w:szCs w:val="20"/>
        </w:rPr>
      </w:pPr>
      <w:r w:rsidRPr="001716FF">
        <w:rPr>
          <w:rFonts w:cstheme="minorHAnsi"/>
          <w:b/>
          <w:bCs/>
          <w:sz w:val="20"/>
          <w:szCs w:val="20"/>
        </w:rPr>
        <w:lastRenderedPageBreak/>
        <w:t>I. Kísérlet:</w:t>
      </w:r>
      <w:r w:rsidRPr="001716FF">
        <w:rPr>
          <w:rFonts w:cstheme="minorHAnsi"/>
          <w:sz w:val="20"/>
          <w:szCs w:val="20"/>
        </w:rPr>
        <w:t xml:space="preserve"> Gyújtsátok meg a </w:t>
      </w:r>
      <w:r w:rsidR="00F03403">
        <w:rPr>
          <w:rFonts w:cstheme="minorHAnsi"/>
          <w:sz w:val="20"/>
          <w:szCs w:val="20"/>
        </w:rPr>
        <w:t>gázégőt</w:t>
      </w:r>
      <w:r w:rsidRPr="001716FF">
        <w:rPr>
          <w:rFonts w:cstheme="minorHAnsi"/>
          <w:sz w:val="20"/>
          <w:szCs w:val="20"/>
        </w:rPr>
        <w:t>. A tálcátokon található vasdrót végét mártsátok bele a sósavba (</w:t>
      </w:r>
      <w:proofErr w:type="spellStart"/>
      <w:r w:rsidRPr="001716FF">
        <w:rPr>
          <w:rFonts w:cstheme="minorHAnsi"/>
          <w:sz w:val="20"/>
          <w:szCs w:val="20"/>
        </w:rPr>
        <w:t>HCl</w:t>
      </w:r>
      <w:proofErr w:type="spellEnd"/>
      <w:r w:rsidRPr="001716FF">
        <w:rPr>
          <w:rFonts w:cstheme="minorHAnsi"/>
          <w:sz w:val="20"/>
          <w:szCs w:val="20"/>
        </w:rPr>
        <w:t>-oldat), majd a szilárd nátrium-kloridba (</w:t>
      </w:r>
      <w:proofErr w:type="spellStart"/>
      <w:r w:rsidRPr="001716FF">
        <w:rPr>
          <w:rFonts w:cstheme="minorHAnsi"/>
          <w:sz w:val="20"/>
          <w:szCs w:val="20"/>
        </w:rPr>
        <w:t>NaCl</w:t>
      </w:r>
      <w:proofErr w:type="spellEnd"/>
      <w:r w:rsidRPr="001716FF">
        <w:rPr>
          <w:rFonts w:cstheme="minorHAnsi"/>
          <w:sz w:val="20"/>
          <w:szCs w:val="20"/>
        </w:rPr>
        <w:t xml:space="preserve">). Tartsátok a drót sóval bevont végét a lángba és </w:t>
      </w:r>
      <w:r w:rsidR="00FC7E12" w:rsidRPr="001716FF">
        <w:rPr>
          <w:rFonts w:cstheme="minorHAnsi"/>
          <w:sz w:val="20"/>
          <w:szCs w:val="20"/>
        </w:rPr>
        <w:t xml:space="preserve">figyeljétek meg a </w:t>
      </w:r>
      <w:r w:rsidR="006C7328" w:rsidRPr="001716FF">
        <w:rPr>
          <w:rFonts w:cstheme="minorHAnsi"/>
          <w:sz w:val="20"/>
          <w:szCs w:val="20"/>
        </w:rPr>
        <w:t>láng színét</w:t>
      </w:r>
      <w:r w:rsidRPr="001716FF">
        <w:rPr>
          <w:rFonts w:cstheme="minorHAnsi"/>
          <w:sz w:val="20"/>
          <w:szCs w:val="20"/>
        </w:rPr>
        <w:t>!</w:t>
      </w:r>
    </w:p>
    <w:p w14:paraId="1C5F592A" w14:textId="77777777" w:rsidR="008810EA" w:rsidRPr="00781DD0" w:rsidRDefault="008810EA" w:rsidP="008810EA">
      <w:pPr>
        <w:spacing w:before="160" w:after="0" w:line="240" w:lineRule="auto"/>
        <w:jc w:val="both"/>
        <w:rPr>
          <w:rFonts w:cstheme="minorHAnsi"/>
          <w:sz w:val="20"/>
          <w:szCs w:val="20"/>
        </w:rPr>
      </w:pPr>
      <w:r w:rsidRPr="005F4DDD">
        <w:rPr>
          <w:rFonts w:cstheme="minorHAnsi"/>
          <w:b/>
          <w:bCs/>
          <w:sz w:val="20"/>
          <w:szCs w:val="20"/>
        </w:rPr>
        <w:t>Tapasztalat:</w:t>
      </w:r>
      <w:r w:rsidRPr="005F4DDD">
        <w:rPr>
          <w:rFonts w:cstheme="minorHAnsi"/>
          <w:sz w:val="20"/>
          <w:szCs w:val="20"/>
        </w:rPr>
        <w:t xml:space="preserve"> A láng színe a nátrium-klorid hatására …</w:t>
      </w:r>
      <w:r w:rsidRPr="00781DD0">
        <w:rPr>
          <w:rFonts w:cstheme="minorHAnsi"/>
          <w:sz w:val="20"/>
          <w:szCs w:val="20"/>
        </w:rPr>
        <w:t>……</w:t>
      </w:r>
      <w:proofErr w:type="gramStart"/>
      <w:r w:rsidRPr="00781DD0">
        <w:rPr>
          <w:rFonts w:cstheme="minorHAnsi"/>
          <w:sz w:val="20"/>
          <w:szCs w:val="20"/>
        </w:rPr>
        <w:t>…….</w:t>
      </w:r>
      <w:proofErr w:type="gramEnd"/>
      <w:r w:rsidRPr="00781DD0">
        <w:rPr>
          <w:rFonts w:cstheme="minorHAnsi"/>
          <w:sz w:val="20"/>
          <w:szCs w:val="20"/>
        </w:rPr>
        <w:t>.………………………………… színű lett.</w:t>
      </w:r>
    </w:p>
    <w:p w14:paraId="10EC4F04" w14:textId="64F8BFBE" w:rsidR="008810EA" w:rsidRDefault="008810EA" w:rsidP="008810EA">
      <w:pPr>
        <w:spacing w:before="160" w:after="0" w:line="360" w:lineRule="auto"/>
        <w:jc w:val="both"/>
        <w:rPr>
          <w:rFonts w:cstheme="minorHAnsi"/>
          <w:sz w:val="20"/>
          <w:szCs w:val="20"/>
        </w:rPr>
      </w:pPr>
      <w:r w:rsidRPr="00781DD0">
        <w:rPr>
          <w:rFonts w:cstheme="minorHAnsi"/>
          <w:b/>
          <w:bCs/>
          <w:sz w:val="20"/>
          <w:szCs w:val="20"/>
        </w:rPr>
        <w:t>Magyarázat:</w:t>
      </w:r>
      <w:r w:rsidRPr="00781DD0">
        <w:rPr>
          <w:rFonts w:cstheme="minorHAnsi"/>
          <w:sz w:val="20"/>
          <w:szCs w:val="20"/>
        </w:rPr>
        <w:t xml:space="preserve"> A sóban található </w:t>
      </w:r>
      <w:r w:rsidR="00BA5A7B">
        <w:rPr>
          <w:rFonts w:cstheme="minorHAnsi"/>
          <w:sz w:val="20"/>
          <w:szCs w:val="20"/>
        </w:rPr>
        <w:t xml:space="preserve">fémion a hevítés hatására </w:t>
      </w:r>
      <w:r w:rsidRPr="00781DD0">
        <w:rPr>
          <w:rFonts w:cstheme="minorHAnsi"/>
          <w:sz w:val="20"/>
          <w:szCs w:val="20"/>
        </w:rPr>
        <w:t>atomizálódott, elektronjai ………</w:t>
      </w:r>
      <w:proofErr w:type="gramStart"/>
      <w:r w:rsidRPr="00781DD0">
        <w:rPr>
          <w:rFonts w:cstheme="minorHAnsi"/>
          <w:sz w:val="20"/>
          <w:szCs w:val="20"/>
        </w:rPr>
        <w:t>…….</w:t>
      </w:r>
      <w:proofErr w:type="gramEnd"/>
      <w:r w:rsidRPr="00781DD0">
        <w:rPr>
          <w:rFonts w:cstheme="minorHAnsi"/>
          <w:sz w:val="20"/>
          <w:szCs w:val="20"/>
        </w:rPr>
        <w:t>.……………… energiájú atompályára kerültek. A ………</w:t>
      </w:r>
      <w:proofErr w:type="gramStart"/>
      <w:r w:rsidRPr="00781DD0">
        <w:rPr>
          <w:rFonts w:cstheme="minorHAnsi"/>
          <w:sz w:val="20"/>
          <w:szCs w:val="20"/>
        </w:rPr>
        <w:t>…….</w:t>
      </w:r>
      <w:proofErr w:type="gramEnd"/>
      <w:r w:rsidRPr="00781DD0">
        <w:rPr>
          <w:rFonts w:cstheme="minorHAnsi"/>
          <w:sz w:val="20"/>
          <w:szCs w:val="20"/>
        </w:rPr>
        <w:t>.……………… állapot megszűnése során az atom a felvett energiát ………</w:t>
      </w:r>
      <w:proofErr w:type="gramStart"/>
      <w:r w:rsidRPr="00781DD0">
        <w:rPr>
          <w:rFonts w:cstheme="minorHAnsi"/>
          <w:sz w:val="20"/>
          <w:szCs w:val="20"/>
        </w:rPr>
        <w:t>…….</w:t>
      </w:r>
      <w:proofErr w:type="gramEnd"/>
      <w:r w:rsidRPr="00781DD0">
        <w:rPr>
          <w:rFonts w:cstheme="minorHAnsi"/>
          <w:sz w:val="20"/>
          <w:szCs w:val="20"/>
        </w:rPr>
        <w:t>.……………… ………………formájában kisugározta, így visszakerült az ………</w:t>
      </w:r>
      <w:proofErr w:type="gramStart"/>
      <w:r w:rsidRPr="00781DD0">
        <w:rPr>
          <w:rFonts w:cstheme="minorHAnsi"/>
          <w:sz w:val="20"/>
          <w:szCs w:val="20"/>
        </w:rPr>
        <w:t>…….</w:t>
      </w:r>
      <w:proofErr w:type="gramEnd"/>
      <w:r w:rsidRPr="00781DD0">
        <w:rPr>
          <w:rFonts w:cstheme="minorHAnsi"/>
          <w:sz w:val="20"/>
          <w:szCs w:val="20"/>
        </w:rPr>
        <w:t>.………………………………….. .</w:t>
      </w:r>
    </w:p>
    <w:p w14:paraId="609CBCCC" w14:textId="551314D0" w:rsidR="000B093E" w:rsidRPr="00781DD0" w:rsidRDefault="000B093E" w:rsidP="000B093E">
      <w:pPr>
        <w:spacing w:before="160" w:after="0" w:line="240" w:lineRule="auto"/>
        <w:jc w:val="both"/>
        <w:rPr>
          <w:rFonts w:cstheme="minorHAnsi"/>
          <w:sz w:val="20"/>
          <w:szCs w:val="20"/>
        </w:rPr>
      </w:pPr>
      <w:r w:rsidRPr="00781DD0">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781DD0">
        <w:rPr>
          <w:rFonts w:cstheme="minorHAnsi"/>
          <w:sz w:val="20"/>
          <w:szCs w:val="20"/>
        </w:rPr>
        <w:t xml:space="preserve"> esetében állandó. Emiatt a </w:t>
      </w:r>
      <w:r w:rsidRPr="00781DD0">
        <w:rPr>
          <w:rFonts w:cstheme="minorHAnsi"/>
          <w:b/>
          <w:bCs/>
          <w:sz w:val="20"/>
          <w:szCs w:val="20"/>
        </w:rPr>
        <w:t>kisugárzott elektromágneses hullámok fotonjai</w:t>
      </w:r>
      <w:r w:rsidRPr="00781DD0">
        <w:rPr>
          <w:rFonts w:cstheme="minorHAnsi"/>
          <w:sz w:val="20"/>
          <w:szCs w:val="20"/>
        </w:rPr>
        <w:t xml:space="preserve"> </w:t>
      </w:r>
      <w:r w:rsidR="00FC7E12" w:rsidRPr="00DB1135">
        <w:rPr>
          <w:rFonts w:cstheme="minorHAnsi"/>
          <w:b/>
          <w:bCs/>
          <w:sz w:val="20"/>
          <w:szCs w:val="20"/>
        </w:rPr>
        <w:t>is ugyanolyan energiájúak</w:t>
      </w:r>
      <w:r w:rsidRPr="00781DD0">
        <w:rPr>
          <w:rFonts w:cstheme="minorHAnsi"/>
          <w:sz w:val="20"/>
          <w:szCs w:val="20"/>
        </w:rPr>
        <w:t xml:space="preserve">. Amikor ezeknek a fotonoknak az energiája a </w:t>
      </w:r>
      <w:r w:rsidRPr="00781DD0">
        <w:rPr>
          <w:rFonts w:cstheme="minorHAnsi"/>
          <w:b/>
          <w:bCs/>
          <w:sz w:val="20"/>
          <w:szCs w:val="20"/>
        </w:rPr>
        <w:t>látható fény tartományába</w:t>
      </w:r>
      <w:r w:rsidRPr="00781DD0">
        <w:rPr>
          <w:rFonts w:cstheme="minorHAnsi"/>
          <w:sz w:val="20"/>
          <w:szCs w:val="20"/>
        </w:rPr>
        <w:t xml:space="preserve"> </w:t>
      </w:r>
      <w:r w:rsidRPr="00781DD0">
        <w:rPr>
          <w:rFonts w:cstheme="minorHAnsi"/>
          <w:b/>
          <w:bCs/>
          <w:sz w:val="20"/>
          <w:szCs w:val="20"/>
        </w:rPr>
        <w:t>(380-</w:t>
      </w:r>
      <w:r w:rsidR="00BF2B8E">
        <w:rPr>
          <w:rFonts w:cstheme="minorHAnsi"/>
          <w:b/>
          <w:bCs/>
          <w:sz w:val="20"/>
          <w:szCs w:val="20"/>
        </w:rPr>
        <w:t>750</w:t>
      </w:r>
      <w:r w:rsidRPr="00781DD0">
        <w:rPr>
          <w:rFonts w:cstheme="minorHAnsi"/>
          <w:b/>
          <w:bCs/>
          <w:sz w:val="20"/>
          <w:szCs w:val="20"/>
        </w:rPr>
        <w:t xml:space="preserve"> nm)</w:t>
      </w:r>
      <w:r w:rsidRPr="00781DD0">
        <w:rPr>
          <w:rFonts w:cstheme="minorHAnsi"/>
          <w:sz w:val="20"/>
          <w:szCs w:val="20"/>
        </w:rPr>
        <w:t xml:space="preserve"> esik, akkor az </w:t>
      </w:r>
      <w:r w:rsidRPr="00781DD0">
        <w:rPr>
          <w:rFonts w:cstheme="minorHAnsi"/>
          <w:b/>
          <w:bCs/>
          <w:sz w:val="20"/>
          <w:szCs w:val="20"/>
        </w:rPr>
        <w:t>atomra jellemző színű lángfestést</w:t>
      </w:r>
      <w:r w:rsidRPr="00781DD0">
        <w:rPr>
          <w:rFonts w:cstheme="minorHAnsi"/>
          <w:sz w:val="20"/>
          <w:szCs w:val="20"/>
        </w:rPr>
        <w:t xml:space="preserve"> láthatunk. A tűzijátékok színezéséhez különböző fémsókat használnak, melyekben a fémionok felelősek a lángfestésért.</w:t>
      </w:r>
    </w:p>
    <w:p w14:paraId="7803DADD" w14:textId="77777777" w:rsidR="000B093E" w:rsidRPr="00781DD0" w:rsidRDefault="000B093E" w:rsidP="000B093E">
      <w:pPr>
        <w:spacing w:before="120" w:after="120" w:line="240" w:lineRule="auto"/>
        <w:jc w:val="both"/>
        <w:rPr>
          <w:rFonts w:cstheme="minorHAnsi"/>
          <w:sz w:val="20"/>
          <w:szCs w:val="20"/>
        </w:rPr>
      </w:pPr>
      <w:r w:rsidRPr="00781DD0">
        <w:rPr>
          <w:rFonts w:cstheme="minorHAnsi"/>
          <w:sz w:val="20"/>
          <w:szCs w:val="20"/>
        </w:rPr>
        <w:t xml:space="preserve">A lángfestés színe a kibocsátott elektromágneses sugárzás hullámhosszától (jele: </w:t>
      </w:r>
      <w:r w:rsidRPr="00DB1135">
        <w:rPr>
          <w:rFonts w:ascii="Symbol" w:hAnsi="Symbol" w:cstheme="minorHAnsi"/>
          <w:i/>
          <w:iCs/>
          <w:sz w:val="20"/>
          <w:szCs w:val="20"/>
        </w:rPr>
        <w:t></w:t>
      </w:r>
      <w:r w:rsidRPr="00781DD0">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15"/>
      </w:r>
      <w:r w:rsidRPr="00781DD0">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0B093E" w:rsidRPr="006E3775" w14:paraId="1828A9D7"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46F03AAF" w14:textId="77777777" w:rsidR="000B093E" w:rsidRPr="00781DD0" w:rsidRDefault="000B093E"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90822B8" w14:textId="77777777" w:rsidR="000B093E" w:rsidRPr="00781DD0" w:rsidRDefault="000B093E"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 xml:space="preserve">Hullámhossz, </w:t>
            </w:r>
            <w:r w:rsidRPr="00781DD0">
              <w:rPr>
                <w:rFonts w:eastAsia="Times New Roman" w:cstheme="minorHAnsi"/>
                <w:b/>
                <w:bCs/>
                <w:i/>
                <w:sz w:val="20"/>
                <w:szCs w:val="20"/>
                <w:lang w:eastAsia="hu-HU"/>
              </w:rPr>
              <w:t>λ</w:t>
            </w:r>
            <w:r w:rsidRPr="00781DD0">
              <w:rPr>
                <w:rFonts w:eastAsia="Times New Roman" w:cstheme="minorHAnsi"/>
                <w:b/>
                <w:bCs/>
                <w:sz w:val="20"/>
                <w:szCs w:val="20"/>
                <w:lang w:eastAsia="hu-HU"/>
              </w:rPr>
              <w:t xml:space="preserve"> (nm)</w:t>
            </w:r>
          </w:p>
        </w:tc>
      </w:tr>
      <w:tr w:rsidR="000B093E" w:rsidRPr="006E3775" w14:paraId="2AAA36F4"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B084B09"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8337F5F"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380 – 420</w:t>
            </w:r>
          </w:p>
        </w:tc>
      </w:tr>
      <w:tr w:rsidR="000B093E" w:rsidRPr="006E3775" w14:paraId="3BF2A3DF"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5F0B0781"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52BCA09"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420 – 490</w:t>
            </w:r>
          </w:p>
        </w:tc>
      </w:tr>
      <w:tr w:rsidR="000B093E" w:rsidRPr="006E3775" w14:paraId="4635BD18"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6856B5D"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2774C852"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490 – 575</w:t>
            </w:r>
          </w:p>
        </w:tc>
      </w:tr>
      <w:tr w:rsidR="000B093E" w:rsidRPr="006E3775" w14:paraId="1E2E3669"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6A40A41"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2E2A0C7F"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575 – 585</w:t>
            </w:r>
          </w:p>
        </w:tc>
      </w:tr>
      <w:tr w:rsidR="000B093E" w:rsidRPr="006E3775" w14:paraId="0D721D02"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6DEA1E8D"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49A30135"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585 – 650</w:t>
            </w:r>
          </w:p>
        </w:tc>
      </w:tr>
      <w:tr w:rsidR="000B093E" w:rsidRPr="006E3775" w14:paraId="0C646623"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6DCF8587"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4D4287E6" w14:textId="77777777" w:rsidR="000B093E" w:rsidRPr="00781DD0" w:rsidRDefault="000B093E"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650 – 750</w:t>
            </w:r>
          </w:p>
        </w:tc>
      </w:tr>
    </w:tbl>
    <w:p w14:paraId="02AF0F8E" w14:textId="77777777" w:rsidR="000B093E" w:rsidRPr="00781DD0" w:rsidRDefault="000B093E" w:rsidP="000B093E">
      <w:pPr>
        <w:spacing w:before="120" w:after="0" w:line="240" w:lineRule="auto"/>
        <w:jc w:val="both"/>
        <w:rPr>
          <w:rFonts w:cstheme="minorHAnsi"/>
          <w:sz w:val="20"/>
          <w:szCs w:val="20"/>
        </w:rPr>
      </w:pPr>
      <w:r w:rsidRPr="00781DD0">
        <w:rPr>
          <w:rFonts w:cstheme="minorHAnsi"/>
          <w:sz w:val="20"/>
          <w:szCs w:val="20"/>
        </w:rPr>
        <w:t xml:space="preserve">Az eltérő elektromágneses sugárzások nemcsak a hullámhosszukban különböznek, hanem fotonjaik energiájában is. </w:t>
      </w:r>
      <w:r w:rsidRPr="00781DD0">
        <w:rPr>
          <w:rFonts w:cstheme="minorHAnsi"/>
          <w:b/>
          <w:bCs/>
          <w:sz w:val="20"/>
          <w:szCs w:val="20"/>
        </w:rPr>
        <w:t xml:space="preserve">A sugárzás egy fotonjának energiája a </w:t>
      </w:r>
      <w:proofErr w:type="spellStart"/>
      <w:r w:rsidRPr="00781DD0">
        <w:rPr>
          <w:rFonts w:cstheme="minorHAnsi"/>
          <w:b/>
          <w:bCs/>
          <w:sz w:val="20"/>
          <w:szCs w:val="20"/>
        </w:rPr>
        <w:t>hullámhosszal</w:t>
      </w:r>
      <w:proofErr w:type="spellEnd"/>
      <w:r w:rsidRPr="00781DD0">
        <w:rPr>
          <w:rFonts w:cstheme="minorHAnsi"/>
          <w:b/>
          <w:bCs/>
          <w:sz w:val="20"/>
          <w:szCs w:val="20"/>
        </w:rPr>
        <w:t xml:space="preserve"> fordítottan arányos:</w:t>
      </w:r>
    </w:p>
    <w:p w14:paraId="10F46EF7" w14:textId="77777777" w:rsidR="000B093E" w:rsidRPr="00781DD0" w:rsidRDefault="000B093E" w:rsidP="000B093E">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0C51ABF0" w14:textId="54B41479" w:rsidR="000B093E" w:rsidRPr="006E3775" w:rsidRDefault="000B093E" w:rsidP="000B093E">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A tálcán </w:t>
      </w:r>
      <w:r w:rsidR="006C7328">
        <w:rPr>
          <w:rFonts w:cstheme="minorHAnsi"/>
          <w:sz w:val="20"/>
          <w:szCs w:val="20"/>
        </w:rPr>
        <w:t xml:space="preserve">további </w:t>
      </w:r>
      <w:r w:rsidRPr="006E3775">
        <w:rPr>
          <w:rFonts w:cstheme="minorHAnsi"/>
          <w:sz w:val="20"/>
          <w:szCs w:val="20"/>
        </w:rPr>
        <w:t>két</w:t>
      </w:r>
      <w:r>
        <w:rPr>
          <w:rFonts w:cstheme="minorHAnsi"/>
          <w:sz w:val="20"/>
          <w:szCs w:val="20"/>
        </w:rPr>
        <w:t xml:space="preserve"> só</w:t>
      </w:r>
      <w:r w:rsidRPr="006E3775">
        <w:rPr>
          <w:rFonts w:cstheme="minorHAnsi"/>
          <w:sz w:val="20"/>
          <w:szCs w:val="20"/>
        </w:rPr>
        <w:t xml:space="preserve"> található</w:t>
      </w:r>
      <w:r>
        <w:rPr>
          <w:rFonts w:cstheme="minorHAnsi"/>
          <w:sz w:val="20"/>
          <w:szCs w:val="20"/>
        </w:rPr>
        <w:t xml:space="preserve"> </w:t>
      </w:r>
      <w:r w:rsidRPr="00944368">
        <w:rPr>
          <w:rFonts w:cstheme="minorHAnsi"/>
          <w:sz w:val="20"/>
          <w:szCs w:val="20"/>
        </w:rPr>
        <w:t>(CaCl</w:t>
      </w:r>
      <w:r w:rsidRPr="00944368">
        <w:rPr>
          <w:rFonts w:cstheme="minorHAnsi"/>
          <w:sz w:val="20"/>
          <w:szCs w:val="20"/>
          <w:vertAlign w:val="subscript"/>
        </w:rPr>
        <w:t>2</w:t>
      </w:r>
      <w:r w:rsidRPr="00944368">
        <w:rPr>
          <w:rFonts w:cstheme="minorHAnsi"/>
          <w:sz w:val="20"/>
          <w:szCs w:val="20"/>
        </w:rPr>
        <w:t xml:space="preserve"> és CuSO</w:t>
      </w:r>
      <w:r w:rsidRPr="00944368">
        <w:rPr>
          <w:rFonts w:cstheme="minorHAnsi"/>
          <w:sz w:val="20"/>
          <w:szCs w:val="20"/>
          <w:vertAlign w:val="subscript"/>
        </w:rPr>
        <w:t>4</w:t>
      </w:r>
      <w:r w:rsidRPr="00944368">
        <w:rPr>
          <w:rFonts w:cstheme="minorHAnsi"/>
          <w:sz w:val="20"/>
          <w:szCs w:val="20"/>
        </w:rPr>
        <w:t>·5 H</w:t>
      </w:r>
      <w:r w:rsidRPr="00944368">
        <w:rPr>
          <w:rFonts w:cstheme="minorHAnsi"/>
          <w:sz w:val="20"/>
          <w:szCs w:val="20"/>
          <w:vertAlign w:val="subscript"/>
        </w:rPr>
        <w:t>2</w:t>
      </w:r>
      <w:r w:rsidRPr="00944368">
        <w:rPr>
          <w:rFonts w:cstheme="minorHAnsi"/>
          <w:sz w:val="20"/>
          <w:szCs w:val="20"/>
        </w:rPr>
        <w:t>O).</w:t>
      </w:r>
      <w:r w:rsidRPr="006E3775">
        <w:rPr>
          <w:rFonts w:cstheme="minorHAnsi"/>
          <w:sz w:val="20"/>
          <w:szCs w:val="20"/>
        </w:rPr>
        <w:t xml:space="preserve"> </w:t>
      </w:r>
      <w:r w:rsidR="002423F7">
        <w:rPr>
          <w:rFonts w:cstheme="minorHAnsi"/>
          <w:sz w:val="20"/>
          <w:szCs w:val="20"/>
        </w:rPr>
        <w:t xml:space="preserve">Az fogjátok megvizsgálni, </w:t>
      </w:r>
      <w:r w:rsidRPr="006E3775">
        <w:rPr>
          <w:rFonts w:cstheme="minorHAnsi"/>
          <w:sz w:val="20"/>
          <w:szCs w:val="20"/>
        </w:rPr>
        <w:t>hogy a két fémsó</w:t>
      </w:r>
      <w:r w:rsidR="006B131D">
        <w:rPr>
          <w:rFonts w:cstheme="minorHAnsi"/>
          <w:sz w:val="20"/>
          <w:szCs w:val="20"/>
        </w:rPr>
        <w:t>ban lévő fématomok</w:t>
      </w:r>
      <w:r w:rsidRPr="006E3775">
        <w:rPr>
          <w:rFonts w:cstheme="minorHAnsi"/>
          <w:sz w:val="20"/>
          <w:szCs w:val="20"/>
        </w:rPr>
        <w:t xml:space="preserve"> gerjesztési energiája kisebb</w:t>
      </w:r>
      <w:r>
        <w:rPr>
          <w:rFonts w:cstheme="minorHAnsi"/>
          <w:sz w:val="20"/>
          <w:szCs w:val="20"/>
        </w:rPr>
        <w:t>-e</w:t>
      </w:r>
      <w:r w:rsidRPr="006E3775">
        <w:rPr>
          <w:rFonts w:cstheme="minorHAnsi"/>
          <w:sz w:val="20"/>
          <w:szCs w:val="20"/>
        </w:rPr>
        <w:t xml:space="preserve"> vagy nagyobb-e a konyhasóban lévő nátrium gerjesztési energiájánál</w:t>
      </w:r>
      <w:r w:rsidR="002423F7">
        <w:rPr>
          <w:rFonts w:cstheme="minorHAnsi"/>
          <w:sz w:val="20"/>
          <w:szCs w:val="20"/>
        </w:rPr>
        <w:t>.</w:t>
      </w:r>
    </w:p>
    <w:p w14:paraId="343DD521" w14:textId="77777777" w:rsidR="000B093E" w:rsidRPr="00336088" w:rsidRDefault="000B093E" w:rsidP="000B093E">
      <w:pPr>
        <w:spacing w:before="120" w:after="0" w:line="240" w:lineRule="auto"/>
        <w:jc w:val="center"/>
        <w:rPr>
          <w:rFonts w:cstheme="minorHAnsi"/>
          <w:color w:val="000000" w:themeColor="text1"/>
          <w:sz w:val="20"/>
          <w:szCs w:val="20"/>
        </w:rPr>
      </w:pPr>
      <w:r w:rsidRPr="00336088">
        <w:rPr>
          <w:b/>
          <w:bCs/>
          <w:sz w:val="20"/>
          <w:szCs w:val="20"/>
        </w:rPr>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43261CA5" w14:textId="77777777" w:rsidR="000B093E" w:rsidRPr="00336088" w:rsidRDefault="000B093E" w:rsidP="000B093E">
      <w:pPr>
        <w:autoSpaceDE w:val="0"/>
        <w:autoSpaceDN w:val="0"/>
        <w:adjustRightInd w:val="0"/>
        <w:spacing w:before="160" w:after="0" w:line="240" w:lineRule="auto"/>
        <w:jc w:val="both"/>
        <w:rPr>
          <w:rFonts w:cstheme="minorHAnsi"/>
          <w:color w:val="000000" w:themeColor="text1"/>
          <w:sz w:val="20"/>
          <w:szCs w:val="20"/>
        </w:rPr>
      </w:pPr>
      <w:r w:rsidRPr="00336088">
        <w:rPr>
          <w:rFonts w:cstheme="minorHAnsi"/>
          <w:color w:val="000000" w:themeColor="text1"/>
          <w:sz w:val="20"/>
          <w:szCs w:val="20"/>
        </w:rPr>
        <w:t>KÍSÉRLETEK LÉPÉSEI:</w:t>
      </w:r>
    </w:p>
    <w:tbl>
      <w:tblPr>
        <w:tblStyle w:val="TableGrid"/>
        <w:tblW w:w="0" w:type="auto"/>
        <w:tblLook w:val="04A0" w:firstRow="1" w:lastRow="0" w:firstColumn="1" w:lastColumn="0" w:noHBand="0" w:noVBand="1"/>
      </w:tblPr>
      <w:tblGrid>
        <w:gridCol w:w="4814"/>
        <w:gridCol w:w="4814"/>
      </w:tblGrid>
      <w:tr w:rsidR="00CB2E1E" w14:paraId="2CAD5F68" w14:textId="77777777" w:rsidTr="0049338E">
        <w:trPr>
          <w:trHeight w:val="1077"/>
        </w:trPr>
        <w:tc>
          <w:tcPr>
            <w:tcW w:w="4814" w:type="dxa"/>
            <w:vAlign w:val="center"/>
          </w:tcPr>
          <w:p w14:paraId="1D578EE9" w14:textId="77777777" w:rsidR="00CB2E1E" w:rsidRDefault="00CB2E1E" w:rsidP="00CB2E1E">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p>
          <w:p w14:paraId="4312534A" w14:textId="77777777" w:rsidR="00CB2E1E" w:rsidRPr="00336088" w:rsidRDefault="00CB2E1E" w:rsidP="00CB2E1E">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31122523" w14:textId="4FCB515A" w:rsidR="00CB2E1E" w:rsidRPr="00336088" w:rsidRDefault="00CB2E1E" w:rsidP="00CB2E1E">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w:t>
            </w:r>
            <w:r>
              <w:rPr>
                <w:rFonts w:cstheme="minorHAnsi"/>
                <w:color w:val="000000" w:themeColor="text1"/>
                <w:sz w:val="20"/>
                <w:szCs w:val="20"/>
              </w:rPr>
              <w:t xml:space="preserve">a </w:t>
            </w:r>
            <w:proofErr w:type="gramStart"/>
            <w:r>
              <w:rPr>
                <w:rFonts w:cstheme="minorHAnsi"/>
                <w:color w:val="000000" w:themeColor="text1"/>
                <w:sz w:val="20"/>
                <w:szCs w:val="20"/>
              </w:rPr>
              <w:t>réz(</w:t>
            </w:r>
            <w:proofErr w:type="gramEnd"/>
            <w:r>
              <w:rPr>
                <w:rFonts w:cstheme="minorHAnsi"/>
                <w:color w:val="000000" w:themeColor="text1"/>
                <w:sz w:val="20"/>
                <w:szCs w:val="20"/>
              </w:rPr>
              <w:t>II)-szulfátba</w:t>
            </w:r>
            <w:r w:rsidRPr="00336088">
              <w:rPr>
                <w:rFonts w:cstheme="minorHAnsi"/>
                <w:color w:val="000000" w:themeColor="text1"/>
                <w:sz w:val="20"/>
                <w:szCs w:val="20"/>
              </w:rPr>
              <w:t>.</w:t>
            </w:r>
          </w:p>
          <w:p w14:paraId="134A0FF2" w14:textId="07A271B2" w:rsidR="00CB2E1E" w:rsidRDefault="00CB2E1E" w:rsidP="00CB2E1E">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tc>
        <w:tc>
          <w:tcPr>
            <w:tcW w:w="4814" w:type="dxa"/>
            <w:vAlign w:val="center"/>
          </w:tcPr>
          <w:p w14:paraId="01CFBFBF" w14:textId="77777777" w:rsidR="00CB2E1E" w:rsidRDefault="00CB2E1E" w:rsidP="00CB2E1E">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p>
          <w:p w14:paraId="19FBBCFC" w14:textId="77777777" w:rsidR="00CB2E1E" w:rsidRPr="00336088" w:rsidRDefault="00CB2E1E" w:rsidP="00CB2E1E">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698DC4AC" w14:textId="5AE2E334" w:rsidR="00CB2E1E" w:rsidRPr="00336088" w:rsidRDefault="00CB2E1E" w:rsidP="00CB2E1E">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w:t>
            </w:r>
            <w:r>
              <w:rPr>
                <w:rFonts w:cstheme="minorHAnsi"/>
                <w:color w:val="000000" w:themeColor="text1"/>
                <w:sz w:val="20"/>
                <w:szCs w:val="20"/>
              </w:rPr>
              <w:t>kalcium-kloridba</w:t>
            </w:r>
            <w:r w:rsidRPr="00336088">
              <w:rPr>
                <w:rFonts w:cstheme="minorHAnsi"/>
                <w:color w:val="000000" w:themeColor="text1"/>
                <w:sz w:val="20"/>
                <w:szCs w:val="20"/>
              </w:rPr>
              <w:t>.</w:t>
            </w:r>
          </w:p>
          <w:p w14:paraId="1F9B8797" w14:textId="38CE93B9" w:rsidR="00CB2E1E" w:rsidRDefault="00CB2E1E" w:rsidP="00CB2E1E">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tc>
      </w:tr>
    </w:tbl>
    <w:p w14:paraId="1231F16D" w14:textId="282EA2D8" w:rsidR="000B093E" w:rsidRPr="009706AE" w:rsidRDefault="000B093E" w:rsidP="009706AE">
      <w:pPr>
        <w:autoSpaceDE w:val="0"/>
        <w:autoSpaceDN w:val="0"/>
        <w:adjustRightInd w:val="0"/>
        <w:spacing w:before="120" w:after="0" w:line="240" w:lineRule="auto"/>
        <w:jc w:val="both"/>
        <w:rPr>
          <w:rFonts w:cstheme="minorHAnsi"/>
          <w:sz w:val="20"/>
          <w:szCs w:val="20"/>
        </w:rPr>
      </w:pPr>
      <w:r w:rsidRPr="009706AE">
        <w:rPr>
          <w:rFonts w:cstheme="minorHAnsi"/>
          <w:sz w:val="20"/>
          <w:szCs w:val="20"/>
        </w:rPr>
        <w:t>1. TAPASZTALATOK:</w:t>
      </w:r>
    </w:p>
    <w:p w14:paraId="21079181" w14:textId="77777777" w:rsidR="000B093E" w:rsidRPr="006E3775" w:rsidRDefault="000B093E" w:rsidP="000B093E">
      <w:pPr>
        <w:autoSpaceDE w:val="0"/>
        <w:autoSpaceDN w:val="0"/>
        <w:adjustRightInd w:val="0"/>
        <w:spacing w:after="0" w:line="240" w:lineRule="auto"/>
        <w:jc w:val="both"/>
        <w:rPr>
          <w:rFonts w:cstheme="minorHAnsi"/>
          <w:sz w:val="20"/>
          <w:szCs w:val="20"/>
        </w:rPr>
      </w:pPr>
      <w:r w:rsidRPr="006E3775">
        <w:rPr>
          <w:rFonts w:cstheme="minorHAnsi"/>
          <w:sz w:val="20"/>
          <w:szCs w:val="20"/>
        </w:rPr>
        <w:t>II. a) kísérlet: …………………………………………………………………………………………………………………</w:t>
      </w:r>
      <w:proofErr w:type="gramStart"/>
      <w:r w:rsidRPr="006E3775">
        <w:rPr>
          <w:rFonts w:cstheme="minorHAnsi"/>
          <w:sz w:val="20"/>
          <w:szCs w:val="20"/>
        </w:rPr>
        <w:t>…….</w:t>
      </w:r>
      <w:proofErr w:type="gramEnd"/>
      <w:r w:rsidRPr="006E3775">
        <w:rPr>
          <w:rFonts w:cstheme="minorHAnsi"/>
          <w:sz w:val="20"/>
          <w:szCs w:val="20"/>
        </w:rPr>
        <w:t>.………………………………………</w:t>
      </w:r>
    </w:p>
    <w:p w14:paraId="3A65D077" w14:textId="77777777" w:rsidR="000B093E" w:rsidRPr="006E3775" w:rsidRDefault="000B093E" w:rsidP="000B093E">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b) kísérlet: …………………………………………………………………………………………………………</w:t>
      </w:r>
      <w:proofErr w:type="gramStart"/>
      <w:r w:rsidRPr="006E3775">
        <w:rPr>
          <w:rFonts w:cstheme="minorHAnsi"/>
          <w:sz w:val="20"/>
          <w:szCs w:val="20"/>
        </w:rPr>
        <w:t>…….</w:t>
      </w:r>
      <w:proofErr w:type="gramEnd"/>
      <w:r w:rsidRPr="006E3775">
        <w:rPr>
          <w:rFonts w:cstheme="minorHAnsi"/>
          <w:sz w:val="20"/>
          <w:szCs w:val="20"/>
        </w:rPr>
        <w:t>.……………….……………………………</w:t>
      </w:r>
      <w:r>
        <w:rPr>
          <w:rFonts w:cstheme="minorHAnsi"/>
          <w:sz w:val="20"/>
          <w:szCs w:val="20"/>
        </w:rPr>
        <w:t>…</w:t>
      </w:r>
    </w:p>
    <w:p w14:paraId="6EFB2D75" w14:textId="77777777" w:rsidR="000B093E" w:rsidRPr="006E3775" w:rsidRDefault="000B093E" w:rsidP="000B093E">
      <w:pPr>
        <w:autoSpaceDE w:val="0"/>
        <w:autoSpaceDN w:val="0"/>
        <w:adjustRightInd w:val="0"/>
        <w:spacing w:before="120" w:after="0" w:line="240" w:lineRule="auto"/>
        <w:jc w:val="both"/>
        <w:rPr>
          <w:rFonts w:cstheme="minorHAnsi"/>
          <w:sz w:val="20"/>
          <w:szCs w:val="20"/>
        </w:rPr>
      </w:pPr>
      <w:r>
        <w:rPr>
          <w:rFonts w:cstheme="minorHAnsi"/>
          <w:sz w:val="20"/>
          <w:szCs w:val="20"/>
        </w:rPr>
        <w:t>2</w:t>
      </w:r>
      <w:r w:rsidRPr="006E3775">
        <w:rPr>
          <w:rFonts w:cstheme="minorHAnsi"/>
          <w:sz w:val="20"/>
          <w:szCs w:val="20"/>
        </w:rPr>
        <w:t>. MAGYARÁZAT:</w:t>
      </w:r>
    </w:p>
    <w:p w14:paraId="350BE59A" w14:textId="25159565" w:rsidR="000B093E" w:rsidRPr="005F4DDD" w:rsidRDefault="000B093E" w:rsidP="000B093E">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w:t>
      </w:r>
      <w:r w:rsidRPr="005F4DDD">
        <w:rPr>
          <w:rFonts w:cstheme="minorHAnsi"/>
          <w:sz w:val="20"/>
          <w:szCs w:val="20"/>
        </w:rPr>
        <w:t>A kalcium-klori</w:t>
      </w:r>
      <w:r w:rsidR="009706AE">
        <w:rPr>
          <w:rFonts w:cstheme="minorHAnsi"/>
          <w:sz w:val="20"/>
          <w:szCs w:val="20"/>
        </w:rPr>
        <w:t xml:space="preserve">dban lévő kalciumatom </w:t>
      </w:r>
      <w:r w:rsidRPr="005F4DDD">
        <w:rPr>
          <w:rFonts w:cstheme="minorHAnsi"/>
          <w:sz w:val="20"/>
          <w:szCs w:val="20"/>
        </w:rPr>
        <w:t>gerjesztési energiájának megfelelő hullámhossz a ………</w:t>
      </w:r>
      <w:proofErr w:type="gramStart"/>
      <w:r w:rsidRPr="005F4DDD">
        <w:rPr>
          <w:rFonts w:cstheme="minorHAnsi"/>
          <w:sz w:val="20"/>
          <w:szCs w:val="20"/>
        </w:rPr>
        <w:t>…….</w:t>
      </w:r>
      <w:proofErr w:type="gramEnd"/>
      <w:r w:rsidRPr="005F4DDD">
        <w:rPr>
          <w:rFonts w:cstheme="minorHAnsi"/>
          <w:sz w:val="20"/>
          <w:szCs w:val="20"/>
        </w:rPr>
        <w:t>.</w:t>
      </w:r>
      <w:r w:rsidRPr="005F4DDD">
        <w:rPr>
          <w:rFonts w:eastAsia="Times New Roman" w:cstheme="minorHAnsi"/>
          <w:sz w:val="20"/>
          <w:szCs w:val="20"/>
          <w:lang w:eastAsia="hu-HU"/>
        </w:rPr>
        <w:t xml:space="preserve"> nm tartományba esik.</w:t>
      </w:r>
    </w:p>
    <w:p w14:paraId="247427C7" w14:textId="13D0F22F" w:rsidR="000B093E" w:rsidRPr="005F4DDD" w:rsidRDefault="000B093E" w:rsidP="000B093E">
      <w:pPr>
        <w:autoSpaceDE w:val="0"/>
        <w:autoSpaceDN w:val="0"/>
        <w:adjustRightInd w:val="0"/>
        <w:spacing w:before="160" w:after="0" w:line="240" w:lineRule="auto"/>
        <w:jc w:val="both"/>
        <w:rPr>
          <w:rFonts w:cstheme="minorHAnsi"/>
          <w:sz w:val="20"/>
          <w:szCs w:val="20"/>
        </w:rPr>
      </w:pPr>
      <w:r w:rsidRPr="005F4DDD">
        <w:rPr>
          <w:rFonts w:cstheme="minorHAnsi"/>
          <w:sz w:val="20"/>
          <w:szCs w:val="20"/>
        </w:rPr>
        <w:t xml:space="preserve">II. b) kísérlet: A </w:t>
      </w:r>
      <w:proofErr w:type="gramStart"/>
      <w:r w:rsidRPr="005F4DDD">
        <w:rPr>
          <w:rFonts w:cstheme="minorHAnsi"/>
          <w:sz w:val="20"/>
          <w:szCs w:val="20"/>
        </w:rPr>
        <w:t>réz(</w:t>
      </w:r>
      <w:proofErr w:type="gramEnd"/>
      <w:r w:rsidRPr="005F4DDD">
        <w:rPr>
          <w:rFonts w:cstheme="minorHAnsi"/>
          <w:sz w:val="20"/>
          <w:szCs w:val="20"/>
        </w:rPr>
        <w:t>II)-szulfát</w:t>
      </w:r>
      <w:r w:rsidR="009706AE">
        <w:rPr>
          <w:rFonts w:cstheme="minorHAnsi"/>
          <w:sz w:val="20"/>
          <w:szCs w:val="20"/>
        </w:rPr>
        <w:t>ban lévő rézatom</w:t>
      </w:r>
      <w:r w:rsidRPr="005F4DDD">
        <w:rPr>
          <w:rFonts w:cstheme="minorHAnsi"/>
          <w:sz w:val="20"/>
          <w:szCs w:val="20"/>
        </w:rPr>
        <w:t xml:space="preserve"> gerjesztési energiájának megfelelő hullámhossz a ……………..</w:t>
      </w:r>
      <w:r w:rsidRPr="005F4DDD">
        <w:rPr>
          <w:rFonts w:eastAsia="Times New Roman" w:cstheme="minorHAnsi"/>
          <w:sz w:val="20"/>
          <w:szCs w:val="20"/>
          <w:lang w:eastAsia="hu-HU"/>
        </w:rPr>
        <w:t xml:space="preserve"> nm tartományba esik.</w:t>
      </w:r>
    </w:p>
    <w:p w14:paraId="1726C72D" w14:textId="77777777" w:rsidR="000B093E" w:rsidRPr="006E3775" w:rsidRDefault="000B093E" w:rsidP="000B093E">
      <w:pPr>
        <w:autoSpaceDE w:val="0"/>
        <w:autoSpaceDN w:val="0"/>
        <w:adjustRightInd w:val="0"/>
        <w:spacing w:before="120" w:after="0" w:line="240" w:lineRule="auto"/>
        <w:jc w:val="both"/>
        <w:rPr>
          <w:rFonts w:cstheme="minorHAnsi"/>
          <w:sz w:val="20"/>
          <w:szCs w:val="20"/>
        </w:rPr>
      </w:pPr>
      <w:r>
        <w:rPr>
          <w:rFonts w:cstheme="minorHAnsi"/>
          <w:sz w:val="20"/>
          <w:szCs w:val="20"/>
        </w:rPr>
        <w:lastRenderedPageBreak/>
        <w:t>3</w:t>
      </w:r>
      <w:r w:rsidRPr="005F4DDD">
        <w:rPr>
          <w:rFonts w:cstheme="minorHAnsi"/>
          <w:sz w:val="20"/>
          <w:szCs w:val="20"/>
        </w:rPr>
        <w:t xml:space="preserve">. KÖVETKEZTETÉS: A </w:t>
      </w:r>
      <w:r w:rsidRPr="005F4DDD">
        <w:rPr>
          <w:rFonts w:cstheme="minorHAnsi"/>
          <w:b/>
          <w:bCs/>
          <w:sz w:val="20"/>
          <w:szCs w:val="20"/>
        </w:rPr>
        <w:t xml:space="preserve">kalcium-klorid / </w:t>
      </w:r>
      <w:proofErr w:type="gramStart"/>
      <w:r w:rsidRPr="005F4DDD">
        <w:rPr>
          <w:rFonts w:cstheme="minorHAnsi"/>
          <w:b/>
          <w:bCs/>
          <w:sz w:val="20"/>
          <w:szCs w:val="20"/>
        </w:rPr>
        <w:t>réz(</w:t>
      </w:r>
      <w:proofErr w:type="gramEnd"/>
      <w:r w:rsidRPr="005F4DDD">
        <w:rPr>
          <w:rFonts w:cstheme="minorHAnsi"/>
          <w:b/>
          <w:bCs/>
          <w:sz w:val="20"/>
          <w:szCs w:val="20"/>
        </w:rPr>
        <w:t>II)-szulfát</w:t>
      </w:r>
      <w:r w:rsidRPr="005F4DDD">
        <w:rPr>
          <w:rFonts w:cstheme="minorHAnsi"/>
          <w:sz w:val="20"/>
          <w:szCs w:val="20"/>
        </w:rPr>
        <w:t xml:space="preserve"> fématomjának gerjesztési energiája kisebb, mint a nátrium gerjesztési energiája, a</w:t>
      </w:r>
      <w:r w:rsidRPr="005F4DDD">
        <w:rPr>
          <w:rFonts w:cstheme="minorHAnsi"/>
          <w:b/>
          <w:bCs/>
          <w:sz w:val="20"/>
          <w:szCs w:val="20"/>
        </w:rPr>
        <w:t xml:space="preserve"> kalcium-klorid / réz(II)-szulfát</w:t>
      </w:r>
      <w:r w:rsidRPr="006E3775">
        <w:rPr>
          <w:rFonts w:cstheme="minorHAnsi"/>
          <w:sz w:val="20"/>
          <w:szCs w:val="20"/>
        </w:rPr>
        <w:t xml:space="preserve"> fématomjának gerjesztési energiája pedig nagyobb.</w:t>
      </w:r>
    </w:p>
    <w:p w14:paraId="6D30A156" w14:textId="4E492C06" w:rsidR="000B093E" w:rsidRPr="006E3775" w:rsidRDefault="000B093E" w:rsidP="000B093E">
      <w:pPr>
        <w:tabs>
          <w:tab w:val="center" w:pos="4536"/>
        </w:tabs>
        <w:spacing w:before="120" w:after="0" w:line="240" w:lineRule="auto"/>
        <w:jc w:val="both"/>
        <w:rPr>
          <w:rFonts w:cstheme="minorHAnsi"/>
          <w:sz w:val="20"/>
          <w:szCs w:val="20"/>
        </w:rPr>
      </w:pPr>
      <w:r>
        <w:rPr>
          <w:rFonts w:cstheme="minorHAnsi"/>
          <w:sz w:val="20"/>
          <w:szCs w:val="20"/>
        </w:rPr>
        <w:t>4</w:t>
      </w:r>
      <w:r w:rsidRPr="006E3775">
        <w:rPr>
          <w:rFonts w:cstheme="minorHAnsi"/>
          <w:sz w:val="20"/>
          <w:szCs w:val="20"/>
        </w:rPr>
        <w:t>.</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DB1135">
        <w:rPr>
          <w:rFonts w:cstheme="minorHAnsi"/>
          <w:sz w:val="20"/>
          <w:szCs w:val="20"/>
        </w:rPr>
        <w:t>a</w:t>
      </w:r>
      <w:r w:rsidRPr="006E3775">
        <w:rPr>
          <w:rFonts w:cstheme="minorHAnsi"/>
          <w:sz w:val="20"/>
          <w:szCs w:val="20"/>
        </w:rPr>
        <w:t>melyeket a hirtelen hang- és fényjelenségek okozhatnak (stressz, halláskárosodás, állatokban kiváltott félelem, zavarodottság), valamint a nem szabályszerű használat okozta lehetséges sérüléseket is. Továbbá állandó vita tárgya az a pénzmennyiség, am</w:t>
      </w:r>
      <w:r>
        <w:rPr>
          <w:rFonts w:cstheme="minorHAnsi"/>
          <w:sz w:val="20"/>
          <w:szCs w:val="20"/>
        </w:rPr>
        <w:t>elye</w:t>
      </w:r>
      <w:r w:rsidRPr="006E3775">
        <w:rPr>
          <w:rFonts w:cstheme="minorHAnsi"/>
          <w:sz w:val="20"/>
          <w:szCs w:val="20"/>
        </w:rPr>
        <w:t>t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16"/>
      </w:r>
    </w:p>
    <w:p w14:paraId="7DAA5161" w14:textId="625CA0DC" w:rsidR="000B093E" w:rsidRPr="006E3775" w:rsidRDefault="000B093E" w:rsidP="000B093E">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DB1135">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Pr="00F926FE">
        <w:rPr>
          <w:rFonts w:cstheme="minorHAnsi"/>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0B093E" w:rsidRPr="006E3775" w14:paraId="0AAA6D4B" w14:textId="77777777" w:rsidTr="0049338E">
        <w:trPr>
          <w:jc w:val="center"/>
        </w:trPr>
        <w:tc>
          <w:tcPr>
            <w:tcW w:w="2268" w:type="dxa"/>
            <w:vAlign w:val="center"/>
          </w:tcPr>
          <w:p w14:paraId="0A01013C" w14:textId="77777777" w:rsidR="000B093E" w:rsidRPr="006E3775" w:rsidRDefault="000B093E" w:rsidP="0049338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63990C2C" w14:textId="77777777" w:rsidR="000B093E" w:rsidRPr="006E3775" w:rsidRDefault="000B093E" w:rsidP="0049338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0174E8BA" w14:textId="77777777" w:rsidR="000B093E" w:rsidRPr="006E3775" w:rsidRDefault="000B093E" w:rsidP="0049338E">
            <w:pPr>
              <w:spacing w:before="120"/>
              <w:jc w:val="center"/>
              <w:rPr>
                <w:rFonts w:cstheme="minorHAnsi"/>
                <w:sz w:val="20"/>
                <w:szCs w:val="20"/>
              </w:rPr>
            </w:pPr>
            <w:r w:rsidRPr="006E3775">
              <w:rPr>
                <w:rFonts w:cstheme="minorHAnsi"/>
                <w:sz w:val="20"/>
                <w:szCs w:val="20"/>
              </w:rPr>
              <w:t>színhatásért felelős anyag</w:t>
            </w:r>
          </w:p>
        </w:tc>
        <w:tc>
          <w:tcPr>
            <w:tcW w:w="2268" w:type="dxa"/>
          </w:tcPr>
          <w:p w14:paraId="7D10DAE5" w14:textId="77777777" w:rsidR="000B093E" w:rsidRPr="006E3775" w:rsidRDefault="000B093E" w:rsidP="0049338E">
            <w:pPr>
              <w:spacing w:before="12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0B093E" w:rsidRPr="006E3775" w14:paraId="78463AEE" w14:textId="77777777" w:rsidTr="0049338E">
        <w:trPr>
          <w:trHeight w:val="964"/>
          <w:jc w:val="center"/>
        </w:trPr>
        <w:tc>
          <w:tcPr>
            <w:tcW w:w="2268" w:type="dxa"/>
          </w:tcPr>
          <w:p w14:paraId="472F9D0E" w14:textId="77777777" w:rsidR="000B093E" w:rsidRPr="006E3775" w:rsidRDefault="000B093E" w:rsidP="0049338E">
            <w:pPr>
              <w:jc w:val="both"/>
              <w:rPr>
                <w:rFonts w:cstheme="minorHAnsi"/>
                <w:color w:val="000000" w:themeColor="text1"/>
                <w:sz w:val="20"/>
                <w:szCs w:val="20"/>
              </w:rPr>
            </w:pPr>
          </w:p>
        </w:tc>
        <w:tc>
          <w:tcPr>
            <w:tcW w:w="2268" w:type="dxa"/>
          </w:tcPr>
          <w:p w14:paraId="08A8EE84" w14:textId="77777777" w:rsidR="000B093E" w:rsidRPr="006E3775" w:rsidRDefault="000B093E" w:rsidP="0049338E">
            <w:pPr>
              <w:jc w:val="both"/>
              <w:rPr>
                <w:rFonts w:cstheme="minorHAnsi"/>
                <w:color w:val="000000" w:themeColor="text1"/>
                <w:sz w:val="20"/>
                <w:szCs w:val="20"/>
              </w:rPr>
            </w:pPr>
          </w:p>
        </w:tc>
        <w:tc>
          <w:tcPr>
            <w:tcW w:w="2268" w:type="dxa"/>
          </w:tcPr>
          <w:p w14:paraId="53D2FBEB" w14:textId="77777777" w:rsidR="000B093E" w:rsidRPr="006E3775" w:rsidRDefault="000B093E" w:rsidP="0049338E">
            <w:pPr>
              <w:jc w:val="both"/>
              <w:rPr>
                <w:rFonts w:cstheme="minorHAnsi"/>
                <w:color w:val="000000" w:themeColor="text1"/>
                <w:sz w:val="20"/>
                <w:szCs w:val="20"/>
              </w:rPr>
            </w:pPr>
          </w:p>
        </w:tc>
        <w:tc>
          <w:tcPr>
            <w:tcW w:w="2268" w:type="dxa"/>
          </w:tcPr>
          <w:p w14:paraId="60174887" w14:textId="77777777" w:rsidR="000B093E" w:rsidRPr="006E3775" w:rsidRDefault="000B093E" w:rsidP="0049338E">
            <w:pPr>
              <w:jc w:val="both"/>
              <w:rPr>
                <w:rFonts w:cstheme="minorHAnsi"/>
                <w:color w:val="000000" w:themeColor="text1"/>
                <w:sz w:val="20"/>
                <w:szCs w:val="20"/>
              </w:rPr>
            </w:pPr>
          </w:p>
        </w:tc>
      </w:tr>
    </w:tbl>
    <w:p w14:paraId="64D9B888" w14:textId="49AA4E5F" w:rsidR="008810EA" w:rsidRDefault="008810EA" w:rsidP="008810EA">
      <w:pPr>
        <w:spacing w:line="240" w:lineRule="auto"/>
        <w:jc w:val="center"/>
        <w:rPr>
          <w:rFonts w:cstheme="minorHAnsi"/>
          <w:color w:val="FF0000"/>
          <w:sz w:val="20"/>
          <w:szCs w:val="20"/>
        </w:rPr>
      </w:pPr>
      <w:r>
        <w:rPr>
          <w:rFonts w:cstheme="minorHAnsi"/>
          <w:b/>
          <w:bCs/>
          <w:sz w:val="20"/>
          <w:szCs w:val="20"/>
        </w:rPr>
        <w:br w:type="page"/>
      </w:r>
      <w:r w:rsidRPr="00E566A5">
        <w:rPr>
          <w:rFonts w:cstheme="minorHAnsi"/>
          <w:b/>
          <w:bCs/>
          <w:sz w:val="20"/>
          <w:szCs w:val="20"/>
        </w:rPr>
        <w:lastRenderedPageBreak/>
        <w:t xml:space="preserve">Kirobbanó színek </w:t>
      </w:r>
      <w:r w:rsidRPr="00E566A5">
        <w:rPr>
          <w:rFonts w:cstheme="minorHAnsi"/>
          <w:color w:val="FF0000"/>
          <w:sz w:val="20"/>
          <w:szCs w:val="20"/>
        </w:rPr>
        <w:t>(</w:t>
      </w:r>
      <w:r>
        <w:rPr>
          <w:rFonts w:cstheme="minorHAnsi"/>
          <w:color w:val="FF0000"/>
          <w:sz w:val="20"/>
          <w:szCs w:val="20"/>
        </w:rPr>
        <w:t>otthoni</w:t>
      </w:r>
      <w:r w:rsidRPr="00E566A5">
        <w:rPr>
          <w:rFonts w:cstheme="minorHAnsi"/>
          <w:color w:val="FF0000"/>
          <w:sz w:val="20"/>
          <w:szCs w:val="20"/>
        </w:rPr>
        <w:t xml:space="preserve">, </w:t>
      </w:r>
      <w:r>
        <w:rPr>
          <w:rFonts w:cstheme="minorHAnsi"/>
          <w:color w:val="FF0000"/>
          <w:sz w:val="20"/>
          <w:szCs w:val="20"/>
        </w:rPr>
        <w:t>1</w:t>
      </w:r>
      <w:r w:rsidRPr="00E566A5">
        <w:rPr>
          <w:rFonts w:cstheme="minorHAnsi"/>
          <w:color w:val="FF0000"/>
          <w:sz w:val="20"/>
          <w:szCs w:val="20"/>
        </w:rPr>
        <w:t xml:space="preserve">. típus: </w:t>
      </w:r>
      <w:r>
        <w:rPr>
          <w:rFonts w:cstheme="minorHAnsi"/>
          <w:color w:val="FF0000"/>
          <w:sz w:val="20"/>
          <w:szCs w:val="20"/>
        </w:rPr>
        <w:t>receptszerű</w:t>
      </w:r>
      <w:r w:rsidRPr="00E566A5">
        <w:rPr>
          <w:rFonts w:cstheme="minorHAnsi"/>
          <w:color w:val="FF0000"/>
          <w:sz w:val="20"/>
          <w:szCs w:val="20"/>
        </w:rPr>
        <w:t>, ta</w:t>
      </w:r>
      <w:r>
        <w:rPr>
          <w:rFonts w:cstheme="minorHAnsi"/>
          <w:color w:val="FF0000"/>
          <w:sz w:val="20"/>
          <w:szCs w:val="20"/>
        </w:rPr>
        <w:t>nári</w:t>
      </w:r>
      <w:r w:rsidRPr="00E566A5">
        <w:rPr>
          <w:rFonts w:cstheme="minorHAnsi"/>
          <w:color w:val="FF0000"/>
          <w:sz w:val="20"/>
          <w:szCs w:val="20"/>
        </w:rPr>
        <w:t>)</w:t>
      </w:r>
    </w:p>
    <w:p w14:paraId="056CFBFF" w14:textId="58AF538A" w:rsidR="0082720B" w:rsidRDefault="0082720B" w:rsidP="0082720B">
      <w:pPr>
        <w:autoSpaceDE w:val="0"/>
        <w:autoSpaceDN w:val="0"/>
        <w:adjustRightInd w:val="0"/>
        <w:jc w:val="center"/>
        <w:rPr>
          <w:rFonts w:cstheme="minorHAnsi"/>
          <w:color w:val="FF0000"/>
          <w:sz w:val="20"/>
          <w:szCs w:val="20"/>
        </w:rPr>
      </w:pPr>
      <w:r w:rsidRPr="00AC1510">
        <w:rPr>
          <w:rFonts w:cstheme="minorHAnsi"/>
          <w:color w:val="FF0000"/>
          <w:sz w:val="20"/>
          <w:szCs w:val="20"/>
        </w:rPr>
        <w:t xml:space="preserve">Kérjük szépen a tanár kollégákat, legyenek szívesek bátorítani a diákjaikat a kísérletezésre azzal, </w:t>
      </w:r>
      <w:r w:rsidRPr="00643808">
        <w:rPr>
          <w:rFonts w:cstheme="minorHAnsi"/>
          <w:color w:val="FF0000"/>
          <w:sz w:val="20"/>
          <w:szCs w:val="20"/>
        </w:rPr>
        <w:t>hogy kiemelik a kísérletek fontosságát a természettudományokban, és megdicsérik őket, ha jól gondolkodnak.</w:t>
      </w:r>
    </w:p>
    <w:p w14:paraId="0F89157F" w14:textId="6B834F32" w:rsidR="008810EA" w:rsidRPr="00E566A5" w:rsidRDefault="008810EA" w:rsidP="008810EA">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190A65AE" w14:textId="32959079" w:rsidR="008810EA" w:rsidRDefault="008810EA" w:rsidP="008810EA">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0E6630CC" w14:textId="2757772B" w:rsidR="00C81542" w:rsidRDefault="00C81542" w:rsidP="0080429C">
      <w:pPr>
        <w:spacing w:before="120" w:after="0" w:line="240" w:lineRule="auto"/>
        <w:jc w:val="both"/>
        <w:rPr>
          <w:rFonts w:cstheme="minorHAnsi"/>
          <w:sz w:val="20"/>
          <w:szCs w:val="20"/>
        </w:rPr>
      </w:pPr>
      <w:r w:rsidRPr="005F4DDD">
        <w:rPr>
          <w:rFonts w:cstheme="minorHAnsi"/>
          <w:sz w:val="20"/>
          <w:szCs w:val="20"/>
        </w:rPr>
        <w:t>ANYAGOK ÉS ESZKÖZÖK: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81542" w14:paraId="3D2B9989" w14:textId="77777777" w:rsidTr="0049338E">
        <w:tc>
          <w:tcPr>
            <w:tcW w:w="4814" w:type="dxa"/>
          </w:tcPr>
          <w:p w14:paraId="016AC3D3" w14:textId="77777777" w:rsidR="00C81542" w:rsidRPr="005F4DDD" w:rsidRDefault="00C81542" w:rsidP="0080429C">
            <w:pPr>
              <w:pStyle w:val="ListParagraph"/>
              <w:numPr>
                <w:ilvl w:val="0"/>
                <w:numId w:val="12"/>
              </w:numPr>
              <w:tabs>
                <w:tab w:val="left" w:pos="5670"/>
              </w:tabs>
              <w:ind w:left="714" w:hanging="357"/>
              <w:jc w:val="both"/>
              <w:rPr>
                <w:rFonts w:cstheme="minorHAnsi"/>
                <w:sz w:val="20"/>
                <w:szCs w:val="20"/>
              </w:rPr>
            </w:pPr>
            <w:r w:rsidRPr="005F4DDD">
              <w:rPr>
                <w:rFonts w:cstheme="minorHAnsi"/>
                <w:sz w:val="20"/>
                <w:szCs w:val="20"/>
              </w:rPr>
              <w:t>Kb. 1,0 mol/dm</w:t>
            </w:r>
            <w:r w:rsidRPr="005F4DDD">
              <w:rPr>
                <w:rFonts w:cstheme="minorHAnsi"/>
                <w:sz w:val="20"/>
                <w:szCs w:val="20"/>
                <w:vertAlign w:val="superscript"/>
              </w:rPr>
              <w:t>3</w:t>
            </w:r>
            <w:r w:rsidRPr="005F4DDD">
              <w:rPr>
                <w:rFonts w:cstheme="minorHAnsi"/>
                <w:sz w:val="20"/>
                <w:szCs w:val="20"/>
              </w:rPr>
              <w:t xml:space="preserve"> koncentrációjú sósav</w:t>
            </w:r>
          </w:p>
          <w:p w14:paraId="77E73497"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proofErr w:type="spellStart"/>
            <w:r w:rsidRPr="005F4DDD">
              <w:rPr>
                <w:rFonts w:cstheme="minorHAnsi"/>
                <w:sz w:val="20"/>
                <w:szCs w:val="20"/>
              </w:rPr>
              <w:t>NaCl</w:t>
            </w:r>
            <w:proofErr w:type="spellEnd"/>
            <w:r w:rsidRPr="005F4DDD">
              <w:rPr>
                <w:rFonts w:cstheme="minorHAnsi"/>
                <w:sz w:val="20"/>
                <w:szCs w:val="20"/>
              </w:rPr>
              <w:t xml:space="preserve"> (konyhasó)</w:t>
            </w:r>
          </w:p>
          <w:p w14:paraId="7BD974DF"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CaCl</w:t>
            </w:r>
            <w:r w:rsidRPr="005F4DDD">
              <w:rPr>
                <w:rFonts w:cstheme="minorHAnsi"/>
                <w:sz w:val="20"/>
                <w:szCs w:val="20"/>
                <w:vertAlign w:val="subscript"/>
              </w:rPr>
              <w:t>2</w:t>
            </w:r>
          </w:p>
          <w:p w14:paraId="606589AB"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CuSO</w:t>
            </w:r>
            <w:r w:rsidRPr="005F4DDD">
              <w:rPr>
                <w:rFonts w:cstheme="minorHAnsi"/>
                <w:sz w:val="20"/>
                <w:szCs w:val="20"/>
                <w:vertAlign w:val="subscript"/>
              </w:rPr>
              <w:t>4</w:t>
            </w:r>
            <w:r w:rsidRPr="005F4DDD">
              <w:rPr>
                <w:rFonts w:cstheme="minorHAnsi"/>
                <w:sz w:val="20"/>
                <w:szCs w:val="20"/>
              </w:rPr>
              <w:t>·5 H</w:t>
            </w:r>
            <w:r w:rsidRPr="005F4DDD">
              <w:rPr>
                <w:rFonts w:cstheme="minorHAnsi"/>
                <w:sz w:val="20"/>
                <w:szCs w:val="20"/>
                <w:vertAlign w:val="subscript"/>
              </w:rPr>
              <w:t>2</w:t>
            </w:r>
            <w:r w:rsidRPr="005F4DDD">
              <w:rPr>
                <w:rFonts w:cstheme="minorHAnsi"/>
                <w:sz w:val="20"/>
                <w:szCs w:val="20"/>
              </w:rPr>
              <w:t>O (rézgálic)</w:t>
            </w:r>
          </w:p>
          <w:p w14:paraId="325F4C4C"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tálca</w:t>
            </w:r>
          </w:p>
          <w:p w14:paraId="0CFEDE06"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kupak vagy befőttesüveg teteje</w:t>
            </w:r>
          </w:p>
          <w:p w14:paraId="28983A90"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kiskanál</w:t>
            </w:r>
          </w:p>
          <w:p w14:paraId="730B6A7F" w14:textId="77777777" w:rsidR="00C81542" w:rsidRPr="00C81542" w:rsidRDefault="00C81542" w:rsidP="0049338E">
            <w:pPr>
              <w:pStyle w:val="ListParagraph"/>
              <w:numPr>
                <w:ilvl w:val="0"/>
                <w:numId w:val="12"/>
              </w:numPr>
              <w:spacing w:before="160" w:after="160"/>
              <w:ind w:left="714" w:hanging="357"/>
              <w:contextualSpacing w:val="0"/>
              <w:jc w:val="both"/>
              <w:rPr>
                <w:rFonts w:cstheme="minorHAnsi"/>
                <w:sz w:val="20"/>
                <w:szCs w:val="20"/>
              </w:rPr>
            </w:pPr>
            <w:r w:rsidRPr="005F4DDD">
              <w:rPr>
                <w:rFonts w:cstheme="minorHAnsi"/>
                <w:sz w:val="20"/>
                <w:szCs w:val="20"/>
              </w:rPr>
              <w:t>1 db pohár</w:t>
            </w:r>
          </w:p>
        </w:tc>
        <w:tc>
          <w:tcPr>
            <w:tcW w:w="4814" w:type="dxa"/>
          </w:tcPr>
          <w:p w14:paraId="18016F38" w14:textId="147AA000" w:rsidR="00C81542" w:rsidRPr="005F4DDD" w:rsidRDefault="00C81542" w:rsidP="0049338E">
            <w:pPr>
              <w:pStyle w:val="ListParagraph"/>
              <w:numPr>
                <w:ilvl w:val="0"/>
                <w:numId w:val="12"/>
              </w:numPr>
              <w:spacing w:before="160"/>
              <w:ind w:left="714" w:hanging="357"/>
              <w:contextualSpacing w:val="0"/>
              <w:jc w:val="both"/>
              <w:rPr>
                <w:rFonts w:cstheme="minorHAnsi"/>
                <w:sz w:val="20"/>
                <w:szCs w:val="20"/>
              </w:rPr>
            </w:pPr>
            <w:r w:rsidRPr="005F4DDD">
              <w:rPr>
                <w:rFonts w:cstheme="minorHAnsi"/>
                <w:sz w:val="20"/>
                <w:szCs w:val="20"/>
              </w:rPr>
              <w:t>1 db vasdrót parafadugó fogóval ellátva</w:t>
            </w:r>
          </w:p>
          <w:p w14:paraId="0A146C2C" w14:textId="77777777"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1 db alkoholos filc</w:t>
            </w:r>
          </w:p>
          <w:p w14:paraId="4C8689A2" w14:textId="77777777" w:rsidR="00C81542"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gyufa</w:t>
            </w:r>
          </w:p>
          <w:p w14:paraId="605AE7C9" w14:textId="62CB0584" w:rsidR="00C81542" w:rsidRPr="005F4DDD" w:rsidRDefault="00D838B2" w:rsidP="0049338E">
            <w:pPr>
              <w:pStyle w:val="ListParagraph"/>
              <w:numPr>
                <w:ilvl w:val="0"/>
                <w:numId w:val="12"/>
              </w:numPr>
              <w:spacing w:before="160" w:after="160"/>
              <w:ind w:left="714" w:hanging="357"/>
              <w:jc w:val="both"/>
              <w:rPr>
                <w:rFonts w:cstheme="minorHAnsi"/>
                <w:sz w:val="20"/>
                <w:szCs w:val="20"/>
              </w:rPr>
            </w:pPr>
            <w:r>
              <w:rPr>
                <w:rFonts w:cstheme="minorHAnsi"/>
                <w:sz w:val="20"/>
                <w:szCs w:val="20"/>
              </w:rPr>
              <w:t>üveg- vagy fémtálka a gyufához</w:t>
            </w:r>
          </w:p>
          <w:p w14:paraId="1A7B055B" w14:textId="56B86E6A" w:rsidR="00C81542" w:rsidRPr="005F4DDD"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gáztűzhely</w:t>
            </w:r>
            <w:r w:rsidR="003C402B">
              <w:rPr>
                <w:rFonts w:cstheme="minorHAnsi"/>
                <w:sz w:val="20"/>
                <w:szCs w:val="20"/>
              </w:rPr>
              <w:t>/kempingezéshez való gázégő</w:t>
            </w:r>
          </w:p>
          <w:p w14:paraId="7C8926C8" w14:textId="7A5A9E4A" w:rsidR="00C81542" w:rsidRDefault="00C81542"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védőkesztyű</w:t>
            </w:r>
          </w:p>
          <w:p w14:paraId="34A1C5BC" w14:textId="46862304" w:rsidR="00C81542" w:rsidRPr="00C81542" w:rsidRDefault="00C81542" w:rsidP="0049338E">
            <w:pPr>
              <w:pStyle w:val="ListParagraph"/>
              <w:numPr>
                <w:ilvl w:val="0"/>
                <w:numId w:val="12"/>
              </w:numPr>
              <w:spacing w:before="160" w:after="160"/>
              <w:ind w:left="714" w:hanging="357"/>
              <w:jc w:val="both"/>
              <w:rPr>
                <w:rFonts w:cstheme="minorHAnsi"/>
                <w:sz w:val="20"/>
                <w:szCs w:val="20"/>
              </w:rPr>
            </w:pPr>
            <w:r w:rsidRPr="00C81542">
              <w:rPr>
                <w:rFonts w:cstheme="minorHAnsi"/>
                <w:sz w:val="20"/>
                <w:szCs w:val="20"/>
              </w:rPr>
              <w:t>védőszemüveg</w:t>
            </w:r>
          </w:p>
        </w:tc>
      </w:tr>
    </w:tbl>
    <w:p w14:paraId="32A8EE7D" w14:textId="77777777" w:rsidR="009144D4" w:rsidRPr="005F4DDD" w:rsidRDefault="009144D4" w:rsidP="0080429C">
      <w:pPr>
        <w:spacing w:after="0" w:line="240" w:lineRule="auto"/>
        <w:jc w:val="both"/>
        <w:rPr>
          <w:b/>
          <w:bCs/>
          <w:sz w:val="20"/>
          <w:szCs w:val="20"/>
        </w:rPr>
      </w:pPr>
      <w:r w:rsidRPr="00C81542">
        <w:rPr>
          <w:b/>
          <w:bCs/>
          <w:noProof/>
          <w:sz w:val="20"/>
          <w:szCs w:val="20"/>
          <w:lang w:eastAsia="hu-HU"/>
        </w:rPr>
        <w:drawing>
          <wp:anchor distT="0" distB="0" distL="114300" distR="114300" simplePos="0" relativeHeight="251688960" behindDoc="0" locked="0" layoutInCell="1" allowOverlap="1" wp14:anchorId="18C87DF8" wp14:editId="5E954299">
            <wp:simplePos x="0" y="0"/>
            <wp:positionH relativeFrom="margin">
              <wp:posOffset>3910330</wp:posOffset>
            </wp:positionH>
            <wp:positionV relativeFrom="paragraph">
              <wp:posOffset>247650</wp:posOffset>
            </wp:positionV>
            <wp:extent cx="2202180" cy="1638300"/>
            <wp:effectExtent l="0" t="0" r="7620" b="0"/>
            <wp:wrapSquare wrapText="bothSides"/>
            <wp:docPr id="1006722111" name="Kép 1006722111" descr="A képen Konyhai eszközök, fedett pályás, Ivóedények,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8349" name="Kép 1" descr="A képen Konyhai eszközök, fedett pályás, Ivóedények, asztal látható&#10;&#10;Automatikusan generált leírás"/>
                    <pic:cNvPicPr/>
                  </pic:nvPicPr>
                  <pic:blipFill rotWithShape="1">
                    <a:blip r:embed="rId14" cstate="print">
                      <a:extLst>
                        <a:ext uri="{28A0092B-C50C-407E-A947-70E740481C1C}">
                          <a14:useLocalDpi xmlns:a14="http://schemas.microsoft.com/office/drawing/2010/main" val="0"/>
                        </a:ext>
                      </a:extLst>
                    </a:blip>
                    <a:srcRect l="9119" b="9853"/>
                    <a:stretch/>
                  </pic:blipFill>
                  <pic:spPr bwMode="auto">
                    <a:xfrm>
                      <a:off x="0" y="0"/>
                      <a:ext cx="22021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DDD">
        <w:rPr>
          <w:b/>
          <w:bCs/>
          <w:sz w:val="20"/>
          <w:szCs w:val="20"/>
        </w:rPr>
        <w:t>Előkészítés:</w:t>
      </w:r>
    </w:p>
    <w:p w14:paraId="15D20DE0"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 xml:space="preserve">A </w:t>
      </w:r>
      <w:proofErr w:type="spellStart"/>
      <w:r w:rsidRPr="00C81542">
        <w:rPr>
          <w:sz w:val="20"/>
          <w:szCs w:val="20"/>
        </w:rPr>
        <w:t>NaCl</w:t>
      </w:r>
      <w:proofErr w:type="spellEnd"/>
      <w:r w:rsidRPr="00C81542">
        <w:rPr>
          <w:sz w:val="20"/>
          <w:szCs w:val="20"/>
        </w:rPr>
        <w:t xml:space="preserve"> bármilyen élelmiszerboltban beszerezhető „konyhasó” név alatt, a CaCl</w:t>
      </w:r>
      <w:r w:rsidRPr="00C81542">
        <w:rPr>
          <w:sz w:val="20"/>
          <w:szCs w:val="20"/>
          <w:vertAlign w:val="subscript"/>
        </w:rPr>
        <w:t>2</w:t>
      </w:r>
      <w:r w:rsidRPr="00C81542">
        <w:rPr>
          <w:sz w:val="20"/>
          <w:szCs w:val="20"/>
        </w:rPr>
        <w:t xml:space="preserve"> (100 g ára 150 Ft volt 2023.08.28-án) és a rézgálic (100 g ára 320 Ft volt 2023.08.28-án) </w:t>
      </w:r>
      <w:r w:rsidRPr="00C81542">
        <w:rPr>
          <w:rFonts w:cstheme="minorHAnsi"/>
          <w:sz w:val="20"/>
          <w:szCs w:val="20"/>
        </w:rPr>
        <w:t xml:space="preserve">beszerezhetőek vegyszerboltokban, pl.: </w:t>
      </w:r>
      <w:hyperlink r:id="rId17" w:history="1">
        <w:r w:rsidRPr="00C81542">
          <w:rPr>
            <w:rStyle w:val="Hyperlink"/>
            <w:sz w:val="20"/>
            <w:szCs w:val="20"/>
          </w:rPr>
          <w:t>Kapcsolat - AZÚR Vegyszerbolt (azurvegyszer.hu)</w:t>
        </w:r>
      </w:hyperlink>
      <w:r w:rsidRPr="00C81542">
        <w:rPr>
          <w:sz w:val="20"/>
          <w:szCs w:val="20"/>
        </w:rPr>
        <w:t xml:space="preserve">, </w:t>
      </w:r>
    </w:p>
    <w:p w14:paraId="366B0365"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noProof/>
          <w:sz w:val="20"/>
          <w:szCs w:val="20"/>
        </w:rPr>
        <w:t>A kalcium-klorid (CaCl</w:t>
      </w:r>
      <w:r w:rsidRPr="00C81542">
        <w:rPr>
          <w:noProof/>
          <w:sz w:val="20"/>
          <w:szCs w:val="20"/>
          <w:vertAlign w:val="subscript"/>
        </w:rPr>
        <w:t>2</w:t>
      </w:r>
      <w:r w:rsidRPr="00C81542">
        <w:rPr>
          <w:noProof/>
          <w:sz w:val="20"/>
          <w:szCs w:val="20"/>
        </w:rPr>
        <w:t>) erősen higroszkópos (vízmegkötő) anyag, emiatt fontos, hogy minimális időt töltsön kint a levegőn a felhasználás előtt!</w:t>
      </w:r>
    </w:p>
    <w:p w14:paraId="426E1C4C" w14:textId="77777777" w:rsidR="009144D4" w:rsidRPr="00D838B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Pr>
          <w:noProof/>
        </w:rPr>
        <mc:AlternateContent>
          <mc:Choice Requires="wps">
            <w:drawing>
              <wp:anchor distT="0" distB="0" distL="114300" distR="114300" simplePos="0" relativeHeight="251689984" behindDoc="0" locked="0" layoutInCell="1" allowOverlap="1" wp14:anchorId="1F28C791" wp14:editId="7A7CD34C">
                <wp:simplePos x="0" y="0"/>
                <wp:positionH relativeFrom="margin">
                  <wp:align>right</wp:align>
                </wp:positionH>
                <wp:positionV relativeFrom="paragraph">
                  <wp:posOffset>207645</wp:posOffset>
                </wp:positionV>
                <wp:extent cx="2202180" cy="289560"/>
                <wp:effectExtent l="0" t="0" r="7620" b="0"/>
                <wp:wrapSquare wrapText="bothSides"/>
                <wp:docPr id="1199823797" name="Szövegdoboz 1"/>
                <wp:cNvGraphicFramePr/>
                <a:graphic xmlns:a="http://schemas.openxmlformats.org/drawingml/2006/main">
                  <a:graphicData uri="http://schemas.microsoft.com/office/word/2010/wordprocessingShape">
                    <wps:wsp>
                      <wps:cNvSpPr txBox="1"/>
                      <wps:spPr>
                        <a:xfrm>
                          <a:off x="0" y="0"/>
                          <a:ext cx="2202180" cy="289560"/>
                        </a:xfrm>
                        <a:prstGeom prst="rect">
                          <a:avLst/>
                        </a:prstGeom>
                        <a:solidFill>
                          <a:prstClr val="white"/>
                        </a:solidFill>
                        <a:ln>
                          <a:noFill/>
                        </a:ln>
                      </wps:spPr>
                      <wps:txbx>
                        <w:txbxContent>
                          <w:p w14:paraId="15B0974C" w14:textId="77777777" w:rsidR="009144D4" w:rsidRPr="00A813D0" w:rsidRDefault="009144D4" w:rsidP="009144D4">
                            <w:pPr>
                              <w:pStyle w:val="Caption"/>
                              <w:jc w:val="center"/>
                              <w:rPr>
                                <w:b/>
                                <w:bCs/>
                                <w:i w:val="0"/>
                                <w:iCs w:val="0"/>
                                <w:noProof/>
                                <w:color w:val="auto"/>
                                <w:sz w:val="20"/>
                                <w:szCs w:val="20"/>
                              </w:rPr>
                            </w:pPr>
                            <w:r w:rsidRPr="00A813D0">
                              <w:rPr>
                                <w:i w:val="0"/>
                                <w:iCs w:val="0"/>
                                <w:color w:val="auto"/>
                              </w:rPr>
                              <w:t>Sósavoldat készítéséhez szükséges anyagok,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1F28C791" id="_x0000_s1027" type="#_x0000_t202" style="position:absolute;left:0;text-align:left;margin-left:122.2pt;margin-top:16.35pt;width:173.4pt;height:22.8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" stroked="f">
                <v:textbox inset="0,0,0,0">
                  <w:txbxContent>
                    <w:p w14:paraId="15B0974C" w14:textId="77777777" w:rsidR="009144D4" w:rsidRPr="00A813D0" w:rsidRDefault="009144D4" w:rsidP="009144D4">
                      <w:pPr>
                        <w:pStyle w:val="Kpalrs"/>
                        <w:jc w:val="center"/>
                        <w:rPr>
                          <w:b/>
                          <w:bCs/>
                          <w:i w:val="0"/>
                          <w:iCs w:val="0"/>
                          <w:noProof/>
                          <w:color w:val="auto"/>
                          <w:sz w:val="20"/>
                          <w:szCs w:val="20"/>
                        </w:rPr>
                      </w:pPr>
                      <w:r w:rsidRPr="00A813D0">
                        <w:rPr>
                          <w:i w:val="0"/>
                          <w:iCs w:val="0"/>
                          <w:color w:val="auto"/>
                        </w:rPr>
                        <w:t>Sósavoldat készítéséhez szükséges anyagok, eszközök</w:t>
                      </w:r>
                    </w:p>
                  </w:txbxContent>
                </v:textbox>
                <w10:wrap type="square" anchorx="margin"/>
              </v:shape>
            </w:pict>
          </mc:Fallback>
        </mc:AlternateContent>
      </w:r>
      <w:r w:rsidRPr="00C81542">
        <w:rPr>
          <w:rFonts w:cstheme="minorHAnsi"/>
          <w:sz w:val="20"/>
          <w:szCs w:val="20"/>
        </w:rPr>
        <w:t xml:space="preserve">A kb. </w:t>
      </w:r>
      <w:r w:rsidRPr="00C81542">
        <w:rPr>
          <w:sz w:val="20"/>
          <w:szCs w:val="20"/>
        </w:rPr>
        <w:t>1,0 mol/dm</w:t>
      </w:r>
      <w:r w:rsidRPr="00C81542">
        <w:rPr>
          <w:sz w:val="20"/>
          <w:szCs w:val="20"/>
          <w:vertAlign w:val="superscript"/>
        </w:rPr>
        <w:t>3</w:t>
      </w:r>
      <w:r w:rsidRPr="00C81542">
        <w:rPr>
          <w:sz w:val="20"/>
          <w:szCs w:val="20"/>
        </w:rPr>
        <w:t xml:space="preserve"> koncentrációjú sósav (</w:t>
      </w:r>
      <w:proofErr w:type="spellStart"/>
      <w:r w:rsidRPr="00C81542">
        <w:rPr>
          <w:sz w:val="20"/>
          <w:szCs w:val="20"/>
        </w:rPr>
        <w:t>HCl</w:t>
      </w:r>
      <w:proofErr w:type="spellEnd"/>
      <w:r w:rsidRPr="00C81542">
        <w:rPr>
          <w:sz w:val="20"/>
          <w:szCs w:val="20"/>
        </w:rPr>
        <w:t>) készítése: 17 cm</w:t>
      </w:r>
      <w:r w:rsidRPr="00C81542">
        <w:rPr>
          <w:sz w:val="20"/>
          <w:szCs w:val="20"/>
          <w:vertAlign w:val="superscript"/>
        </w:rPr>
        <w:t>3</w:t>
      </w:r>
      <w:r w:rsidRPr="00C81542">
        <w:rPr>
          <w:sz w:val="20"/>
          <w:szCs w:val="20"/>
        </w:rPr>
        <w:t xml:space="preserve"> 20%-os háztartási sósavat (vagy 34 cm</w:t>
      </w:r>
      <w:r w:rsidRPr="00C81542">
        <w:rPr>
          <w:sz w:val="20"/>
          <w:szCs w:val="20"/>
          <w:vertAlign w:val="superscript"/>
        </w:rPr>
        <w:t>3</w:t>
      </w:r>
      <w:r w:rsidRPr="00C81542">
        <w:rPr>
          <w:sz w:val="20"/>
          <w:szCs w:val="20"/>
        </w:rPr>
        <w:t xml:space="preserve"> 10%-os</w:t>
      </w:r>
      <w:r>
        <w:rPr>
          <w:sz w:val="20"/>
          <w:szCs w:val="20"/>
        </w:rPr>
        <w:t xml:space="preserve"> sósavat</w:t>
      </w:r>
      <w:r w:rsidRPr="00C81542">
        <w:rPr>
          <w:sz w:val="20"/>
          <w:szCs w:val="20"/>
        </w:rPr>
        <w:t>) kell vízzel 100 cm</w:t>
      </w:r>
      <w:r w:rsidRPr="00C81542">
        <w:rPr>
          <w:sz w:val="20"/>
          <w:szCs w:val="20"/>
          <w:vertAlign w:val="superscript"/>
        </w:rPr>
        <w:t>3</w:t>
      </w:r>
      <w:r w:rsidRPr="00C81542">
        <w:rPr>
          <w:sz w:val="20"/>
          <w:szCs w:val="20"/>
        </w:rPr>
        <w:t>-re hígítani.</w:t>
      </w:r>
    </w:p>
    <w:p w14:paraId="15406AF3" w14:textId="77777777" w:rsidR="009144D4" w:rsidRPr="00C81542" w:rsidRDefault="009144D4" w:rsidP="009144D4">
      <w:pPr>
        <w:pStyle w:val="ListParagraph"/>
        <w:autoSpaceDE w:val="0"/>
        <w:autoSpaceDN w:val="0"/>
        <w:adjustRightInd w:val="0"/>
        <w:jc w:val="both"/>
        <w:rPr>
          <w:b/>
          <w:bCs/>
          <w:noProof/>
          <w:sz w:val="20"/>
          <w:szCs w:val="20"/>
        </w:rPr>
      </w:pPr>
      <w:r w:rsidRPr="00C81542">
        <w:rPr>
          <w:b/>
          <w:bCs/>
          <w:noProof/>
          <w:sz w:val="20"/>
          <w:szCs w:val="20"/>
        </w:rPr>
        <w:t>A sósav maró hatású, és a savat kell vékony sugárban, folytonos kevergetés közben a vízbe önteni!</w:t>
      </w:r>
    </w:p>
    <w:p w14:paraId="6353AFDC"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kupakokat/befőttesüveg tetőket mindenképp feliratozni kell, hogy ne lehessen összekeverni, hogy miben melyik só található.</w:t>
      </w:r>
    </w:p>
    <w:p w14:paraId="1C8E84FC"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kísérletekhez előkészített eszközökről és anyagokról készített fénykép:</w:t>
      </w:r>
    </w:p>
    <w:p w14:paraId="229066E7" w14:textId="77777777" w:rsidR="009144D4" w:rsidRPr="00C941B2" w:rsidRDefault="009144D4" w:rsidP="009144D4">
      <w:pPr>
        <w:pStyle w:val="ListParagraph"/>
        <w:widowControl w:val="0"/>
        <w:autoSpaceDE w:val="0"/>
        <w:autoSpaceDN w:val="0"/>
        <w:adjustRightInd w:val="0"/>
        <w:spacing w:after="200" w:line="276" w:lineRule="auto"/>
        <w:jc w:val="center"/>
        <w:rPr>
          <w:rFonts w:cstheme="minorHAnsi"/>
          <w:sz w:val="20"/>
          <w:szCs w:val="20"/>
          <w:highlight w:val="yellow"/>
        </w:rPr>
      </w:pPr>
      <w:r>
        <w:rPr>
          <w:rFonts w:cstheme="minorHAnsi"/>
          <w:noProof/>
          <w:sz w:val="20"/>
          <w:szCs w:val="20"/>
          <w:lang w:eastAsia="hu-HU"/>
        </w:rPr>
        <w:drawing>
          <wp:inline distT="0" distB="0" distL="0" distR="0" wp14:anchorId="21C311B5" wp14:editId="26E8D26D">
            <wp:extent cx="2624334" cy="1882140"/>
            <wp:effectExtent l="0" t="0" r="5080" b="3810"/>
            <wp:docPr id="546608743" name="Kép 546608743" descr="A képen mosdókagyló, fedett pályás, szerszám,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4212" name="Kép 2" descr="A képen mosdókagyló, fedett pályás, szerszám, fal látható&#10;&#10;Automatikusan generált leírás"/>
                    <pic:cNvPicPr/>
                  </pic:nvPicPr>
                  <pic:blipFill rotWithShape="1">
                    <a:blip r:embed="rId18" cstate="print">
                      <a:extLst>
                        <a:ext uri="{28A0092B-C50C-407E-A947-70E740481C1C}">
                          <a14:useLocalDpi xmlns:a14="http://schemas.microsoft.com/office/drawing/2010/main" val="0"/>
                        </a:ext>
                      </a:extLst>
                    </a:blip>
                    <a:srcRect l="12948" t="17264" r="7367" b="6543"/>
                    <a:stretch/>
                  </pic:blipFill>
                  <pic:spPr bwMode="auto">
                    <a:xfrm>
                      <a:off x="0" y="0"/>
                      <a:ext cx="2644291" cy="1896453"/>
                    </a:xfrm>
                    <a:prstGeom prst="rect">
                      <a:avLst/>
                    </a:prstGeom>
                    <a:ln>
                      <a:noFill/>
                    </a:ln>
                    <a:extLst>
                      <a:ext uri="{53640926-AAD7-44D8-BBD7-CCE9431645EC}">
                        <a14:shadowObscured xmlns:a14="http://schemas.microsoft.com/office/drawing/2010/main"/>
                      </a:ext>
                    </a:extLst>
                  </pic:spPr>
                </pic:pic>
              </a:graphicData>
            </a:graphic>
          </wp:inline>
        </w:drawing>
      </w:r>
    </w:p>
    <w:p w14:paraId="5F6C66A9" w14:textId="583AB6C5" w:rsidR="00BC416C" w:rsidRPr="005F4DDD" w:rsidRDefault="00BC416C" w:rsidP="00BC416C">
      <w:pPr>
        <w:spacing w:before="120" w:after="0" w:line="240" w:lineRule="auto"/>
        <w:jc w:val="both"/>
        <w:rPr>
          <w:rFonts w:cstheme="minorHAnsi"/>
          <w:sz w:val="20"/>
          <w:szCs w:val="20"/>
        </w:rPr>
      </w:pPr>
      <w:r w:rsidRPr="005F4DDD">
        <w:rPr>
          <w:rFonts w:cstheme="minorHAnsi"/>
          <w:b/>
          <w:bCs/>
          <w:sz w:val="20"/>
          <w:szCs w:val="20"/>
        </w:rPr>
        <w:lastRenderedPageBreak/>
        <w:t>I. Kísérlet:</w:t>
      </w:r>
      <w:r w:rsidRPr="005F4DDD">
        <w:rPr>
          <w:rFonts w:cstheme="minorHAnsi"/>
          <w:sz w:val="20"/>
          <w:szCs w:val="20"/>
        </w:rPr>
        <w:t xml:space="preserve"> Gyújtsátok meg a </w:t>
      </w:r>
      <w:r w:rsidR="00F03403">
        <w:rPr>
          <w:rFonts w:cstheme="minorHAnsi"/>
          <w:sz w:val="20"/>
          <w:szCs w:val="20"/>
        </w:rPr>
        <w:t>gázégőt</w:t>
      </w:r>
      <w:r w:rsidRPr="005F4DDD">
        <w:rPr>
          <w:rFonts w:cstheme="minorHAnsi"/>
          <w:sz w:val="20"/>
          <w:szCs w:val="20"/>
        </w:rPr>
        <w:t>. A tálcátokon található vasdrót végét mártsátok bele a sósavba (</w:t>
      </w:r>
      <w:proofErr w:type="spellStart"/>
      <w:r w:rsidRPr="005F4DDD">
        <w:rPr>
          <w:rFonts w:cstheme="minorHAnsi"/>
          <w:sz w:val="20"/>
          <w:szCs w:val="20"/>
        </w:rPr>
        <w:t>HCl</w:t>
      </w:r>
      <w:proofErr w:type="spellEnd"/>
      <w:r w:rsidRPr="005F4DDD">
        <w:rPr>
          <w:rFonts w:cstheme="minorHAnsi"/>
          <w:sz w:val="20"/>
          <w:szCs w:val="20"/>
        </w:rPr>
        <w:t>-oldat), majd a szilárd nátrium-kloridba (</w:t>
      </w:r>
      <w:proofErr w:type="spellStart"/>
      <w:r w:rsidRPr="005F4DDD">
        <w:rPr>
          <w:rFonts w:cstheme="minorHAnsi"/>
          <w:sz w:val="20"/>
          <w:szCs w:val="20"/>
        </w:rPr>
        <w:t>NaCl</w:t>
      </w:r>
      <w:proofErr w:type="spellEnd"/>
      <w:r w:rsidRPr="005F4DDD">
        <w:rPr>
          <w:rFonts w:cstheme="minorHAnsi"/>
          <w:sz w:val="20"/>
          <w:szCs w:val="20"/>
        </w:rPr>
        <w:t xml:space="preserve">). Tartsátok a drót sóval bevont végét a lángba és </w:t>
      </w:r>
      <w:r w:rsidR="00FC7E12">
        <w:rPr>
          <w:rFonts w:cstheme="minorHAnsi"/>
          <w:sz w:val="20"/>
          <w:szCs w:val="20"/>
        </w:rPr>
        <w:t xml:space="preserve">figyeljétek meg a </w:t>
      </w:r>
      <w:r w:rsidR="009144D4">
        <w:rPr>
          <w:rFonts w:cstheme="minorHAnsi"/>
          <w:sz w:val="20"/>
          <w:szCs w:val="20"/>
        </w:rPr>
        <w:t>láng színét</w:t>
      </w:r>
      <w:r w:rsidRPr="005F4DDD">
        <w:rPr>
          <w:rFonts w:cstheme="minorHAnsi"/>
          <w:sz w:val="20"/>
          <w:szCs w:val="20"/>
        </w:rPr>
        <w:t>!</w:t>
      </w:r>
    </w:p>
    <w:p w14:paraId="2C564EE0" w14:textId="233D0803" w:rsidR="00F40B1B" w:rsidRDefault="00F40B1B" w:rsidP="00F40B1B">
      <w:pPr>
        <w:spacing w:before="160" w:after="0" w:line="240" w:lineRule="auto"/>
        <w:jc w:val="both"/>
        <w:rPr>
          <w:rFonts w:cstheme="minorHAnsi"/>
          <w:sz w:val="20"/>
          <w:szCs w:val="20"/>
        </w:rPr>
      </w:pPr>
      <w:r w:rsidRPr="00E566A5">
        <w:rPr>
          <w:rFonts w:cstheme="minorHAnsi"/>
          <w:b/>
          <w:bCs/>
          <w:sz w:val="20"/>
          <w:szCs w:val="20"/>
        </w:rPr>
        <w:t>Tapasztalat</w:t>
      </w:r>
      <w:r w:rsidR="00431A8B">
        <w:rPr>
          <w:rFonts w:cstheme="minorHAnsi"/>
          <w:b/>
          <w:bCs/>
          <w:sz w:val="20"/>
          <w:szCs w:val="20"/>
        </w:rPr>
        <w:t xml:space="preserve"> fényképpel</w:t>
      </w:r>
      <w:r w:rsidRPr="00E566A5">
        <w:rPr>
          <w:rFonts w:cstheme="minorHAnsi"/>
          <w:b/>
          <w:bCs/>
          <w:sz w:val="20"/>
          <w:szCs w:val="20"/>
        </w:rPr>
        <w:t>:</w:t>
      </w:r>
      <w:r w:rsidRPr="00E566A5">
        <w:rPr>
          <w:rFonts w:cstheme="minorHAnsi"/>
          <w:sz w:val="20"/>
          <w:szCs w:val="20"/>
        </w:rPr>
        <w:t xml:space="preserve"> A láng színe a nátrium-klorid hatására </w:t>
      </w:r>
      <w:r w:rsidRPr="00E566A5">
        <w:rPr>
          <w:rFonts w:cstheme="minorHAnsi"/>
          <w:color w:val="FF0000"/>
          <w:sz w:val="20"/>
          <w:szCs w:val="20"/>
        </w:rPr>
        <w:t>sárga</w:t>
      </w:r>
      <w:r w:rsidRPr="00E566A5">
        <w:rPr>
          <w:rFonts w:cstheme="minorHAnsi"/>
          <w:sz w:val="20"/>
          <w:szCs w:val="20"/>
        </w:rPr>
        <w:t xml:space="preserve"> színű lett.</w:t>
      </w:r>
    </w:p>
    <w:p w14:paraId="15B740E4" w14:textId="77777777" w:rsidR="00431A8B" w:rsidRDefault="00431A8B" w:rsidP="006706E5">
      <w:pPr>
        <w:keepNext/>
        <w:spacing w:before="160" w:after="0" w:line="240" w:lineRule="auto"/>
        <w:jc w:val="center"/>
      </w:pPr>
      <w:r>
        <w:rPr>
          <w:rFonts w:eastAsiaTheme="minorEastAsia" w:cstheme="minorHAnsi"/>
          <w:noProof/>
          <w:sz w:val="20"/>
          <w:szCs w:val="20"/>
          <w:lang w:eastAsia="hu-HU"/>
        </w:rPr>
        <w:drawing>
          <wp:inline distT="0" distB="0" distL="0" distR="0" wp14:anchorId="1E8BB951" wp14:editId="74AFE848">
            <wp:extent cx="3600000" cy="2591487"/>
            <wp:effectExtent l="0" t="0" r="635" b="0"/>
            <wp:docPr id="531717311" name="Kép 531717311" descr="A képen konyhagép, berendezés, fedett pályás, tűz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3216" name="Kép 2" descr="A képen konyhagép, berendezés, fedett pályás, tűzhely látható&#10;&#10;Automatikusan generált leírás"/>
                    <pic:cNvPicPr/>
                  </pic:nvPicPr>
                  <pic:blipFill rotWithShape="1">
                    <a:blip r:embed="rId19" cstate="print">
                      <a:extLst>
                        <a:ext uri="{28A0092B-C50C-407E-A947-70E740481C1C}">
                          <a14:useLocalDpi xmlns:a14="http://schemas.microsoft.com/office/drawing/2010/main" val="0"/>
                        </a:ext>
                      </a:extLst>
                    </a:blip>
                    <a:srcRect t="30910" b="15102"/>
                    <a:stretch/>
                  </pic:blipFill>
                  <pic:spPr bwMode="auto">
                    <a:xfrm>
                      <a:off x="0" y="0"/>
                      <a:ext cx="3600000" cy="2591487"/>
                    </a:xfrm>
                    <a:prstGeom prst="rect">
                      <a:avLst/>
                    </a:prstGeom>
                    <a:ln>
                      <a:noFill/>
                    </a:ln>
                    <a:extLst>
                      <a:ext uri="{53640926-AAD7-44D8-BBD7-CCE9431645EC}">
                        <a14:shadowObscured xmlns:a14="http://schemas.microsoft.com/office/drawing/2010/main"/>
                      </a:ext>
                    </a:extLst>
                  </pic:spPr>
                </pic:pic>
              </a:graphicData>
            </a:graphic>
          </wp:inline>
        </w:drawing>
      </w:r>
    </w:p>
    <w:p w14:paraId="76B0069F" w14:textId="740DAF57" w:rsidR="00431A8B" w:rsidRPr="006B0968" w:rsidRDefault="00431A8B" w:rsidP="006706E5">
      <w:pPr>
        <w:pStyle w:val="Caption"/>
        <w:jc w:val="center"/>
        <w:rPr>
          <w:rFonts w:cstheme="minorHAnsi"/>
          <w:i w:val="0"/>
          <w:iCs w:val="0"/>
          <w:color w:val="auto"/>
          <w:sz w:val="20"/>
          <w:szCs w:val="20"/>
        </w:rPr>
      </w:pPr>
      <w:r w:rsidRPr="006B0968">
        <w:rPr>
          <w:i w:val="0"/>
          <w:iCs w:val="0"/>
          <w:color w:val="auto"/>
        </w:rPr>
        <w:t>A nátrium lángfestése gáztűzhellyel</w:t>
      </w:r>
    </w:p>
    <w:p w14:paraId="310EF2D5" w14:textId="0ADE37BE" w:rsidR="00BC416C" w:rsidRDefault="00F40B1B" w:rsidP="006706E5">
      <w:pPr>
        <w:spacing w:after="0"/>
        <w:jc w:val="both"/>
        <w:rPr>
          <w:rFonts w:cstheme="minorHAnsi"/>
          <w:sz w:val="20"/>
          <w:szCs w:val="20"/>
        </w:rPr>
      </w:pPr>
      <w:r w:rsidRPr="00E566A5">
        <w:rPr>
          <w:rFonts w:cstheme="minorHAnsi"/>
          <w:b/>
          <w:bCs/>
          <w:sz w:val="20"/>
          <w:szCs w:val="20"/>
        </w:rPr>
        <w:t>Magyarázat:</w:t>
      </w:r>
      <w:r w:rsidRPr="00E566A5">
        <w:rPr>
          <w:rFonts w:cstheme="minorHAnsi"/>
          <w:sz w:val="20"/>
          <w:szCs w:val="20"/>
        </w:rPr>
        <w:t xml:space="preserve"> A sóban található </w:t>
      </w:r>
      <w:r w:rsidR="00BA5A7B">
        <w:rPr>
          <w:rFonts w:cstheme="minorHAnsi"/>
          <w:sz w:val="20"/>
          <w:szCs w:val="20"/>
        </w:rPr>
        <w:t xml:space="preserve">fémion a hevítés hatására </w:t>
      </w:r>
      <w:r w:rsidRPr="00E566A5">
        <w:rPr>
          <w:rFonts w:cstheme="minorHAnsi"/>
          <w:sz w:val="20"/>
          <w:szCs w:val="20"/>
        </w:rPr>
        <w:t xml:space="preserve">atomizálódott, elektronjai </w:t>
      </w:r>
      <w:r w:rsidR="00002F89">
        <w:rPr>
          <w:rFonts w:cstheme="minorHAnsi"/>
          <w:color w:val="FF0000"/>
          <w:sz w:val="20"/>
          <w:szCs w:val="20"/>
        </w:rPr>
        <w:t>nagyobb</w:t>
      </w:r>
      <w:r w:rsidRPr="00E566A5">
        <w:rPr>
          <w:rFonts w:cstheme="minorHAnsi"/>
          <w:sz w:val="20"/>
          <w:szCs w:val="20"/>
        </w:rPr>
        <w:t xml:space="preserve"> energiájú atompályára kerültek. A </w:t>
      </w:r>
      <w:r w:rsidRPr="00E566A5">
        <w:rPr>
          <w:rFonts w:cstheme="minorHAnsi"/>
          <w:color w:val="FF0000"/>
          <w:sz w:val="20"/>
          <w:szCs w:val="20"/>
        </w:rPr>
        <w:t>gerjesztett</w:t>
      </w:r>
      <w:r w:rsidRPr="00E566A5">
        <w:rPr>
          <w:rFonts w:cstheme="minorHAnsi"/>
          <w:sz w:val="20"/>
          <w:szCs w:val="20"/>
        </w:rPr>
        <w:t xml:space="preserve"> állapot megszűnése során az atom a felvett energiát </w:t>
      </w:r>
      <w:r w:rsidRPr="00E566A5">
        <w:rPr>
          <w:rFonts w:cstheme="minorHAnsi"/>
          <w:color w:val="FF0000"/>
          <w:sz w:val="20"/>
          <w:szCs w:val="20"/>
        </w:rPr>
        <w:t>sárga fény</w:t>
      </w:r>
      <w:r w:rsidRPr="00E566A5" w:rsidDel="006864BB">
        <w:rPr>
          <w:rFonts w:cstheme="minorHAnsi"/>
          <w:sz w:val="20"/>
          <w:szCs w:val="20"/>
        </w:rPr>
        <w:t xml:space="preserve"> </w:t>
      </w:r>
      <w:r w:rsidRPr="00E566A5">
        <w:rPr>
          <w:rFonts w:cstheme="minorHAnsi"/>
          <w:sz w:val="20"/>
          <w:szCs w:val="20"/>
        </w:rPr>
        <w:t xml:space="preserve">formájában kisugározta, így visszakerült az </w:t>
      </w:r>
      <w:r w:rsidRPr="00E566A5">
        <w:rPr>
          <w:rFonts w:cstheme="minorHAnsi"/>
          <w:color w:val="FF0000"/>
          <w:sz w:val="20"/>
          <w:szCs w:val="20"/>
        </w:rPr>
        <w:t>alapállapotba</w:t>
      </w:r>
      <w:r w:rsidR="00BC416C" w:rsidRPr="00781DD0">
        <w:rPr>
          <w:rFonts w:cstheme="minorHAnsi"/>
          <w:sz w:val="20"/>
          <w:szCs w:val="20"/>
        </w:rPr>
        <w:t>.</w:t>
      </w:r>
    </w:p>
    <w:p w14:paraId="25869525" w14:textId="5331A816" w:rsidR="00BC416C" w:rsidRPr="00781DD0" w:rsidRDefault="00BC416C" w:rsidP="00BC416C">
      <w:pPr>
        <w:spacing w:before="160" w:after="0" w:line="240" w:lineRule="auto"/>
        <w:jc w:val="both"/>
        <w:rPr>
          <w:rFonts w:cstheme="minorHAnsi"/>
          <w:sz w:val="20"/>
          <w:szCs w:val="20"/>
        </w:rPr>
      </w:pPr>
      <w:r w:rsidRPr="00781DD0">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781DD0">
        <w:rPr>
          <w:rFonts w:cstheme="minorHAnsi"/>
          <w:sz w:val="20"/>
          <w:szCs w:val="20"/>
        </w:rPr>
        <w:t xml:space="preserve"> esetében állandó. Emiatt a </w:t>
      </w:r>
      <w:r w:rsidRPr="00781DD0">
        <w:rPr>
          <w:rFonts w:cstheme="minorHAnsi"/>
          <w:b/>
          <w:bCs/>
          <w:sz w:val="20"/>
          <w:szCs w:val="20"/>
        </w:rPr>
        <w:t>kisugárzott elektromágneses hullámok fotonjai</w:t>
      </w:r>
      <w:r w:rsidRPr="00781DD0">
        <w:rPr>
          <w:rFonts w:cstheme="minorHAnsi"/>
          <w:sz w:val="20"/>
          <w:szCs w:val="20"/>
        </w:rPr>
        <w:t xml:space="preserve"> </w:t>
      </w:r>
      <w:r w:rsidR="00FC7E12" w:rsidRPr="00DB1135">
        <w:rPr>
          <w:rFonts w:cstheme="minorHAnsi"/>
          <w:b/>
          <w:bCs/>
          <w:sz w:val="20"/>
          <w:szCs w:val="20"/>
        </w:rPr>
        <w:t>is ugyanolyan energiájúak</w:t>
      </w:r>
      <w:r w:rsidRPr="00781DD0">
        <w:rPr>
          <w:rFonts w:cstheme="minorHAnsi"/>
          <w:sz w:val="20"/>
          <w:szCs w:val="20"/>
        </w:rPr>
        <w:t xml:space="preserve">. Amikor ezeknek a fotonoknak az energiája a </w:t>
      </w:r>
      <w:r w:rsidRPr="00781DD0">
        <w:rPr>
          <w:rFonts w:cstheme="minorHAnsi"/>
          <w:b/>
          <w:bCs/>
          <w:sz w:val="20"/>
          <w:szCs w:val="20"/>
        </w:rPr>
        <w:t>látható fény tartományába</w:t>
      </w:r>
      <w:r w:rsidRPr="00781DD0">
        <w:rPr>
          <w:rFonts w:cstheme="minorHAnsi"/>
          <w:sz w:val="20"/>
          <w:szCs w:val="20"/>
        </w:rPr>
        <w:t xml:space="preserve"> </w:t>
      </w:r>
      <w:r w:rsidRPr="00781DD0">
        <w:rPr>
          <w:rFonts w:cstheme="minorHAnsi"/>
          <w:b/>
          <w:bCs/>
          <w:sz w:val="20"/>
          <w:szCs w:val="20"/>
        </w:rPr>
        <w:t>(380-</w:t>
      </w:r>
      <w:r w:rsidR="00BF2B8E">
        <w:rPr>
          <w:rFonts w:cstheme="minorHAnsi"/>
          <w:b/>
          <w:bCs/>
          <w:sz w:val="20"/>
          <w:szCs w:val="20"/>
        </w:rPr>
        <w:t>750</w:t>
      </w:r>
      <w:r w:rsidRPr="00781DD0">
        <w:rPr>
          <w:rFonts w:cstheme="minorHAnsi"/>
          <w:b/>
          <w:bCs/>
          <w:sz w:val="20"/>
          <w:szCs w:val="20"/>
        </w:rPr>
        <w:t xml:space="preserve"> nm)</w:t>
      </w:r>
      <w:r w:rsidRPr="00781DD0">
        <w:rPr>
          <w:rFonts w:cstheme="minorHAnsi"/>
          <w:sz w:val="20"/>
          <w:szCs w:val="20"/>
        </w:rPr>
        <w:t xml:space="preserve"> esik, akkor az </w:t>
      </w:r>
      <w:r w:rsidRPr="00781DD0">
        <w:rPr>
          <w:rFonts w:cstheme="minorHAnsi"/>
          <w:b/>
          <w:bCs/>
          <w:sz w:val="20"/>
          <w:szCs w:val="20"/>
        </w:rPr>
        <w:t>atomra jellemző színű lángfestést</w:t>
      </w:r>
      <w:r w:rsidRPr="00781DD0">
        <w:rPr>
          <w:rFonts w:cstheme="minorHAnsi"/>
          <w:sz w:val="20"/>
          <w:szCs w:val="20"/>
        </w:rPr>
        <w:t xml:space="preserve"> láthatunk. A tűzijátékok színezéséhez különböző fémsókat használnak, melyekben a fémionok felelősek a lángfestésért.</w:t>
      </w:r>
    </w:p>
    <w:p w14:paraId="37147606" w14:textId="77777777" w:rsidR="00BC416C" w:rsidRPr="00781DD0" w:rsidRDefault="00BC416C" w:rsidP="00BC416C">
      <w:pPr>
        <w:spacing w:before="120" w:after="120" w:line="240" w:lineRule="auto"/>
        <w:jc w:val="both"/>
        <w:rPr>
          <w:rFonts w:cstheme="minorHAnsi"/>
          <w:sz w:val="20"/>
          <w:szCs w:val="20"/>
        </w:rPr>
      </w:pPr>
      <w:r w:rsidRPr="00781DD0">
        <w:rPr>
          <w:rFonts w:cstheme="minorHAnsi"/>
          <w:sz w:val="20"/>
          <w:szCs w:val="20"/>
        </w:rPr>
        <w:t xml:space="preserve">A lángfestés színe a kibocsátott elektromágneses sugárzás hullámhosszától (jele: </w:t>
      </w:r>
      <w:r w:rsidRPr="00DB1135">
        <w:rPr>
          <w:rFonts w:ascii="Symbol" w:hAnsi="Symbol" w:cstheme="minorHAnsi"/>
          <w:i/>
          <w:iCs/>
          <w:sz w:val="20"/>
          <w:szCs w:val="20"/>
        </w:rPr>
        <w:t></w:t>
      </w:r>
      <w:r w:rsidRPr="00781DD0">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17"/>
      </w:r>
      <w:r w:rsidRPr="00781DD0">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BC416C" w:rsidRPr="006E3775" w14:paraId="34241F02"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270085E5" w14:textId="77777777" w:rsidR="00BC416C" w:rsidRPr="00781DD0" w:rsidRDefault="00BC416C"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5A1D6121" w14:textId="77777777" w:rsidR="00BC416C" w:rsidRPr="00781DD0" w:rsidRDefault="00BC416C"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 xml:space="preserve">Hullámhossz, </w:t>
            </w:r>
            <w:r w:rsidRPr="00781DD0">
              <w:rPr>
                <w:rFonts w:eastAsia="Times New Roman" w:cstheme="minorHAnsi"/>
                <w:b/>
                <w:bCs/>
                <w:i/>
                <w:sz w:val="20"/>
                <w:szCs w:val="20"/>
                <w:lang w:eastAsia="hu-HU"/>
              </w:rPr>
              <w:t>λ</w:t>
            </w:r>
            <w:r w:rsidRPr="00781DD0">
              <w:rPr>
                <w:rFonts w:eastAsia="Times New Roman" w:cstheme="minorHAnsi"/>
                <w:b/>
                <w:bCs/>
                <w:sz w:val="20"/>
                <w:szCs w:val="20"/>
                <w:lang w:eastAsia="hu-HU"/>
              </w:rPr>
              <w:t xml:space="preserve"> (nm)</w:t>
            </w:r>
          </w:p>
        </w:tc>
      </w:tr>
      <w:tr w:rsidR="00BC416C" w:rsidRPr="006E3775" w14:paraId="08BFC3C3"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8C65868"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1C3A6EF7"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380 – 420</w:t>
            </w:r>
          </w:p>
        </w:tc>
      </w:tr>
      <w:tr w:rsidR="00BC416C" w:rsidRPr="006E3775" w14:paraId="60A652AB"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3FC5D500"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23892D94"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420 – 490</w:t>
            </w:r>
          </w:p>
        </w:tc>
      </w:tr>
      <w:tr w:rsidR="00BC416C" w:rsidRPr="006E3775" w14:paraId="3334F0EA"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7BE4408"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944E5EA"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490 – 575</w:t>
            </w:r>
          </w:p>
        </w:tc>
      </w:tr>
      <w:tr w:rsidR="00BC416C" w:rsidRPr="006E3775" w14:paraId="1203CAA8"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10B0F9C"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0629BE6"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575 – 585</w:t>
            </w:r>
          </w:p>
        </w:tc>
      </w:tr>
      <w:tr w:rsidR="00BC416C" w:rsidRPr="006E3775" w14:paraId="273461D3"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36824B80"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3F973761"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585 – 650</w:t>
            </w:r>
          </w:p>
        </w:tc>
      </w:tr>
      <w:tr w:rsidR="00BC416C" w:rsidRPr="006E3775" w14:paraId="23165C22"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1F99B079"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6613DD1C" w14:textId="77777777" w:rsidR="00BC416C" w:rsidRPr="00781DD0" w:rsidRDefault="00BC416C"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650 – 750</w:t>
            </w:r>
          </w:p>
        </w:tc>
      </w:tr>
    </w:tbl>
    <w:p w14:paraId="2BD9397A" w14:textId="77777777" w:rsidR="00BC416C" w:rsidRPr="00781DD0" w:rsidRDefault="00BC416C" w:rsidP="00BC416C">
      <w:pPr>
        <w:spacing w:before="120" w:after="0" w:line="240" w:lineRule="auto"/>
        <w:jc w:val="both"/>
        <w:rPr>
          <w:rFonts w:cstheme="minorHAnsi"/>
          <w:sz w:val="20"/>
          <w:szCs w:val="20"/>
        </w:rPr>
      </w:pPr>
      <w:r w:rsidRPr="00781DD0">
        <w:rPr>
          <w:rFonts w:cstheme="minorHAnsi"/>
          <w:sz w:val="20"/>
          <w:szCs w:val="20"/>
        </w:rPr>
        <w:t xml:space="preserve">Az eltérő elektromágneses sugárzások nemcsak a hullámhosszukban különböznek, hanem fotonjaik energiájában is. </w:t>
      </w:r>
      <w:r w:rsidRPr="00781DD0">
        <w:rPr>
          <w:rFonts w:cstheme="minorHAnsi"/>
          <w:b/>
          <w:bCs/>
          <w:sz w:val="20"/>
          <w:szCs w:val="20"/>
        </w:rPr>
        <w:t xml:space="preserve">A sugárzás egy fotonjának energiája a </w:t>
      </w:r>
      <w:proofErr w:type="spellStart"/>
      <w:r w:rsidRPr="00781DD0">
        <w:rPr>
          <w:rFonts w:cstheme="minorHAnsi"/>
          <w:b/>
          <w:bCs/>
          <w:sz w:val="20"/>
          <w:szCs w:val="20"/>
        </w:rPr>
        <w:t>hullámhosszal</w:t>
      </w:r>
      <w:proofErr w:type="spellEnd"/>
      <w:r w:rsidRPr="00781DD0">
        <w:rPr>
          <w:rFonts w:cstheme="minorHAnsi"/>
          <w:b/>
          <w:bCs/>
          <w:sz w:val="20"/>
          <w:szCs w:val="20"/>
        </w:rPr>
        <w:t xml:space="preserve"> fordítottan arányos:</w:t>
      </w:r>
    </w:p>
    <w:p w14:paraId="477ECED8" w14:textId="77777777" w:rsidR="00BC416C" w:rsidRPr="00781DD0" w:rsidRDefault="00BC416C" w:rsidP="00BC416C">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2D8A3D8B" w14:textId="6EC40E39" w:rsidR="002423F7" w:rsidRPr="006E3775" w:rsidRDefault="00BC416C" w:rsidP="002423F7">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w:t>
      </w:r>
      <w:r w:rsidR="006B131D">
        <w:rPr>
          <w:rFonts w:cstheme="minorHAnsi"/>
          <w:sz w:val="20"/>
          <w:szCs w:val="20"/>
        </w:rPr>
        <w:t>A tálcán további két só található</w:t>
      </w:r>
      <w:r>
        <w:rPr>
          <w:rFonts w:cstheme="minorHAnsi"/>
          <w:sz w:val="20"/>
          <w:szCs w:val="20"/>
        </w:rPr>
        <w:t xml:space="preserve"> </w:t>
      </w:r>
      <w:r w:rsidRPr="00944368">
        <w:rPr>
          <w:rFonts w:cstheme="minorHAnsi"/>
          <w:sz w:val="20"/>
          <w:szCs w:val="20"/>
        </w:rPr>
        <w:t>(CaCl</w:t>
      </w:r>
      <w:r w:rsidRPr="00944368">
        <w:rPr>
          <w:rFonts w:cstheme="minorHAnsi"/>
          <w:sz w:val="20"/>
          <w:szCs w:val="20"/>
          <w:vertAlign w:val="subscript"/>
        </w:rPr>
        <w:t>2</w:t>
      </w:r>
      <w:r w:rsidRPr="00944368">
        <w:rPr>
          <w:rFonts w:cstheme="minorHAnsi"/>
          <w:sz w:val="20"/>
          <w:szCs w:val="20"/>
        </w:rPr>
        <w:t xml:space="preserve"> és CuSO</w:t>
      </w:r>
      <w:r w:rsidRPr="00944368">
        <w:rPr>
          <w:rFonts w:cstheme="minorHAnsi"/>
          <w:sz w:val="20"/>
          <w:szCs w:val="20"/>
          <w:vertAlign w:val="subscript"/>
        </w:rPr>
        <w:t>4</w:t>
      </w:r>
      <w:r w:rsidRPr="00944368">
        <w:rPr>
          <w:rFonts w:cstheme="minorHAnsi"/>
          <w:sz w:val="20"/>
          <w:szCs w:val="20"/>
        </w:rPr>
        <w:t>·5 H</w:t>
      </w:r>
      <w:r w:rsidRPr="00944368">
        <w:rPr>
          <w:rFonts w:cstheme="minorHAnsi"/>
          <w:sz w:val="20"/>
          <w:szCs w:val="20"/>
          <w:vertAlign w:val="subscript"/>
        </w:rPr>
        <w:t>2</w:t>
      </w:r>
      <w:r w:rsidRPr="00944368">
        <w:rPr>
          <w:rFonts w:cstheme="minorHAnsi"/>
          <w:sz w:val="20"/>
          <w:szCs w:val="20"/>
        </w:rPr>
        <w:t>O).</w:t>
      </w:r>
      <w:r w:rsidRPr="006E3775">
        <w:rPr>
          <w:rFonts w:cstheme="minorHAnsi"/>
          <w:sz w:val="20"/>
          <w:szCs w:val="20"/>
        </w:rPr>
        <w:t xml:space="preserve"> </w:t>
      </w:r>
      <w:r w:rsidR="002423F7">
        <w:rPr>
          <w:rFonts w:cstheme="minorHAnsi"/>
          <w:sz w:val="20"/>
          <w:szCs w:val="20"/>
        </w:rPr>
        <w:t xml:space="preserve">Az fogjátok megvizsgálni, </w:t>
      </w:r>
      <w:r w:rsidR="002423F7" w:rsidRPr="006E3775">
        <w:rPr>
          <w:rFonts w:cstheme="minorHAnsi"/>
          <w:sz w:val="20"/>
          <w:szCs w:val="20"/>
        </w:rPr>
        <w:t>hogy a két fémsó</w:t>
      </w:r>
      <w:r w:rsidR="00F03910">
        <w:rPr>
          <w:rFonts w:cstheme="minorHAnsi"/>
          <w:sz w:val="20"/>
          <w:szCs w:val="20"/>
        </w:rPr>
        <w:t>ban lévő fématomok</w:t>
      </w:r>
      <w:r w:rsidR="002423F7" w:rsidRPr="006E3775">
        <w:rPr>
          <w:rFonts w:cstheme="minorHAnsi"/>
          <w:sz w:val="20"/>
          <w:szCs w:val="20"/>
        </w:rPr>
        <w:t xml:space="preserve"> gerjesztési energiája kisebb</w:t>
      </w:r>
      <w:r w:rsidR="002423F7">
        <w:rPr>
          <w:rFonts w:cstheme="minorHAnsi"/>
          <w:sz w:val="20"/>
          <w:szCs w:val="20"/>
        </w:rPr>
        <w:t>-e</w:t>
      </w:r>
      <w:r w:rsidR="002423F7" w:rsidRPr="006E3775">
        <w:rPr>
          <w:rFonts w:cstheme="minorHAnsi"/>
          <w:sz w:val="20"/>
          <w:szCs w:val="20"/>
        </w:rPr>
        <w:t xml:space="preserve"> vagy nagyobb-e a konyhasóban lévő nátrium gerjesztési energiájánál</w:t>
      </w:r>
      <w:r w:rsidR="002423F7">
        <w:rPr>
          <w:rFonts w:cstheme="minorHAnsi"/>
          <w:sz w:val="20"/>
          <w:szCs w:val="20"/>
        </w:rPr>
        <w:t>.</w:t>
      </w:r>
    </w:p>
    <w:p w14:paraId="66D1FFEB" w14:textId="5219FB01" w:rsidR="00BC416C" w:rsidRPr="006E3775" w:rsidRDefault="00BC416C" w:rsidP="00BC416C">
      <w:pPr>
        <w:autoSpaceDE w:val="0"/>
        <w:autoSpaceDN w:val="0"/>
        <w:adjustRightInd w:val="0"/>
        <w:spacing w:before="120" w:after="0" w:line="240" w:lineRule="auto"/>
        <w:jc w:val="both"/>
        <w:rPr>
          <w:rFonts w:cstheme="minorHAnsi"/>
          <w:sz w:val="20"/>
          <w:szCs w:val="20"/>
        </w:rPr>
      </w:pPr>
    </w:p>
    <w:p w14:paraId="2153D734" w14:textId="77777777" w:rsidR="00BC416C" w:rsidRPr="00336088" w:rsidRDefault="00BC416C" w:rsidP="00BC416C">
      <w:pPr>
        <w:spacing w:before="120" w:after="0" w:line="240" w:lineRule="auto"/>
        <w:jc w:val="center"/>
        <w:rPr>
          <w:rFonts w:cstheme="minorHAnsi"/>
          <w:color w:val="000000" w:themeColor="text1"/>
          <w:sz w:val="20"/>
          <w:szCs w:val="20"/>
        </w:rPr>
      </w:pPr>
      <w:r w:rsidRPr="00336088">
        <w:rPr>
          <w:b/>
          <w:bCs/>
          <w:sz w:val="20"/>
          <w:szCs w:val="20"/>
        </w:rPr>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2873B0E5" w14:textId="77777777" w:rsidR="00BC416C" w:rsidRPr="00336088" w:rsidRDefault="00BC416C" w:rsidP="00BC416C">
      <w:pPr>
        <w:autoSpaceDE w:val="0"/>
        <w:autoSpaceDN w:val="0"/>
        <w:adjustRightInd w:val="0"/>
        <w:spacing w:before="160" w:after="0" w:line="240" w:lineRule="auto"/>
        <w:jc w:val="both"/>
        <w:rPr>
          <w:rFonts w:cstheme="minorHAnsi"/>
          <w:color w:val="000000" w:themeColor="text1"/>
          <w:sz w:val="20"/>
          <w:szCs w:val="20"/>
        </w:rPr>
      </w:pPr>
      <w:r w:rsidRPr="00336088">
        <w:rPr>
          <w:rFonts w:cstheme="minorHAnsi"/>
          <w:color w:val="000000" w:themeColor="text1"/>
          <w:sz w:val="20"/>
          <w:szCs w:val="20"/>
        </w:rPr>
        <w:lastRenderedPageBreak/>
        <w:t>KÍSÉRLETEK LÉPÉSEI:</w:t>
      </w:r>
    </w:p>
    <w:tbl>
      <w:tblPr>
        <w:tblStyle w:val="TableGrid"/>
        <w:tblW w:w="0" w:type="auto"/>
        <w:tblLook w:val="04A0" w:firstRow="1" w:lastRow="0" w:firstColumn="1" w:lastColumn="0" w:noHBand="0" w:noVBand="1"/>
      </w:tblPr>
      <w:tblGrid>
        <w:gridCol w:w="4814"/>
        <w:gridCol w:w="4814"/>
      </w:tblGrid>
      <w:tr w:rsidR="00CB2E1E" w14:paraId="7E5C4360" w14:textId="77777777" w:rsidTr="00047512">
        <w:trPr>
          <w:trHeight w:val="1077"/>
        </w:trPr>
        <w:tc>
          <w:tcPr>
            <w:tcW w:w="4814" w:type="dxa"/>
            <w:vAlign w:val="center"/>
          </w:tcPr>
          <w:p w14:paraId="53ECB91E" w14:textId="77777777" w:rsidR="00CB2E1E" w:rsidRDefault="00CB2E1E" w:rsidP="00047512">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p>
          <w:p w14:paraId="3B86A2B8"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371D391F" w14:textId="12CB3F6C"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w:t>
            </w:r>
            <w:r>
              <w:rPr>
                <w:rFonts w:cstheme="minorHAnsi"/>
                <w:color w:val="000000" w:themeColor="text1"/>
                <w:sz w:val="20"/>
                <w:szCs w:val="20"/>
              </w:rPr>
              <w:t xml:space="preserve">a </w:t>
            </w:r>
            <w:proofErr w:type="gramStart"/>
            <w:r>
              <w:rPr>
                <w:rFonts w:cstheme="minorHAnsi"/>
                <w:color w:val="000000" w:themeColor="text1"/>
                <w:sz w:val="20"/>
                <w:szCs w:val="20"/>
              </w:rPr>
              <w:t>réz(</w:t>
            </w:r>
            <w:proofErr w:type="gramEnd"/>
            <w:r>
              <w:rPr>
                <w:rFonts w:cstheme="minorHAnsi"/>
                <w:color w:val="000000" w:themeColor="text1"/>
                <w:sz w:val="20"/>
                <w:szCs w:val="20"/>
              </w:rPr>
              <w:t>II)-szulfátba</w:t>
            </w:r>
            <w:r w:rsidRPr="00336088">
              <w:rPr>
                <w:rFonts w:cstheme="minorHAnsi"/>
                <w:color w:val="000000" w:themeColor="text1"/>
                <w:sz w:val="20"/>
                <w:szCs w:val="20"/>
              </w:rPr>
              <w:t>.</w:t>
            </w:r>
          </w:p>
          <w:p w14:paraId="772530A7" w14:textId="77777777" w:rsidR="00CB2E1E" w:rsidRDefault="00CB2E1E" w:rsidP="00047512">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tc>
        <w:tc>
          <w:tcPr>
            <w:tcW w:w="4814" w:type="dxa"/>
            <w:vAlign w:val="center"/>
          </w:tcPr>
          <w:p w14:paraId="68C86110" w14:textId="77777777" w:rsidR="00CB2E1E" w:rsidRDefault="00CB2E1E" w:rsidP="00047512">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p>
          <w:p w14:paraId="6A40A051"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4C5326C8"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w:t>
            </w:r>
            <w:r>
              <w:rPr>
                <w:rFonts w:cstheme="minorHAnsi"/>
                <w:color w:val="000000" w:themeColor="text1"/>
                <w:sz w:val="20"/>
                <w:szCs w:val="20"/>
              </w:rPr>
              <w:t>kalcium-kloridba</w:t>
            </w:r>
            <w:r w:rsidRPr="00336088">
              <w:rPr>
                <w:rFonts w:cstheme="minorHAnsi"/>
                <w:color w:val="000000" w:themeColor="text1"/>
                <w:sz w:val="20"/>
                <w:szCs w:val="20"/>
              </w:rPr>
              <w:t>.</w:t>
            </w:r>
          </w:p>
          <w:p w14:paraId="2D039AF4" w14:textId="77777777" w:rsidR="00CB2E1E" w:rsidRDefault="00CB2E1E" w:rsidP="00047512">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tc>
      </w:tr>
    </w:tbl>
    <w:p w14:paraId="2AAFA57A" w14:textId="4D452688" w:rsidR="00F40B1B" w:rsidRDefault="00BC416C" w:rsidP="00F40B1B">
      <w:pPr>
        <w:autoSpaceDE w:val="0"/>
        <w:autoSpaceDN w:val="0"/>
        <w:adjustRightInd w:val="0"/>
        <w:spacing w:before="120" w:after="0" w:line="240" w:lineRule="auto"/>
        <w:jc w:val="both"/>
        <w:rPr>
          <w:rFonts w:cstheme="minorHAnsi"/>
          <w:sz w:val="20"/>
          <w:szCs w:val="20"/>
        </w:rPr>
      </w:pPr>
      <w:r>
        <w:rPr>
          <w:rFonts w:cstheme="minorHAnsi"/>
          <w:sz w:val="20"/>
          <w:szCs w:val="20"/>
        </w:rPr>
        <w:t>1</w:t>
      </w:r>
      <w:r w:rsidRPr="006E3775">
        <w:rPr>
          <w:rFonts w:cstheme="minorHAnsi"/>
          <w:sz w:val="20"/>
          <w:szCs w:val="20"/>
        </w:rPr>
        <w:t>. TAPASZTALATOK</w:t>
      </w:r>
      <w:r w:rsidR="00431A8B">
        <w:rPr>
          <w:rFonts w:cstheme="minorHAnsi"/>
          <w:sz w:val="20"/>
          <w:szCs w:val="20"/>
        </w:rPr>
        <w:t xml:space="preserve"> ÉS FÉNYKÉPEK</w:t>
      </w:r>
      <w:r w:rsidRPr="006E3775">
        <w:rPr>
          <w:rFonts w:cstheme="minorHAnsi"/>
          <w:sz w:val="20"/>
          <w:szCs w:val="20"/>
        </w:rPr>
        <w:t>:</w:t>
      </w:r>
    </w:p>
    <w:p w14:paraId="6C71DEAA" w14:textId="03EF601F" w:rsidR="00F40B1B" w:rsidRDefault="00F40B1B" w:rsidP="00F40B1B">
      <w:pPr>
        <w:autoSpaceDE w:val="0"/>
        <w:autoSpaceDN w:val="0"/>
        <w:adjustRightInd w:val="0"/>
        <w:spacing w:after="0" w:line="240" w:lineRule="auto"/>
        <w:jc w:val="both"/>
        <w:rPr>
          <w:rFonts w:cstheme="minorHAnsi"/>
          <w:color w:val="FF0000"/>
          <w:sz w:val="20"/>
          <w:szCs w:val="20"/>
        </w:rPr>
      </w:pPr>
      <w:r w:rsidRPr="00E566A5">
        <w:rPr>
          <w:rFonts w:cstheme="minorHAnsi"/>
          <w:sz w:val="20"/>
          <w:szCs w:val="20"/>
        </w:rPr>
        <w:t xml:space="preserve">II. a) kísérlet: </w:t>
      </w:r>
      <w:r w:rsidRPr="00E566A5">
        <w:rPr>
          <w:rFonts w:cstheme="minorHAnsi"/>
          <w:color w:val="FF0000"/>
          <w:sz w:val="20"/>
          <w:szCs w:val="20"/>
        </w:rPr>
        <w:t>A láng színe téglavörös.</w:t>
      </w:r>
    </w:p>
    <w:p w14:paraId="6ED53976" w14:textId="77777777" w:rsidR="00431A8B" w:rsidRDefault="00431A8B" w:rsidP="006B0968">
      <w:pPr>
        <w:keepNext/>
        <w:autoSpaceDE w:val="0"/>
        <w:autoSpaceDN w:val="0"/>
        <w:adjustRightInd w:val="0"/>
        <w:spacing w:after="0" w:line="240" w:lineRule="auto"/>
        <w:jc w:val="center"/>
      </w:pPr>
      <w:r>
        <w:rPr>
          <w:rFonts w:cstheme="minorHAnsi"/>
          <w:noProof/>
          <w:color w:val="FF0000"/>
          <w:sz w:val="20"/>
          <w:szCs w:val="20"/>
          <w:lang w:eastAsia="hu-HU"/>
        </w:rPr>
        <w:drawing>
          <wp:inline distT="0" distB="0" distL="0" distR="0" wp14:anchorId="43FF94DF" wp14:editId="1E562B08">
            <wp:extent cx="3600000" cy="2302987"/>
            <wp:effectExtent l="0" t="0" r="635" b="2540"/>
            <wp:docPr id="36223740" name="Kép 1" descr="A képen konyhagép, berendezés, fedett pályás, Gáztűz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3740" name="Kép 1" descr="A képen konyhagép, berendezés, fedett pályás, Gáztűzhely látható&#10;&#10;Automatikusan generált leírás"/>
                    <pic:cNvPicPr/>
                  </pic:nvPicPr>
                  <pic:blipFill rotWithShape="1">
                    <a:blip r:embed="rId20" cstate="print">
                      <a:extLst>
                        <a:ext uri="{28A0092B-C50C-407E-A947-70E740481C1C}">
                          <a14:useLocalDpi xmlns:a14="http://schemas.microsoft.com/office/drawing/2010/main" val="0"/>
                        </a:ext>
                      </a:extLst>
                    </a:blip>
                    <a:srcRect l="415" t="26924" r="3713" b="27080"/>
                    <a:stretch/>
                  </pic:blipFill>
                  <pic:spPr bwMode="auto">
                    <a:xfrm>
                      <a:off x="0" y="0"/>
                      <a:ext cx="3600000" cy="2302987"/>
                    </a:xfrm>
                    <a:prstGeom prst="rect">
                      <a:avLst/>
                    </a:prstGeom>
                    <a:ln>
                      <a:noFill/>
                    </a:ln>
                    <a:extLst>
                      <a:ext uri="{53640926-AAD7-44D8-BBD7-CCE9431645EC}">
                        <a14:shadowObscured xmlns:a14="http://schemas.microsoft.com/office/drawing/2010/main"/>
                      </a:ext>
                    </a:extLst>
                  </pic:spPr>
                </pic:pic>
              </a:graphicData>
            </a:graphic>
          </wp:inline>
        </w:drawing>
      </w:r>
    </w:p>
    <w:p w14:paraId="42B9B1AC" w14:textId="7D9F4FD7" w:rsidR="00431A8B" w:rsidRPr="006B0968" w:rsidRDefault="00431A8B" w:rsidP="006B0968">
      <w:pPr>
        <w:pStyle w:val="Caption"/>
        <w:jc w:val="center"/>
        <w:rPr>
          <w:rFonts w:cstheme="minorHAnsi"/>
          <w:i w:val="0"/>
          <w:iCs w:val="0"/>
          <w:color w:val="auto"/>
          <w:sz w:val="20"/>
          <w:szCs w:val="20"/>
        </w:rPr>
      </w:pPr>
      <w:r w:rsidRPr="006B0968">
        <w:rPr>
          <w:i w:val="0"/>
          <w:iCs w:val="0"/>
          <w:color w:val="auto"/>
        </w:rPr>
        <w:t>A kalcium lángfestése gáztűzhellyel</w:t>
      </w:r>
    </w:p>
    <w:p w14:paraId="67781CD0" w14:textId="39B8364E" w:rsidR="00F40B1B" w:rsidRDefault="00F40B1B" w:rsidP="00431A8B">
      <w:pPr>
        <w:autoSpaceDE w:val="0"/>
        <w:autoSpaceDN w:val="0"/>
        <w:adjustRightInd w:val="0"/>
        <w:spacing w:before="160" w:after="0" w:line="240" w:lineRule="auto"/>
        <w:contextualSpacing/>
        <w:jc w:val="both"/>
        <w:rPr>
          <w:rFonts w:cstheme="minorHAnsi"/>
          <w:color w:val="FF0000"/>
          <w:sz w:val="20"/>
          <w:szCs w:val="20"/>
        </w:rPr>
      </w:pPr>
      <w:r w:rsidRPr="00E566A5">
        <w:rPr>
          <w:rFonts w:cstheme="minorHAnsi"/>
          <w:sz w:val="20"/>
          <w:szCs w:val="20"/>
        </w:rPr>
        <w:t xml:space="preserve">II. b) kísérlet: </w:t>
      </w:r>
      <w:r w:rsidRPr="00E566A5">
        <w:rPr>
          <w:rFonts w:cstheme="minorHAnsi"/>
          <w:color w:val="FF0000"/>
          <w:sz w:val="20"/>
          <w:szCs w:val="20"/>
        </w:rPr>
        <w:t xml:space="preserve">A láng színe </w:t>
      </w:r>
      <w:r w:rsidR="003C402B">
        <w:rPr>
          <w:rFonts w:cstheme="minorHAnsi"/>
          <w:color w:val="FF0000"/>
          <w:sz w:val="20"/>
          <w:szCs w:val="20"/>
        </w:rPr>
        <w:t>zöld</w:t>
      </w:r>
      <w:r w:rsidRPr="00E566A5">
        <w:rPr>
          <w:rFonts w:cstheme="minorHAnsi"/>
          <w:color w:val="FF0000"/>
          <w:sz w:val="20"/>
          <w:szCs w:val="20"/>
        </w:rPr>
        <w:t>.</w:t>
      </w:r>
    </w:p>
    <w:p w14:paraId="7477C9F5" w14:textId="77777777" w:rsidR="00431A8B" w:rsidRPr="00437629" w:rsidRDefault="00431A8B" w:rsidP="006B0968">
      <w:pPr>
        <w:keepNext/>
        <w:autoSpaceDE w:val="0"/>
        <w:autoSpaceDN w:val="0"/>
        <w:adjustRightInd w:val="0"/>
        <w:spacing w:after="0" w:line="240" w:lineRule="auto"/>
        <w:jc w:val="center"/>
      </w:pPr>
      <w:r w:rsidRPr="00437629">
        <w:rPr>
          <w:rFonts w:eastAsiaTheme="minorEastAsia" w:cstheme="minorHAnsi"/>
          <w:noProof/>
          <w:sz w:val="20"/>
          <w:szCs w:val="20"/>
          <w:lang w:eastAsia="hu-HU"/>
        </w:rPr>
        <w:drawing>
          <wp:inline distT="0" distB="0" distL="0" distR="0" wp14:anchorId="32115E5D" wp14:editId="542248CE">
            <wp:extent cx="3600000" cy="2147925"/>
            <wp:effectExtent l="0" t="0" r="635" b="5080"/>
            <wp:docPr id="2147453636" name="Kép 1" descr="A képen konyhagép, berendezés, fedett pályás, mosdókagy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53636" name="Kép 1" descr="A képen konyhagép, berendezés, fedett pályás, mosdókagyló látható&#10;&#10;Automatikusan generált leírás"/>
                    <pic:cNvPicPr/>
                  </pic:nvPicPr>
                  <pic:blipFill rotWithShape="1">
                    <a:blip r:embed="rId21" cstate="print">
                      <a:extLst>
                        <a:ext uri="{28A0092B-C50C-407E-A947-70E740481C1C}">
                          <a14:useLocalDpi xmlns:a14="http://schemas.microsoft.com/office/drawing/2010/main" val="0"/>
                        </a:ext>
                      </a:extLst>
                    </a:blip>
                    <a:srcRect l="10983" t="30580" r="8044" b="33187"/>
                    <a:stretch/>
                  </pic:blipFill>
                  <pic:spPr bwMode="auto">
                    <a:xfrm>
                      <a:off x="0" y="0"/>
                      <a:ext cx="3600000" cy="2147925"/>
                    </a:xfrm>
                    <a:prstGeom prst="rect">
                      <a:avLst/>
                    </a:prstGeom>
                    <a:ln>
                      <a:noFill/>
                    </a:ln>
                    <a:extLst>
                      <a:ext uri="{53640926-AAD7-44D8-BBD7-CCE9431645EC}">
                        <a14:shadowObscured xmlns:a14="http://schemas.microsoft.com/office/drawing/2010/main"/>
                      </a:ext>
                    </a:extLst>
                  </pic:spPr>
                </pic:pic>
              </a:graphicData>
            </a:graphic>
          </wp:inline>
        </w:drawing>
      </w:r>
    </w:p>
    <w:p w14:paraId="29A03B06" w14:textId="0CB7338D" w:rsidR="00431A8B" w:rsidRPr="006B0968" w:rsidRDefault="00431A8B" w:rsidP="006B0968">
      <w:pPr>
        <w:pStyle w:val="Caption"/>
        <w:jc w:val="center"/>
        <w:rPr>
          <w:rFonts w:cstheme="minorHAnsi"/>
          <w:i w:val="0"/>
          <w:iCs w:val="0"/>
          <w:color w:val="auto"/>
          <w:sz w:val="20"/>
          <w:szCs w:val="20"/>
        </w:rPr>
      </w:pPr>
      <w:r w:rsidRPr="006B0968">
        <w:rPr>
          <w:i w:val="0"/>
          <w:iCs w:val="0"/>
          <w:color w:val="auto"/>
        </w:rPr>
        <w:t>A réz lángfestése gáztűzhellyel</w:t>
      </w:r>
    </w:p>
    <w:p w14:paraId="26556E18" w14:textId="77777777" w:rsidR="00BC416C" w:rsidRPr="006E3775" w:rsidRDefault="00BC416C" w:rsidP="00BC416C">
      <w:pPr>
        <w:autoSpaceDE w:val="0"/>
        <w:autoSpaceDN w:val="0"/>
        <w:adjustRightInd w:val="0"/>
        <w:spacing w:before="120" w:after="0" w:line="240" w:lineRule="auto"/>
        <w:jc w:val="both"/>
        <w:rPr>
          <w:rFonts w:cstheme="minorHAnsi"/>
          <w:sz w:val="20"/>
          <w:szCs w:val="20"/>
        </w:rPr>
      </w:pPr>
      <w:r>
        <w:rPr>
          <w:rFonts w:cstheme="minorHAnsi"/>
          <w:sz w:val="20"/>
          <w:szCs w:val="20"/>
        </w:rPr>
        <w:t>2</w:t>
      </w:r>
      <w:r w:rsidRPr="006E3775">
        <w:rPr>
          <w:rFonts w:cstheme="minorHAnsi"/>
          <w:sz w:val="20"/>
          <w:szCs w:val="20"/>
        </w:rPr>
        <w:t>. MAGYARÁZAT:</w:t>
      </w:r>
    </w:p>
    <w:p w14:paraId="366D5E38" w14:textId="092A4FDD" w:rsidR="00BC416C" w:rsidRPr="005F4DDD" w:rsidRDefault="00BC416C" w:rsidP="00BC416C">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w:t>
      </w:r>
      <w:r w:rsidRPr="005F4DDD">
        <w:rPr>
          <w:rFonts w:cstheme="minorHAnsi"/>
          <w:sz w:val="20"/>
          <w:szCs w:val="20"/>
        </w:rPr>
        <w:t>A kalcium-klorid</w:t>
      </w:r>
      <w:r w:rsidR="009706AE">
        <w:rPr>
          <w:rFonts w:cstheme="minorHAnsi"/>
          <w:sz w:val="20"/>
          <w:szCs w:val="20"/>
        </w:rPr>
        <w:t>ban lévő kalciumatom</w:t>
      </w:r>
      <w:r w:rsidRPr="005F4DDD">
        <w:rPr>
          <w:rFonts w:cstheme="minorHAnsi"/>
          <w:sz w:val="20"/>
          <w:szCs w:val="20"/>
        </w:rPr>
        <w:t xml:space="preserve"> gerjesztési energiájának megfelelő hullámhossz a </w:t>
      </w:r>
      <w:r w:rsidR="00F40B1B">
        <w:rPr>
          <w:rFonts w:cstheme="minorHAnsi"/>
          <w:color w:val="FF0000"/>
          <w:sz w:val="20"/>
          <w:szCs w:val="20"/>
        </w:rPr>
        <w:t>650-750</w:t>
      </w:r>
      <w:r w:rsidR="00F40B1B" w:rsidRPr="005F4DDD">
        <w:rPr>
          <w:rFonts w:eastAsia="Times New Roman" w:cstheme="minorHAnsi"/>
          <w:sz w:val="20"/>
          <w:szCs w:val="20"/>
          <w:lang w:eastAsia="hu-HU"/>
        </w:rPr>
        <w:t xml:space="preserve"> </w:t>
      </w:r>
      <w:r w:rsidRPr="005F4DDD">
        <w:rPr>
          <w:rFonts w:eastAsia="Times New Roman" w:cstheme="minorHAnsi"/>
          <w:sz w:val="20"/>
          <w:szCs w:val="20"/>
          <w:lang w:eastAsia="hu-HU"/>
        </w:rPr>
        <w:t>nm tartományba esik.</w:t>
      </w:r>
    </w:p>
    <w:p w14:paraId="1CC45978" w14:textId="5934B147" w:rsidR="00BC416C" w:rsidRPr="005F4DDD" w:rsidRDefault="00BC416C" w:rsidP="00BC416C">
      <w:pPr>
        <w:autoSpaceDE w:val="0"/>
        <w:autoSpaceDN w:val="0"/>
        <w:adjustRightInd w:val="0"/>
        <w:spacing w:before="160" w:after="0" w:line="240" w:lineRule="auto"/>
        <w:jc w:val="both"/>
        <w:rPr>
          <w:rFonts w:cstheme="minorHAnsi"/>
          <w:sz w:val="20"/>
          <w:szCs w:val="20"/>
        </w:rPr>
      </w:pPr>
      <w:r w:rsidRPr="005F4DDD">
        <w:rPr>
          <w:rFonts w:cstheme="minorHAnsi"/>
          <w:sz w:val="20"/>
          <w:szCs w:val="20"/>
        </w:rPr>
        <w:t xml:space="preserve">II. b) kísérlet: A </w:t>
      </w:r>
      <w:proofErr w:type="gramStart"/>
      <w:r w:rsidRPr="005F4DDD">
        <w:rPr>
          <w:rFonts w:cstheme="minorHAnsi"/>
          <w:sz w:val="20"/>
          <w:szCs w:val="20"/>
        </w:rPr>
        <w:t>réz(</w:t>
      </w:r>
      <w:proofErr w:type="gramEnd"/>
      <w:r w:rsidRPr="005F4DDD">
        <w:rPr>
          <w:rFonts w:cstheme="minorHAnsi"/>
          <w:sz w:val="20"/>
          <w:szCs w:val="20"/>
        </w:rPr>
        <w:t>II)-szulfát</w:t>
      </w:r>
      <w:r w:rsidR="009706AE">
        <w:rPr>
          <w:rFonts w:cstheme="minorHAnsi"/>
          <w:sz w:val="20"/>
          <w:szCs w:val="20"/>
        </w:rPr>
        <w:t>ban lévő rézatom</w:t>
      </w:r>
      <w:r w:rsidRPr="005F4DDD">
        <w:rPr>
          <w:rFonts w:cstheme="minorHAnsi"/>
          <w:sz w:val="20"/>
          <w:szCs w:val="20"/>
        </w:rPr>
        <w:t xml:space="preserve"> gerjesztési energiájának megfelelő hullámhossz a </w:t>
      </w:r>
      <w:r w:rsidR="00F40B1B" w:rsidRPr="00F40B1B">
        <w:rPr>
          <w:rFonts w:cstheme="minorHAnsi"/>
          <w:color w:val="FF0000"/>
          <w:sz w:val="20"/>
          <w:szCs w:val="20"/>
        </w:rPr>
        <w:t>490-575</w:t>
      </w:r>
      <w:r w:rsidR="00F40B1B" w:rsidRPr="00F40B1B">
        <w:rPr>
          <w:rFonts w:eastAsia="Times New Roman" w:cstheme="minorHAnsi"/>
          <w:color w:val="FF0000"/>
          <w:sz w:val="20"/>
          <w:szCs w:val="20"/>
          <w:lang w:eastAsia="hu-HU"/>
        </w:rPr>
        <w:t xml:space="preserve"> </w:t>
      </w:r>
      <w:r w:rsidRPr="005F4DDD">
        <w:rPr>
          <w:rFonts w:eastAsia="Times New Roman" w:cstheme="minorHAnsi"/>
          <w:sz w:val="20"/>
          <w:szCs w:val="20"/>
          <w:lang w:eastAsia="hu-HU"/>
        </w:rPr>
        <w:t>nm tartományba esik.</w:t>
      </w:r>
    </w:p>
    <w:p w14:paraId="33A9233E" w14:textId="77777777" w:rsidR="00BC416C" w:rsidRPr="006E3775" w:rsidRDefault="00BC416C" w:rsidP="00BC416C">
      <w:pPr>
        <w:autoSpaceDE w:val="0"/>
        <w:autoSpaceDN w:val="0"/>
        <w:adjustRightInd w:val="0"/>
        <w:spacing w:before="120" w:after="0" w:line="240" w:lineRule="auto"/>
        <w:jc w:val="both"/>
        <w:rPr>
          <w:rFonts w:cstheme="minorHAnsi"/>
          <w:sz w:val="20"/>
          <w:szCs w:val="20"/>
        </w:rPr>
      </w:pPr>
      <w:r>
        <w:rPr>
          <w:rFonts w:cstheme="minorHAnsi"/>
          <w:sz w:val="20"/>
          <w:szCs w:val="20"/>
        </w:rPr>
        <w:t>3</w:t>
      </w:r>
      <w:r w:rsidRPr="005F4DDD">
        <w:rPr>
          <w:rFonts w:cstheme="minorHAnsi"/>
          <w:sz w:val="20"/>
          <w:szCs w:val="20"/>
        </w:rPr>
        <w:t xml:space="preserve">. KÖVETKEZTETÉS: A </w:t>
      </w:r>
      <w:r w:rsidRPr="00F40B1B">
        <w:rPr>
          <w:rFonts w:cstheme="minorHAnsi"/>
          <w:b/>
          <w:bCs/>
          <w:color w:val="FF0000"/>
          <w:sz w:val="20"/>
          <w:szCs w:val="20"/>
          <w:u w:val="single"/>
        </w:rPr>
        <w:t xml:space="preserve">kalcium-klorid </w:t>
      </w:r>
      <w:r w:rsidRPr="005F4DDD">
        <w:rPr>
          <w:rFonts w:cstheme="minorHAnsi"/>
          <w:b/>
          <w:bCs/>
          <w:sz w:val="20"/>
          <w:szCs w:val="20"/>
        </w:rPr>
        <w:t xml:space="preserve">/ </w:t>
      </w:r>
      <w:proofErr w:type="gramStart"/>
      <w:r w:rsidRPr="005F4DDD">
        <w:rPr>
          <w:rFonts w:cstheme="minorHAnsi"/>
          <w:b/>
          <w:bCs/>
          <w:sz w:val="20"/>
          <w:szCs w:val="20"/>
        </w:rPr>
        <w:t>réz(</w:t>
      </w:r>
      <w:proofErr w:type="gramEnd"/>
      <w:r w:rsidRPr="005F4DDD">
        <w:rPr>
          <w:rFonts w:cstheme="minorHAnsi"/>
          <w:b/>
          <w:bCs/>
          <w:sz w:val="20"/>
          <w:szCs w:val="20"/>
        </w:rPr>
        <w:t>II)-szulfát</w:t>
      </w:r>
      <w:r w:rsidRPr="005F4DDD">
        <w:rPr>
          <w:rFonts w:cstheme="minorHAnsi"/>
          <w:sz w:val="20"/>
          <w:szCs w:val="20"/>
        </w:rPr>
        <w:t xml:space="preserve"> fématomjának gerjesztési energiája kisebb, mint a nátrium gerjesztési energiája, a</w:t>
      </w:r>
      <w:r w:rsidRPr="005F4DDD">
        <w:rPr>
          <w:rFonts w:cstheme="minorHAnsi"/>
          <w:b/>
          <w:bCs/>
          <w:sz w:val="20"/>
          <w:szCs w:val="20"/>
        </w:rPr>
        <w:t xml:space="preserve"> kalcium-klorid / </w:t>
      </w:r>
      <w:r w:rsidRPr="00F40B1B">
        <w:rPr>
          <w:rFonts w:cstheme="minorHAnsi"/>
          <w:b/>
          <w:bCs/>
          <w:color w:val="FF0000"/>
          <w:sz w:val="20"/>
          <w:szCs w:val="20"/>
          <w:u w:val="single"/>
        </w:rPr>
        <w:t>réz(II)-szulfát</w:t>
      </w:r>
      <w:r w:rsidRPr="00F40B1B">
        <w:rPr>
          <w:rFonts w:cstheme="minorHAnsi"/>
          <w:color w:val="FF0000"/>
          <w:sz w:val="20"/>
          <w:szCs w:val="20"/>
        </w:rPr>
        <w:t xml:space="preserve"> </w:t>
      </w:r>
      <w:r w:rsidRPr="006E3775">
        <w:rPr>
          <w:rFonts w:cstheme="minorHAnsi"/>
          <w:sz w:val="20"/>
          <w:szCs w:val="20"/>
        </w:rPr>
        <w:t>fématomjának gerjesztési energiája pedig nagyobb.</w:t>
      </w:r>
    </w:p>
    <w:p w14:paraId="7AB9C268" w14:textId="4B0C0468" w:rsidR="00BC416C" w:rsidRPr="006E3775" w:rsidRDefault="00BC416C" w:rsidP="00BC416C">
      <w:pPr>
        <w:tabs>
          <w:tab w:val="center" w:pos="4536"/>
        </w:tabs>
        <w:spacing w:before="120" w:after="0" w:line="240" w:lineRule="auto"/>
        <w:jc w:val="both"/>
        <w:rPr>
          <w:rFonts w:cstheme="minorHAnsi"/>
          <w:sz w:val="20"/>
          <w:szCs w:val="20"/>
        </w:rPr>
      </w:pPr>
      <w:r>
        <w:rPr>
          <w:rFonts w:cstheme="minorHAnsi"/>
          <w:sz w:val="20"/>
          <w:szCs w:val="20"/>
        </w:rPr>
        <w:t>4</w:t>
      </w:r>
      <w:r w:rsidRPr="006E3775">
        <w:rPr>
          <w:rFonts w:cstheme="minorHAnsi"/>
          <w:sz w:val="20"/>
          <w:szCs w:val="20"/>
        </w:rPr>
        <w:t>.</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5968F8">
        <w:rPr>
          <w:rFonts w:cstheme="minorHAnsi"/>
          <w:sz w:val="20"/>
          <w:szCs w:val="20"/>
        </w:rPr>
        <w:t>a</w:t>
      </w:r>
      <w:r w:rsidRPr="006E3775">
        <w:rPr>
          <w:rFonts w:cstheme="minorHAnsi"/>
          <w:sz w:val="20"/>
          <w:szCs w:val="20"/>
        </w:rPr>
        <w:t>melyeket a hirtelen hang- és fényjelenségek okozhatnak (stressz, halláskárosodás, állatokban kiváltott félelem, zavarodottság), valamint a nem szabályszerű használat okozta lehetséges sérüléseket is. Továbbá állandó vita tárgya az a pénzmennyiség, am</w:t>
      </w:r>
      <w:r>
        <w:rPr>
          <w:rFonts w:cstheme="minorHAnsi"/>
          <w:sz w:val="20"/>
          <w:szCs w:val="20"/>
        </w:rPr>
        <w:t>elye</w:t>
      </w:r>
      <w:r w:rsidRPr="006E3775">
        <w:rPr>
          <w:rFonts w:cstheme="minorHAnsi"/>
          <w:sz w:val="20"/>
          <w:szCs w:val="20"/>
        </w:rPr>
        <w:t xml:space="preserve">t a különböző rendezvényeken egy-egy tűzijáték műsorra elköltenek. Így mielőtt tűzijátékkal szeretnénk egy </w:t>
      </w:r>
      <w:r w:rsidRPr="006E3775">
        <w:rPr>
          <w:rFonts w:cstheme="minorHAnsi"/>
          <w:sz w:val="20"/>
          <w:szCs w:val="20"/>
        </w:rPr>
        <w:lastRenderedPageBreak/>
        <w:t>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18"/>
      </w:r>
    </w:p>
    <w:p w14:paraId="43641B86" w14:textId="7353C6C4" w:rsidR="00BC416C" w:rsidRPr="006E3775" w:rsidRDefault="00BC416C" w:rsidP="00BC416C">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5968F8">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Pr="00F926FE">
        <w:rPr>
          <w:rFonts w:cstheme="minorHAnsi"/>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BC416C" w:rsidRPr="006E3775" w14:paraId="2A28E844" w14:textId="77777777" w:rsidTr="0049338E">
        <w:trPr>
          <w:jc w:val="center"/>
        </w:trPr>
        <w:tc>
          <w:tcPr>
            <w:tcW w:w="2268" w:type="dxa"/>
            <w:vAlign w:val="center"/>
          </w:tcPr>
          <w:p w14:paraId="7280B460" w14:textId="77777777" w:rsidR="00BC416C" w:rsidRPr="006E3775" w:rsidRDefault="00BC416C" w:rsidP="0049338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4E94B8C4" w14:textId="77777777" w:rsidR="00BC416C" w:rsidRPr="006E3775" w:rsidRDefault="00BC416C" w:rsidP="0049338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3A8114A4" w14:textId="77777777" w:rsidR="00BC416C" w:rsidRPr="006E3775" w:rsidRDefault="00BC416C" w:rsidP="0049338E">
            <w:pPr>
              <w:spacing w:before="120"/>
              <w:jc w:val="center"/>
              <w:rPr>
                <w:rFonts w:cstheme="minorHAnsi"/>
                <w:sz w:val="20"/>
                <w:szCs w:val="20"/>
              </w:rPr>
            </w:pPr>
            <w:r w:rsidRPr="006E3775">
              <w:rPr>
                <w:rFonts w:cstheme="minorHAnsi"/>
                <w:sz w:val="20"/>
                <w:szCs w:val="20"/>
              </w:rPr>
              <w:t>színhatásért felelős anyag</w:t>
            </w:r>
          </w:p>
        </w:tc>
        <w:tc>
          <w:tcPr>
            <w:tcW w:w="2268" w:type="dxa"/>
          </w:tcPr>
          <w:p w14:paraId="05019E77" w14:textId="77777777" w:rsidR="00BC416C" w:rsidRPr="006E3775" w:rsidRDefault="00BC416C" w:rsidP="0049338E">
            <w:pPr>
              <w:spacing w:before="12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F40B1B" w:rsidRPr="006E3775" w14:paraId="447FCE82" w14:textId="77777777" w:rsidTr="0049338E">
        <w:trPr>
          <w:trHeight w:val="964"/>
          <w:jc w:val="center"/>
        </w:trPr>
        <w:tc>
          <w:tcPr>
            <w:tcW w:w="2268" w:type="dxa"/>
          </w:tcPr>
          <w:p w14:paraId="7B4E0C70" w14:textId="77777777" w:rsidR="00F40B1B" w:rsidRDefault="00F40B1B" w:rsidP="00F40B1B">
            <w:pPr>
              <w:jc w:val="center"/>
              <w:rPr>
                <w:rFonts w:cstheme="minorHAnsi"/>
                <w:color w:val="FF0000"/>
                <w:sz w:val="20"/>
                <w:szCs w:val="20"/>
              </w:rPr>
            </w:pPr>
            <w:r>
              <w:rPr>
                <w:rFonts w:cstheme="minorHAnsi"/>
                <w:color w:val="FF0000"/>
                <w:sz w:val="20"/>
                <w:szCs w:val="20"/>
              </w:rPr>
              <w:t>C</w:t>
            </w:r>
          </w:p>
          <w:p w14:paraId="7C4023FD" w14:textId="77777777" w:rsidR="00F40B1B" w:rsidRDefault="00F40B1B" w:rsidP="00F40B1B">
            <w:pPr>
              <w:jc w:val="center"/>
              <w:rPr>
                <w:rFonts w:cstheme="minorHAnsi"/>
                <w:color w:val="FF0000"/>
                <w:sz w:val="20"/>
                <w:szCs w:val="20"/>
              </w:rPr>
            </w:pPr>
            <w:proofErr w:type="spellStart"/>
            <w:r>
              <w:rPr>
                <w:rFonts w:cstheme="minorHAnsi"/>
                <w:color w:val="FF0000"/>
                <w:sz w:val="20"/>
                <w:szCs w:val="20"/>
              </w:rPr>
              <w:t>Fe</w:t>
            </w:r>
            <w:proofErr w:type="spellEnd"/>
          </w:p>
          <w:p w14:paraId="7E63328B" w14:textId="43B19220" w:rsidR="00F40B1B" w:rsidRPr="006E3775" w:rsidRDefault="00F40B1B" w:rsidP="00F40B1B">
            <w:pPr>
              <w:jc w:val="center"/>
              <w:rPr>
                <w:rFonts w:cstheme="minorHAnsi"/>
                <w:color w:val="000000" w:themeColor="text1"/>
                <w:sz w:val="20"/>
                <w:szCs w:val="20"/>
              </w:rPr>
            </w:pPr>
            <w:r>
              <w:rPr>
                <w:rFonts w:cstheme="minorHAnsi"/>
                <w:color w:val="FF0000"/>
                <w:sz w:val="20"/>
                <w:szCs w:val="20"/>
              </w:rPr>
              <w:t>S</w:t>
            </w:r>
          </w:p>
        </w:tc>
        <w:tc>
          <w:tcPr>
            <w:tcW w:w="2268" w:type="dxa"/>
          </w:tcPr>
          <w:p w14:paraId="0E3FC127" w14:textId="77777777" w:rsidR="00F40B1B" w:rsidRDefault="00F40B1B" w:rsidP="00F40B1B">
            <w:pPr>
              <w:jc w:val="center"/>
              <w:rPr>
                <w:rFonts w:cstheme="minorHAnsi"/>
                <w:color w:val="FF0000"/>
                <w:sz w:val="20"/>
                <w:szCs w:val="20"/>
              </w:rPr>
            </w:pPr>
            <w:r>
              <w:rPr>
                <w:rFonts w:cstheme="minorHAnsi"/>
                <w:color w:val="FF0000"/>
                <w:sz w:val="20"/>
                <w:szCs w:val="20"/>
              </w:rPr>
              <w:t>O</w:t>
            </w:r>
            <w:r>
              <w:rPr>
                <w:rFonts w:cstheme="minorHAnsi"/>
                <w:color w:val="FF0000"/>
                <w:sz w:val="20"/>
                <w:szCs w:val="20"/>
                <w:vertAlign w:val="subscript"/>
              </w:rPr>
              <w:t>2</w:t>
            </w:r>
          </w:p>
          <w:p w14:paraId="3EE19B62" w14:textId="77777777" w:rsidR="00F40B1B" w:rsidRPr="00563AA8" w:rsidRDefault="001B09FE" w:rsidP="00F40B1B">
            <w:pPr>
              <w:jc w:val="center"/>
              <w:rPr>
                <w:rFonts w:eastAsiaTheme="minorEastAsia" w:cstheme="minorHAnsi"/>
                <w:iCs/>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NO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p w14:paraId="3E970764" w14:textId="7012CA80" w:rsidR="00F40B1B" w:rsidRPr="006E3775" w:rsidRDefault="001B09FE" w:rsidP="00F40B1B">
            <w:pPr>
              <w:jc w:val="center"/>
              <w:rPr>
                <w:rFonts w:cstheme="minorHAnsi"/>
                <w:color w:val="000000" w:themeColor="text1"/>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ClO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tc>
        <w:tc>
          <w:tcPr>
            <w:tcW w:w="2268" w:type="dxa"/>
          </w:tcPr>
          <w:p w14:paraId="1BEF90C8" w14:textId="0C34B51E" w:rsidR="00F40B1B" w:rsidRDefault="00F40B1B" w:rsidP="00F40B1B">
            <w:pPr>
              <w:jc w:val="center"/>
              <w:rPr>
                <w:rFonts w:cstheme="minorHAnsi"/>
                <w:color w:val="FF0000"/>
                <w:sz w:val="20"/>
                <w:szCs w:val="20"/>
              </w:rPr>
            </w:pPr>
            <w:r>
              <w:rPr>
                <w:rFonts w:cstheme="minorHAnsi"/>
                <w:color w:val="FF0000"/>
                <w:sz w:val="20"/>
                <w:szCs w:val="20"/>
              </w:rPr>
              <w:t>Li</w:t>
            </w:r>
            <w:r>
              <w:rPr>
                <w:rFonts w:cstheme="minorHAnsi"/>
                <w:color w:val="FF0000"/>
                <w:sz w:val="20"/>
                <w:szCs w:val="20"/>
                <w:vertAlign w:val="superscript"/>
              </w:rPr>
              <w:t>+</w:t>
            </w:r>
          </w:p>
          <w:p w14:paraId="43035BC6" w14:textId="428FFF52" w:rsidR="00F40B1B" w:rsidRPr="006E3775" w:rsidRDefault="00F40B1B" w:rsidP="00F40B1B">
            <w:pPr>
              <w:jc w:val="center"/>
              <w:rPr>
                <w:rFonts w:cstheme="minorHAnsi"/>
                <w:color w:val="000000" w:themeColor="text1"/>
                <w:sz w:val="20"/>
                <w:szCs w:val="20"/>
              </w:rPr>
            </w:pPr>
            <w:r w:rsidRPr="0095601E">
              <w:rPr>
                <w:rFonts w:cstheme="minorHAnsi"/>
                <w:iCs/>
                <w:color w:val="FF0000"/>
                <w:sz w:val="20"/>
                <w:szCs w:val="20"/>
              </w:rPr>
              <w:t>K</w:t>
            </w:r>
            <w:r w:rsidRPr="0095601E">
              <w:rPr>
                <w:rFonts w:cstheme="minorHAnsi"/>
                <w:color w:val="FF0000"/>
                <w:sz w:val="20"/>
                <w:szCs w:val="20"/>
                <w:vertAlign w:val="superscript"/>
              </w:rPr>
              <w:t>+</w:t>
            </w:r>
          </w:p>
        </w:tc>
        <w:tc>
          <w:tcPr>
            <w:tcW w:w="2268" w:type="dxa"/>
          </w:tcPr>
          <w:p w14:paraId="7F275E8C" w14:textId="77777777" w:rsidR="00F40B1B" w:rsidRDefault="00F40B1B" w:rsidP="00F40B1B">
            <w:pPr>
              <w:jc w:val="center"/>
              <w:rPr>
                <w:rFonts w:cstheme="minorHAnsi"/>
                <w:color w:val="FF0000"/>
                <w:sz w:val="20"/>
                <w:szCs w:val="20"/>
              </w:rPr>
            </w:pPr>
            <w:r>
              <w:rPr>
                <w:rFonts w:cstheme="minorHAnsi"/>
                <w:color w:val="FF0000"/>
                <w:sz w:val="20"/>
                <w:szCs w:val="20"/>
              </w:rPr>
              <w:t>SO</w:t>
            </w:r>
            <w:r>
              <w:rPr>
                <w:rFonts w:cstheme="minorHAnsi"/>
                <w:color w:val="FF0000"/>
                <w:sz w:val="20"/>
                <w:szCs w:val="20"/>
                <w:vertAlign w:val="subscript"/>
              </w:rPr>
              <w:t>2</w:t>
            </w:r>
          </w:p>
          <w:p w14:paraId="72E4899A" w14:textId="246329FB" w:rsidR="00F40B1B" w:rsidRPr="006E3775" w:rsidRDefault="00F40B1B" w:rsidP="00F40B1B">
            <w:pPr>
              <w:jc w:val="center"/>
              <w:rPr>
                <w:rFonts w:cstheme="minorHAnsi"/>
                <w:color w:val="000000" w:themeColor="text1"/>
                <w:sz w:val="20"/>
                <w:szCs w:val="20"/>
              </w:rPr>
            </w:pPr>
            <w:r>
              <w:rPr>
                <w:rFonts w:cstheme="minorHAnsi"/>
                <w:color w:val="FF0000"/>
                <w:sz w:val="20"/>
                <w:szCs w:val="20"/>
              </w:rPr>
              <w:t>NO</w:t>
            </w:r>
            <w:r>
              <w:rPr>
                <w:rFonts w:cstheme="minorHAnsi"/>
                <w:color w:val="FF0000"/>
                <w:sz w:val="20"/>
                <w:szCs w:val="20"/>
                <w:vertAlign w:val="subscript"/>
              </w:rPr>
              <w:t>2</w:t>
            </w:r>
          </w:p>
        </w:tc>
      </w:tr>
    </w:tbl>
    <w:p w14:paraId="6123DA27" w14:textId="6ABA8411" w:rsidR="008810EA" w:rsidRDefault="008810EA" w:rsidP="008810EA">
      <w:pPr>
        <w:rPr>
          <w:rFonts w:cstheme="minorHAnsi"/>
          <w:b/>
          <w:bCs/>
          <w:sz w:val="20"/>
          <w:szCs w:val="20"/>
        </w:rPr>
      </w:pPr>
      <w:r>
        <w:rPr>
          <w:rFonts w:cstheme="minorHAnsi"/>
          <w:b/>
          <w:bCs/>
          <w:sz w:val="20"/>
          <w:szCs w:val="20"/>
        </w:rPr>
        <w:br w:type="page"/>
      </w:r>
    </w:p>
    <w:p w14:paraId="07C7B9DB" w14:textId="4B60F1AA" w:rsidR="008810EA" w:rsidRDefault="008810EA" w:rsidP="008810EA">
      <w:pPr>
        <w:spacing w:line="240" w:lineRule="auto"/>
        <w:jc w:val="center"/>
        <w:rPr>
          <w:rFonts w:cstheme="minorHAnsi"/>
          <w:color w:val="FF0000"/>
          <w:sz w:val="20"/>
          <w:szCs w:val="20"/>
        </w:rPr>
      </w:pPr>
      <w:r w:rsidRPr="00E566A5">
        <w:rPr>
          <w:rFonts w:cstheme="minorHAnsi"/>
          <w:b/>
          <w:bCs/>
          <w:sz w:val="20"/>
          <w:szCs w:val="20"/>
        </w:rPr>
        <w:lastRenderedPageBreak/>
        <w:t xml:space="preserve">Kirobbanó színek </w:t>
      </w:r>
      <w:r w:rsidRPr="00E566A5">
        <w:rPr>
          <w:rFonts w:cstheme="minorHAnsi"/>
          <w:color w:val="FF0000"/>
          <w:sz w:val="20"/>
          <w:szCs w:val="20"/>
        </w:rPr>
        <w:t>(</w:t>
      </w:r>
      <w:r>
        <w:rPr>
          <w:rFonts w:cstheme="minorHAnsi"/>
          <w:color w:val="FF0000"/>
          <w:sz w:val="20"/>
          <w:szCs w:val="20"/>
        </w:rPr>
        <w:t>otthoni</w:t>
      </w:r>
      <w:r w:rsidRPr="00E566A5">
        <w:rPr>
          <w:rFonts w:cstheme="minorHAnsi"/>
          <w:color w:val="FF0000"/>
          <w:sz w:val="20"/>
          <w:szCs w:val="20"/>
        </w:rPr>
        <w:t xml:space="preserve">, </w:t>
      </w:r>
      <w:r>
        <w:rPr>
          <w:rFonts w:cstheme="minorHAnsi"/>
          <w:color w:val="FF0000"/>
          <w:sz w:val="20"/>
          <w:szCs w:val="20"/>
        </w:rPr>
        <w:t>2</w:t>
      </w:r>
      <w:r w:rsidRPr="00E566A5">
        <w:rPr>
          <w:rFonts w:cstheme="minorHAnsi"/>
          <w:color w:val="FF0000"/>
          <w:sz w:val="20"/>
          <w:szCs w:val="20"/>
        </w:rPr>
        <w:t xml:space="preserve">. típus: </w:t>
      </w:r>
      <w:proofErr w:type="spellStart"/>
      <w:r>
        <w:rPr>
          <w:rFonts w:cstheme="minorHAnsi"/>
          <w:color w:val="FF0000"/>
          <w:sz w:val="20"/>
          <w:szCs w:val="20"/>
        </w:rPr>
        <w:t>recept+magyarázat</w:t>
      </w:r>
      <w:proofErr w:type="spellEnd"/>
      <w:r w:rsidRPr="00E566A5">
        <w:rPr>
          <w:rFonts w:cstheme="minorHAnsi"/>
          <w:color w:val="FF0000"/>
          <w:sz w:val="20"/>
          <w:szCs w:val="20"/>
        </w:rPr>
        <w:t>, ta</w:t>
      </w:r>
      <w:r>
        <w:rPr>
          <w:rFonts w:cstheme="minorHAnsi"/>
          <w:color w:val="FF0000"/>
          <w:sz w:val="20"/>
          <w:szCs w:val="20"/>
        </w:rPr>
        <w:t>nulói</w:t>
      </w:r>
      <w:r w:rsidRPr="00E566A5">
        <w:rPr>
          <w:rFonts w:cstheme="minorHAnsi"/>
          <w:color w:val="FF0000"/>
          <w:sz w:val="20"/>
          <w:szCs w:val="20"/>
        </w:rPr>
        <w:t>)</w:t>
      </w:r>
    </w:p>
    <w:p w14:paraId="1431BD69" w14:textId="03B9003B" w:rsidR="008810EA" w:rsidRPr="00E566A5" w:rsidRDefault="008810EA" w:rsidP="008810EA">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533C171F" w14:textId="77777777" w:rsidR="008810EA" w:rsidRDefault="008810EA" w:rsidP="008810EA">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5BC4E84D" w14:textId="77777777" w:rsidR="00446EF9" w:rsidRDefault="00446EF9" w:rsidP="00446EF9">
      <w:pPr>
        <w:spacing w:before="120" w:after="0" w:line="240" w:lineRule="auto"/>
        <w:jc w:val="both"/>
        <w:rPr>
          <w:rFonts w:cstheme="minorHAnsi"/>
          <w:sz w:val="20"/>
          <w:szCs w:val="20"/>
        </w:rPr>
      </w:pPr>
      <w:r w:rsidRPr="005F4DDD">
        <w:rPr>
          <w:rFonts w:cstheme="minorHAnsi"/>
          <w:sz w:val="20"/>
          <w:szCs w:val="20"/>
        </w:rPr>
        <w:t>ANYAGOK ÉS ESZKÖZÖK: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6EF9" w14:paraId="3059E19B" w14:textId="77777777" w:rsidTr="0049338E">
        <w:tc>
          <w:tcPr>
            <w:tcW w:w="4814" w:type="dxa"/>
          </w:tcPr>
          <w:p w14:paraId="2C10A658" w14:textId="77777777" w:rsidR="00446EF9" w:rsidRPr="005F4DDD" w:rsidRDefault="00446EF9" w:rsidP="0049338E">
            <w:pPr>
              <w:pStyle w:val="ListParagraph"/>
              <w:numPr>
                <w:ilvl w:val="0"/>
                <w:numId w:val="12"/>
              </w:numPr>
              <w:tabs>
                <w:tab w:val="left" w:pos="5670"/>
              </w:tabs>
              <w:spacing w:before="160" w:after="160"/>
              <w:ind w:left="714" w:hanging="357"/>
              <w:jc w:val="both"/>
              <w:rPr>
                <w:rFonts w:cstheme="minorHAnsi"/>
                <w:sz w:val="20"/>
                <w:szCs w:val="20"/>
              </w:rPr>
            </w:pPr>
            <w:r w:rsidRPr="005F4DDD">
              <w:rPr>
                <w:rFonts w:cstheme="minorHAnsi"/>
                <w:sz w:val="20"/>
                <w:szCs w:val="20"/>
              </w:rPr>
              <w:t>Kb. 1,0 mol/dm</w:t>
            </w:r>
            <w:r w:rsidRPr="005F4DDD">
              <w:rPr>
                <w:rFonts w:cstheme="minorHAnsi"/>
                <w:sz w:val="20"/>
                <w:szCs w:val="20"/>
                <w:vertAlign w:val="superscript"/>
              </w:rPr>
              <w:t>3</w:t>
            </w:r>
            <w:r w:rsidRPr="005F4DDD">
              <w:rPr>
                <w:rFonts w:cstheme="minorHAnsi"/>
                <w:sz w:val="20"/>
                <w:szCs w:val="20"/>
              </w:rPr>
              <w:t xml:space="preserve"> koncentrációjú sósav</w:t>
            </w:r>
          </w:p>
          <w:p w14:paraId="15CA45AE"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proofErr w:type="spellStart"/>
            <w:r w:rsidRPr="005F4DDD">
              <w:rPr>
                <w:rFonts w:cstheme="minorHAnsi"/>
                <w:sz w:val="20"/>
                <w:szCs w:val="20"/>
              </w:rPr>
              <w:t>NaCl</w:t>
            </w:r>
            <w:proofErr w:type="spellEnd"/>
            <w:r w:rsidRPr="005F4DDD">
              <w:rPr>
                <w:rFonts w:cstheme="minorHAnsi"/>
                <w:sz w:val="20"/>
                <w:szCs w:val="20"/>
              </w:rPr>
              <w:t xml:space="preserve"> (konyhasó)</w:t>
            </w:r>
          </w:p>
          <w:p w14:paraId="0BDFD12C"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CaCl</w:t>
            </w:r>
            <w:r w:rsidRPr="005F4DDD">
              <w:rPr>
                <w:rFonts w:cstheme="minorHAnsi"/>
                <w:sz w:val="20"/>
                <w:szCs w:val="20"/>
                <w:vertAlign w:val="subscript"/>
              </w:rPr>
              <w:t>2</w:t>
            </w:r>
          </w:p>
          <w:p w14:paraId="246837DD"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CuSO</w:t>
            </w:r>
            <w:r w:rsidRPr="005F4DDD">
              <w:rPr>
                <w:rFonts w:cstheme="minorHAnsi"/>
                <w:sz w:val="20"/>
                <w:szCs w:val="20"/>
                <w:vertAlign w:val="subscript"/>
              </w:rPr>
              <w:t>4</w:t>
            </w:r>
            <w:r w:rsidRPr="005F4DDD">
              <w:rPr>
                <w:rFonts w:cstheme="minorHAnsi"/>
                <w:sz w:val="20"/>
                <w:szCs w:val="20"/>
              </w:rPr>
              <w:t>·5 H</w:t>
            </w:r>
            <w:r w:rsidRPr="005F4DDD">
              <w:rPr>
                <w:rFonts w:cstheme="minorHAnsi"/>
                <w:sz w:val="20"/>
                <w:szCs w:val="20"/>
                <w:vertAlign w:val="subscript"/>
              </w:rPr>
              <w:t>2</w:t>
            </w:r>
            <w:r w:rsidRPr="005F4DDD">
              <w:rPr>
                <w:rFonts w:cstheme="minorHAnsi"/>
                <w:sz w:val="20"/>
                <w:szCs w:val="20"/>
              </w:rPr>
              <w:t>O (rézgálic)</w:t>
            </w:r>
          </w:p>
          <w:p w14:paraId="4D33D993"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tálca</w:t>
            </w:r>
          </w:p>
          <w:p w14:paraId="592EB065"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kupak vagy befőttesüveg teteje</w:t>
            </w:r>
          </w:p>
          <w:p w14:paraId="6F320448"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kiskanál</w:t>
            </w:r>
          </w:p>
          <w:p w14:paraId="6CDB2614" w14:textId="77777777" w:rsidR="00446EF9" w:rsidRPr="00C81542" w:rsidRDefault="00446EF9" w:rsidP="0049338E">
            <w:pPr>
              <w:pStyle w:val="ListParagraph"/>
              <w:numPr>
                <w:ilvl w:val="0"/>
                <w:numId w:val="12"/>
              </w:numPr>
              <w:spacing w:before="160" w:after="160"/>
              <w:ind w:left="714" w:hanging="357"/>
              <w:contextualSpacing w:val="0"/>
              <w:jc w:val="both"/>
              <w:rPr>
                <w:rFonts w:cstheme="minorHAnsi"/>
                <w:sz w:val="20"/>
                <w:szCs w:val="20"/>
              </w:rPr>
            </w:pPr>
            <w:r w:rsidRPr="005F4DDD">
              <w:rPr>
                <w:rFonts w:cstheme="minorHAnsi"/>
                <w:sz w:val="20"/>
                <w:szCs w:val="20"/>
              </w:rPr>
              <w:t>1 db pohár</w:t>
            </w:r>
          </w:p>
        </w:tc>
        <w:tc>
          <w:tcPr>
            <w:tcW w:w="4814" w:type="dxa"/>
          </w:tcPr>
          <w:p w14:paraId="2E50CB12" w14:textId="77777777" w:rsidR="00446EF9" w:rsidRPr="005F4DDD" w:rsidRDefault="00446EF9" w:rsidP="0049338E">
            <w:pPr>
              <w:pStyle w:val="ListParagraph"/>
              <w:numPr>
                <w:ilvl w:val="0"/>
                <w:numId w:val="12"/>
              </w:numPr>
              <w:spacing w:before="160"/>
              <w:ind w:left="714" w:hanging="357"/>
              <w:contextualSpacing w:val="0"/>
              <w:jc w:val="both"/>
              <w:rPr>
                <w:rFonts w:cstheme="minorHAnsi"/>
                <w:sz w:val="20"/>
                <w:szCs w:val="20"/>
              </w:rPr>
            </w:pPr>
            <w:r w:rsidRPr="005F4DDD">
              <w:rPr>
                <w:rFonts w:cstheme="minorHAnsi"/>
                <w:sz w:val="20"/>
                <w:szCs w:val="20"/>
              </w:rPr>
              <w:t>1 db vasdrót parafadugó fogóval ellátva</w:t>
            </w:r>
          </w:p>
          <w:p w14:paraId="6C8B4A7A"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1 db alkoholos filc</w:t>
            </w:r>
          </w:p>
          <w:p w14:paraId="36B51B77"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gyufa</w:t>
            </w:r>
          </w:p>
          <w:p w14:paraId="5CEB627F" w14:textId="49BF32A6" w:rsidR="00446EF9" w:rsidRPr="005F4DDD" w:rsidRDefault="00D838B2" w:rsidP="0049338E">
            <w:pPr>
              <w:pStyle w:val="ListParagraph"/>
              <w:numPr>
                <w:ilvl w:val="0"/>
                <w:numId w:val="12"/>
              </w:numPr>
              <w:spacing w:before="160" w:after="160"/>
              <w:ind w:left="714" w:hanging="357"/>
              <w:jc w:val="both"/>
              <w:rPr>
                <w:rFonts w:cstheme="minorHAnsi"/>
                <w:sz w:val="20"/>
                <w:szCs w:val="20"/>
              </w:rPr>
            </w:pPr>
            <w:r>
              <w:rPr>
                <w:rFonts w:cstheme="minorHAnsi"/>
                <w:sz w:val="20"/>
                <w:szCs w:val="20"/>
              </w:rPr>
              <w:t>üveg- vagy fémtálka a gyufához</w:t>
            </w:r>
          </w:p>
          <w:p w14:paraId="4D2E79CD" w14:textId="6C8B6941"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gáztűzhely</w:t>
            </w:r>
            <w:r w:rsidR="003C402B">
              <w:rPr>
                <w:rFonts w:cstheme="minorHAnsi"/>
                <w:sz w:val="20"/>
                <w:szCs w:val="20"/>
              </w:rPr>
              <w:t>/kempingezéshez való gázégő</w:t>
            </w:r>
          </w:p>
          <w:p w14:paraId="0B039B3F"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védőkesztyű</w:t>
            </w:r>
          </w:p>
          <w:p w14:paraId="24677756" w14:textId="77777777" w:rsidR="00446EF9" w:rsidRPr="00C81542" w:rsidRDefault="00446EF9" w:rsidP="0049338E">
            <w:pPr>
              <w:pStyle w:val="ListParagraph"/>
              <w:numPr>
                <w:ilvl w:val="0"/>
                <w:numId w:val="12"/>
              </w:numPr>
              <w:spacing w:before="160" w:after="160"/>
              <w:ind w:left="714" w:hanging="357"/>
              <w:jc w:val="both"/>
              <w:rPr>
                <w:rFonts w:cstheme="minorHAnsi"/>
                <w:sz w:val="20"/>
                <w:szCs w:val="20"/>
              </w:rPr>
            </w:pPr>
            <w:r w:rsidRPr="00C81542">
              <w:rPr>
                <w:rFonts w:cstheme="minorHAnsi"/>
                <w:sz w:val="20"/>
                <w:szCs w:val="20"/>
              </w:rPr>
              <w:t>védőszemüveg</w:t>
            </w:r>
          </w:p>
        </w:tc>
      </w:tr>
    </w:tbl>
    <w:p w14:paraId="667A793C" w14:textId="77777777" w:rsidR="009144D4" w:rsidRPr="005F4DDD" w:rsidRDefault="009144D4" w:rsidP="009144D4">
      <w:pPr>
        <w:jc w:val="both"/>
        <w:rPr>
          <w:b/>
          <w:bCs/>
          <w:sz w:val="20"/>
          <w:szCs w:val="20"/>
        </w:rPr>
      </w:pPr>
      <w:r w:rsidRPr="00C81542">
        <w:rPr>
          <w:b/>
          <w:bCs/>
          <w:noProof/>
          <w:sz w:val="20"/>
          <w:szCs w:val="20"/>
          <w:lang w:eastAsia="hu-HU"/>
        </w:rPr>
        <w:drawing>
          <wp:anchor distT="0" distB="0" distL="114300" distR="114300" simplePos="0" relativeHeight="251692032" behindDoc="0" locked="0" layoutInCell="1" allowOverlap="1" wp14:anchorId="5AA659F1" wp14:editId="3AD5487F">
            <wp:simplePos x="0" y="0"/>
            <wp:positionH relativeFrom="margin">
              <wp:posOffset>3910330</wp:posOffset>
            </wp:positionH>
            <wp:positionV relativeFrom="paragraph">
              <wp:posOffset>247650</wp:posOffset>
            </wp:positionV>
            <wp:extent cx="2202180" cy="1638300"/>
            <wp:effectExtent l="0" t="0" r="7620" b="0"/>
            <wp:wrapSquare wrapText="bothSides"/>
            <wp:docPr id="1459510824" name="Kép 1459510824" descr="A képen Konyhai eszközök, fedett pályás, Ivóedények,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8349" name="Kép 1" descr="A képen Konyhai eszközök, fedett pályás, Ivóedények, asztal látható&#10;&#10;Automatikusan generált leírás"/>
                    <pic:cNvPicPr/>
                  </pic:nvPicPr>
                  <pic:blipFill rotWithShape="1">
                    <a:blip r:embed="rId14" cstate="print">
                      <a:extLst>
                        <a:ext uri="{28A0092B-C50C-407E-A947-70E740481C1C}">
                          <a14:useLocalDpi xmlns:a14="http://schemas.microsoft.com/office/drawing/2010/main" val="0"/>
                        </a:ext>
                      </a:extLst>
                    </a:blip>
                    <a:srcRect l="9119" b="9853"/>
                    <a:stretch/>
                  </pic:blipFill>
                  <pic:spPr bwMode="auto">
                    <a:xfrm>
                      <a:off x="0" y="0"/>
                      <a:ext cx="22021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DDD">
        <w:rPr>
          <w:b/>
          <w:bCs/>
          <w:sz w:val="20"/>
          <w:szCs w:val="20"/>
        </w:rPr>
        <w:t>Előkészítés:</w:t>
      </w:r>
    </w:p>
    <w:p w14:paraId="0389E9B6"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 xml:space="preserve">A </w:t>
      </w:r>
      <w:proofErr w:type="spellStart"/>
      <w:r w:rsidRPr="00C81542">
        <w:rPr>
          <w:sz w:val="20"/>
          <w:szCs w:val="20"/>
        </w:rPr>
        <w:t>NaCl</w:t>
      </w:r>
      <w:proofErr w:type="spellEnd"/>
      <w:r w:rsidRPr="00C81542">
        <w:rPr>
          <w:sz w:val="20"/>
          <w:szCs w:val="20"/>
        </w:rPr>
        <w:t xml:space="preserve"> bármilyen élelmiszerboltban beszerezhető „konyhasó” név alatt, a CaCl</w:t>
      </w:r>
      <w:r w:rsidRPr="00C81542">
        <w:rPr>
          <w:sz w:val="20"/>
          <w:szCs w:val="20"/>
          <w:vertAlign w:val="subscript"/>
        </w:rPr>
        <w:t>2</w:t>
      </w:r>
      <w:r w:rsidRPr="00C81542">
        <w:rPr>
          <w:sz w:val="20"/>
          <w:szCs w:val="20"/>
        </w:rPr>
        <w:t xml:space="preserve"> (100 g ára 150 Ft volt 2023.08.28-án) és a rézgálic (100 g ára 320 Ft volt 2023.08.28-án) </w:t>
      </w:r>
      <w:r w:rsidRPr="00C81542">
        <w:rPr>
          <w:rFonts w:cstheme="minorHAnsi"/>
          <w:sz w:val="20"/>
          <w:szCs w:val="20"/>
        </w:rPr>
        <w:t xml:space="preserve">beszerezhetőek vegyszerboltokban, pl.: </w:t>
      </w:r>
      <w:hyperlink r:id="rId22" w:history="1">
        <w:r w:rsidRPr="00C81542">
          <w:rPr>
            <w:rStyle w:val="Hyperlink"/>
            <w:sz w:val="20"/>
            <w:szCs w:val="20"/>
          </w:rPr>
          <w:t>Kapcsolat - AZÚR Vegyszerbolt (azurvegyszer.hu)</w:t>
        </w:r>
      </w:hyperlink>
      <w:r w:rsidRPr="00C81542">
        <w:rPr>
          <w:sz w:val="20"/>
          <w:szCs w:val="20"/>
        </w:rPr>
        <w:t xml:space="preserve">, </w:t>
      </w:r>
    </w:p>
    <w:p w14:paraId="5CD7A8B5"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noProof/>
          <w:sz w:val="20"/>
          <w:szCs w:val="20"/>
        </w:rPr>
        <w:t>A kalcium-klorid (CaCl</w:t>
      </w:r>
      <w:r w:rsidRPr="00C81542">
        <w:rPr>
          <w:noProof/>
          <w:sz w:val="20"/>
          <w:szCs w:val="20"/>
          <w:vertAlign w:val="subscript"/>
        </w:rPr>
        <w:t>2</w:t>
      </w:r>
      <w:r w:rsidRPr="00C81542">
        <w:rPr>
          <w:noProof/>
          <w:sz w:val="20"/>
          <w:szCs w:val="20"/>
        </w:rPr>
        <w:t>) erősen higroszkópos (vízmegkötő) anyag, emiatt fontos, hogy minimális időt töltsön kint a levegőn a felhasználás előtt!</w:t>
      </w:r>
    </w:p>
    <w:p w14:paraId="58700D6E" w14:textId="77777777" w:rsidR="009144D4" w:rsidRPr="00D838B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Pr>
          <w:noProof/>
        </w:rPr>
        <mc:AlternateContent>
          <mc:Choice Requires="wps">
            <w:drawing>
              <wp:anchor distT="0" distB="0" distL="114300" distR="114300" simplePos="0" relativeHeight="251693056" behindDoc="0" locked="0" layoutInCell="1" allowOverlap="1" wp14:anchorId="234AF0BA" wp14:editId="0D01D914">
                <wp:simplePos x="0" y="0"/>
                <wp:positionH relativeFrom="margin">
                  <wp:align>right</wp:align>
                </wp:positionH>
                <wp:positionV relativeFrom="paragraph">
                  <wp:posOffset>207645</wp:posOffset>
                </wp:positionV>
                <wp:extent cx="2202180" cy="289560"/>
                <wp:effectExtent l="0" t="0" r="7620" b="0"/>
                <wp:wrapSquare wrapText="bothSides"/>
                <wp:docPr id="1351465057" name="Szövegdoboz 1"/>
                <wp:cNvGraphicFramePr/>
                <a:graphic xmlns:a="http://schemas.openxmlformats.org/drawingml/2006/main">
                  <a:graphicData uri="http://schemas.microsoft.com/office/word/2010/wordprocessingShape">
                    <wps:wsp>
                      <wps:cNvSpPr txBox="1"/>
                      <wps:spPr>
                        <a:xfrm>
                          <a:off x="0" y="0"/>
                          <a:ext cx="2202180" cy="289560"/>
                        </a:xfrm>
                        <a:prstGeom prst="rect">
                          <a:avLst/>
                        </a:prstGeom>
                        <a:solidFill>
                          <a:prstClr val="white"/>
                        </a:solidFill>
                        <a:ln>
                          <a:noFill/>
                        </a:ln>
                      </wps:spPr>
                      <wps:txbx>
                        <w:txbxContent>
                          <w:p w14:paraId="0153099D" w14:textId="77777777" w:rsidR="009144D4" w:rsidRPr="00A813D0" w:rsidRDefault="009144D4" w:rsidP="009144D4">
                            <w:pPr>
                              <w:pStyle w:val="Caption"/>
                              <w:jc w:val="center"/>
                              <w:rPr>
                                <w:b/>
                                <w:bCs/>
                                <w:i w:val="0"/>
                                <w:iCs w:val="0"/>
                                <w:noProof/>
                                <w:color w:val="auto"/>
                                <w:sz w:val="20"/>
                                <w:szCs w:val="20"/>
                              </w:rPr>
                            </w:pPr>
                            <w:r w:rsidRPr="00A813D0">
                              <w:rPr>
                                <w:i w:val="0"/>
                                <w:iCs w:val="0"/>
                                <w:color w:val="auto"/>
                              </w:rPr>
                              <w:t>Sósavoldat készítéséhez szükséges anyagok,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34AF0BA" id="_x0000_s1028" type="#_x0000_t202" style="position:absolute;left:0;text-align:left;margin-left:122.2pt;margin-top:16.35pt;width:173.4pt;height:22.8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" stroked="f">
                <v:textbox inset="0,0,0,0">
                  <w:txbxContent>
                    <w:p w14:paraId="0153099D" w14:textId="77777777" w:rsidR="009144D4" w:rsidRPr="00A813D0" w:rsidRDefault="009144D4" w:rsidP="009144D4">
                      <w:pPr>
                        <w:pStyle w:val="Kpalrs"/>
                        <w:jc w:val="center"/>
                        <w:rPr>
                          <w:b/>
                          <w:bCs/>
                          <w:i w:val="0"/>
                          <w:iCs w:val="0"/>
                          <w:noProof/>
                          <w:color w:val="auto"/>
                          <w:sz w:val="20"/>
                          <w:szCs w:val="20"/>
                        </w:rPr>
                      </w:pPr>
                      <w:r w:rsidRPr="00A813D0">
                        <w:rPr>
                          <w:i w:val="0"/>
                          <w:iCs w:val="0"/>
                          <w:color w:val="auto"/>
                        </w:rPr>
                        <w:t>Sósavoldat készítéséhez szükséges anyagok, eszközök</w:t>
                      </w:r>
                    </w:p>
                  </w:txbxContent>
                </v:textbox>
                <w10:wrap type="square" anchorx="margin"/>
              </v:shape>
            </w:pict>
          </mc:Fallback>
        </mc:AlternateContent>
      </w:r>
      <w:r w:rsidRPr="00C81542">
        <w:rPr>
          <w:rFonts w:cstheme="minorHAnsi"/>
          <w:sz w:val="20"/>
          <w:szCs w:val="20"/>
        </w:rPr>
        <w:t xml:space="preserve">A kb. </w:t>
      </w:r>
      <w:r w:rsidRPr="00C81542">
        <w:rPr>
          <w:sz w:val="20"/>
          <w:szCs w:val="20"/>
        </w:rPr>
        <w:t>1,0 mol/dm</w:t>
      </w:r>
      <w:r w:rsidRPr="00C81542">
        <w:rPr>
          <w:sz w:val="20"/>
          <w:szCs w:val="20"/>
          <w:vertAlign w:val="superscript"/>
        </w:rPr>
        <w:t>3</w:t>
      </w:r>
      <w:r w:rsidRPr="00C81542">
        <w:rPr>
          <w:sz w:val="20"/>
          <w:szCs w:val="20"/>
        </w:rPr>
        <w:t xml:space="preserve"> koncentrációjú sósav (</w:t>
      </w:r>
      <w:proofErr w:type="spellStart"/>
      <w:r w:rsidRPr="00C81542">
        <w:rPr>
          <w:sz w:val="20"/>
          <w:szCs w:val="20"/>
        </w:rPr>
        <w:t>HCl</w:t>
      </w:r>
      <w:proofErr w:type="spellEnd"/>
      <w:r w:rsidRPr="00C81542">
        <w:rPr>
          <w:sz w:val="20"/>
          <w:szCs w:val="20"/>
        </w:rPr>
        <w:t>) készítése: 17 cm</w:t>
      </w:r>
      <w:r w:rsidRPr="00C81542">
        <w:rPr>
          <w:sz w:val="20"/>
          <w:szCs w:val="20"/>
          <w:vertAlign w:val="superscript"/>
        </w:rPr>
        <w:t>3</w:t>
      </w:r>
      <w:r w:rsidRPr="00C81542">
        <w:rPr>
          <w:sz w:val="20"/>
          <w:szCs w:val="20"/>
        </w:rPr>
        <w:t xml:space="preserve"> 20%-os háztartási sósavat (vagy 34 cm</w:t>
      </w:r>
      <w:r w:rsidRPr="00C81542">
        <w:rPr>
          <w:sz w:val="20"/>
          <w:szCs w:val="20"/>
          <w:vertAlign w:val="superscript"/>
        </w:rPr>
        <w:t>3</w:t>
      </w:r>
      <w:r w:rsidRPr="00C81542">
        <w:rPr>
          <w:sz w:val="20"/>
          <w:szCs w:val="20"/>
        </w:rPr>
        <w:t xml:space="preserve"> 10%-os</w:t>
      </w:r>
      <w:r>
        <w:rPr>
          <w:sz w:val="20"/>
          <w:szCs w:val="20"/>
        </w:rPr>
        <w:t xml:space="preserve"> sósavat</w:t>
      </w:r>
      <w:r w:rsidRPr="00C81542">
        <w:rPr>
          <w:sz w:val="20"/>
          <w:szCs w:val="20"/>
        </w:rPr>
        <w:t>) kell vízzel 100 cm</w:t>
      </w:r>
      <w:r w:rsidRPr="00C81542">
        <w:rPr>
          <w:sz w:val="20"/>
          <w:szCs w:val="20"/>
          <w:vertAlign w:val="superscript"/>
        </w:rPr>
        <w:t>3</w:t>
      </w:r>
      <w:r w:rsidRPr="00C81542">
        <w:rPr>
          <w:sz w:val="20"/>
          <w:szCs w:val="20"/>
        </w:rPr>
        <w:t>-re hígítani.</w:t>
      </w:r>
    </w:p>
    <w:p w14:paraId="5DC02175" w14:textId="77777777" w:rsidR="009144D4" w:rsidRPr="00C81542" w:rsidRDefault="009144D4" w:rsidP="009144D4">
      <w:pPr>
        <w:pStyle w:val="ListParagraph"/>
        <w:autoSpaceDE w:val="0"/>
        <w:autoSpaceDN w:val="0"/>
        <w:adjustRightInd w:val="0"/>
        <w:jc w:val="both"/>
        <w:rPr>
          <w:b/>
          <w:bCs/>
          <w:noProof/>
          <w:sz w:val="20"/>
          <w:szCs w:val="20"/>
        </w:rPr>
      </w:pPr>
      <w:r w:rsidRPr="00C81542">
        <w:rPr>
          <w:b/>
          <w:bCs/>
          <w:noProof/>
          <w:sz w:val="20"/>
          <w:szCs w:val="20"/>
        </w:rPr>
        <w:t>A sósav maró hatású, és a savat kell vékony sugárban, folytonos kevergetés közben a vízbe önteni!</w:t>
      </w:r>
    </w:p>
    <w:p w14:paraId="2ED05FF2"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kupakokat/befőttesüveg tetőket mindenképp feliratozni kell, hogy ne lehessen összekeverni, hogy miben melyik só található.</w:t>
      </w:r>
    </w:p>
    <w:p w14:paraId="0AFD839C"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kísérletekhez előkészített eszközökről és anyagokról készített fénykép:</w:t>
      </w:r>
    </w:p>
    <w:p w14:paraId="3AAEB018" w14:textId="77777777" w:rsidR="009144D4" w:rsidRPr="00C941B2" w:rsidRDefault="009144D4" w:rsidP="009144D4">
      <w:pPr>
        <w:pStyle w:val="ListParagraph"/>
        <w:widowControl w:val="0"/>
        <w:autoSpaceDE w:val="0"/>
        <w:autoSpaceDN w:val="0"/>
        <w:adjustRightInd w:val="0"/>
        <w:spacing w:after="200" w:line="276" w:lineRule="auto"/>
        <w:jc w:val="center"/>
        <w:rPr>
          <w:rFonts w:cstheme="minorHAnsi"/>
          <w:sz w:val="20"/>
          <w:szCs w:val="20"/>
          <w:highlight w:val="yellow"/>
        </w:rPr>
      </w:pPr>
      <w:r>
        <w:rPr>
          <w:rFonts w:cstheme="minorHAnsi"/>
          <w:noProof/>
          <w:sz w:val="20"/>
          <w:szCs w:val="20"/>
          <w:lang w:eastAsia="hu-HU"/>
        </w:rPr>
        <w:drawing>
          <wp:inline distT="0" distB="0" distL="0" distR="0" wp14:anchorId="1AF18F03" wp14:editId="40082927">
            <wp:extent cx="2834640" cy="2032969"/>
            <wp:effectExtent l="0" t="0" r="3810" b="5715"/>
            <wp:docPr id="1385515236" name="Kép 1385515236" descr="A képen mosdókagyló, fedett pályás, szerszám,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4212" name="Kép 2" descr="A képen mosdókagyló, fedett pályás, szerszám, fal látható&#10;&#10;Automatikusan generált leírás"/>
                    <pic:cNvPicPr/>
                  </pic:nvPicPr>
                  <pic:blipFill rotWithShape="1">
                    <a:blip r:embed="rId16" cstate="print">
                      <a:extLst>
                        <a:ext uri="{28A0092B-C50C-407E-A947-70E740481C1C}">
                          <a14:useLocalDpi xmlns:a14="http://schemas.microsoft.com/office/drawing/2010/main" val="0"/>
                        </a:ext>
                      </a:extLst>
                    </a:blip>
                    <a:srcRect l="12948" t="17264" r="7367" b="6543"/>
                    <a:stretch/>
                  </pic:blipFill>
                  <pic:spPr bwMode="auto">
                    <a:xfrm>
                      <a:off x="0" y="0"/>
                      <a:ext cx="2853775" cy="2046692"/>
                    </a:xfrm>
                    <a:prstGeom prst="rect">
                      <a:avLst/>
                    </a:prstGeom>
                    <a:ln>
                      <a:noFill/>
                    </a:ln>
                    <a:extLst>
                      <a:ext uri="{53640926-AAD7-44D8-BBD7-CCE9431645EC}">
                        <a14:shadowObscured xmlns:a14="http://schemas.microsoft.com/office/drawing/2010/main"/>
                      </a:ext>
                    </a:extLst>
                  </pic:spPr>
                </pic:pic>
              </a:graphicData>
            </a:graphic>
          </wp:inline>
        </w:drawing>
      </w:r>
    </w:p>
    <w:p w14:paraId="2DC216DE" w14:textId="304A9FD4" w:rsidR="008810EA" w:rsidRPr="003C402B" w:rsidRDefault="008810EA" w:rsidP="003C402B">
      <w:pPr>
        <w:spacing w:before="120" w:after="0" w:line="240" w:lineRule="auto"/>
        <w:jc w:val="both"/>
        <w:rPr>
          <w:rFonts w:cstheme="minorHAnsi"/>
          <w:sz w:val="20"/>
          <w:szCs w:val="20"/>
        </w:rPr>
      </w:pPr>
      <w:r w:rsidRPr="003C402B">
        <w:rPr>
          <w:rFonts w:cstheme="minorHAnsi"/>
          <w:b/>
          <w:bCs/>
          <w:sz w:val="20"/>
          <w:szCs w:val="20"/>
        </w:rPr>
        <w:lastRenderedPageBreak/>
        <w:t>I. Kísérlet:</w:t>
      </w:r>
      <w:r w:rsidRPr="003C402B">
        <w:rPr>
          <w:rFonts w:cstheme="minorHAnsi"/>
          <w:sz w:val="20"/>
          <w:szCs w:val="20"/>
        </w:rPr>
        <w:t xml:space="preserve"> Gyújtsátok meg a </w:t>
      </w:r>
      <w:r w:rsidR="00F03403">
        <w:rPr>
          <w:rFonts w:cstheme="minorHAnsi"/>
          <w:sz w:val="20"/>
          <w:szCs w:val="20"/>
        </w:rPr>
        <w:t>gázégőt</w:t>
      </w:r>
      <w:r w:rsidRPr="003C402B">
        <w:rPr>
          <w:rFonts w:cstheme="minorHAnsi"/>
          <w:sz w:val="20"/>
          <w:szCs w:val="20"/>
        </w:rPr>
        <w:t>. A tálcátokon található vasdrót végét mártsátok bele a sósavba (</w:t>
      </w:r>
      <w:proofErr w:type="spellStart"/>
      <w:r w:rsidRPr="003C402B">
        <w:rPr>
          <w:rFonts w:cstheme="minorHAnsi"/>
          <w:sz w:val="20"/>
          <w:szCs w:val="20"/>
        </w:rPr>
        <w:t>HCl</w:t>
      </w:r>
      <w:proofErr w:type="spellEnd"/>
      <w:r w:rsidRPr="003C402B">
        <w:rPr>
          <w:rFonts w:cstheme="minorHAnsi"/>
          <w:sz w:val="20"/>
          <w:szCs w:val="20"/>
        </w:rPr>
        <w:t>-oldat), majd a szilárd nátrium-kloridba (</w:t>
      </w:r>
      <w:proofErr w:type="spellStart"/>
      <w:r w:rsidRPr="003C402B">
        <w:rPr>
          <w:rFonts w:cstheme="minorHAnsi"/>
          <w:sz w:val="20"/>
          <w:szCs w:val="20"/>
        </w:rPr>
        <w:t>NaCl</w:t>
      </w:r>
      <w:proofErr w:type="spellEnd"/>
      <w:r w:rsidRPr="003C402B">
        <w:rPr>
          <w:rFonts w:cstheme="minorHAnsi"/>
          <w:sz w:val="20"/>
          <w:szCs w:val="20"/>
        </w:rPr>
        <w:t xml:space="preserve">). Tartsátok a drót sóval bevont végét a lángba és </w:t>
      </w:r>
      <w:r w:rsidR="00FC7E12">
        <w:rPr>
          <w:rFonts w:cstheme="minorHAnsi"/>
          <w:sz w:val="20"/>
          <w:szCs w:val="20"/>
        </w:rPr>
        <w:t xml:space="preserve">figyeljétek meg a </w:t>
      </w:r>
      <w:r w:rsidR="009144D4">
        <w:rPr>
          <w:rFonts w:cstheme="minorHAnsi"/>
          <w:sz w:val="20"/>
          <w:szCs w:val="20"/>
        </w:rPr>
        <w:t>láng színét</w:t>
      </w:r>
      <w:r w:rsidRPr="003C402B">
        <w:rPr>
          <w:rFonts w:cstheme="minorHAnsi"/>
          <w:sz w:val="20"/>
          <w:szCs w:val="20"/>
        </w:rPr>
        <w:t>!</w:t>
      </w:r>
    </w:p>
    <w:p w14:paraId="09F40B7B" w14:textId="77777777" w:rsidR="008810EA" w:rsidRPr="00781DD0" w:rsidRDefault="008810EA" w:rsidP="008810EA">
      <w:pPr>
        <w:spacing w:before="160" w:after="0" w:line="240" w:lineRule="auto"/>
        <w:jc w:val="both"/>
        <w:rPr>
          <w:rFonts w:cstheme="minorHAnsi"/>
          <w:sz w:val="20"/>
          <w:szCs w:val="20"/>
        </w:rPr>
      </w:pPr>
      <w:r w:rsidRPr="005F4DDD">
        <w:rPr>
          <w:rFonts w:cstheme="minorHAnsi"/>
          <w:b/>
          <w:bCs/>
          <w:sz w:val="20"/>
          <w:szCs w:val="20"/>
        </w:rPr>
        <w:t>Tapasztalat:</w:t>
      </w:r>
      <w:r w:rsidRPr="005F4DDD">
        <w:rPr>
          <w:rFonts w:cstheme="minorHAnsi"/>
          <w:sz w:val="20"/>
          <w:szCs w:val="20"/>
        </w:rPr>
        <w:t xml:space="preserve"> A láng színe a nátrium-klorid hatására …</w:t>
      </w:r>
      <w:r w:rsidRPr="00781DD0">
        <w:rPr>
          <w:rFonts w:cstheme="minorHAnsi"/>
          <w:sz w:val="20"/>
          <w:szCs w:val="20"/>
        </w:rPr>
        <w:t>……</w:t>
      </w:r>
      <w:proofErr w:type="gramStart"/>
      <w:r w:rsidRPr="00781DD0">
        <w:rPr>
          <w:rFonts w:cstheme="minorHAnsi"/>
          <w:sz w:val="20"/>
          <w:szCs w:val="20"/>
        </w:rPr>
        <w:t>…….</w:t>
      </w:r>
      <w:proofErr w:type="gramEnd"/>
      <w:r w:rsidRPr="00781DD0">
        <w:rPr>
          <w:rFonts w:cstheme="minorHAnsi"/>
          <w:sz w:val="20"/>
          <w:szCs w:val="20"/>
        </w:rPr>
        <w:t>.………………………………… színű lett.</w:t>
      </w:r>
    </w:p>
    <w:p w14:paraId="72693670" w14:textId="35ED8875" w:rsidR="008810EA" w:rsidRPr="00781DD0" w:rsidRDefault="008810EA" w:rsidP="008810EA">
      <w:pPr>
        <w:spacing w:before="160" w:after="0" w:line="360" w:lineRule="auto"/>
        <w:jc w:val="both"/>
        <w:rPr>
          <w:rFonts w:cstheme="minorHAnsi"/>
          <w:sz w:val="20"/>
          <w:szCs w:val="20"/>
        </w:rPr>
      </w:pPr>
      <w:r w:rsidRPr="00781DD0">
        <w:rPr>
          <w:rFonts w:cstheme="minorHAnsi"/>
          <w:b/>
          <w:bCs/>
          <w:sz w:val="20"/>
          <w:szCs w:val="20"/>
        </w:rPr>
        <w:t>Magyarázat:</w:t>
      </w:r>
      <w:r w:rsidRPr="00781DD0">
        <w:rPr>
          <w:rFonts w:cstheme="minorHAnsi"/>
          <w:sz w:val="20"/>
          <w:szCs w:val="20"/>
        </w:rPr>
        <w:t xml:space="preserve"> A sóban található </w:t>
      </w:r>
      <w:r w:rsidR="00BA5A7B">
        <w:rPr>
          <w:rFonts w:cstheme="minorHAnsi"/>
          <w:sz w:val="20"/>
          <w:szCs w:val="20"/>
        </w:rPr>
        <w:t xml:space="preserve">fémion a hevítés hatására </w:t>
      </w:r>
      <w:r w:rsidRPr="00781DD0">
        <w:rPr>
          <w:rFonts w:cstheme="minorHAnsi"/>
          <w:sz w:val="20"/>
          <w:szCs w:val="20"/>
        </w:rPr>
        <w:t>atomizálódott, elektronjai ………</w:t>
      </w:r>
      <w:proofErr w:type="gramStart"/>
      <w:r w:rsidRPr="00781DD0">
        <w:rPr>
          <w:rFonts w:cstheme="minorHAnsi"/>
          <w:sz w:val="20"/>
          <w:szCs w:val="20"/>
        </w:rPr>
        <w:t>…….</w:t>
      </w:r>
      <w:proofErr w:type="gramEnd"/>
      <w:r w:rsidRPr="00781DD0">
        <w:rPr>
          <w:rFonts w:cstheme="minorHAnsi"/>
          <w:sz w:val="20"/>
          <w:szCs w:val="20"/>
        </w:rPr>
        <w:t>.……………… energiájú atompályára kerültek. A ………</w:t>
      </w:r>
      <w:proofErr w:type="gramStart"/>
      <w:r w:rsidRPr="00781DD0">
        <w:rPr>
          <w:rFonts w:cstheme="minorHAnsi"/>
          <w:sz w:val="20"/>
          <w:szCs w:val="20"/>
        </w:rPr>
        <w:t>…….</w:t>
      </w:r>
      <w:proofErr w:type="gramEnd"/>
      <w:r w:rsidRPr="00781DD0">
        <w:rPr>
          <w:rFonts w:cstheme="minorHAnsi"/>
          <w:sz w:val="20"/>
          <w:szCs w:val="20"/>
        </w:rPr>
        <w:t>.……………… állapot megszűnése során az atom a felvett energiát ………</w:t>
      </w:r>
      <w:proofErr w:type="gramStart"/>
      <w:r w:rsidRPr="00781DD0">
        <w:rPr>
          <w:rFonts w:cstheme="minorHAnsi"/>
          <w:sz w:val="20"/>
          <w:szCs w:val="20"/>
        </w:rPr>
        <w:t>…….</w:t>
      </w:r>
      <w:proofErr w:type="gramEnd"/>
      <w:r w:rsidRPr="00781DD0">
        <w:rPr>
          <w:rFonts w:cstheme="minorHAnsi"/>
          <w:sz w:val="20"/>
          <w:szCs w:val="20"/>
        </w:rPr>
        <w:t>.……………… ………………formájában kisugározta, így visszakerült az ………</w:t>
      </w:r>
      <w:proofErr w:type="gramStart"/>
      <w:r w:rsidRPr="00781DD0">
        <w:rPr>
          <w:rFonts w:cstheme="minorHAnsi"/>
          <w:sz w:val="20"/>
          <w:szCs w:val="20"/>
        </w:rPr>
        <w:t>…….</w:t>
      </w:r>
      <w:proofErr w:type="gramEnd"/>
      <w:r w:rsidRPr="00781DD0">
        <w:rPr>
          <w:rFonts w:cstheme="minorHAnsi"/>
          <w:sz w:val="20"/>
          <w:szCs w:val="20"/>
        </w:rPr>
        <w:t>.………………………………….. .</w:t>
      </w:r>
    </w:p>
    <w:p w14:paraId="495A4ED6" w14:textId="28EED1A8" w:rsidR="008810EA" w:rsidRPr="00781DD0" w:rsidRDefault="008810EA" w:rsidP="008810EA">
      <w:pPr>
        <w:spacing w:before="160" w:after="0" w:line="240" w:lineRule="auto"/>
        <w:jc w:val="both"/>
        <w:rPr>
          <w:rFonts w:cstheme="minorHAnsi"/>
          <w:sz w:val="20"/>
          <w:szCs w:val="20"/>
        </w:rPr>
      </w:pPr>
      <w:r w:rsidRPr="00781DD0">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781DD0">
        <w:rPr>
          <w:rFonts w:cstheme="minorHAnsi"/>
          <w:sz w:val="20"/>
          <w:szCs w:val="20"/>
        </w:rPr>
        <w:t xml:space="preserve"> esetében állandó. Emiatt a </w:t>
      </w:r>
      <w:r w:rsidRPr="00781DD0">
        <w:rPr>
          <w:rFonts w:cstheme="minorHAnsi"/>
          <w:b/>
          <w:bCs/>
          <w:sz w:val="20"/>
          <w:szCs w:val="20"/>
        </w:rPr>
        <w:t>kisugárzott elektromágneses hullámok fotonjai</w:t>
      </w:r>
      <w:r w:rsidRPr="00781DD0">
        <w:rPr>
          <w:rFonts w:cstheme="minorHAnsi"/>
          <w:sz w:val="20"/>
          <w:szCs w:val="20"/>
        </w:rPr>
        <w:t xml:space="preserve"> </w:t>
      </w:r>
      <w:r w:rsidR="00FC7E12" w:rsidRPr="005968F8">
        <w:rPr>
          <w:rFonts w:cstheme="minorHAnsi"/>
          <w:b/>
          <w:bCs/>
          <w:sz w:val="20"/>
          <w:szCs w:val="20"/>
        </w:rPr>
        <w:t>is ugyanolyan energiájúak</w:t>
      </w:r>
      <w:r w:rsidRPr="00781DD0">
        <w:rPr>
          <w:rFonts w:cstheme="minorHAnsi"/>
          <w:sz w:val="20"/>
          <w:szCs w:val="20"/>
        </w:rPr>
        <w:t xml:space="preserve">. Amikor ezeknek a fotonoknak az energiája a </w:t>
      </w:r>
      <w:r w:rsidRPr="00781DD0">
        <w:rPr>
          <w:rFonts w:cstheme="minorHAnsi"/>
          <w:b/>
          <w:bCs/>
          <w:sz w:val="20"/>
          <w:szCs w:val="20"/>
        </w:rPr>
        <w:t>látható fény tartományába</w:t>
      </w:r>
      <w:r w:rsidRPr="00781DD0">
        <w:rPr>
          <w:rFonts w:cstheme="minorHAnsi"/>
          <w:sz w:val="20"/>
          <w:szCs w:val="20"/>
        </w:rPr>
        <w:t xml:space="preserve"> </w:t>
      </w:r>
      <w:r w:rsidRPr="00781DD0">
        <w:rPr>
          <w:rFonts w:cstheme="minorHAnsi"/>
          <w:b/>
          <w:bCs/>
          <w:sz w:val="20"/>
          <w:szCs w:val="20"/>
        </w:rPr>
        <w:t>(380-</w:t>
      </w:r>
      <w:r w:rsidR="00BF2B8E">
        <w:rPr>
          <w:rFonts w:cstheme="minorHAnsi"/>
          <w:b/>
          <w:bCs/>
          <w:sz w:val="20"/>
          <w:szCs w:val="20"/>
        </w:rPr>
        <w:t>750</w:t>
      </w:r>
      <w:r w:rsidRPr="00781DD0">
        <w:rPr>
          <w:rFonts w:cstheme="minorHAnsi"/>
          <w:b/>
          <w:bCs/>
          <w:sz w:val="20"/>
          <w:szCs w:val="20"/>
        </w:rPr>
        <w:t xml:space="preserve"> nm)</w:t>
      </w:r>
      <w:r w:rsidRPr="00781DD0">
        <w:rPr>
          <w:rFonts w:cstheme="minorHAnsi"/>
          <w:sz w:val="20"/>
          <w:szCs w:val="20"/>
        </w:rPr>
        <w:t xml:space="preserve"> esik, akkor az </w:t>
      </w:r>
      <w:r w:rsidRPr="00781DD0">
        <w:rPr>
          <w:rFonts w:cstheme="minorHAnsi"/>
          <w:b/>
          <w:bCs/>
          <w:sz w:val="20"/>
          <w:szCs w:val="20"/>
        </w:rPr>
        <w:t>atomra jellemző színű lángfestést</w:t>
      </w:r>
      <w:r w:rsidRPr="00781DD0">
        <w:rPr>
          <w:rFonts w:cstheme="minorHAnsi"/>
          <w:sz w:val="20"/>
          <w:szCs w:val="20"/>
        </w:rPr>
        <w:t xml:space="preserve"> láthatunk. A tűzijátékok színezéséhez különböző fémsókat használnak, melyekben a fémionok felelősek a lángfestésért.</w:t>
      </w:r>
    </w:p>
    <w:p w14:paraId="288F542A" w14:textId="77777777" w:rsidR="008810EA" w:rsidRPr="00781DD0" w:rsidRDefault="008810EA" w:rsidP="008810EA">
      <w:pPr>
        <w:spacing w:before="120" w:after="120" w:line="240" w:lineRule="auto"/>
        <w:jc w:val="both"/>
        <w:rPr>
          <w:rFonts w:cstheme="minorHAnsi"/>
          <w:sz w:val="20"/>
          <w:szCs w:val="20"/>
        </w:rPr>
      </w:pPr>
      <w:r w:rsidRPr="00781DD0">
        <w:rPr>
          <w:rFonts w:cstheme="minorHAnsi"/>
          <w:sz w:val="20"/>
          <w:szCs w:val="20"/>
        </w:rPr>
        <w:t xml:space="preserve">A lángfestés színe a kibocsátott elektromágneses sugárzás hullámhosszától (jele: </w:t>
      </w:r>
      <w:r w:rsidRPr="005968F8">
        <w:rPr>
          <w:rFonts w:ascii="Symbol" w:hAnsi="Symbol" w:cstheme="minorHAnsi"/>
          <w:i/>
          <w:iCs/>
          <w:sz w:val="20"/>
          <w:szCs w:val="20"/>
        </w:rPr>
        <w:t></w:t>
      </w:r>
      <w:r w:rsidRPr="00781DD0">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19"/>
      </w:r>
      <w:r w:rsidRPr="00781DD0">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8810EA" w:rsidRPr="006E3775" w14:paraId="47F29DCC"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D9CA2BB" w14:textId="77777777" w:rsidR="008810EA" w:rsidRPr="00781DD0" w:rsidRDefault="008810EA"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1D1BA0C0" w14:textId="77777777" w:rsidR="008810EA" w:rsidRPr="00781DD0" w:rsidRDefault="008810EA"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 xml:space="preserve">Hullámhossz, </w:t>
            </w:r>
            <w:r w:rsidRPr="00781DD0">
              <w:rPr>
                <w:rFonts w:eastAsia="Times New Roman" w:cstheme="minorHAnsi"/>
                <w:b/>
                <w:bCs/>
                <w:i/>
                <w:sz w:val="20"/>
                <w:szCs w:val="20"/>
                <w:lang w:eastAsia="hu-HU"/>
              </w:rPr>
              <w:t>λ</w:t>
            </w:r>
            <w:r w:rsidRPr="00781DD0">
              <w:rPr>
                <w:rFonts w:eastAsia="Times New Roman" w:cstheme="minorHAnsi"/>
                <w:b/>
                <w:bCs/>
                <w:sz w:val="20"/>
                <w:szCs w:val="20"/>
                <w:lang w:eastAsia="hu-HU"/>
              </w:rPr>
              <w:t xml:space="preserve"> (nm)</w:t>
            </w:r>
          </w:p>
        </w:tc>
      </w:tr>
      <w:tr w:rsidR="008810EA" w:rsidRPr="006E3775" w14:paraId="119CA61B"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419C6FDA"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297BE8BF"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380 – 420</w:t>
            </w:r>
          </w:p>
        </w:tc>
      </w:tr>
      <w:tr w:rsidR="008810EA" w:rsidRPr="006E3775" w14:paraId="7616E854"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419D0E8F"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14458FE"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420 – 490</w:t>
            </w:r>
          </w:p>
        </w:tc>
      </w:tr>
      <w:tr w:rsidR="008810EA" w:rsidRPr="006E3775" w14:paraId="50EE2EDE"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7DBD979"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832D3A4"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490 – 575</w:t>
            </w:r>
          </w:p>
        </w:tc>
      </w:tr>
      <w:tr w:rsidR="008810EA" w:rsidRPr="006E3775" w14:paraId="4F32D144"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5C88D0E4"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7C2974B"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575 – 585</w:t>
            </w:r>
          </w:p>
        </w:tc>
      </w:tr>
      <w:tr w:rsidR="008810EA" w:rsidRPr="006E3775" w14:paraId="1ADDED4C"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6B93004E"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017FB20A"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585 – 650</w:t>
            </w:r>
          </w:p>
        </w:tc>
      </w:tr>
      <w:tr w:rsidR="008810EA" w:rsidRPr="006E3775" w14:paraId="09715522"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4EE530E9"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499237BE"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650 – 750</w:t>
            </w:r>
          </w:p>
        </w:tc>
      </w:tr>
    </w:tbl>
    <w:p w14:paraId="5BDBBC69" w14:textId="77777777" w:rsidR="008810EA" w:rsidRPr="00781DD0" w:rsidRDefault="008810EA" w:rsidP="008810EA">
      <w:pPr>
        <w:spacing w:before="120" w:after="0" w:line="240" w:lineRule="auto"/>
        <w:jc w:val="both"/>
        <w:rPr>
          <w:rFonts w:cstheme="minorHAnsi"/>
          <w:sz w:val="20"/>
          <w:szCs w:val="20"/>
        </w:rPr>
      </w:pPr>
      <w:r w:rsidRPr="00781DD0">
        <w:rPr>
          <w:rFonts w:cstheme="minorHAnsi"/>
          <w:sz w:val="20"/>
          <w:szCs w:val="20"/>
        </w:rPr>
        <w:t xml:space="preserve">Az eltérő elektromágneses sugárzások nemcsak a hullámhosszukban különböznek, hanem fotonjaik energiájában is. </w:t>
      </w:r>
      <w:r w:rsidRPr="00781DD0">
        <w:rPr>
          <w:rFonts w:cstheme="minorHAnsi"/>
          <w:b/>
          <w:bCs/>
          <w:sz w:val="20"/>
          <w:szCs w:val="20"/>
        </w:rPr>
        <w:t xml:space="preserve">A sugárzás egy fotonjának energiája a </w:t>
      </w:r>
      <w:proofErr w:type="spellStart"/>
      <w:r w:rsidRPr="00781DD0">
        <w:rPr>
          <w:rFonts w:cstheme="minorHAnsi"/>
          <w:b/>
          <w:bCs/>
          <w:sz w:val="20"/>
          <w:szCs w:val="20"/>
        </w:rPr>
        <w:t>hullámhosszal</w:t>
      </w:r>
      <w:proofErr w:type="spellEnd"/>
      <w:r w:rsidRPr="00781DD0">
        <w:rPr>
          <w:rFonts w:cstheme="minorHAnsi"/>
          <w:b/>
          <w:bCs/>
          <w:sz w:val="20"/>
          <w:szCs w:val="20"/>
        </w:rPr>
        <w:t xml:space="preserve"> fordítottan arányos:</w:t>
      </w:r>
    </w:p>
    <w:p w14:paraId="17D7F7CA" w14:textId="77777777" w:rsidR="008810EA" w:rsidRPr="00781DD0" w:rsidRDefault="008810EA" w:rsidP="008810EA">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5091577A" w14:textId="2503837B" w:rsidR="002423F7" w:rsidRPr="006E3775" w:rsidRDefault="008810EA" w:rsidP="002423F7">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w:t>
      </w:r>
      <w:r w:rsidR="006B131D">
        <w:rPr>
          <w:rFonts w:cstheme="minorHAnsi"/>
          <w:sz w:val="20"/>
          <w:szCs w:val="20"/>
        </w:rPr>
        <w:t>A tálcán további két só található</w:t>
      </w:r>
      <w:r>
        <w:rPr>
          <w:rFonts w:cstheme="minorHAnsi"/>
          <w:sz w:val="20"/>
          <w:szCs w:val="20"/>
        </w:rPr>
        <w:t xml:space="preserve"> </w:t>
      </w:r>
      <w:r w:rsidRPr="00944368">
        <w:rPr>
          <w:rFonts w:cstheme="minorHAnsi"/>
          <w:sz w:val="20"/>
          <w:szCs w:val="20"/>
        </w:rPr>
        <w:t>(CaCl</w:t>
      </w:r>
      <w:r w:rsidRPr="00944368">
        <w:rPr>
          <w:rFonts w:cstheme="minorHAnsi"/>
          <w:sz w:val="20"/>
          <w:szCs w:val="20"/>
          <w:vertAlign w:val="subscript"/>
        </w:rPr>
        <w:t>2</w:t>
      </w:r>
      <w:r w:rsidRPr="00944368">
        <w:rPr>
          <w:rFonts w:cstheme="minorHAnsi"/>
          <w:sz w:val="20"/>
          <w:szCs w:val="20"/>
        </w:rPr>
        <w:t xml:space="preserve"> és CuSO</w:t>
      </w:r>
      <w:r w:rsidRPr="00944368">
        <w:rPr>
          <w:rFonts w:cstheme="minorHAnsi"/>
          <w:sz w:val="20"/>
          <w:szCs w:val="20"/>
          <w:vertAlign w:val="subscript"/>
        </w:rPr>
        <w:t>4</w:t>
      </w:r>
      <w:r w:rsidRPr="00944368">
        <w:rPr>
          <w:rFonts w:cstheme="minorHAnsi"/>
          <w:sz w:val="20"/>
          <w:szCs w:val="20"/>
        </w:rPr>
        <w:t>·5 H</w:t>
      </w:r>
      <w:r w:rsidRPr="00944368">
        <w:rPr>
          <w:rFonts w:cstheme="minorHAnsi"/>
          <w:sz w:val="20"/>
          <w:szCs w:val="20"/>
          <w:vertAlign w:val="subscript"/>
        </w:rPr>
        <w:t>2</w:t>
      </w:r>
      <w:r w:rsidRPr="00944368">
        <w:rPr>
          <w:rFonts w:cstheme="minorHAnsi"/>
          <w:sz w:val="20"/>
          <w:szCs w:val="20"/>
        </w:rPr>
        <w:t>O).</w:t>
      </w:r>
      <w:r w:rsidRPr="006E3775">
        <w:rPr>
          <w:rFonts w:cstheme="minorHAnsi"/>
          <w:sz w:val="20"/>
          <w:szCs w:val="20"/>
        </w:rPr>
        <w:t xml:space="preserve"> </w:t>
      </w:r>
      <w:r w:rsidR="002423F7">
        <w:rPr>
          <w:rFonts w:cstheme="minorHAnsi"/>
          <w:sz w:val="20"/>
          <w:szCs w:val="20"/>
        </w:rPr>
        <w:t xml:space="preserve">Az fogjátok megvizsgálni, </w:t>
      </w:r>
      <w:r w:rsidR="002423F7" w:rsidRPr="006E3775">
        <w:rPr>
          <w:rFonts w:cstheme="minorHAnsi"/>
          <w:sz w:val="20"/>
          <w:szCs w:val="20"/>
        </w:rPr>
        <w:t>hogy a két fémsó</w:t>
      </w:r>
      <w:r w:rsidR="00F03910">
        <w:rPr>
          <w:rFonts w:cstheme="minorHAnsi"/>
          <w:sz w:val="20"/>
          <w:szCs w:val="20"/>
        </w:rPr>
        <w:t>ban lévő fématomok</w:t>
      </w:r>
      <w:r w:rsidR="002423F7" w:rsidRPr="006E3775">
        <w:rPr>
          <w:rFonts w:cstheme="minorHAnsi"/>
          <w:sz w:val="20"/>
          <w:szCs w:val="20"/>
        </w:rPr>
        <w:t xml:space="preserve"> gerjesztési energiája kisebb</w:t>
      </w:r>
      <w:r w:rsidR="002423F7">
        <w:rPr>
          <w:rFonts w:cstheme="minorHAnsi"/>
          <w:sz w:val="20"/>
          <w:szCs w:val="20"/>
        </w:rPr>
        <w:t>-e</w:t>
      </w:r>
      <w:r w:rsidR="002423F7" w:rsidRPr="006E3775">
        <w:rPr>
          <w:rFonts w:cstheme="minorHAnsi"/>
          <w:sz w:val="20"/>
          <w:szCs w:val="20"/>
        </w:rPr>
        <w:t xml:space="preserve"> vagy nagyobb-e a konyhasóban lévő nátrium gerjesztési energiájánál</w:t>
      </w:r>
      <w:r w:rsidR="002423F7">
        <w:rPr>
          <w:rFonts w:cstheme="minorHAnsi"/>
          <w:sz w:val="20"/>
          <w:szCs w:val="20"/>
        </w:rPr>
        <w:t>.</w:t>
      </w:r>
    </w:p>
    <w:p w14:paraId="5F2DA986" w14:textId="52CE7746" w:rsidR="008810EA" w:rsidRPr="006E3775" w:rsidRDefault="008810EA" w:rsidP="008810EA">
      <w:pPr>
        <w:autoSpaceDE w:val="0"/>
        <w:autoSpaceDN w:val="0"/>
        <w:adjustRightInd w:val="0"/>
        <w:spacing w:before="120" w:after="0" w:line="240" w:lineRule="auto"/>
        <w:jc w:val="both"/>
        <w:rPr>
          <w:rFonts w:cstheme="minorHAnsi"/>
          <w:sz w:val="20"/>
          <w:szCs w:val="20"/>
        </w:rPr>
      </w:pPr>
    </w:p>
    <w:p w14:paraId="0B0010E7" w14:textId="0841F09B" w:rsidR="008810EA" w:rsidRPr="00336088" w:rsidRDefault="008810EA" w:rsidP="008810EA">
      <w:pPr>
        <w:spacing w:before="120" w:after="0" w:line="240" w:lineRule="auto"/>
        <w:jc w:val="center"/>
        <w:rPr>
          <w:rFonts w:cstheme="minorHAnsi"/>
          <w:color w:val="000000" w:themeColor="text1"/>
          <w:sz w:val="20"/>
          <w:szCs w:val="20"/>
        </w:rPr>
      </w:pPr>
      <w:r w:rsidRPr="00336088">
        <w:rPr>
          <w:b/>
          <w:bCs/>
          <w:sz w:val="20"/>
          <w:szCs w:val="20"/>
        </w:rPr>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1C9533AE" w14:textId="77777777" w:rsidR="008810EA" w:rsidRPr="00336088" w:rsidRDefault="008810EA" w:rsidP="008810EA">
      <w:pPr>
        <w:autoSpaceDE w:val="0"/>
        <w:autoSpaceDN w:val="0"/>
        <w:adjustRightInd w:val="0"/>
        <w:spacing w:before="160" w:after="0" w:line="240" w:lineRule="auto"/>
        <w:jc w:val="both"/>
        <w:rPr>
          <w:rFonts w:cstheme="minorHAnsi"/>
          <w:color w:val="000000" w:themeColor="text1"/>
          <w:sz w:val="20"/>
          <w:szCs w:val="20"/>
        </w:rPr>
      </w:pPr>
      <w:r w:rsidRPr="00336088">
        <w:rPr>
          <w:rFonts w:cstheme="minorHAnsi"/>
          <w:color w:val="000000" w:themeColor="text1"/>
          <w:sz w:val="20"/>
          <w:szCs w:val="20"/>
        </w:rPr>
        <w:t>KÍSÉRLETEK LÉPÉSEI:</w:t>
      </w:r>
    </w:p>
    <w:tbl>
      <w:tblPr>
        <w:tblStyle w:val="TableGrid"/>
        <w:tblW w:w="0" w:type="auto"/>
        <w:tblLook w:val="04A0" w:firstRow="1" w:lastRow="0" w:firstColumn="1" w:lastColumn="0" w:noHBand="0" w:noVBand="1"/>
      </w:tblPr>
      <w:tblGrid>
        <w:gridCol w:w="4814"/>
        <w:gridCol w:w="4814"/>
      </w:tblGrid>
      <w:tr w:rsidR="00CB2E1E" w14:paraId="24FD5AC8" w14:textId="77777777" w:rsidTr="00047512">
        <w:trPr>
          <w:trHeight w:val="1077"/>
        </w:trPr>
        <w:tc>
          <w:tcPr>
            <w:tcW w:w="4814" w:type="dxa"/>
            <w:vAlign w:val="center"/>
          </w:tcPr>
          <w:p w14:paraId="247166FB" w14:textId="77777777" w:rsidR="00CB2E1E" w:rsidRDefault="00CB2E1E" w:rsidP="00047512">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p>
          <w:p w14:paraId="2D8865DB"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64B83EA6" w14:textId="1B6604F5"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w:t>
            </w:r>
            <w:r>
              <w:rPr>
                <w:rFonts w:cstheme="minorHAnsi"/>
                <w:color w:val="000000" w:themeColor="text1"/>
                <w:sz w:val="20"/>
                <w:szCs w:val="20"/>
              </w:rPr>
              <w:t xml:space="preserve">a </w:t>
            </w:r>
            <w:proofErr w:type="gramStart"/>
            <w:r>
              <w:rPr>
                <w:rFonts w:cstheme="minorHAnsi"/>
                <w:color w:val="000000" w:themeColor="text1"/>
                <w:sz w:val="20"/>
                <w:szCs w:val="20"/>
              </w:rPr>
              <w:t>réz(</w:t>
            </w:r>
            <w:proofErr w:type="gramEnd"/>
            <w:r>
              <w:rPr>
                <w:rFonts w:cstheme="minorHAnsi"/>
                <w:color w:val="000000" w:themeColor="text1"/>
                <w:sz w:val="20"/>
                <w:szCs w:val="20"/>
              </w:rPr>
              <w:t>II)-szulfátba</w:t>
            </w:r>
            <w:r w:rsidRPr="00336088">
              <w:rPr>
                <w:rFonts w:cstheme="minorHAnsi"/>
                <w:color w:val="000000" w:themeColor="text1"/>
                <w:sz w:val="20"/>
                <w:szCs w:val="20"/>
              </w:rPr>
              <w:t>.</w:t>
            </w:r>
          </w:p>
          <w:p w14:paraId="0B485A13" w14:textId="77777777" w:rsidR="00CB2E1E" w:rsidRDefault="00CB2E1E" w:rsidP="00047512">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tc>
        <w:tc>
          <w:tcPr>
            <w:tcW w:w="4814" w:type="dxa"/>
            <w:vAlign w:val="center"/>
          </w:tcPr>
          <w:p w14:paraId="71B4305D" w14:textId="77777777" w:rsidR="00CB2E1E" w:rsidRDefault="00CB2E1E" w:rsidP="00047512">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p>
          <w:p w14:paraId="28B05919"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1056CA8F"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w:t>
            </w:r>
            <w:r>
              <w:rPr>
                <w:rFonts w:cstheme="minorHAnsi"/>
                <w:color w:val="000000" w:themeColor="text1"/>
                <w:sz w:val="20"/>
                <w:szCs w:val="20"/>
              </w:rPr>
              <w:t>kalcium-kloridba</w:t>
            </w:r>
            <w:r w:rsidRPr="00336088">
              <w:rPr>
                <w:rFonts w:cstheme="minorHAnsi"/>
                <w:color w:val="000000" w:themeColor="text1"/>
                <w:sz w:val="20"/>
                <w:szCs w:val="20"/>
              </w:rPr>
              <w:t>.</w:t>
            </w:r>
          </w:p>
          <w:p w14:paraId="6CA58572" w14:textId="77777777" w:rsidR="00CB2E1E" w:rsidRDefault="00CB2E1E" w:rsidP="00047512">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tc>
      </w:tr>
    </w:tbl>
    <w:p w14:paraId="4BAA039D" w14:textId="7F9552D7" w:rsidR="008810EA" w:rsidRPr="003C402B" w:rsidRDefault="008810EA" w:rsidP="003C402B">
      <w:pPr>
        <w:autoSpaceDE w:val="0"/>
        <w:autoSpaceDN w:val="0"/>
        <w:adjustRightInd w:val="0"/>
        <w:spacing w:before="120" w:after="0" w:line="240" w:lineRule="auto"/>
        <w:jc w:val="both"/>
        <w:rPr>
          <w:rFonts w:cstheme="minorHAnsi"/>
          <w:sz w:val="20"/>
          <w:szCs w:val="20"/>
        </w:rPr>
      </w:pPr>
      <w:r w:rsidRPr="003C402B">
        <w:rPr>
          <w:rFonts w:cstheme="minorHAnsi"/>
          <w:sz w:val="20"/>
          <w:szCs w:val="20"/>
        </w:rPr>
        <w:t>1. TAPASZTALATOK:</w:t>
      </w:r>
    </w:p>
    <w:p w14:paraId="54597EFE" w14:textId="77777777" w:rsidR="008810EA" w:rsidRPr="006E3775" w:rsidRDefault="008810EA" w:rsidP="008810EA">
      <w:pPr>
        <w:autoSpaceDE w:val="0"/>
        <w:autoSpaceDN w:val="0"/>
        <w:adjustRightInd w:val="0"/>
        <w:spacing w:after="0" w:line="240" w:lineRule="auto"/>
        <w:jc w:val="both"/>
        <w:rPr>
          <w:rFonts w:cstheme="minorHAnsi"/>
          <w:sz w:val="20"/>
          <w:szCs w:val="20"/>
        </w:rPr>
      </w:pPr>
      <w:r w:rsidRPr="006E3775">
        <w:rPr>
          <w:rFonts w:cstheme="minorHAnsi"/>
          <w:sz w:val="20"/>
          <w:szCs w:val="20"/>
        </w:rPr>
        <w:t>II. a) kísérlet: …………………………………………………………………………………………………………………</w:t>
      </w:r>
      <w:proofErr w:type="gramStart"/>
      <w:r w:rsidRPr="006E3775">
        <w:rPr>
          <w:rFonts w:cstheme="minorHAnsi"/>
          <w:sz w:val="20"/>
          <w:szCs w:val="20"/>
        </w:rPr>
        <w:t>…….</w:t>
      </w:r>
      <w:proofErr w:type="gramEnd"/>
      <w:r w:rsidRPr="006E3775">
        <w:rPr>
          <w:rFonts w:cstheme="minorHAnsi"/>
          <w:sz w:val="20"/>
          <w:szCs w:val="20"/>
        </w:rPr>
        <w:t>.………………………………………</w:t>
      </w:r>
    </w:p>
    <w:p w14:paraId="0869B1C4" w14:textId="77777777"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b) kísérlet: …………………………………………………………………………………………………………</w:t>
      </w:r>
      <w:proofErr w:type="gramStart"/>
      <w:r w:rsidRPr="006E3775">
        <w:rPr>
          <w:rFonts w:cstheme="minorHAnsi"/>
          <w:sz w:val="20"/>
          <w:szCs w:val="20"/>
        </w:rPr>
        <w:t>…….</w:t>
      </w:r>
      <w:proofErr w:type="gramEnd"/>
      <w:r w:rsidRPr="006E3775">
        <w:rPr>
          <w:rFonts w:cstheme="minorHAnsi"/>
          <w:sz w:val="20"/>
          <w:szCs w:val="20"/>
        </w:rPr>
        <w:t>.……………….……………………………</w:t>
      </w:r>
      <w:r>
        <w:rPr>
          <w:rFonts w:cstheme="minorHAnsi"/>
          <w:sz w:val="20"/>
          <w:szCs w:val="20"/>
        </w:rPr>
        <w:t>…</w:t>
      </w:r>
    </w:p>
    <w:p w14:paraId="0D958D2E" w14:textId="11158C78" w:rsidR="008810EA" w:rsidRPr="006E3775" w:rsidRDefault="008810EA" w:rsidP="008810EA">
      <w:pPr>
        <w:autoSpaceDE w:val="0"/>
        <w:autoSpaceDN w:val="0"/>
        <w:adjustRightInd w:val="0"/>
        <w:spacing w:before="120" w:after="0" w:line="240" w:lineRule="auto"/>
        <w:jc w:val="both"/>
        <w:rPr>
          <w:rFonts w:cstheme="minorHAnsi"/>
          <w:sz w:val="20"/>
          <w:szCs w:val="20"/>
        </w:rPr>
      </w:pPr>
      <w:r>
        <w:rPr>
          <w:rFonts w:cstheme="minorHAnsi"/>
          <w:sz w:val="20"/>
          <w:szCs w:val="20"/>
        </w:rPr>
        <w:t>2</w:t>
      </w:r>
      <w:r w:rsidRPr="006E3775">
        <w:rPr>
          <w:rFonts w:cstheme="minorHAnsi"/>
          <w:sz w:val="20"/>
          <w:szCs w:val="20"/>
        </w:rPr>
        <w:t>. MAGYARÁZAT:</w:t>
      </w:r>
    </w:p>
    <w:p w14:paraId="3D55E57E" w14:textId="4D111C41" w:rsidR="008810EA" w:rsidRPr="005F4DDD" w:rsidRDefault="008810EA" w:rsidP="008810EA">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w:t>
      </w:r>
      <w:r w:rsidRPr="005F4DDD">
        <w:rPr>
          <w:rFonts w:cstheme="minorHAnsi"/>
          <w:sz w:val="20"/>
          <w:szCs w:val="20"/>
        </w:rPr>
        <w:t>A kalcium-klorid</w:t>
      </w:r>
      <w:r w:rsidR="009706AE">
        <w:rPr>
          <w:rFonts w:cstheme="minorHAnsi"/>
          <w:sz w:val="20"/>
          <w:szCs w:val="20"/>
        </w:rPr>
        <w:t>ban lévő kalciumatom</w:t>
      </w:r>
      <w:r w:rsidRPr="005F4DDD">
        <w:rPr>
          <w:rFonts w:cstheme="minorHAnsi"/>
          <w:sz w:val="20"/>
          <w:szCs w:val="20"/>
        </w:rPr>
        <w:t xml:space="preserve"> gerjesztési energiájának megfelelő hullámhossz a ………</w:t>
      </w:r>
      <w:proofErr w:type="gramStart"/>
      <w:r w:rsidRPr="005F4DDD">
        <w:rPr>
          <w:rFonts w:cstheme="minorHAnsi"/>
          <w:sz w:val="20"/>
          <w:szCs w:val="20"/>
        </w:rPr>
        <w:t>…….</w:t>
      </w:r>
      <w:proofErr w:type="gramEnd"/>
      <w:r w:rsidRPr="005F4DDD">
        <w:rPr>
          <w:rFonts w:cstheme="minorHAnsi"/>
          <w:sz w:val="20"/>
          <w:szCs w:val="20"/>
        </w:rPr>
        <w:t>.</w:t>
      </w:r>
      <w:r w:rsidRPr="005F4DDD">
        <w:rPr>
          <w:rFonts w:eastAsia="Times New Roman" w:cstheme="minorHAnsi"/>
          <w:sz w:val="20"/>
          <w:szCs w:val="20"/>
          <w:lang w:eastAsia="hu-HU"/>
        </w:rPr>
        <w:t xml:space="preserve"> nm tartományba esik.</w:t>
      </w:r>
    </w:p>
    <w:p w14:paraId="2351ED10" w14:textId="41AC23BF" w:rsidR="008810EA" w:rsidRPr="005F4DDD" w:rsidRDefault="008810EA" w:rsidP="008810EA">
      <w:pPr>
        <w:autoSpaceDE w:val="0"/>
        <w:autoSpaceDN w:val="0"/>
        <w:adjustRightInd w:val="0"/>
        <w:spacing w:before="160" w:after="0" w:line="240" w:lineRule="auto"/>
        <w:jc w:val="both"/>
        <w:rPr>
          <w:rFonts w:cstheme="minorHAnsi"/>
          <w:sz w:val="20"/>
          <w:szCs w:val="20"/>
        </w:rPr>
      </w:pPr>
      <w:r w:rsidRPr="005F4DDD">
        <w:rPr>
          <w:rFonts w:cstheme="minorHAnsi"/>
          <w:sz w:val="20"/>
          <w:szCs w:val="20"/>
        </w:rPr>
        <w:t xml:space="preserve">II. b) kísérlet: A </w:t>
      </w:r>
      <w:proofErr w:type="gramStart"/>
      <w:r w:rsidRPr="005F4DDD">
        <w:rPr>
          <w:rFonts w:cstheme="minorHAnsi"/>
          <w:sz w:val="20"/>
          <w:szCs w:val="20"/>
        </w:rPr>
        <w:t>réz(</w:t>
      </w:r>
      <w:proofErr w:type="gramEnd"/>
      <w:r w:rsidRPr="005F4DDD">
        <w:rPr>
          <w:rFonts w:cstheme="minorHAnsi"/>
          <w:sz w:val="20"/>
          <w:szCs w:val="20"/>
        </w:rPr>
        <w:t>II)-szulfát</w:t>
      </w:r>
      <w:r w:rsidR="009706AE">
        <w:rPr>
          <w:rFonts w:cstheme="minorHAnsi"/>
          <w:sz w:val="20"/>
          <w:szCs w:val="20"/>
        </w:rPr>
        <w:t>ban lévő rézatom</w:t>
      </w:r>
      <w:r w:rsidRPr="005F4DDD">
        <w:rPr>
          <w:rFonts w:cstheme="minorHAnsi"/>
          <w:sz w:val="20"/>
          <w:szCs w:val="20"/>
        </w:rPr>
        <w:t xml:space="preserve"> gerjesztési energiájának megfelelő hullámhossz a ……………..</w:t>
      </w:r>
      <w:r w:rsidRPr="005F4DDD">
        <w:rPr>
          <w:rFonts w:eastAsia="Times New Roman" w:cstheme="minorHAnsi"/>
          <w:sz w:val="20"/>
          <w:szCs w:val="20"/>
          <w:lang w:eastAsia="hu-HU"/>
        </w:rPr>
        <w:t xml:space="preserve"> nm tartományba esik.</w:t>
      </w:r>
    </w:p>
    <w:p w14:paraId="190053EF" w14:textId="238AD81C" w:rsidR="008810EA" w:rsidRPr="006E3775" w:rsidRDefault="008810EA" w:rsidP="008810EA">
      <w:pPr>
        <w:autoSpaceDE w:val="0"/>
        <w:autoSpaceDN w:val="0"/>
        <w:adjustRightInd w:val="0"/>
        <w:spacing w:before="120" w:after="0" w:line="240" w:lineRule="auto"/>
        <w:jc w:val="both"/>
        <w:rPr>
          <w:rFonts w:cstheme="minorHAnsi"/>
          <w:sz w:val="20"/>
          <w:szCs w:val="20"/>
        </w:rPr>
      </w:pPr>
      <w:r>
        <w:rPr>
          <w:rFonts w:cstheme="minorHAnsi"/>
          <w:sz w:val="20"/>
          <w:szCs w:val="20"/>
        </w:rPr>
        <w:lastRenderedPageBreak/>
        <w:t>3</w:t>
      </w:r>
      <w:r w:rsidRPr="005F4DDD">
        <w:rPr>
          <w:rFonts w:cstheme="minorHAnsi"/>
          <w:sz w:val="20"/>
          <w:szCs w:val="20"/>
        </w:rPr>
        <w:t xml:space="preserve">. KÖVETKEZTETÉS: A </w:t>
      </w:r>
      <w:r w:rsidRPr="005F4DDD">
        <w:rPr>
          <w:rFonts w:cstheme="minorHAnsi"/>
          <w:b/>
          <w:bCs/>
          <w:sz w:val="20"/>
          <w:szCs w:val="20"/>
        </w:rPr>
        <w:t xml:space="preserve">kalcium-klorid / </w:t>
      </w:r>
      <w:proofErr w:type="gramStart"/>
      <w:r w:rsidRPr="005F4DDD">
        <w:rPr>
          <w:rFonts w:cstheme="minorHAnsi"/>
          <w:b/>
          <w:bCs/>
          <w:sz w:val="20"/>
          <w:szCs w:val="20"/>
        </w:rPr>
        <w:t>réz(</w:t>
      </w:r>
      <w:proofErr w:type="gramEnd"/>
      <w:r w:rsidRPr="005F4DDD">
        <w:rPr>
          <w:rFonts w:cstheme="minorHAnsi"/>
          <w:b/>
          <w:bCs/>
          <w:sz w:val="20"/>
          <w:szCs w:val="20"/>
        </w:rPr>
        <w:t>II)-szulfát</w:t>
      </w:r>
      <w:r w:rsidRPr="005F4DDD">
        <w:rPr>
          <w:rFonts w:cstheme="minorHAnsi"/>
          <w:sz w:val="20"/>
          <w:szCs w:val="20"/>
        </w:rPr>
        <w:t xml:space="preserve"> fématomjának gerjesztési energiája kisebb, mint a nátrium gerjesztési energiája, a</w:t>
      </w:r>
      <w:r w:rsidRPr="005F4DDD">
        <w:rPr>
          <w:rFonts w:cstheme="minorHAnsi"/>
          <w:b/>
          <w:bCs/>
          <w:sz w:val="20"/>
          <w:szCs w:val="20"/>
        </w:rPr>
        <w:t xml:space="preserve"> kalcium-klorid / réz(II)-szulfát</w:t>
      </w:r>
      <w:r w:rsidRPr="006E3775">
        <w:rPr>
          <w:rFonts w:cstheme="minorHAnsi"/>
          <w:sz w:val="20"/>
          <w:szCs w:val="20"/>
        </w:rPr>
        <w:t xml:space="preserve"> fématomjának gerjesztési energiája pedig nagyobb.</w:t>
      </w:r>
    </w:p>
    <w:p w14:paraId="0E090BCC" w14:textId="77777777" w:rsidR="008810EA" w:rsidRDefault="008810EA" w:rsidP="008810EA">
      <w:pPr>
        <w:autoSpaceDE w:val="0"/>
        <w:autoSpaceDN w:val="0"/>
        <w:adjustRightInd w:val="0"/>
        <w:spacing w:before="120" w:after="0" w:line="240" w:lineRule="auto"/>
        <w:jc w:val="center"/>
        <w:rPr>
          <w:rFonts w:cstheme="minorHAnsi"/>
          <w:b/>
          <w:bCs/>
          <w:sz w:val="20"/>
          <w:szCs w:val="20"/>
        </w:rPr>
      </w:pPr>
      <w:r w:rsidRPr="006E377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6418C4C2" w14:textId="77777777" w:rsidR="00665D0A" w:rsidRDefault="008810EA" w:rsidP="00665D0A">
      <w:pPr>
        <w:autoSpaceDE w:val="0"/>
        <w:autoSpaceDN w:val="0"/>
        <w:adjustRightInd w:val="0"/>
        <w:spacing w:before="120" w:after="0" w:line="240" w:lineRule="auto"/>
        <w:jc w:val="both"/>
        <w:rPr>
          <w:rFonts w:cstheme="minorHAnsi"/>
          <w:b/>
          <w:bCs/>
          <w:sz w:val="20"/>
          <w:szCs w:val="20"/>
        </w:rPr>
      </w:pPr>
      <w:r>
        <w:rPr>
          <w:rFonts w:cstheme="minorHAnsi"/>
          <w:sz w:val="20"/>
          <w:szCs w:val="20"/>
        </w:rPr>
        <w:t>4</w:t>
      </w:r>
      <w:r w:rsidRPr="006E3775">
        <w:rPr>
          <w:rFonts w:cstheme="minorHAnsi"/>
          <w:sz w:val="20"/>
          <w:szCs w:val="20"/>
        </w:rPr>
        <w:t>. MI</w:t>
      </w:r>
      <w:r>
        <w:rPr>
          <w:rFonts w:cstheme="minorHAnsi"/>
          <w:sz w:val="20"/>
          <w:szCs w:val="20"/>
        </w:rPr>
        <w:t xml:space="preserve"> VOLT</w:t>
      </w:r>
      <w:r w:rsidRPr="006E3775">
        <w:rPr>
          <w:rFonts w:cstheme="minorHAnsi"/>
          <w:sz w:val="20"/>
          <w:szCs w:val="20"/>
        </w:rPr>
        <w:t xml:space="preserve"> A FÜGGETLEN VÁLTOZÓ, AM</w:t>
      </w:r>
      <w:r w:rsidR="00665D0A">
        <w:rPr>
          <w:rFonts w:cstheme="minorHAnsi"/>
          <w:sz w:val="20"/>
          <w:szCs w:val="20"/>
        </w:rPr>
        <w:t>ELYE</w:t>
      </w:r>
      <w:r w:rsidRPr="006E3775">
        <w:rPr>
          <w:rFonts w:cstheme="minorHAnsi"/>
          <w:sz w:val="20"/>
          <w:szCs w:val="20"/>
        </w:rPr>
        <w:t>T NEKTEK KELL</w:t>
      </w:r>
      <w:r>
        <w:rPr>
          <w:rFonts w:cstheme="minorHAnsi"/>
          <w:sz w:val="20"/>
          <w:szCs w:val="20"/>
        </w:rPr>
        <w:t>ETT</w:t>
      </w:r>
      <w:r w:rsidRPr="006E3775">
        <w:rPr>
          <w:rFonts w:cstheme="minorHAnsi"/>
          <w:sz w:val="20"/>
          <w:szCs w:val="20"/>
        </w:rPr>
        <w:t xml:space="preserve"> VÁLTOZTATNI A KÍSÉRLETEK SORÁN? (</w:t>
      </w:r>
      <w:r w:rsidRPr="006E3775">
        <w:rPr>
          <w:rFonts w:cstheme="minorHAnsi"/>
          <w:b/>
          <w:bCs/>
          <w:sz w:val="20"/>
          <w:szCs w:val="20"/>
        </w:rPr>
        <w:t xml:space="preserve">EGYSZERRE CSAK </w:t>
      </w:r>
    </w:p>
    <w:p w14:paraId="4ECD6F18" w14:textId="4ECF0553" w:rsidR="008810EA" w:rsidRPr="00665D0A" w:rsidRDefault="008810EA" w:rsidP="00665D0A">
      <w:pPr>
        <w:autoSpaceDE w:val="0"/>
        <w:autoSpaceDN w:val="0"/>
        <w:adjustRightInd w:val="0"/>
        <w:spacing w:before="160" w:after="0" w:line="240" w:lineRule="auto"/>
        <w:jc w:val="both"/>
        <w:rPr>
          <w:rFonts w:cstheme="minorHAnsi"/>
          <w:b/>
          <w:bCs/>
          <w:sz w:val="20"/>
          <w:szCs w:val="20"/>
        </w:rPr>
      </w:pPr>
      <w:r w:rsidRPr="006E3775">
        <w:rPr>
          <w:rFonts w:cstheme="minorHAnsi"/>
          <w:b/>
          <w:bCs/>
          <w:sz w:val="20"/>
          <w:szCs w:val="20"/>
        </w:rPr>
        <w:t>EGY TÉNYEZŐT SZABAD VÁLTOZTATNI!)</w:t>
      </w:r>
      <w:r w:rsidRPr="006E3775">
        <w:rPr>
          <w:rFonts w:cstheme="minorHAnsi"/>
          <w:sz w:val="20"/>
          <w:szCs w:val="20"/>
        </w:rPr>
        <w:t xml:space="preserve"> ……………………………………………………………………………………………………………</w:t>
      </w:r>
      <w:r>
        <w:rPr>
          <w:rFonts w:cstheme="minorHAnsi"/>
          <w:sz w:val="20"/>
          <w:szCs w:val="20"/>
        </w:rPr>
        <w:t>……………</w:t>
      </w:r>
    </w:p>
    <w:p w14:paraId="3A2BBE37" w14:textId="55C29D95" w:rsidR="008810EA" w:rsidRPr="006E3775" w:rsidRDefault="008810EA" w:rsidP="008810EA">
      <w:pPr>
        <w:autoSpaceDE w:val="0"/>
        <w:autoSpaceDN w:val="0"/>
        <w:adjustRightInd w:val="0"/>
        <w:spacing w:before="160" w:after="0" w:line="240" w:lineRule="auto"/>
        <w:jc w:val="both"/>
        <w:rPr>
          <w:rFonts w:cstheme="minorHAnsi"/>
          <w:sz w:val="20"/>
          <w:szCs w:val="20"/>
        </w:rPr>
      </w:pPr>
      <w:r>
        <w:rPr>
          <w:rFonts w:cstheme="minorHAnsi"/>
          <w:sz w:val="20"/>
          <w:szCs w:val="20"/>
        </w:rPr>
        <w:t>5</w:t>
      </w:r>
      <w:r w:rsidRPr="006E3775">
        <w:rPr>
          <w:rFonts w:cstheme="minorHAnsi"/>
          <w:sz w:val="20"/>
          <w:szCs w:val="20"/>
        </w:rPr>
        <w:t>. M</w:t>
      </w:r>
      <w:r w:rsidR="0090547A">
        <w:rPr>
          <w:rFonts w:cstheme="minorHAnsi"/>
          <w:sz w:val="20"/>
          <w:szCs w:val="20"/>
        </w:rPr>
        <w:t>ELYE</w:t>
      </w:r>
      <w:r w:rsidRPr="006E3775">
        <w:rPr>
          <w:rFonts w:cstheme="minorHAnsi"/>
          <w:sz w:val="20"/>
          <w:szCs w:val="20"/>
        </w:rPr>
        <w:t xml:space="preserve">K </w:t>
      </w:r>
      <w:r>
        <w:rPr>
          <w:rFonts w:cstheme="minorHAnsi"/>
          <w:sz w:val="20"/>
          <w:szCs w:val="20"/>
        </w:rPr>
        <w:t xml:space="preserve">VOLTAK </w:t>
      </w:r>
      <w:r w:rsidRPr="006E3775">
        <w:rPr>
          <w:rFonts w:cstheme="minorHAnsi"/>
          <w:sz w:val="20"/>
          <w:szCs w:val="20"/>
        </w:rPr>
        <w:t xml:space="preserve">A FÜGGŐ </w:t>
      </w:r>
      <w:proofErr w:type="gramStart"/>
      <w:r w:rsidRPr="006E3775">
        <w:rPr>
          <w:rFonts w:cstheme="minorHAnsi"/>
          <w:sz w:val="20"/>
          <w:szCs w:val="20"/>
        </w:rPr>
        <w:t>VÁLTOZÓK?..</w:t>
      </w:r>
      <w:proofErr w:type="gramEnd"/>
      <w:r w:rsidRPr="006E3775">
        <w:rPr>
          <w:rFonts w:cstheme="minorHAnsi"/>
          <w:sz w:val="20"/>
          <w:szCs w:val="20"/>
        </w:rPr>
        <w:t>……………………………………………………………………………………………………………………</w:t>
      </w:r>
      <w:r>
        <w:rPr>
          <w:rFonts w:cstheme="minorHAnsi"/>
          <w:sz w:val="20"/>
          <w:szCs w:val="20"/>
        </w:rPr>
        <w:t>….</w:t>
      </w:r>
    </w:p>
    <w:p w14:paraId="3B2D1D4C" w14:textId="4359ABB1" w:rsidR="008810EA" w:rsidRPr="006E3775" w:rsidRDefault="008810EA" w:rsidP="008810EA">
      <w:pPr>
        <w:autoSpaceDE w:val="0"/>
        <w:autoSpaceDN w:val="0"/>
        <w:adjustRightInd w:val="0"/>
        <w:spacing w:before="160" w:after="0" w:line="240" w:lineRule="auto"/>
        <w:jc w:val="both"/>
        <w:rPr>
          <w:rFonts w:cstheme="minorHAnsi"/>
          <w:sz w:val="20"/>
          <w:szCs w:val="20"/>
        </w:rPr>
      </w:pPr>
      <w:r>
        <w:rPr>
          <w:rFonts w:cstheme="minorHAnsi"/>
          <w:sz w:val="20"/>
          <w:szCs w:val="20"/>
        </w:rPr>
        <w:t>6</w:t>
      </w:r>
      <w:r w:rsidRPr="006E3775">
        <w:rPr>
          <w:rFonts w:cstheme="minorHAnsi"/>
          <w:sz w:val="20"/>
          <w:szCs w:val="20"/>
        </w:rPr>
        <w:t>. HOGYAN TUD</w:t>
      </w:r>
      <w:r>
        <w:rPr>
          <w:rFonts w:cstheme="minorHAnsi"/>
          <w:sz w:val="20"/>
          <w:szCs w:val="20"/>
        </w:rPr>
        <w:t>T</w:t>
      </w:r>
      <w:r w:rsidRPr="006E3775">
        <w:rPr>
          <w:rFonts w:cstheme="minorHAnsi"/>
          <w:sz w:val="20"/>
          <w:szCs w:val="20"/>
        </w:rPr>
        <w:t xml:space="preserve">ÁTOK VIZSGÁLNI </w:t>
      </w:r>
      <w:r w:rsidR="00ED5335" w:rsidRPr="006E3775">
        <w:rPr>
          <w:rFonts w:cstheme="minorHAnsi"/>
          <w:sz w:val="20"/>
          <w:szCs w:val="20"/>
        </w:rPr>
        <w:t xml:space="preserve">A FÜGGŐ </w:t>
      </w:r>
      <w:proofErr w:type="gramStart"/>
      <w:r w:rsidR="00ED5335" w:rsidRPr="006E3775">
        <w:rPr>
          <w:rFonts w:cstheme="minorHAnsi"/>
          <w:sz w:val="20"/>
          <w:szCs w:val="20"/>
        </w:rPr>
        <w:t>VÁLTOZÓ</w:t>
      </w:r>
      <w:r w:rsidR="00ED5335">
        <w:rPr>
          <w:rFonts w:cstheme="minorHAnsi"/>
          <w:sz w:val="20"/>
          <w:szCs w:val="20"/>
        </w:rPr>
        <w:t>KA</w:t>
      </w:r>
      <w:r w:rsidR="00ED5335" w:rsidRPr="006E3775">
        <w:rPr>
          <w:rFonts w:cstheme="minorHAnsi"/>
          <w:sz w:val="20"/>
          <w:szCs w:val="20"/>
        </w:rPr>
        <w:t>T?…</w:t>
      </w:r>
      <w:proofErr w:type="gramEnd"/>
      <w:r w:rsidR="00ED5335" w:rsidRPr="006E3775">
        <w:rPr>
          <w:rFonts w:cstheme="minorHAnsi"/>
          <w:sz w:val="20"/>
          <w:szCs w:val="20"/>
        </w:rPr>
        <w:t>……………..……………………………………………………</w:t>
      </w:r>
      <w:r w:rsidR="00ED5335">
        <w:rPr>
          <w:rFonts w:cstheme="minorHAnsi"/>
          <w:sz w:val="20"/>
          <w:szCs w:val="20"/>
        </w:rPr>
        <w:t>……………………….</w:t>
      </w:r>
    </w:p>
    <w:p w14:paraId="4CC9B3DE" w14:textId="390684C0" w:rsidR="008810EA" w:rsidRDefault="008810EA" w:rsidP="008810EA">
      <w:pPr>
        <w:autoSpaceDE w:val="0"/>
        <w:autoSpaceDN w:val="0"/>
        <w:adjustRightInd w:val="0"/>
        <w:spacing w:before="160" w:after="0" w:line="240" w:lineRule="auto"/>
        <w:jc w:val="both"/>
        <w:rPr>
          <w:rFonts w:cstheme="minorHAnsi"/>
          <w:sz w:val="20"/>
          <w:szCs w:val="20"/>
        </w:rPr>
      </w:pPr>
      <w:r>
        <w:rPr>
          <w:rFonts w:cstheme="minorHAnsi"/>
          <w:sz w:val="20"/>
          <w:szCs w:val="20"/>
        </w:rPr>
        <w:t>7</w:t>
      </w:r>
      <w:r w:rsidRPr="006E3775">
        <w:rPr>
          <w:rFonts w:cstheme="minorHAnsi"/>
          <w:sz w:val="20"/>
          <w:szCs w:val="20"/>
        </w:rPr>
        <w:t xml:space="preserve">. </w:t>
      </w:r>
      <w:r>
        <w:rPr>
          <w:rFonts w:cstheme="minorHAnsi"/>
          <w:sz w:val="20"/>
          <w:szCs w:val="20"/>
        </w:rPr>
        <w:t>EZ VOLT A FELTÉTELEZÉS (HIPOTÉZIS):</w:t>
      </w:r>
      <w:r w:rsidRPr="006E3775">
        <w:rPr>
          <w:rFonts w:cstheme="minorHAnsi"/>
          <w:sz w:val="20"/>
          <w:szCs w:val="20"/>
        </w:rPr>
        <w:t xml:space="preserve"> Ha……………………………………………………………………………………………………… </w:t>
      </w:r>
    </w:p>
    <w:p w14:paraId="71061B85" w14:textId="588B8B5E"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Style w:val="normaltextrun"/>
          <w:rFonts w:cstheme="minorHAnsi"/>
          <w:sz w:val="20"/>
          <w:szCs w:val="20"/>
          <w:shd w:val="clear" w:color="auto" w:fill="FFFFFF"/>
        </w:rPr>
        <w:t>(a független változó a tervezett módon változik),</w:t>
      </w:r>
      <w:r w:rsidRPr="006E3775">
        <w:rPr>
          <w:rStyle w:val="eop"/>
          <w:rFonts w:cstheme="minorHAnsi"/>
          <w:sz w:val="20"/>
          <w:szCs w:val="20"/>
          <w:shd w:val="clear" w:color="auto" w:fill="FFFFFF"/>
        </w:rPr>
        <w:t xml:space="preserve"> </w:t>
      </w:r>
      <w:r w:rsidRPr="006E3775">
        <w:rPr>
          <w:rFonts w:cstheme="minorHAnsi"/>
          <w:sz w:val="20"/>
          <w:szCs w:val="20"/>
        </w:rPr>
        <w:t>akkor …………………………………………………………………………………………</w:t>
      </w:r>
      <w:r>
        <w:rPr>
          <w:rFonts w:cstheme="minorHAnsi"/>
          <w:sz w:val="20"/>
          <w:szCs w:val="20"/>
        </w:rPr>
        <w:t>…</w:t>
      </w:r>
      <w:r w:rsidRPr="006E3775">
        <w:rPr>
          <w:rFonts w:cstheme="minorHAnsi"/>
          <w:sz w:val="20"/>
          <w:szCs w:val="20"/>
        </w:rPr>
        <w:t xml:space="preserve"> </w:t>
      </w:r>
      <w:r w:rsidRPr="006E3775">
        <w:rPr>
          <w:rStyle w:val="normaltextrun"/>
          <w:rFonts w:cstheme="minorHAnsi"/>
          <w:sz w:val="20"/>
          <w:szCs w:val="20"/>
          <w:shd w:val="clear" w:color="auto" w:fill="FFFFFF"/>
        </w:rPr>
        <w:t>(a függő változó</w:t>
      </w:r>
      <w:r w:rsidR="00ED5335">
        <w:rPr>
          <w:rStyle w:val="normaltextrun"/>
          <w:rFonts w:cstheme="minorHAnsi"/>
          <w:sz w:val="20"/>
          <w:szCs w:val="20"/>
          <w:shd w:val="clear" w:color="auto" w:fill="FFFFFF"/>
        </w:rPr>
        <w:t>k</w:t>
      </w:r>
      <w:r w:rsidRPr="006E3775">
        <w:rPr>
          <w:rStyle w:val="normaltextrun"/>
          <w:rFonts w:cstheme="minorHAnsi"/>
          <w:sz w:val="20"/>
          <w:szCs w:val="20"/>
          <w:shd w:val="clear" w:color="auto" w:fill="FFFFFF"/>
        </w:rPr>
        <w:t xml:space="preserve"> ilyen módon fog</w:t>
      </w:r>
      <w:r w:rsidR="00ED5335">
        <w:rPr>
          <w:rStyle w:val="normaltextrun"/>
          <w:rFonts w:cstheme="minorHAnsi"/>
          <w:sz w:val="20"/>
          <w:szCs w:val="20"/>
          <w:shd w:val="clear" w:color="auto" w:fill="FFFFFF"/>
        </w:rPr>
        <w:t>nak</w:t>
      </w:r>
      <w:r w:rsidRPr="006E3775">
        <w:rPr>
          <w:rStyle w:val="normaltextrun"/>
          <w:rFonts w:cstheme="minorHAnsi"/>
          <w:sz w:val="20"/>
          <w:szCs w:val="20"/>
          <w:shd w:val="clear" w:color="auto" w:fill="FFFFFF"/>
        </w:rPr>
        <w:t xml:space="preserve"> változni).</w:t>
      </w:r>
    </w:p>
    <w:p w14:paraId="125AAF49" w14:textId="24FB7D3C" w:rsidR="008810EA" w:rsidRDefault="008810EA" w:rsidP="008810EA">
      <w:pPr>
        <w:autoSpaceDE w:val="0"/>
        <w:autoSpaceDN w:val="0"/>
        <w:adjustRightInd w:val="0"/>
        <w:spacing w:before="120" w:after="0" w:line="240" w:lineRule="auto"/>
        <w:jc w:val="both"/>
        <w:rPr>
          <w:rFonts w:cstheme="minorHAnsi"/>
          <w:sz w:val="20"/>
          <w:szCs w:val="20"/>
        </w:rPr>
      </w:pPr>
      <w:r>
        <w:rPr>
          <w:rFonts w:cstheme="minorHAnsi"/>
          <w:sz w:val="20"/>
          <w:szCs w:val="20"/>
        </w:rPr>
        <w:t>8</w:t>
      </w:r>
      <w:r w:rsidRPr="006E3775">
        <w:rPr>
          <w:rFonts w:cstheme="minorHAnsi"/>
          <w:sz w:val="20"/>
          <w:szCs w:val="20"/>
        </w:rPr>
        <w:t xml:space="preserve">. </w:t>
      </w:r>
      <w:r w:rsidR="006556CE" w:rsidRPr="006E3775">
        <w:rPr>
          <w:rFonts w:cstheme="minorHAnsi"/>
          <w:sz w:val="20"/>
          <w:szCs w:val="20"/>
        </w:rPr>
        <w:t xml:space="preserve">AZ ALÁBBIAK KÖZÜL </w:t>
      </w:r>
      <w:r w:rsidR="006556CE">
        <w:rPr>
          <w:rFonts w:cstheme="minorHAnsi"/>
          <w:sz w:val="20"/>
          <w:szCs w:val="20"/>
        </w:rPr>
        <w:t>MELYIK/</w:t>
      </w:r>
      <w:r w:rsidR="006556CE" w:rsidRPr="006E3775">
        <w:rPr>
          <w:rFonts w:cstheme="minorHAnsi"/>
          <w:sz w:val="20"/>
          <w:szCs w:val="20"/>
        </w:rPr>
        <w:t>M</w:t>
      </w:r>
      <w:r w:rsidR="006556CE">
        <w:rPr>
          <w:rFonts w:cstheme="minorHAnsi"/>
          <w:sz w:val="20"/>
          <w:szCs w:val="20"/>
        </w:rPr>
        <w:t>ELYE</w:t>
      </w:r>
      <w:r w:rsidR="006556CE" w:rsidRPr="006E3775">
        <w:rPr>
          <w:rFonts w:cstheme="minorHAnsi"/>
          <w:sz w:val="20"/>
          <w:szCs w:val="20"/>
        </w:rPr>
        <w:t xml:space="preserve">K </w:t>
      </w:r>
      <w:r w:rsidR="006556CE">
        <w:rPr>
          <w:rFonts w:cstheme="minorHAnsi"/>
          <w:sz w:val="20"/>
          <w:szCs w:val="20"/>
        </w:rPr>
        <w:t>VOLT(AK)</w:t>
      </w:r>
      <w:r w:rsidR="006556CE" w:rsidRPr="006E3775">
        <w:rPr>
          <w:rFonts w:cstheme="minorHAnsi"/>
          <w:sz w:val="20"/>
          <w:szCs w:val="20"/>
        </w:rPr>
        <w:t xml:space="preserve"> AZ ÁLLANDÓ</w:t>
      </w:r>
      <w:r w:rsidR="006556CE">
        <w:rPr>
          <w:rFonts w:cstheme="minorHAnsi"/>
          <w:sz w:val="20"/>
          <w:szCs w:val="20"/>
        </w:rPr>
        <w:t>(</w:t>
      </w:r>
      <w:r w:rsidR="006556CE" w:rsidRPr="006E3775">
        <w:rPr>
          <w:rFonts w:cstheme="minorHAnsi"/>
          <w:sz w:val="20"/>
          <w:szCs w:val="20"/>
        </w:rPr>
        <w:t>K</w:t>
      </w:r>
      <w:r w:rsidR="006556CE">
        <w:rPr>
          <w:rFonts w:cstheme="minorHAnsi"/>
          <w:sz w:val="20"/>
          <w:szCs w:val="20"/>
        </w:rPr>
        <w:t>)</w:t>
      </w:r>
      <w:r w:rsidR="006556CE" w:rsidRPr="006E3775">
        <w:rPr>
          <w:rFonts w:cstheme="minorHAnsi"/>
          <w:sz w:val="20"/>
          <w:szCs w:val="20"/>
        </w:rPr>
        <w:t xml:space="preserve">, </w:t>
      </w:r>
      <w:r w:rsidR="006556CE">
        <w:rPr>
          <w:rFonts w:cstheme="minorHAnsi"/>
          <w:sz w:val="20"/>
          <w:szCs w:val="20"/>
        </w:rPr>
        <w:t>AMELYIKNEK/</w:t>
      </w:r>
      <w:r w:rsidR="006556CE" w:rsidRPr="006E3775">
        <w:rPr>
          <w:rFonts w:cstheme="minorHAnsi"/>
          <w:sz w:val="20"/>
          <w:szCs w:val="20"/>
        </w:rPr>
        <w:t>AMELYEKNEK UGYANOLYAN</w:t>
      </w:r>
      <w:r w:rsidR="006556CE">
        <w:rPr>
          <w:rFonts w:cstheme="minorHAnsi"/>
          <w:sz w:val="20"/>
          <w:szCs w:val="20"/>
        </w:rPr>
        <w:t>(</w:t>
      </w:r>
      <w:r w:rsidR="006556CE" w:rsidRPr="006E3775">
        <w:rPr>
          <w:rFonts w:cstheme="minorHAnsi"/>
          <w:sz w:val="20"/>
          <w:szCs w:val="20"/>
        </w:rPr>
        <w:t>OK</w:t>
      </w:r>
      <w:r w:rsidR="006556CE">
        <w:rPr>
          <w:rFonts w:cstheme="minorHAnsi"/>
          <w:sz w:val="20"/>
          <w:szCs w:val="20"/>
        </w:rPr>
        <w:t>)</w:t>
      </w:r>
      <w:r w:rsidR="006556CE" w:rsidRPr="006E3775">
        <w:rPr>
          <w:rFonts w:cstheme="minorHAnsi"/>
          <w:sz w:val="20"/>
          <w:szCs w:val="20"/>
        </w:rPr>
        <w:t xml:space="preserve">NAK </w:t>
      </w:r>
      <w:r w:rsidR="006556CE">
        <w:rPr>
          <w:rFonts w:cstheme="minorHAnsi"/>
          <w:sz w:val="20"/>
          <w:szCs w:val="20"/>
        </w:rPr>
        <w:t>KELLETT LENNIE/</w:t>
      </w:r>
      <w:r w:rsidR="006556CE" w:rsidRPr="006E3775">
        <w:rPr>
          <w:rFonts w:cstheme="minorHAnsi"/>
          <w:sz w:val="20"/>
          <w:szCs w:val="20"/>
        </w:rPr>
        <w:t xml:space="preserve">LENNIÜK MINDEN KÍSÉRLETBEN? </w:t>
      </w:r>
      <w:r w:rsidRPr="006E3775">
        <w:rPr>
          <w:rFonts w:cstheme="minorHAnsi"/>
          <w:sz w:val="20"/>
          <w:szCs w:val="20"/>
        </w:rPr>
        <w:t xml:space="preserve">Jelöljétek </w:t>
      </w:r>
      <w:r w:rsidRPr="006E3775">
        <w:rPr>
          <w:rFonts w:cstheme="minorHAnsi"/>
          <w:b/>
          <w:bCs/>
          <w:sz w:val="20"/>
          <w:szCs w:val="20"/>
        </w:rPr>
        <w:t>X</w:t>
      </w:r>
      <w:r w:rsidRPr="006E3775">
        <w:rPr>
          <w:rFonts w:cstheme="minorHAnsi"/>
          <w:sz w:val="20"/>
          <w:szCs w:val="20"/>
        </w:rPr>
        <w:t xml:space="preserve"> jellel!</w:t>
      </w:r>
    </w:p>
    <w:p w14:paraId="46C2FACE" w14:textId="77777777" w:rsidR="003C402B" w:rsidRDefault="001B09FE" w:rsidP="003C402B">
      <w:pPr>
        <w:autoSpaceDE w:val="0"/>
        <w:autoSpaceDN w:val="0"/>
        <w:adjustRightInd w:val="0"/>
        <w:spacing w:before="120" w:after="0" w:line="240" w:lineRule="auto"/>
        <w:jc w:val="both"/>
        <w:rPr>
          <w:rFonts w:cstheme="minorHAnsi"/>
          <w:sz w:val="20"/>
          <w:szCs w:val="20"/>
        </w:rPr>
      </w:pPr>
      <w:sdt>
        <w:sdtPr>
          <w:rPr>
            <w:rFonts w:cstheme="minorHAnsi"/>
            <w:sz w:val="20"/>
            <w:szCs w:val="20"/>
          </w:rPr>
          <w:id w:val="-2091688875"/>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1972638342"/>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378405267"/>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411C7D44" w14:textId="77777777" w:rsidR="003C402B" w:rsidRPr="006E3775" w:rsidRDefault="001B09FE" w:rsidP="003C402B">
      <w:pPr>
        <w:autoSpaceDE w:val="0"/>
        <w:autoSpaceDN w:val="0"/>
        <w:adjustRightInd w:val="0"/>
        <w:spacing w:before="120" w:after="0" w:line="240" w:lineRule="auto"/>
        <w:jc w:val="both"/>
        <w:rPr>
          <w:rFonts w:cstheme="minorHAnsi"/>
          <w:sz w:val="20"/>
          <w:szCs w:val="20"/>
        </w:rPr>
      </w:pPr>
      <w:sdt>
        <w:sdtPr>
          <w:rPr>
            <w:rFonts w:cstheme="minorHAnsi"/>
            <w:sz w:val="20"/>
            <w:szCs w:val="20"/>
          </w:rPr>
          <w:id w:val="403881722"/>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613744445"/>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p w14:paraId="0244BA91" w14:textId="0DC16390" w:rsidR="008810EA" w:rsidRPr="006E3775" w:rsidRDefault="008810EA" w:rsidP="008810EA">
      <w:pPr>
        <w:tabs>
          <w:tab w:val="center" w:pos="4536"/>
        </w:tabs>
        <w:spacing w:before="120" w:after="0" w:line="240" w:lineRule="auto"/>
        <w:jc w:val="both"/>
        <w:rPr>
          <w:rFonts w:cstheme="minorHAnsi"/>
          <w:sz w:val="20"/>
          <w:szCs w:val="20"/>
        </w:rPr>
      </w:pPr>
      <w:r>
        <w:rPr>
          <w:rFonts w:cstheme="minorHAnsi"/>
          <w:sz w:val="20"/>
          <w:szCs w:val="20"/>
        </w:rPr>
        <w:t>9</w:t>
      </w:r>
      <w:r w:rsidRPr="006E3775">
        <w:rPr>
          <w:rFonts w:cstheme="minorHAnsi"/>
          <w:sz w:val="20"/>
          <w:szCs w:val="20"/>
        </w:rPr>
        <w:t>.</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5968F8">
        <w:rPr>
          <w:rFonts w:cstheme="minorHAnsi"/>
          <w:sz w:val="20"/>
          <w:szCs w:val="20"/>
        </w:rPr>
        <w:t>a</w:t>
      </w:r>
      <w:r w:rsidRPr="006E377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Pr>
          <w:rFonts w:cstheme="minorHAnsi"/>
          <w:sz w:val="20"/>
          <w:szCs w:val="20"/>
        </w:rPr>
        <w:t>pénzmennyiség, amelyet</w:t>
      </w:r>
      <w:r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20"/>
      </w:r>
    </w:p>
    <w:p w14:paraId="21B60360" w14:textId="05F49F14" w:rsidR="008810EA" w:rsidRPr="006E3775" w:rsidRDefault="008810EA" w:rsidP="008810EA">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5968F8">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Cs/>
          <w:sz w:val="20"/>
          <w:szCs w:val="20"/>
        </w:rPr>
        <w:t xml:space="preserve"> S, K</w:t>
      </w:r>
      <w:r w:rsidR="00F73841">
        <w:rPr>
          <w:rFonts w:cstheme="minorHAnsi"/>
          <w:b/>
          <w:bCs/>
          <w:iCs/>
          <w:sz w:val="20"/>
          <w:szCs w:val="20"/>
          <w:vertAlign w:val="superscript"/>
        </w:rPr>
        <w:t>+</w:t>
      </w:r>
      <w:r w:rsidRPr="006E3775">
        <w:rPr>
          <w:rFonts w:cstheme="minorHAnsi"/>
          <w:i/>
          <w:iCs/>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8810EA" w:rsidRPr="006E3775" w14:paraId="5A2A2856" w14:textId="77777777" w:rsidTr="0049338E">
        <w:trPr>
          <w:jc w:val="center"/>
        </w:trPr>
        <w:tc>
          <w:tcPr>
            <w:tcW w:w="2268" w:type="dxa"/>
            <w:vAlign w:val="center"/>
          </w:tcPr>
          <w:p w14:paraId="5EAC4448" w14:textId="77777777" w:rsidR="008810EA" w:rsidRPr="006E3775" w:rsidRDefault="008810EA" w:rsidP="0049338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11C456CD" w14:textId="77777777" w:rsidR="008810EA" w:rsidRPr="006E3775" w:rsidRDefault="008810EA" w:rsidP="0049338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3442A561" w14:textId="77777777" w:rsidR="008810EA" w:rsidRPr="006E3775" w:rsidRDefault="008810EA" w:rsidP="0049338E">
            <w:pPr>
              <w:spacing w:before="120"/>
              <w:jc w:val="center"/>
              <w:rPr>
                <w:rFonts w:cstheme="minorHAnsi"/>
                <w:sz w:val="20"/>
                <w:szCs w:val="20"/>
              </w:rPr>
            </w:pPr>
            <w:r w:rsidRPr="006E3775">
              <w:rPr>
                <w:rFonts w:cstheme="minorHAnsi"/>
                <w:sz w:val="20"/>
                <w:szCs w:val="20"/>
              </w:rPr>
              <w:t>színhatásért felelős anyag</w:t>
            </w:r>
          </w:p>
        </w:tc>
        <w:tc>
          <w:tcPr>
            <w:tcW w:w="2268" w:type="dxa"/>
          </w:tcPr>
          <w:p w14:paraId="7BCF48D6" w14:textId="77777777" w:rsidR="008810EA" w:rsidRPr="006E3775" w:rsidRDefault="008810EA" w:rsidP="0049338E">
            <w:pPr>
              <w:spacing w:before="12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8810EA" w:rsidRPr="006E3775" w14:paraId="379DE708" w14:textId="77777777" w:rsidTr="0049338E">
        <w:trPr>
          <w:trHeight w:val="964"/>
          <w:jc w:val="center"/>
        </w:trPr>
        <w:tc>
          <w:tcPr>
            <w:tcW w:w="2268" w:type="dxa"/>
          </w:tcPr>
          <w:p w14:paraId="1E5A48FB" w14:textId="77777777" w:rsidR="008810EA" w:rsidRPr="006E3775" w:rsidRDefault="008810EA" w:rsidP="0049338E">
            <w:pPr>
              <w:jc w:val="both"/>
              <w:rPr>
                <w:rFonts w:cstheme="minorHAnsi"/>
                <w:color w:val="000000" w:themeColor="text1"/>
                <w:sz w:val="20"/>
                <w:szCs w:val="20"/>
              </w:rPr>
            </w:pPr>
          </w:p>
        </w:tc>
        <w:tc>
          <w:tcPr>
            <w:tcW w:w="2268" w:type="dxa"/>
          </w:tcPr>
          <w:p w14:paraId="08AE8194" w14:textId="77777777" w:rsidR="008810EA" w:rsidRPr="006E3775" w:rsidRDefault="008810EA" w:rsidP="0049338E">
            <w:pPr>
              <w:jc w:val="both"/>
              <w:rPr>
                <w:rFonts w:cstheme="minorHAnsi"/>
                <w:color w:val="000000" w:themeColor="text1"/>
                <w:sz w:val="20"/>
                <w:szCs w:val="20"/>
              </w:rPr>
            </w:pPr>
          </w:p>
        </w:tc>
        <w:tc>
          <w:tcPr>
            <w:tcW w:w="2268" w:type="dxa"/>
          </w:tcPr>
          <w:p w14:paraId="29ADCDAE" w14:textId="77777777" w:rsidR="008810EA" w:rsidRPr="006E3775" w:rsidRDefault="008810EA" w:rsidP="0049338E">
            <w:pPr>
              <w:jc w:val="both"/>
              <w:rPr>
                <w:rFonts w:cstheme="minorHAnsi"/>
                <w:color w:val="000000" w:themeColor="text1"/>
                <w:sz w:val="20"/>
                <w:szCs w:val="20"/>
              </w:rPr>
            </w:pPr>
          </w:p>
        </w:tc>
        <w:tc>
          <w:tcPr>
            <w:tcW w:w="2268" w:type="dxa"/>
          </w:tcPr>
          <w:p w14:paraId="0BB8478F" w14:textId="77777777" w:rsidR="008810EA" w:rsidRPr="006E3775" w:rsidRDefault="008810EA" w:rsidP="0049338E">
            <w:pPr>
              <w:jc w:val="both"/>
              <w:rPr>
                <w:rFonts w:cstheme="minorHAnsi"/>
                <w:color w:val="000000" w:themeColor="text1"/>
                <w:sz w:val="20"/>
                <w:szCs w:val="20"/>
              </w:rPr>
            </w:pPr>
          </w:p>
        </w:tc>
      </w:tr>
    </w:tbl>
    <w:p w14:paraId="32AEF6A6" w14:textId="53B8C5C4" w:rsidR="008810EA" w:rsidRDefault="008810EA" w:rsidP="008810EA">
      <w:pPr>
        <w:spacing w:line="240" w:lineRule="auto"/>
        <w:jc w:val="center"/>
        <w:rPr>
          <w:rFonts w:cstheme="minorHAnsi"/>
          <w:color w:val="FF0000"/>
          <w:sz w:val="20"/>
          <w:szCs w:val="20"/>
        </w:rPr>
      </w:pPr>
      <w:r>
        <w:rPr>
          <w:rFonts w:cstheme="minorHAnsi"/>
          <w:b/>
          <w:bCs/>
          <w:sz w:val="20"/>
          <w:szCs w:val="20"/>
        </w:rPr>
        <w:br w:type="page"/>
      </w:r>
      <w:r w:rsidRPr="00E566A5">
        <w:rPr>
          <w:rFonts w:cstheme="minorHAnsi"/>
          <w:b/>
          <w:bCs/>
          <w:sz w:val="20"/>
          <w:szCs w:val="20"/>
        </w:rPr>
        <w:lastRenderedPageBreak/>
        <w:t xml:space="preserve">Kirobbanó színek </w:t>
      </w:r>
      <w:r w:rsidRPr="00E566A5">
        <w:rPr>
          <w:rFonts w:cstheme="minorHAnsi"/>
          <w:color w:val="FF0000"/>
          <w:sz w:val="20"/>
          <w:szCs w:val="20"/>
        </w:rPr>
        <w:t>(</w:t>
      </w:r>
      <w:r>
        <w:rPr>
          <w:rFonts w:cstheme="minorHAnsi"/>
          <w:color w:val="FF0000"/>
          <w:sz w:val="20"/>
          <w:szCs w:val="20"/>
        </w:rPr>
        <w:t>otthoni</w:t>
      </w:r>
      <w:r w:rsidRPr="00E566A5">
        <w:rPr>
          <w:rFonts w:cstheme="minorHAnsi"/>
          <w:color w:val="FF0000"/>
          <w:sz w:val="20"/>
          <w:szCs w:val="20"/>
        </w:rPr>
        <w:t xml:space="preserve">, </w:t>
      </w:r>
      <w:r>
        <w:rPr>
          <w:rFonts w:cstheme="minorHAnsi"/>
          <w:color w:val="FF0000"/>
          <w:sz w:val="20"/>
          <w:szCs w:val="20"/>
        </w:rPr>
        <w:t>2</w:t>
      </w:r>
      <w:r w:rsidRPr="00E566A5">
        <w:rPr>
          <w:rFonts w:cstheme="minorHAnsi"/>
          <w:color w:val="FF0000"/>
          <w:sz w:val="20"/>
          <w:szCs w:val="20"/>
        </w:rPr>
        <w:t xml:space="preserve">. típus: </w:t>
      </w:r>
      <w:proofErr w:type="spellStart"/>
      <w:r>
        <w:rPr>
          <w:rFonts w:cstheme="minorHAnsi"/>
          <w:color w:val="FF0000"/>
          <w:sz w:val="20"/>
          <w:szCs w:val="20"/>
        </w:rPr>
        <w:t>recept+magyarázat</w:t>
      </w:r>
      <w:proofErr w:type="spellEnd"/>
      <w:r w:rsidRPr="00E566A5">
        <w:rPr>
          <w:rFonts w:cstheme="minorHAnsi"/>
          <w:color w:val="FF0000"/>
          <w:sz w:val="20"/>
          <w:szCs w:val="20"/>
        </w:rPr>
        <w:t>, t</w:t>
      </w:r>
      <w:r>
        <w:rPr>
          <w:rFonts w:cstheme="minorHAnsi"/>
          <w:color w:val="FF0000"/>
          <w:sz w:val="20"/>
          <w:szCs w:val="20"/>
        </w:rPr>
        <w:t>anári</w:t>
      </w:r>
      <w:r w:rsidRPr="00E566A5">
        <w:rPr>
          <w:rFonts w:cstheme="minorHAnsi"/>
          <w:color w:val="FF0000"/>
          <w:sz w:val="20"/>
          <w:szCs w:val="20"/>
        </w:rPr>
        <w:t>)</w:t>
      </w:r>
    </w:p>
    <w:p w14:paraId="32AF2722" w14:textId="6DD4237D" w:rsidR="0082720B" w:rsidRDefault="0082720B" w:rsidP="008810EA">
      <w:pPr>
        <w:spacing w:line="240" w:lineRule="auto"/>
        <w:jc w:val="center"/>
        <w:rPr>
          <w:rFonts w:cstheme="minorHAnsi"/>
          <w:color w:val="FF0000"/>
          <w:sz w:val="20"/>
          <w:szCs w:val="20"/>
        </w:rPr>
      </w:pPr>
      <w:r w:rsidRPr="00206C7B">
        <w:rPr>
          <w:rFonts w:cstheme="minorHAnsi"/>
          <w:color w:val="FF0000"/>
          <w:sz w:val="20"/>
          <w:szCs w:val="20"/>
        </w:rPr>
        <w:t>Kérjük szépen a tanár kollégákat, legyenek szívesek bátorítani a diákjaikat a kísérlettervezéssel kapcsolatos kérdések megválaszolására azzal, hogy kiemelik annak hasznosságát, és megdicsérik őket, ha jól gondolkodnak.</w:t>
      </w:r>
    </w:p>
    <w:p w14:paraId="7D391CA3" w14:textId="3F6E1E87" w:rsidR="008810EA" w:rsidRPr="00E566A5" w:rsidRDefault="008810EA" w:rsidP="008810EA">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130C8D5B" w14:textId="77777777" w:rsidR="008810EA" w:rsidRDefault="008810EA" w:rsidP="008810EA">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5FFCC84A" w14:textId="77777777" w:rsidR="00446EF9" w:rsidRDefault="00446EF9" w:rsidP="00446EF9">
      <w:pPr>
        <w:spacing w:before="120" w:after="0" w:line="240" w:lineRule="auto"/>
        <w:jc w:val="both"/>
        <w:rPr>
          <w:rFonts w:cstheme="minorHAnsi"/>
          <w:sz w:val="20"/>
          <w:szCs w:val="20"/>
        </w:rPr>
      </w:pPr>
      <w:r w:rsidRPr="005F4DDD">
        <w:rPr>
          <w:rFonts w:cstheme="minorHAnsi"/>
          <w:sz w:val="20"/>
          <w:szCs w:val="20"/>
        </w:rPr>
        <w:t>ANYAGOK ÉS ESZKÖZÖK: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6EF9" w14:paraId="24835550" w14:textId="77777777" w:rsidTr="0049338E">
        <w:tc>
          <w:tcPr>
            <w:tcW w:w="4814" w:type="dxa"/>
          </w:tcPr>
          <w:p w14:paraId="7F9CA1C9" w14:textId="77777777" w:rsidR="00446EF9" w:rsidRPr="005F4DDD" w:rsidRDefault="00446EF9" w:rsidP="001236F8">
            <w:pPr>
              <w:pStyle w:val="ListParagraph"/>
              <w:numPr>
                <w:ilvl w:val="0"/>
                <w:numId w:val="12"/>
              </w:numPr>
              <w:tabs>
                <w:tab w:val="left" w:pos="5670"/>
              </w:tabs>
              <w:ind w:left="714" w:hanging="357"/>
              <w:jc w:val="both"/>
              <w:rPr>
                <w:rFonts w:cstheme="minorHAnsi"/>
                <w:sz w:val="20"/>
                <w:szCs w:val="20"/>
              </w:rPr>
            </w:pPr>
            <w:r w:rsidRPr="005F4DDD">
              <w:rPr>
                <w:rFonts w:cstheme="minorHAnsi"/>
                <w:sz w:val="20"/>
                <w:szCs w:val="20"/>
              </w:rPr>
              <w:t>Kb. 1,0 mol/dm</w:t>
            </w:r>
            <w:r w:rsidRPr="005F4DDD">
              <w:rPr>
                <w:rFonts w:cstheme="minorHAnsi"/>
                <w:sz w:val="20"/>
                <w:szCs w:val="20"/>
                <w:vertAlign w:val="superscript"/>
              </w:rPr>
              <w:t>3</w:t>
            </w:r>
            <w:r w:rsidRPr="005F4DDD">
              <w:rPr>
                <w:rFonts w:cstheme="minorHAnsi"/>
                <w:sz w:val="20"/>
                <w:szCs w:val="20"/>
              </w:rPr>
              <w:t xml:space="preserve"> koncentrációjú sósav</w:t>
            </w:r>
          </w:p>
          <w:p w14:paraId="36F7933B"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proofErr w:type="spellStart"/>
            <w:r w:rsidRPr="005F4DDD">
              <w:rPr>
                <w:rFonts w:cstheme="minorHAnsi"/>
                <w:sz w:val="20"/>
                <w:szCs w:val="20"/>
              </w:rPr>
              <w:t>NaCl</w:t>
            </w:r>
            <w:proofErr w:type="spellEnd"/>
            <w:r w:rsidRPr="005F4DDD">
              <w:rPr>
                <w:rFonts w:cstheme="minorHAnsi"/>
                <w:sz w:val="20"/>
                <w:szCs w:val="20"/>
              </w:rPr>
              <w:t xml:space="preserve"> (konyhasó)</w:t>
            </w:r>
          </w:p>
          <w:p w14:paraId="52D817F9"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CaCl</w:t>
            </w:r>
            <w:r w:rsidRPr="005F4DDD">
              <w:rPr>
                <w:rFonts w:cstheme="minorHAnsi"/>
                <w:sz w:val="20"/>
                <w:szCs w:val="20"/>
                <w:vertAlign w:val="subscript"/>
              </w:rPr>
              <w:t>2</w:t>
            </w:r>
          </w:p>
          <w:p w14:paraId="471C879E"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CuSO</w:t>
            </w:r>
            <w:r w:rsidRPr="005F4DDD">
              <w:rPr>
                <w:rFonts w:cstheme="minorHAnsi"/>
                <w:sz w:val="20"/>
                <w:szCs w:val="20"/>
                <w:vertAlign w:val="subscript"/>
              </w:rPr>
              <w:t>4</w:t>
            </w:r>
            <w:r w:rsidRPr="005F4DDD">
              <w:rPr>
                <w:rFonts w:cstheme="minorHAnsi"/>
                <w:sz w:val="20"/>
                <w:szCs w:val="20"/>
              </w:rPr>
              <w:t>·5 H</w:t>
            </w:r>
            <w:r w:rsidRPr="005F4DDD">
              <w:rPr>
                <w:rFonts w:cstheme="minorHAnsi"/>
                <w:sz w:val="20"/>
                <w:szCs w:val="20"/>
                <w:vertAlign w:val="subscript"/>
              </w:rPr>
              <w:t>2</w:t>
            </w:r>
            <w:r w:rsidRPr="005F4DDD">
              <w:rPr>
                <w:rFonts w:cstheme="minorHAnsi"/>
                <w:sz w:val="20"/>
                <w:szCs w:val="20"/>
              </w:rPr>
              <w:t>O (rézgálic)</w:t>
            </w:r>
          </w:p>
          <w:p w14:paraId="2C8BA246"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tálca</w:t>
            </w:r>
          </w:p>
          <w:p w14:paraId="03DD2429"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kupak vagy befőttesüveg teteje</w:t>
            </w:r>
          </w:p>
          <w:p w14:paraId="55C0EC5F"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kiskanál</w:t>
            </w:r>
          </w:p>
          <w:p w14:paraId="6538CA2E" w14:textId="77777777" w:rsidR="00446EF9" w:rsidRPr="00C81542" w:rsidRDefault="00446EF9" w:rsidP="0049338E">
            <w:pPr>
              <w:pStyle w:val="ListParagraph"/>
              <w:numPr>
                <w:ilvl w:val="0"/>
                <w:numId w:val="12"/>
              </w:numPr>
              <w:spacing w:before="160" w:after="160"/>
              <w:ind w:left="714" w:hanging="357"/>
              <w:contextualSpacing w:val="0"/>
              <w:jc w:val="both"/>
              <w:rPr>
                <w:rFonts w:cstheme="minorHAnsi"/>
                <w:sz w:val="20"/>
                <w:szCs w:val="20"/>
              </w:rPr>
            </w:pPr>
            <w:r w:rsidRPr="005F4DDD">
              <w:rPr>
                <w:rFonts w:cstheme="minorHAnsi"/>
                <w:sz w:val="20"/>
                <w:szCs w:val="20"/>
              </w:rPr>
              <w:t>1 db pohár</w:t>
            </w:r>
          </w:p>
        </w:tc>
        <w:tc>
          <w:tcPr>
            <w:tcW w:w="4814" w:type="dxa"/>
          </w:tcPr>
          <w:p w14:paraId="4EB14677" w14:textId="77777777" w:rsidR="00446EF9" w:rsidRPr="005F4DDD" w:rsidRDefault="00446EF9" w:rsidP="0049338E">
            <w:pPr>
              <w:pStyle w:val="ListParagraph"/>
              <w:numPr>
                <w:ilvl w:val="0"/>
                <w:numId w:val="12"/>
              </w:numPr>
              <w:spacing w:before="160"/>
              <w:ind w:left="714" w:hanging="357"/>
              <w:contextualSpacing w:val="0"/>
              <w:jc w:val="both"/>
              <w:rPr>
                <w:rFonts w:cstheme="minorHAnsi"/>
                <w:sz w:val="20"/>
                <w:szCs w:val="20"/>
              </w:rPr>
            </w:pPr>
            <w:r w:rsidRPr="005F4DDD">
              <w:rPr>
                <w:rFonts w:cstheme="minorHAnsi"/>
                <w:sz w:val="20"/>
                <w:szCs w:val="20"/>
              </w:rPr>
              <w:t>1 db vasdrót parafadugó fogóval ellátva</w:t>
            </w:r>
          </w:p>
          <w:p w14:paraId="01E91176"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1 db alkoholos filc</w:t>
            </w:r>
          </w:p>
          <w:p w14:paraId="654F8141"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gyufa</w:t>
            </w:r>
          </w:p>
          <w:p w14:paraId="361E8CF5" w14:textId="79F03793" w:rsidR="00446EF9" w:rsidRPr="005F4DDD" w:rsidRDefault="00D838B2" w:rsidP="0049338E">
            <w:pPr>
              <w:pStyle w:val="ListParagraph"/>
              <w:numPr>
                <w:ilvl w:val="0"/>
                <w:numId w:val="12"/>
              </w:numPr>
              <w:spacing w:before="160" w:after="160"/>
              <w:ind w:left="714" w:hanging="357"/>
              <w:jc w:val="both"/>
              <w:rPr>
                <w:rFonts w:cstheme="minorHAnsi"/>
                <w:sz w:val="20"/>
                <w:szCs w:val="20"/>
              </w:rPr>
            </w:pPr>
            <w:r>
              <w:rPr>
                <w:rFonts w:cstheme="minorHAnsi"/>
                <w:sz w:val="20"/>
                <w:szCs w:val="20"/>
              </w:rPr>
              <w:t>üveg- vagy fémtálka a gyufához</w:t>
            </w:r>
          </w:p>
          <w:p w14:paraId="4D126487" w14:textId="445F02E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gáztűzhely</w:t>
            </w:r>
            <w:r w:rsidR="003C402B">
              <w:rPr>
                <w:rFonts w:cstheme="minorHAnsi"/>
                <w:sz w:val="20"/>
                <w:szCs w:val="20"/>
              </w:rPr>
              <w:t>/kempingezéshez való gázégő</w:t>
            </w:r>
          </w:p>
          <w:p w14:paraId="55A75A7F"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védőkesztyű</w:t>
            </w:r>
          </w:p>
          <w:p w14:paraId="1047909B" w14:textId="77777777" w:rsidR="00446EF9" w:rsidRPr="00C81542" w:rsidRDefault="00446EF9" w:rsidP="0049338E">
            <w:pPr>
              <w:pStyle w:val="ListParagraph"/>
              <w:numPr>
                <w:ilvl w:val="0"/>
                <w:numId w:val="12"/>
              </w:numPr>
              <w:spacing w:before="160" w:after="160"/>
              <w:ind w:left="714" w:hanging="357"/>
              <w:jc w:val="both"/>
              <w:rPr>
                <w:rFonts w:cstheme="minorHAnsi"/>
                <w:sz w:val="20"/>
                <w:szCs w:val="20"/>
              </w:rPr>
            </w:pPr>
            <w:r w:rsidRPr="00C81542">
              <w:rPr>
                <w:rFonts w:cstheme="minorHAnsi"/>
                <w:sz w:val="20"/>
                <w:szCs w:val="20"/>
              </w:rPr>
              <w:t>védőszemüveg</w:t>
            </w:r>
          </w:p>
        </w:tc>
      </w:tr>
    </w:tbl>
    <w:p w14:paraId="3E2F9468" w14:textId="77777777" w:rsidR="009144D4" w:rsidRPr="005F4DDD" w:rsidRDefault="009144D4" w:rsidP="009144D4">
      <w:pPr>
        <w:jc w:val="both"/>
        <w:rPr>
          <w:b/>
          <w:bCs/>
          <w:sz w:val="20"/>
          <w:szCs w:val="20"/>
        </w:rPr>
      </w:pPr>
      <w:r w:rsidRPr="00C81542">
        <w:rPr>
          <w:b/>
          <w:bCs/>
          <w:noProof/>
          <w:sz w:val="20"/>
          <w:szCs w:val="20"/>
          <w:lang w:eastAsia="hu-HU"/>
        </w:rPr>
        <w:drawing>
          <wp:anchor distT="0" distB="0" distL="114300" distR="114300" simplePos="0" relativeHeight="251695104" behindDoc="0" locked="0" layoutInCell="1" allowOverlap="1" wp14:anchorId="5E81063C" wp14:editId="16D90E68">
            <wp:simplePos x="0" y="0"/>
            <wp:positionH relativeFrom="margin">
              <wp:posOffset>3910330</wp:posOffset>
            </wp:positionH>
            <wp:positionV relativeFrom="paragraph">
              <wp:posOffset>247650</wp:posOffset>
            </wp:positionV>
            <wp:extent cx="2202180" cy="1638300"/>
            <wp:effectExtent l="0" t="0" r="7620" b="0"/>
            <wp:wrapSquare wrapText="bothSides"/>
            <wp:docPr id="2093523914" name="Kép 2093523914" descr="A képen Konyhai eszközök, fedett pályás, Ivóedények,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8349" name="Kép 1" descr="A képen Konyhai eszközök, fedett pályás, Ivóedények, asztal látható&#10;&#10;Automatikusan generált leírás"/>
                    <pic:cNvPicPr/>
                  </pic:nvPicPr>
                  <pic:blipFill rotWithShape="1">
                    <a:blip r:embed="rId14" cstate="print">
                      <a:extLst>
                        <a:ext uri="{28A0092B-C50C-407E-A947-70E740481C1C}">
                          <a14:useLocalDpi xmlns:a14="http://schemas.microsoft.com/office/drawing/2010/main" val="0"/>
                        </a:ext>
                      </a:extLst>
                    </a:blip>
                    <a:srcRect l="9119" b="9853"/>
                    <a:stretch/>
                  </pic:blipFill>
                  <pic:spPr bwMode="auto">
                    <a:xfrm>
                      <a:off x="0" y="0"/>
                      <a:ext cx="22021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DDD">
        <w:rPr>
          <w:b/>
          <w:bCs/>
          <w:sz w:val="20"/>
          <w:szCs w:val="20"/>
        </w:rPr>
        <w:t>Előkészítés:</w:t>
      </w:r>
    </w:p>
    <w:p w14:paraId="425D423B"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 xml:space="preserve">A </w:t>
      </w:r>
      <w:proofErr w:type="spellStart"/>
      <w:r w:rsidRPr="00C81542">
        <w:rPr>
          <w:sz w:val="20"/>
          <w:szCs w:val="20"/>
        </w:rPr>
        <w:t>NaCl</w:t>
      </w:r>
      <w:proofErr w:type="spellEnd"/>
      <w:r w:rsidRPr="00C81542">
        <w:rPr>
          <w:sz w:val="20"/>
          <w:szCs w:val="20"/>
        </w:rPr>
        <w:t xml:space="preserve"> bármilyen élelmiszerboltban beszerezhető „konyhasó” név alatt, a CaCl</w:t>
      </w:r>
      <w:r w:rsidRPr="00C81542">
        <w:rPr>
          <w:sz w:val="20"/>
          <w:szCs w:val="20"/>
          <w:vertAlign w:val="subscript"/>
        </w:rPr>
        <w:t>2</w:t>
      </w:r>
      <w:r w:rsidRPr="00C81542">
        <w:rPr>
          <w:sz w:val="20"/>
          <w:szCs w:val="20"/>
        </w:rPr>
        <w:t xml:space="preserve"> (100 g ára 150 Ft volt 2023.08.28-án) és a rézgálic (100 g ára 320 Ft volt 2023.08.28-án) </w:t>
      </w:r>
      <w:r w:rsidRPr="00C81542">
        <w:rPr>
          <w:rFonts w:cstheme="minorHAnsi"/>
          <w:sz w:val="20"/>
          <w:szCs w:val="20"/>
        </w:rPr>
        <w:t xml:space="preserve">beszerezhetőek vegyszerboltokban, pl.: </w:t>
      </w:r>
      <w:hyperlink r:id="rId23" w:history="1">
        <w:r w:rsidRPr="00C81542">
          <w:rPr>
            <w:rStyle w:val="Hyperlink"/>
            <w:sz w:val="20"/>
            <w:szCs w:val="20"/>
          </w:rPr>
          <w:t>Kapcsolat - AZÚR Vegyszerbolt (azurvegyszer.hu)</w:t>
        </w:r>
      </w:hyperlink>
      <w:r w:rsidRPr="00C81542">
        <w:rPr>
          <w:sz w:val="20"/>
          <w:szCs w:val="20"/>
        </w:rPr>
        <w:t xml:space="preserve">, </w:t>
      </w:r>
    </w:p>
    <w:p w14:paraId="0EC2B338"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noProof/>
          <w:sz w:val="20"/>
          <w:szCs w:val="20"/>
        </w:rPr>
        <w:t>A kalcium-klorid (CaCl</w:t>
      </w:r>
      <w:r w:rsidRPr="00C81542">
        <w:rPr>
          <w:noProof/>
          <w:sz w:val="20"/>
          <w:szCs w:val="20"/>
          <w:vertAlign w:val="subscript"/>
        </w:rPr>
        <w:t>2</w:t>
      </w:r>
      <w:r w:rsidRPr="00C81542">
        <w:rPr>
          <w:noProof/>
          <w:sz w:val="20"/>
          <w:szCs w:val="20"/>
        </w:rPr>
        <w:t>) erősen higroszkópos (vízmegkötő) anyag, emiatt fontos, hogy minimális időt töltsön kint a levegőn a felhasználás előtt!</w:t>
      </w:r>
    </w:p>
    <w:p w14:paraId="5E622064" w14:textId="77777777" w:rsidR="009144D4" w:rsidRPr="00D838B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Pr>
          <w:noProof/>
        </w:rPr>
        <mc:AlternateContent>
          <mc:Choice Requires="wps">
            <w:drawing>
              <wp:anchor distT="0" distB="0" distL="114300" distR="114300" simplePos="0" relativeHeight="251696128" behindDoc="0" locked="0" layoutInCell="1" allowOverlap="1" wp14:anchorId="200A60C2" wp14:editId="492EB610">
                <wp:simplePos x="0" y="0"/>
                <wp:positionH relativeFrom="margin">
                  <wp:align>right</wp:align>
                </wp:positionH>
                <wp:positionV relativeFrom="paragraph">
                  <wp:posOffset>207645</wp:posOffset>
                </wp:positionV>
                <wp:extent cx="2202180" cy="289560"/>
                <wp:effectExtent l="0" t="0" r="7620" b="0"/>
                <wp:wrapSquare wrapText="bothSides"/>
                <wp:docPr id="136241624" name="Szövegdoboz 1"/>
                <wp:cNvGraphicFramePr/>
                <a:graphic xmlns:a="http://schemas.openxmlformats.org/drawingml/2006/main">
                  <a:graphicData uri="http://schemas.microsoft.com/office/word/2010/wordprocessingShape">
                    <wps:wsp>
                      <wps:cNvSpPr txBox="1"/>
                      <wps:spPr>
                        <a:xfrm>
                          <a:off x="0" y="0"/>
                          <a:ext cx="2202180" cy="289560"/>
                        </a:xfrm>
                        <a:prstGeom prst="rect">
                          <a:avLst/>
                        </a:prstGeom>
                        <a:solidFill>
                          <a:prstClr val="white"/>
                        </a:solidFill>
                        <a:ln>
                          <a:noFill/>
                        </a:ln>
                      </wps:spPr>
                      <wps:txbx>
                        <w:txbxContent>
                          <w:p w14:paraId="6EB965FF" w14:textId="77777777" w:rsidR="009144D4" w:rsidRPr="00FD6D85" w:rsidRDefault="009144D4" w:rsidP="009144D4">
                            <w:pPr>
                              <w:pStyle w:val="Caption"/>
                              <w:jc w:val="center"/>
                              <w:rPr>
                                <w:b/>
                                <w:bCs/>
                                <w:i w:val="0"/>
                                <w:iCs w:val="0"/>
                                <w:noProof/>
                                <w:color w:val="auto"/>
                                <w:sz w:val="20"/>
                                <w:szCs w:val="20"/>
                              </w:rPr>
                            </w:pPr>
                            <w:r w:rsidRPr="00FD6D85">
                              <w:rPr>
                                <w:i w:val="0"/>
                                <w:iCs w:val="0"/>
                                <w:color w:val="auto"/>
                              </w:rPr>
                              <w:t>Sósavoldat készítéséhez szükséges anyagok,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00A60C2" id="_x0000_s1029" type="#_x0000_t202" style="position:absolute;left:0;text-align:left;margin-left:122.2pt;margin-top:16.35pt;width:173.4pt;height:22.8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" stroked="f">
                <v:textbox inset="0,0,0,0">
                  <w:txbxContent>
                    <w:p w14:paraId="6EB965FF" w14:textId="77777777" w:rsidR="009144D4" w:rsidRPr="00FD6D85" w:rsidRDefault="009144D4" w:rsidP="009144D4">
                      <w:pPr>
                        <w:pStyle w:val="Kpalrs"/>
                        <w:jc w:val="center"/>
                        <w:rPr>
                          <w:b/>
                          <w:bCs/>
                          <w:i w:val="0"/>
                          <w:iCs w:val="0"/>
                          <w:noProof/>
                          <w:color w:val="auto"/>
                          <w:sz w:val="20"/>
                          <w:szCs w:val="20"/>
                        </w:rPr>
                      </w:pPr>
                      <w:r w:rsidRPr="00FD6D85">
                        <w:rPr>
                          <w:i w:val="0"/>
                          <w:iCs w:val="0"/>
                          <w:color w:val="auto"/>
                        </w:rPr>
                        <w:t>Sósavoldat készítéséhez szükséges anyagok, eszközök</w:t>
                      </w:r>
                    </w:p>
                  </w:txbxContent>
                </v:textbox>
                <w10:wrap type="square" anchorx="margin"/>
              </v:shape>
            </w:pict>
          </mc:Fallback>
        </mc:AlternateContent>
      </w:r>
      <w:r w:rsidRPr="00C81542">
        <w:rPr>
          <w:rFonts w:cstheme="minorHAnsi"/>
          <w:sz w:val="20"/>
          <w:szCs w:val="20"/>
        </w:rPr>
        <w:t xml:space="preserve">A kb. </w:t>
      </w:r>
      <w:r w:rsidRPr="00C81542">
        <w:rPr>
          <w:sz w:val="20"/>
          <w:szCs w:val="20"/>
        </w:rPr>
        <w:t>1,0 mol/dm</w:t>
      </w:r>
      <w:r w:rsidRPr="00C81542">
        <w:rPr>
          <w:sz w:val="20"/>
          <w:szCs w:val="20"/>
          <w:vertAlign w:val="superscript"/>
        </w:rPr>
        <w:t>3</w:t>
      </w:r>
      <w:r w:rsidRPr="00C81542">
        <w:rPr>
          <w:sz w:val="20"/>
          <w:szCs w:val="20"/>
        </w:rPr>
        <w:t xml:space="preserve"> koncentrációjú sósav (</w:t>
      </w:r>
      <w:proofErr w:type="spellStart"/>
      <w:r w:rsidRPr="00C81542">
        <w:rPr>
          <w:sz w:val="20"/>
          <w:szCs w:val="20"/>
        </w:rPr>
        <w:t>HCl</w:t>
      </w:r>
      <w:proofErr w:type="spellEnd"/>
      <w:r w:rsidRPr="00C81542">
        <w:rPr>
          <w:sz w:val="20"/>
          <w:szCs w:val="20"/>
        </w:rPr>
        <w:t>) készítése: 17 cm</w:t>
      </w:r>
      <w:r w:rsidRPr="00C81542">
        <w:rPr>
          <w:sz w:val="20"/>
          <w:szCs w:val="20"/>
          <w:vertAlign w:val="superscript"/>
        </w:rPr>
        <w:t>3</w:t>
      </w:r>
      <w:r w:rsidRPr="00C81542">
        <w:rPr>
          <w:sz w:val="20"/>
          <w:szCs w:val="20"/>
        </w:rPr>
        <w:t xml:space="preserve"> 20%-os háztartási sósavat (vagy 34 cm</w:t>
      </w:r>
      <w:r w:rsidRPr="00C81542">
        <w:rPr>
          <w:sz w:val="20"/>
          <w:szCs w:val="20"/>
          <w:vertAlign w:val="superscript"/>
        </w:rPr>
        <w:t>3</w:t>
      </w:r>
      <w:r w:rsidRPr="00C81542">
        <w:rPr>
          <w:sz w:val="20"/>
          <w:szCs w:val="20"/>
        </w:rPr>
        <w:t xml:space="preserve"> 10%-os</w:t>
      </w:r>
      <w:r>
        <w:rPr>
          <w:sz w:val="20"/>
          <w:szCs w:val="20"/>
        </w:rPr>
        <w:t xml:space="preserve"> sósavat</w:t>
      </w:r>
      <w:r w:rsidRPr="00C81542">
        <w:rPr>
          <w:sz w:val="20"/>
          <w:szCs w:val="20"/>
        </w:rPr>
        <w:t>) kell vízzel 100 cm</w:t>
      </w:r>
      <w:r w:rsidRPr="00C81542">
        <w:rPr>
          <w:sz w:val="20"/>
          <w:szCs w:val="20"/>
          <w:vertAlign w:val="superscript"/>
        </w:rPr>
        <w:t>3</w:t>
      </w:r>
      <w:r w:rsidRPr="00C81542">
        <w:rPr>
          <w:sz w:val="20"/>
          <w:szCs w:val="20"/>
        </w:rPr>
        <w:t>-re hígítani.</w:t>
      </w:r>
    </w:p>
    <w:p w14:paraId="75818D3E" w14:textId="77777777" w:rsidR="009144D4" w:rsidRPr="00C81542" w:rsidRDefault="009144D4" w:rsidP="009144D4">
      <w:pPr>
        <w:pStyle w:val="ListParagraph"/>
        <w:autoSpaceDE w:val="0"/>
        <w:autoSpaceDN w:val="0"/>
        <w:adjustRightInd w:val="0"/>
        <w:jc w:val="both"/>
        <w:rPr>
          <w:b/>
          <w:bCs/>
          <w:noProof/>
          <w:sz w:val="20"/>
          <w:szCs w:val="20"/>
        </w:rPr>
      </w:pPr>
      <w:r w:rsidRPr="00C81542">
        <w:rPr>
          <w:b/>
          <w:bCs/>
          <w:noProof/>
          <w:sz w:val="20"/>
          <w:szCs w:val="20"/>
        </w:rPr>
        <w:t>A sósav maró hatású, és a savat kell vékony sugárban, folytonos kevergetés közben a vízbe önteni!</w:t>
      </w:r>
    </w:p>
    <w:p w14:paraId="06147977"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kupakokat/befőttesüveg tetőket mindenképp feliratozni kell, hogy ne lehessen összekeverni, hogy miben melyik só található.</w:t>
      </w:r>
    </w:p>
    <w:p w14:paraId="5A847A1C" w14:textId="77777777" w:rsidR="009144D4" w:rsidRPr="00C81542" w:rsidRDefault="009144D4" w:rsidP="009144D4">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kísérletekhez előkészített eszközökről és anyagokról készített fénykép:</w:t>
      </w:r>
    </w:p>
    <w:p w14:paraId="274D60A3" w14:textId="77777777" w:rsidR="009144D4" w:rsidRPr="00C941B2" w:rsidRDefault="009144D4" w:rsidP="009144D4">
      <w:pPr>
        <w:pStyle w:val="ListParagraph"/>
        <w:widowControl w:val="0"/>
        <w:autoSpaceDE w:val="0"/>
        <w:autoSpaceDN w:val="0"/>
        <w:adjustRightInd w:val="0"/>
        <w:spacing w:after="200" w:line="276" w:lineRule="auto"/>
        <w:jc w:val="center"/>
        <w:rPr>
          <w:rFonts w:cstheme="minorHAnsi"/>
          <w:sz w:val="20"/>
          <w:szCs w:val="20"/>
          <w:highlight w:val="yellow"/>
        </w:rPr>
      </w:pPr>
      <w:r>
        <w:rPr>
          <w:rFonts w:cstheme="minorHAnsi"/>
          <w:noProof/>
          <w:sz w:val="20"/>
          <w:szCs w:val="20"/>
          <w:lang w:eastAsia="hu-HU"/>
        </w:rPr>
        <w:drawing>
          <wp:inline distT="0" distB="0" distL="0" distR="0" wp14:anchorId="200B5782" wp14:editId="0DFE3C86">
            <wp:extent cx="2506980" cy="1797975"/>
            <wp:effectExtent l="0" t="0" r="7620" b="0"/>
            <wp:docPr id="320218020" name="Kép 320218020" descr="A képen mosdókagyló, fedett pályás, szerszám,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4212" name="Kép 2" descr="A képen mosdókagyló, fedett pályás, szerszám, fal látható&#10;&#10;Automatikusan generált leírás"/>
                    <pic:cNvPicPr/>
                  </pic:nvPicPr>
                  <pic:blipFill rotWithShape="1">
                    <a:blip r:embed="rId24" cstate="print">
                      <a:extLst>
                        <a:ext uri="{28A0092B-C50C-407E-A947-70E740481C1C}">
                          <a14:useLocalDpi xmlns:a14="http://schemas.microsoft.com/office/drawing/2010/main" val="0"/>
                        </a:ext>
                      </a:extLst>
                    </a:blip>
                    <a:srcRect l="12948" t="17264" r="7367" b="6543"/>
                    <a:stretch/>
                  </pic:blipFill>
                  <pic:spPr bwMode="auto">
                    <a:xfrm>
                      <a:off x="0" y="0"/>
                      <a:ext cx="2527190" cy="1812469"/>
                    </a:xfrm>
                    <a:prstGeom prst="rect">
                      <a:avLst/>
                    </a:prstGeom>
                    <a:ln>
                      <a:noFill/>
                    </a:ln>
                    <a:extLst>
                      <a:ext uri="{53640926-AAD7-44D8-BBD7-CCE9431645EC}">
                        <a14:shadowObscured xmlns:a14="http://schemas.microsoft.com/office/drawing/2010/main"/>
                      </a:ext>
                    </a:extLst>
                  </pic:spPr>
                </pic:pic>
              </a:graphicData>
            </a:graphic>
          </wp:inline>
        </w:drawing>
      </w:r>
    </w:p>
    <w:p w14:paraId="44E0BAC4" w14:textId="3A80BADF" w:rsidR="00D06C91" w:rsidRPr="005F4DDD" w:rsidRDefault="00D06C91" w:rsidP="00D06C91">
      <w:pPr>
        <w:spacing w:before="120" w:after="0" w:line="240" w:lineRule="auto"/>
        <w:jc w:val="both"/>
        <w:rPr>
          <w:rFonts w:cstheme="minorHAnsi"/>
          <w:sz w:val="20"/>
          <w:szCs w:val="20"/>
        </w:rPr>
      </w:pPr>
      <w:r w:rsidRPr="005F4DDD">
        <w:rPr>
          <w:rFonts w:cstheme="minorHAnsi"/>
          <w:b/>
          <w:bCs/>
          <w:sz w:val="20"/>
          <w:szCs w:val="20"/>
        </w:rPr>
        <w:lastRenderedPageBreak/>
        <w:t>I. Kísérlet:</w:t>
      </w:r>
      <w:r w:rsidRPr="005F4DDD">
        <w:rPr>
          <w:rFonts w:cstheme="minorHAnsi"/>
          <w:sz w:val="20"/>
          <w:szCs w:val="20"/>
        </w:rPr>
        <w:t xml:space="preserve"> Gyújtsátok meg a </w:t>
      </w:r>
      <w:r w:rsidR="00F03403">
        <w:rPr>
          <w:rFonts w:cstheme="minorHAnsi"/>
          <w:sz w:val="20"/>
          <w:szCs w:val="20"/>
        </w:rPr>
        <w:t>gázégőt</w:t>
      </w:r>
      <w:r w:rsidRPr="005F4DDD">
        <w:rPr>
          <w:rFonts w:cstheme="minorHAnsi"/>
          <w:sz w:val="20"/>
          <w:szCs w:val="20"/>
        </w:rPr>
        <w:t>. A tálcátokon található vasdrót végét mártsátok bele a sósavba (</w:t>
      </w:r>
      <w:proofErr w:type="spellStart"/>
      <w:r w:rsidRPr="005F4DDD">
        <w:rPr>
          <w:rFonts w:cstheme="minorHAnsi"/>
          <w:sz w:val="20"/>
          <w:szCs w:val="20"/>
        </w:rPr>
        <w:t>HCl</w:t>
      </w:r>
      <w:proofErr w:type="spellEnd"/>
      <w:r w:rsidRPr="005F4DDD">
        <w:rPr>
          <w:rFonts w:cstheme="minorHAnsi"/>
          <w:sz w:val="20"/>
          <w:szCs w:val="20"/>
        </w:rPr>
        <w:t>-oldat), majd a szilárd nátrium-kloridba (</w:t>
      </w:r>
      <w:proofErr w:type="spellStart"/>
      <w:r w:rsidRPr="005F4DDD">
        <w:rPr>
          <w:rFonts w:cstheme="minorHAnsi"/>
          <w:sz w:val="20"/>
          <w:szCs w:val="20"/>
        </w:rPr>
        <w:t>NaCl</w:t>
      </w:r>
      <w:proofErr w:type="spellEnd"/>
      <w:r w:rsidRPr="005F4DDD">
        <w:rPr>
          <w:rFonts w:cstheme="minorHAnsi"/>
          <w:sz w:val="20"/>
          <w:szCs w:val="20"/>
        </w:rPr>
        <w:t xml:space="preserve">). Tartsátok a drót sóval bevont végét a lángba és </w:t>
      </w:r>
      <w:r w:rsidR="00FC7E12">
        <w:rPr>
          <w:rFonts w:cstheme="minorHAnsi"/>
          <w:sz w:val="20"/>
          <w:szCs w:val="20"/>
        </w:rPr>
        <w:t xml:space="preserve">figyeljétek meg a </w:t>
      </w:r>
      <w:r w:rsidR="009144D4">
        <w:rPr>
          <w:rFonts w:cstheme="minorHAnsi"/>
          <w:sz w:val="20"/>
          <w:szCs w:val="20"/>
        </w:rPr>
        <w:t>láng színét</w:t>
      </w:r>
      <w:r w:rsidRPr="005F4DDD">
        <w:rPr>
          <w:rFonts w:cstheme="minorHAnsi"/>
          <w:sz w:val="20"/>
          <w:szCs w:val="20"/>
        </w:rPr>
        <w:t>!</w:t>
      </w:r>
    </w:p>
    <w:p w14:paraId="0CB30F76" w14:textId="0F363681" w:rsidR="00D06C91" w:rsidRDefault="00D06C91" w:rsidP="00D06C91">
      <w:pPr>
        <w:spacing w:before="160" w:after="0" w:line="240" w:lineRule="auto"/>
        <w:jc w:val="both"/>
        <w:rPr>
          <w:rFonts w:cstheme="minorHAnsi"/>
          <w:sz w:val="20"/>
          <w:szCs w:val="20"/>
        </w:rPr>
      </w:pPr>
      <w:r w:rsidRPr="00E566A5">
        <w:rPr>
          <w:rFonts w:cstheme="minorHAnsi"/>
          <w:b/>
          <w:bCs/>
          <w:sz w:val="20"/>
          <w:szCs w:val="20"/>
        </w:rPr>
        <w:t>Tapasztalat</w:t>
      </w:r>
      <w:r w:rsidR="00431A8B">
        <w:rPr>
          <w:rFonts w:cstheme="minorHAnsi"/>
          <w:b/>
          <w:bCs/>
          <w:sz w:val="20"/>
          <w:szCs w:val="20"/>
        </w:rPr>
        <w:t xml:space="preserve"> fényképpel</w:t>
      </w:r>
      <w:r w:rsidRPr="00E566A5">
        <w:rPr>
          <w:rFonts w:cstheme="minorHAnsi"/>
          <w:b/>
          <w:bCs/>
          <w:sz w:val="20"/>
          <w:szCs w:val="20"/>
        </w:rPr>
        <w:t>:</w:t>
      </w:r>
      <w:r w:rsidRPr="00E566A5">
        <w:rPr>
          <w:rFonts w:cstheme="minorHAnsi"/>
          <w:sz w:val="20"/>
          <w:szCs w:val="20"/>
        </w:rPr>
        <w:t xml:space="preserve"> A láng színe a nátrium-klorid hatására </w:t>
      </w:r>
      <w:r w:rsidRPr="00E566A5">
        <w:rPr>
          <w:rFonts w:cstheme="minorHAnsi"/>
          <w:color w:val="FF0000"/>
          <w:sz w:val="20"/>
          <w:szCs w:val="20"/>
        </w:rPr>
        <w:t>sárga</w:t>
      </w:r>
      <w:r w:rsidRPr="00E566A5">
        <w:rPr>
          <w:rFonts w:cstheme="minorHAnsi"/>
          <w:sz w:val="20"/>
          <w:szCs w:val="20"/>
        </w:rPr>
        <w:t xml:space="preserve"> színű lett.</w:t>
      </w:r>
    </w:p>
    <w:p w14:paraId="14E84DF0" w14:textId="77777777" w:rsidR="00431A8B" w:rsidRDefault="00431A8B" w:rsidP="00431A8B">
      <w:pPr>
        <w:keepNext/>
        <w:spacing w:before="160" w:after="0" w:line="240" w:lineRule="auto"/>
        <w:jc w:val="center"/>
      </w:pPr>
      <w:r>
        <w:rPr>
          <w:rFonts w:eastAsiaTheme="minorEastAsia" w:cstheme="minorHAnsi"/>
          <w:noProof/>
          <w:sz w:val="20"/>
          <w:szCs w:val="20"/>
          <w:lang w:eastAsia="hu-HU"/>
        </w:rPr>
        <w:drawing>
          <wp:inline distT="0" distB="0" distL="0" distR="0" wp14:anchorId="165B5F42" wp14:editId="4A62119C">
            <wp:extent cx="3600000" cy="2591487"/>
            <wp:effectExtent l="0" t="0" r="635" b="0"/>
            <wp:docPr id="1564607306" name="Kép 1564607306" descr="A képen konyhagép, berendezés, fedett pályás, tűz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3216" name="Kép 2" descr="A képen konyhagép, berendezés, fedett pályás, tűzhely látható&#10;&#10;Automatikusan generált leírás"/>
                    <pic:cNvPicPr/>
                  </pic:nvPicPr>
                  <pic:blipFill rotWithShape="1">
                    <a:blip r:embed="rId19" cstate="print">
                      <a:extLst>
                        <a:ext uri="{28A0092B-C50C-407E-A947-70E740481C1C}">
                          <a14:useLocalDpi xmlns:a14="http://schemas.microsoft.com/office/drawing/2010/main" val="0"/>
                        </a:ext>
                      </a:extLst>
                    </a:blip>
                    <a:srcRect t="30910" b="15102"/>
                    <a:stretch/>
                  </pic:blipFill>
                  <pic:spPr bwMode="auto">
                    <a:xfrm>
                      <a:off x="0" y="0"/>
                      <a:ext cx="3600000" cy="2591487"/>
                    </a:xfrm>
                    <a:prstGeom prst="rect">
                      <a:avLst/>
                    </a:prstGeom>
                    <a:ln>
                      <a:noFill/>
                    </a:ln>
                    <a:extLst>
                      <a:ext uri="{53640926-AAD7-44D8-BBD7-CCE9431645EC}">
                        <a14:shadowObscured xmlns:a14="http://schemas.microsoft.com/office/drawing/2010/main"/>
                      </a:ext>
                    </a:extLst>
                  </pic:spPr>
                </pic:pic>
              </a:graphicData>
            </a:graphic>
          </wp:inline>
        </w:drawing>
      </w:r>
    </w:p>
    <w:p w14:paraId="2F02B80C" w14:textId="77777777" w:rsidR="00431A8B" w:rsidRPr="006B0968" w:rsidRDefault="00431A8B" w:rsidP="00431A8B">
      <w:pPr>
        <w:pStyle w:val="Caption"/>
        <w:jc w:val="center"/>
        <w:rPr>
          <w:rFonts w:cstheme="minorHAnsi"/>
          <w:i w:val="0"/>
          <w:iCs w:val="0"/>
          <w:color w:val="auto"/>
          <w:sz w:val="20"/>
          <w:szCs w:val="20"/>
        </w:rPr>
      </w:pPr>
      <w:r w:rsidRPr="006B0968">
        <w:rPr>
          <w:i w:val="0"/>
          <w:iCs w:val="0"/>
          <w:color w:val="auto"/>
        </w:rPr>
        <w:t>A nátrium lángfestése gáztűzhellyel</w:t>
      </w:r>
    </w:p>
    <w:p w14:paraId="4C64E6E0" w14:textId="230D955C" w:rsidR="00D06C91" w:rsidRDefault="00D06C91" w:rsidP="00D06C91">
      <w:pPr>
        <w:spacing w:before="160" w:after="0" w:line="360" w:lineRule="auto"/>
        <w:jc w:val="both"/>
        <w:rPr>
          <w:rFonts w:cstheme="minorHAnsi"/>
          <w:sz w:val="20"/>
          <w:szCs w:val="20"/>
        </w:rPr>
      </w:pPr>
      <w:r w:rsidRPr="00E566A5">
        <w:rPr>
          <w:rFonts w:cstheme="minorHAnsi"/>
          <w:b/>
          <w:bCs/>
          <w:sz w:val="20"/>
          <w:szCs w:val="20"/>
        </w:rPr>
        <w:t>Magyarázat:</w:t>
      </w:r>
      <w:r w:rsidRPr="00E566A5">
        <w:rPr>
          <w:rFonts w:cstheme="minorHAnsi"/>
          <w:sz w:val="20"/>
          <w:szCs w:val="20"/>
        </w:rPr>
        <w:t xml:space="preserve"> A sóban található </w:t>
      </w:r>
      <w:r w:rsidR="00BA5A7B">
        <w:rPr>
          <w:rFonts w:cstheme="minorHAnsi"/>
          <w:sz w:val="20"/>
          <w:szCs w:val="20"/>
        </w:rPr>
        <w:t xml:space="preserve">fémion a hevítés hatására </w:t>
      </w:r>
      <w:r w:rsidRPr="00E566A5">
        <w:rPr>
          <w:rFonts w:cstheme="minorHAnsi"/>
          <w:sz w:val="20"/>
          <w:szCs w:val="20"/>
        </w:rPr>
        <w:t xml:space="preserve">atomizálódott, elektronjai </w:t>
      </w:r>
      <w:r w:rsidR="00002F89">
        <w:rPr>
          <w:rFonts w:cstheme="minorHAnsi"/>
          <w:color w:val="FF0000"/>
          <w:sz w:val="20"/>
          <w:szCs w:val="20"/>
        </w:rPr>
        <w:t>nagyobb</w:t>
      </w:r>
      <w:r w:rsidRPr="00E566A5">
        <w:rPr>
          <w:rFonts w:cstheme="minorHAnsi"/>
          <w:sz w:val="20"/>
          <w:szCs w:val="20"/>
        </w:rPr>
        <w:t xml:space="preserve"> energiájú atompályára kerültek. A </w:t>
      </w:r>
      <w:r w:rsidRPr="00E566A5">
        <w:rPr>
          <w:rFonts w:cstheme="minorHAnsi"/>
          <w:color w:val="FF0000"/>
          <w:sz w:val="20"/>
          <w:szCs w:val="20"/>
        </w:rPr>
        <w:t>gerjesztett</w:t>
      </w:r>
      <w:r w:rsidRPr="00E566A5">
        <w:rPr>
          <w:rFonts w:cstheme="minorHAnsi"/>
          <w:sz w:val="20"/>
          <w:szCs w:val="20"/>
        </w:rPr>
        <w:t xml:space="preserve"> állapot megszűnése során az atom a felvett energiát </w:t>
      </w:r>
      <w:r w:rsidRPr="00E566A5">
        <w:rPr>
          <w:rFonts w:cstheme="minorHAnsi"/>
          <w:color w:val="FF0000"/>
          <w:sz w:val="20"/>
          <w:szCs w:val="20"/>
        </w:rPr>
        <w:t>sárga fény</w:t>
      </w:r>
      <w:r w:rsidRPr="00E566A5" w:rsidDel="006864BB">
        <w:rPr>
          <w:rFonts w:cstheme="minorHAnsi"/>
          <w:sz w:val="20"/>
          <w:szCs w:val="20"/>
        </w:rPr>
        <w:t xml:space="preserve"> </w:t>
      </w:r>
      <w:r w:rsidRPr="00E566A5">
        <w:rPr>
          <w:rFonts w:cstheme="minorHAnsi"/>
          <w:sz w:val="20"/>
          <w:szCs w:val="20"/>
        </w:rPr>
        <w:t xml:space="preserve">formájában kisugározta, így visszakerült az </w:t>
      </w:r>
      <w:r w:rsidRPr="00E566A5">
        <w:rPr>
          <w:rFonts w:cstheme="minorHAnsi"/>
          <w:color w:val="FF0000"/>
          <w:sz w:val="20"/>
          <w:szCs w:val="20"/>
        </w:rPr>
        <w:t>alapállapotba</w:t>
      </w:r>
      <w:r w:rsidRPr="00781DD0">
        <w:rPr>
          <w:rFonts w:cstheme="minorHAnsi"/>
          <w:sz w:val="20"/>
          <w:szCs w:val="20"/>
        </w:rPr>
        <w:t>.</w:t>
      </w:r>
    </w:p>
    <w:p w14:paraId="5B9CA7EA" w14:textId="72C1AEC4" w:rsidR="00D06C91" w:rsidRPr="00781DD0" w:rsidRDefault="00D06C91" w:rsidP="00D06C91">
      <w:pPr>
        <w:spacing w:before="160" w:after="0" w:line="240" w:lineRule="auto"/>
        <w:jc w:val="both"/>
        <w:rPr>
          <w:rFonts w:cstheme="minorHAnsi"/>
          <w:sz w:val="20"/>
          <w:szCs w:val="20"/>
        </w:rPr>
      </w:pPr>
      <w:r w:rsidRPr="00781DD0">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781DD0">
        <w:rPr>
          <w:rFonts w:cstheme="minorHAnsi"/>
          <w:sz w:val="20"/>
          <w:szCs w:val="20"/>
        </w:rPr>
        <w:t xml:space="preserve"> esetében állandó. Emiatt a </w:t>
      </w:r>
      <w:r w:rsidRPr="00781DD0">
        <w:rPr>
          <w:rFonts w:cstheme="minorHAnsi"/>
          <w:b/>
          <w:bCs/>
          <w:sz w:val="20"/>
          <w:szCs w:val="20"/>
        </w:rPr>
        <w:t>kisugárzott elektromágneses hullámok fotonjai</w:t>
      </w:r>
      <w:r w:rsidRPr="00781DD0">
        <w:rPr>
          <w:rFonts w:cstheme="minorHAnsi"/>
          <w:sz w:val="20"/>
          <w:szCs w:val="20"/>
        </w:rPr>
        <w:t xml:space="preserve"> </w:t>
      </w:r>
      <w:r w:rsidR="00FC7E12" w:rsidRPr="005968F8">
        <w:rPr>
          <w:rFonts w:cstheme="minorHAnsi"/>
          <w:b/>
          <w:bCs/>
          <w:sz w:val="20"/>
          <w:szCs w:val="20"/>
        </w:rPr>
        <w:t>is ugyanolyan energiájúak</w:t>
      </w:r>
      <w:r w:rsidRPr="00781DD0">
        <w:rPr>
          <w:rFonts w:cstheme="minorHAnsi"/>
          <w:sz w:val="20"/>
          <w:szCs w:val="20"/>
        </w:rPr>
        <w:t xml:space="preserve">. Amikor ezeknek a fotonoknak az energiája a </w:t>
      </w:r>
      <w:r w:rsidRPr="00781DD0">
        <w:rPr>
          <w:rFonts w:cstheme="minorHAnsi"/>
          <w:b/>
          <w:bCs/>
          <w:sz w:val="20"/>
          <w:szCs w:val="20"/>
        </w:rPr>
        <w:t>látható fény tartományába</w:t>
      </w:r>
      <w:r w:rsidRPr="00781DD0">
        <w:rPr>
          <w:rFonts w:cstheme="minorHAnsi"/>
          <w:sz w:val="20"/>
          <w:szCs w:val="20"/>
        </w:rPr>
        <w:t xml:space="preserve"> </w:t>
      </w:r>
      <w:r w:rsidRPr="00781DD0">
        <w:rPr>
          <w:rFonts w:cstheme="minorHAnsi"/>
          <w:b/>
          <w:bCs/>
          <w:sz w:val="20"/>
          <w:szCs w:val="20"/>
        </w:rPr>
        <w:t>(380-</w:t>
      </w:r>
      <w:r w:rsidR="00BF2B8E">
        <w:rPr>
          <w:rFonts w:cstheme="minorHAnsi"/>
          <w:b/>
          <w:bCs/>
          <w:sz w:val="20"/>
          <w:szCs w:val="20"/>
        </w:rPr>
        <w:t>750</w:t>
      </w:r>
      <w:r w:rsidRPr="00781DD0">
        <w:rPr>
          <w:rFonts w:cstheme="minorHAnsi"/>
          <w:b/>
          <w:bCs/>
          <w:sz w:val="20"/>
          <w:szCs w:val="20"/>
        </w:rPr>
        <w:t xml:space="preserve"> nm)</w:t>
      </w:r>
      <w:r w:rsidRPr="00781DD0">
        <w:rPr>
          <w:rFonts w:cstheme="minorHAnsi"/>
          <w:sz w:val="20"/>
          <w:szCs w:val="20"/>
        </w:rPr>
        <w:t xml:space="preserve"> esik, akkor az </w:t>
      </w:r>
      <w:r w:rsidRPr="00781DD0">
        <w:rPr>
          <w:rFonts w:cstheme="minorHAnsi"/>
          <w:b/>
          <w:bCs/>
          <w:sz w:val="20"/>
          <w:szCs w:val="20"/>
        </w:rPr>
        <w:t>atomra jellemző színű lángfestést</w:t>
      </w:r>
      <w:r w:rsidRPr="00781DD0">
        <w:rPr>
          <w:rFonts w:cstheme="minorHAnsi"/>
          <w:sz w:val="20"/>
          <w:szCs w:val="20"/>
        </w:rPr>
        <w:t xml:space="preserve"> láthatunk. A tűzijátékok színezéséhez különböző fémsókat használnak, melyekben a fémionok felelősek a lángfestésért.</w:t>
      </w:r>
    </w:p>
    <w:p w14:paraId="23E2A7C2" w14:textId="77777777" w:rsidR="00D06C91" w:rsidRPr="00781DD0" w:rsidRDefault="00D06C91" w:rsidP="00D06C91">
      <w:pPr>
        <w:spacing w:before="120" w:after="120" w:line="240" w:lineRule="auto"/>
        <w:jc w:val="both"/>
        <w:rPr>
          <w:rFonts w:cstheme="minorHAnsi"/>
          <w:sz w:val="20"/>
          <w:szCs w:val="20"/>
        </w:rPr>
      </w:pPr>
      <w:r w:rsidRPr="00781DD0">
        <w:rPr>
          <w:rFonts w:cstheme="minorHAnsi"/>
          <w:sz w:val="20"/>
          <w:szCs w:val="20"/>
        </w:rPr>
        <w:t xml:space="preserve">A lángfestés színe a kibocsátott elektromágneses sugárzás hullámhosszától (jele: </w:t>
      </w:r>
      <w:r w:rsidRPr="005968F8">
        <w:rPr>
          <w:rFonts w:ascii="Symbol" w:hAnsi="Symbol" w:cstheme="minorHAnsi"/>
          <w:i/>
          <w:iCs/>
          <w:sz w:val="20"/>
          <w:szCs w:val="20"/>
        </w:rPr>
        <w:t></w:t>
      </w:r>
      <w:r w:rsidRPr="00781DD0">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21"/>
      </w:r>
      <w:r w:rsidRPr="00781DD0">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D06C91" w:rsidRPr="006E3775" w14:paraId="0F368DBD"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494A8F99" w14:textId="77777777" w:rsidR="00D06C91" w:rsidRPr="00781DD0" w:rsidRDefault="00D06C91"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C73BD6B" w14:textId="77777777" w:rsidR="00D06C91" w:rsidRPr="00781DD0" w:rsidRDefault="00D06C91"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 xml:space="preserve">Hullámhossz, </w:t>
            </w:r>
            <w:r w:rsidRPr="00781DD0">
              <w:rPr>
                <w:rFonts w:eastAsia="Times New Roman" w:cstheme="minorHAnsi"/>
                <w:b/>
                <w:bCs/>
                <w:i/>
                <w:sz w:val="20"/>
                <w:szCs w:val="20"/>
                <w:lang w:eastAsia="hu-HU"/>
              </w:rPr>
              <w:t>λ</w:t>
            </w:r>
            <w:r w:rsidRPr="00781DD0">
              <w:rPr>
                <w:rFonts w:eastAsia="Times New Roman" w:cstheme="minorHAnsi"/>
                <w:b/>
                <w:bCs/>
                <w:sz w:val="20"/>
                <w:szCs w:val="20"/>
                <w:lang w:eastAsia="hu-HU"/>
              </w:rPr>
              <w:t xml:space="preserve"> (nm)</w:t>
            </w:r>
          </w:p>
        </w:tc>
      </w:tr>
      <w:tr w:rsidR="00D06C91" w:rsidRPr="006E3775" w14:paraId="47729BA1"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3AE8334C"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904C7D1"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380 – 420</w:t>
            </w:r>
          </w:p>
        </w:tc>
      </w:tr>
      <w:tr w:rsidR="00D06C91" w:rsidRPr="006E3775" w14:paraId="00AF3B16"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12C94F53"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FF4E2D7"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420 – 490</w:t>
            </w:r>
          </w:p>
        </w:tc>
      </w:tr>
      <w:tr w:rsidR="00D06C91" w:rsidRPr="006E3775" w14:paraId="5E9B7BBF"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5D7A5A76"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9ED45CC"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490 – 575</w:t>
            </w:r>
          </w:p>
        </w:tc>
      </w:tr>
      <w:tr w:rsidR="00D06C91" w:rsidRPr="006E3775" w14:paraId="5458811A"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0DE74A06"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D0F706A"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575 – 585</w:t>
            </w:r>
          </w:p>
        </w:tc>
      </w:tr>
      <w:tr w:rsidR="00D06C91" w:rsidRPr="006E3775" w14:paraId="1B7AA982"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625DA02E"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3CD6E778"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585 – 650</w:t>
            </w:r>
          </w:p>
        </w:tc>
      </w:tr>
      <w:tr w:rsidR="00D06C91" w:rsidRPr="006E3775" w14:paraId="242ED7B9"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4BC59B92"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76EE047B" w14:textId="77777777" w:rsidR="00D06C91" w:rsidRPr="00781DD0" w:rsidRDefault="00D06C91"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650 – 750</w:t>
            </w:r>
          </w:p>
        </w:tc>
      </w:tr>
    </w:tbl>
    <w:p w14:paraId="3416A38F" w14:textId="77777777" w:rsidR="00D06C91" w:rsidRPr="00781DD0" w:rsidRDefault="00D06C91" w:rsidP="00D06C91">
      <w:pPr>
        <w:spacing w:before="120" w:after="0" w:line="240" w:lineRule="auto"/>
        <w:jc w:val="both"/>
        <w:rPr>
          <w:rFonts w:cstheme="minorHAnsi"/>
          <w:sz w:val="20"/>
          <w:szCs w:val="20"/>
        </w:rPr>
      </w:pPr>
      <w:r w:rsidRPr="00781DD0">
        <w:rPr>
          <w:rFonts w:cstheme="minorHAnsi"/>
          <w:sz w:val="20"/>
          <w:szCs w:val="20"/>
        </w:rPr>
        <w:t xml:space="preserve">Az eltérő elektromágneses sugárzások nemcsak a hullámhosszukban különböznek, hanem fotonjaik energiájában is. </w:t>
      </w:r>
      <w:r w:rsidRPr="00781DD0">
        <w:rPr>
          <w:rFonts w:cstheme="minorHAnsi"/>
          <w:b/>
          <w:bCs/>
          <w:sz w:val="20"/>
          <w:szCs w:val="20"/>
        </w:rPr>
        <w:t xml:space="preserve">A sugárzás egy fotonjának energiája a </w:t>
      </w:r>
      <w:proofErr w:type="spellStart"/>
      <w:r w:rsidRPr="00781DD0">
        <w:rPr>
          <w:rFonts w:cstheme="minorHAnsi"/>
          <w:b/>
          <w:bCs/>
          <w:sz w:val="20"/>
          <w:szCs w:val="20"/>
        </w:rPr>
        <w:t>hullámhosszal</w:t>
      </w:r>
      <w:proofErr w:type="spellEnd"/>
      <w:r w:rsidRPr="00781DD0">
        <w:rPr>
          <w:rFonts w:cstheme="minorHAnsi"/>
          <w:b/>
          <w:bCs/>
          <w:sz w:val="20"/>
          <w:szCs w:val="20"/>
        </w:rPr>
        <w:t xml:space="preserve"> fordítottan arányos:</w:t>
      </w:r>
    </w:p>
    <w:p w14:paraId="638D6623" w14:textId="77777777" w:rsidR="00D06C91" w:rsidRPr="00781DD0" w:rsidRDefault="00D06C91" w:rsidP="00D06C91">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679FEE0D" w14:textId="4CC80915" w:rsidR="002423F7" w:rsidRPr="006E3775" w:rsidRDefault="00D06C91" w:rsidP="002423F7">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w:t>
      </w:r>
      <w:r w:rsidR="006B131D">
        <w:rPr>
          <w:rFonts w:cstheme="minorHAnsi"/>
          <w:sz w:val="20"/>
          <w:szCs w:val="20"/>
        </w:rPr>
        <w:t>A tálcán további két só található</w:t>
      </w:r>
      <w:r>
        <w:rPr>
          <w:rFonts w:cstheme="minorHAnsi"/>
          <w:sz w:val="20"/>
          <w:szCs w:val="20"/>
        </w:rPr>
        <w:t xml:space="preserve"> </w:t>
      </w:r>
      <w:r w:rsidRPr="00944368">
        <w:rPr>
          <w:rFonts w:cstheme="minorHAnsi"/>
          <w:sz w:val="20"/>
          <w:szCs w:val="20"/>
        </w:rPr>
        <w:t>(CaCl</w:t>
      </w:r>
      <w:r w:rsidRPr="00944368">
        <w:rPr>
          <w:rFonts w:cstheme="minorHAnsi"/>
          <w:sz w:val="20"/>
          <w:szCs w:val="20"/>
          <w:vertAlign w:val="subscript"/>
        </w:rPr>
        <w:t>2</w:t>
      </w:r>
      <w:r w:rsidRPr="00944368">
        <w:rPr>
          <w:rFonts w:cstheme="minorHAnsi"/>
          <w:sz w:val="20"/>
          <w:szCs w:val="20"/>
        </w:rPr>
        <w:t xml:space="preserve"> és CuSO</w:t>
      </w:r>
      <w:r w:rsidRPr="00944368">
        <w:rPr>
          <w:rFonts w:cstheme="minorHAnsi"/>
          <w:sz w:val="20"/>
          <w:szCs w:val="20"/>
          <w:vertAlign w:val="subscript"/>
        </w:rPr>
        <w:t>4</w:t>
      </w:r>
      <w:r w:rsidRPr="00944368">
        <w:rPr>
          <w:rFonts w:cstheme="minorHAnsi"/>
          <w:sz w:val="20"/>
          <w:szCs w:val="20"/>
        </w:rPr>
        <w:t>·5 H</w:t>
      </w:r>
      <w:r w:rsidRPr="00944368">
        <w:rPr>
          <w:rFonts w:cstheme="minorHAnsi"/>
          <w:sz w:val="20"/>
          <w:szCs w:val="20"/>
          <w:vertAlign w:val="subscript"/>
        </w:rPr>
        <w:t>2</w:t>
      </w:r>
      <w:r w:rsidRPr="00944368">
        <w:rPr>
          <w:rFonts w:cstheme="minorHAnsi"/>
          <w:sz w:val="20"/>
          <w:szCs w:val="20"/>
        </w:rPr>
        <w:t>O).</w:t>
      </w:r>
      <w:r w:rsidRPr="006E3775">
        <w:rPr>
          <w:rFonts w:cstheme="minorHAnsi"/>
          <w:sz w:val="20"/>
          <w:szCs w:val="20"/>
        </w:rPr>
        <w:t xml:space="preserve"> </w:t>
      </w:r>
      <w:r w:rsidR="002423F7">
        <w:rPr>
          <w:rFonts w:cstheme="minorHAnsi"/>
          <w:sz w:val="20"/>
          <w:szCs w:val="20"/>
        </w:rPr>
        <w:t xml:space="preserve">Az fogjátok megvizsgálni, </w:t>
      </w:r>
      <w:r w:rsidR="002423F7" w:rsidRPr="006E3775">
        <w:rPr>
          <w:rFonts w:cstheme="minorHAnsi"/>
          <w:sz w:val="20"/>
          <w:szCs w:val="20"/>
        </w:rPr>
        <w:t>hogy a két fémsó</w:t>
      </w:r>
      <w:r w:rsidR="00F03910">
        <w:rPr>
          <w:rFonts w:cstheme="minorHAnsi"/>
          <w:sz w:val="20"/>
          <w:szCs w:val="20"/>
        </w:rPr>
        <w:t>ban lévő fématomok</w:t>
      </w:r>
      <w:r w:rsidR="002423F7" w:rsidRPr="006E3775">
        <w:rPr>
          <w:rFonts w:cstheme="minorHAnsi"/>
          <w:sz w:val="20"/>
          <w:szCs w:val="20"/>
        </w:rPr>
        <w:t xml:space="preserve"> gerjesztési energiája kisebb</w:t>
      </w:r>
      <w:r w:rsidR="002423F7">
        <w:rPr>
          <w:rFonts w:cstheme="minorHAnsi"/>
          <w:sz w:val="20"/>
          <w:szCs w:val="20"/>
        </w:rPr>
        <w:t>-e</w:t>
      </w:r>
      <w:r w:rsidR="002423F7" w:rsidRPr="006E3775">
        <w:rPr>
          <w:rFonts w:cstheme="minorHAnsi"/>
          <w:sz w:val="20"/>
          <w:szCs w:val="20"/>
        </w:rPr>
        <w:t xml:space="preserve"> vagy nagyobb-e a konyhasóban lévő nátrium gerjesztési energiájánál</w:t>
      </w:r>
      <w:r w:rsidR="002423F7">
        <w:rPr>
          <w:rFonts w:cstheme="minorHAnsi"/>
          <w:sz w:val="20"/>
          <w:szCs w:val="20"/>
        </w:rPr>
        <w:t>.</w:t>
      </w:r>
    </w:p>
    <w:p w14:paraId="4294279A" w14:textId="6C3369F6" w:rsidR="00D06C91" w:rsidRPr="006E3775" w:rsidRDefault="00D06C91" w:rsidP="00D06C91">
      <w:pPr>
        <w:autoSpaceDE w:val="0"/>
        <w:autoSpaceDN w:val="0"/>
        <w:adjustRightInd w:val="0"/>
        <w:spacing w:before="120" w:after="0" w:line="240" w:lineRule="auto"/>
        <w:jc w:val="both"/>
        <w:rPr>
          <w:rFonts w:cstheme="minorHAnsi"/>
          <w:sz w:val="20"/>
          <w:szCs w:val="20"/>
        </w:rPr>
      </w:pPr>
    </w:p>
    <w:p w14:paraId="48C02572" w14:textId="77777777" w:rsidR="00D06C91" w:rsidRPr="00336088" w:rsidRDefault="00D06C91" w:rsidP="00D06C91">
      <w:pPr>
        <w:spacing w:before="120" w:after="0" w:line="240" w:lineRule="auto"/>
        <w:jc w:val="center"/>
        <w:rPr>
          <w:rFonts w:cstheme="minorHAnsi"/>
          <w:color w:val="000000" w:themeColor="text1"/>
          <w:sz w:val="20"/>
          <w:szCs w:val="20"/>
        </w:rPr>
      </w:pPr>
      <w:r w:rsidRPr="00336088">
        <w:rPr>
          <w:b/>
          <w:bCs/>
          <w:sz w:val="20"/>
          <w:szCs w:val="20"/>
        </w:rPr>
        <w:lastRenderedPageBreak/>
        <w:t xml:space="preserve">A kísérletek elvégzése után írjátok le a tapasztalatokat. </w:t>
      </w:r>
      <w:r w:rsidRPr="00336088">
        <w:rPr>
          <w:rFonts w:cstheme="minorHAnsi"/>
          <w:b/>
          <w:bCs/>
          <w:sz w:val="20"/>
          <w:szCs w:val="20"/>
        </w:rPr>
        <w:t xml:space="preserve">Egészítsétek ki a szöveget a megfelelő szavak beírásával, illetve a helyes szavak </w:t>
      </w:r>
      <w:r w:rsidRPr="00336088">
        <w:rPr>
          <w:rFonts w:cstheme="minorHAnsi"/>
          <w:b/>
          <w:bCs/>
          <w:sz w:val="20"/>
          <w:szCs w:val="20"/>
          <w:u w:val="single"/>
        </w:rPr>
        <w:t>aláhúzásával,</w:t>
      </w:r>
      <w:r w:rsidRPr="00336088">
        <w:rPr>
          <w:rFonts w:cstheme="minorHAnsi"/>
          <w:b/>
          <w:bCs/>
          <w:sz w:val="20"/>
          <w:szCs w:val="20"/>
        </w:rPr>
        <w:t xml:space="preserve"> vagy </w:t>
      </w:r>
      <w:r w:rsidRPr="00336088">
        <w:rPr>
          <w:rFonts w:cstheme="minorHAnsi"/>
          <w:b/>
          <w:bCs/>
          <w:sz w:val="20"/>
          <w:szCs w:val="20"/>
          <w:bdr w:val="single" w:sz="4" w:space="0" w:color="auto"/>
        </w:rPr>
        <w:t>bekeretezésével</w:t>
      </w:r>
      <w:r w:rsidRPr="00336088">
        <w:rPr>
          <w:rFonts w:cstheme="minorHAnsi"/>
          <w:b/>
          <w:bCs/>
          <w:sz w:val="20"/>
          <w:szCs w:val="20"/>
        </w:rPr>
        <w:t xml:space="preserve">, vagy a nem megfelelő </w:t>
      </w:r>
      <w:r w:rsidRPr="00336088">
        <w:rPr>
          <w:rFonts w:cstheme="minorHAnsi"/>
          <w:b/>
          <w:bCs/>
          <w:strike/>
          <w:sz w:val="20"/>
          <w:szCs w:val="20"/>
        </w:rPr>
        <w:t>áthúzásával</w:t>
      </w:r>
      <w:r w:rsidRPr="00336088">
        <w:rPr>
          <w:rFonts w:cstheme="minorHAnsi"/>
          <w:b/>
          <w:bCs/>
          <w:sz w:val="20"/>
          <w:szCs w:val="20"/>
        </w:rPr>
        <w:t>!</w:t>
      </w:r>
    </w:p>
    <w:p w14:paraId="0E6972D7" w14:textId="77777777" w:rsidR="00D06C91" w:rsidRDefault="00D06C91" w:rsidP="00D06C91">
      <w:pPr>
        <w:autoSpaceDE w:val="0"/>
        <w:autoSpaceDN w:val="0"/>
        <w:adjustRightInd w:val="0"/>
        <w:spacing w:before="160" w:after="0" w:line="240" w:lineRule="auto"/>
        <w:jc w:val="both"/>
        <w:rPr>
          <w:rFonts w:cstheme="minorHAnsi"/>
          <w:color w:val="000000" w:themeColor="text1"/>
          <w:sz w:val="20"/>
          <w:szCs w:val="20"/>
        </w:rPr>
      </w:pPr>
      <w:r w:rsidRPr="00336088">
        <w:rPr>
          <w:rFonts w:cstheme="minorHAnsi"/>
          <w:color w:val="000000" w:themeColor="text1"/>
          <w:sz w:val="20"/>
          <w:szCs w:val="20"/>
        </w:rPr>
        <w:t>KÍSÉRLETEK LÉPÉSEI:</w:t>
      </w:r>
    </w:p>
    <w:tbl>
      <w:tblPr>
        <w:tblStyle w:val="TableGrid"/>
        <w:tblW w:w="0" w:type="auto"/>
        <w:tblLook w:val="04A0" w:firstRow="1" w:lastRow="0" w:firstColumn="1" w:lastColumn="0" w:noHBand="0" w:noVBand="1"/>
      </w:tblPr>
      <w:tblGrid>
        <w:gridCol w:w="4814"/>
        <w:gridCol w:w="4814"/>
      </w:tblGrid>
      <w:tr w:rsidR="00CB2E1E" w14:paraId="7F025042" w14:textId="77777777" w:rsidTr="00047512">
        <w:trPr>
          <w:trHeight w:val="1077"/>
        </w:trPr>
        <w:tc>
          <w:tcPr>
            <w:tcW w:w="4814" w:type="dxa"/>
            <w:vAlign w:val="center"/>
          </w:tcPr>
          <w:p w14:paraId="3F8BFA68" w14:textId="77777777" w:rsidR="00CB2E1E" w:rsidRDefault="00CB2E1E" w:rsidP="00047512">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II.a</w:t>
            </w:r>
            <w:proofErr w:type="spellEnd"/>
            <w:r w:rsidRPr="00336088">
              <w:rPr>
                <w:rFonts w:cstheme="minorHAnsi"/>
                <w:color w:val="000000" w:themeColor="text1"/>
                <w:sz w:val="20"/>
                <w:szCs w:val="20"/>
              </w:rPr>
              <w:t>):</w:t>
            </w:r>
          </w:p>
          <w:p w14:paraId="78123B40"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6E77ED6C"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w:t>
            </w:r>
            <w:r>
              <w:rPr>
                <w:rFonts w:cstheme="minorHAnsi"/>
                <w:color w:val="000000" w:themeColor="text1"/>
                <w:sz w:val="20"/>
                <w:szCs w:val="20"/>
              </w:rPr>
              <w:t xml:space="preserve">a </w:t>
            </w:r>
            <w:proofErr w:type="gramStart"/>
            <w:r>
              <w:rPr>
                <w:rFonts w:cstheme="minorHAnsi"/>
                <w:color w:val="000000" w:themeColor="text1"/>
                <w:sz w:val="20"/>
                <w:szCs w:val="20"/>
              </w:rPr>
              <w:t>réz(</w:t>
            </w:r>
            <w:proofErr w:type="gramEnd"/>
            <w:r>
              <w:rPr>
                <w:rFonts w:cstheme="minorHAnsi"/>
                <w:color w:val="000000" w:themeColor="text1"/>
                <w:sz w:val="20"/>
                <w:szCs w:val="20"/>
              </w:rPr>
              <w:t>II)-szulfátba</w:t>
            </w:r>
            <w:r w:rsidRPr="00336088">
              <w:rPr>
                <w:rFonts w:cstheme="minorHAnsi"/>
                <w:color w:val="000000" w:themeColor="text1"/>
                <w:sz w:val="20"/>
                <w:szCs w:val="20"/>
              </w:rPr>
              <w:t>.</w:t>
            </w:r>
          </w:p>
          <w:p w14:paraId="09DC4D16" w14:textId="77777777" w:rsidR="00CB2E1E" w:rsidRDefault="00CB2E1E" w:rsidP="00047512">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 xml:space="preserve">tartsátok </w:t>
            </w:r>
            <w:r w:rsidRPr="00336088">
              <w:rPr>
                <w:rFonts w:cstheme="minorHAnsi"/>
                <w:color w:val="000000" w:themeColor="text1"/>
                <w:sz w:val="20"/>
                <w:szCs w:val="20"/>
              </w:rPr>
              <w:t>a lángba.</w:t>
            </w:r>
          </w:p>
        </w:tc>
        <w:tc>
          <w:tcPr>
            <w:tcW w:w="4814" w:type="dxa"/>
            <w:vAlign w:val="center"/>
          </w:tcPr>
          <w:p w14:paraId="6385FA6A" w14:textId="77777777" w:rsidR="00CB2E1E" w:rsidRDefault="00CB2E1E" w:rsidP="00047512">
            <w:pPr>
              <w:autoSpaceDE w:val="0"/>
              <w:autoSpaceDN w:val="0"/>
              <w:adjustRightInd w:val="0"/>
              <w:jc w:val="both"/>
              <w:rPr>
                <w:rFonts w:cstheme="minorHAnsi"/>
                <w:color w:val="000000" w:themeColor="text1"/>
                <w:sz w:val="20"/>
                <w:szCs w:val="20"/>
              </w:rPr>
            </w:pPr>
            <w:proofErr w:type="spellStart"/>
            <w:r w:rsidRPr="00336088">
              <w:rPr>
                <w:rFonts w:cstheme="minorHAnsi"/>
                <w:color w:val="000000" w:themeColor="text1"/>
                <w:sz w:val="20"/>
                <w:szCs w:val="20"/>
              </w:rPr>
              <w:t>II.b</w:t>
            </w:r>
            <w:proofErr w:type="spellEnd"/>
            <w:r w:rsidRPr="00336088">
              <w:rPr>
                <w:rFonts w:cstheme="minorHAnsi"/>
                <w:color w:val="000000" w:themeColor="text1"/>
                <w:sz w:val="20"/>
                <w:szCs w:val="20"/>
              </w:rPr>
              <w:t>):</w:t>
            </w:r>
          </w:p>
          <w:p w14:paraId="25E4A1E8"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(1) A vasdrótot </w:t>
            </w:r>
            <w:r>
              <w:rPr>
                <w:rFonts w:cstheme="minorHAnsi"/>
                <w:color w:val="000000" w:themeColor="text1"/>
                <w:sz w:val="20"/>
                <w:szCs w:val="20"/>
              </w:rPr>
              <w:t>tegyétek</w:t>
            </w:r>
            <w:r w:rsidRPr="00336088">
              <w:rPr>
                <w:rFonts w:cstheme="minorHAnsi"/>
                <w:color w:val="000000" w:themeColor="text1"/>
                <w:sz w:val="20"/>
                <w:szCs w:val="20"/>
              </w:rPr>
              <w:t xml:space="preserve"> a sósavba.</w:t>
            </w:r>
          </w:p>
          <w:p w14:paraId="4F23FC40" w14:textId="77777777" w:rsidR="00CB2E1E" w:rsidRPr="00336088" w:rsidRDefault="00CB2E1E" w:rsidP="00047512">
            <w:pPr>
              <w:autoSpaceDE w:val="0"/>
              <w:autoSpaceDN w:val="0"/>
              <w:adjustRightInd w:val="0"/>
              <w:jc w:val="both"/>
              <w:rPr>
                <w:rFonts w:cstheme="minorHAnsi"/>
                <w:color w:val="000000" w:themeColor="text1"/>
                <w:sz w:val="20"/>
                <w:szCs w:val="20"/>
              </w:rPr>
            </w:pPr>
            <w:r w:rsidRPr="00336088">
              <w:rPr>
                <w:rFonts w:cstheme="minorHAnsi"/>
                <w:color w:val="000000" w:themeColor="text1"/>
                <w:sz w:val="20"/>
                <w:szCs w:val="20"/>
              </w:rPr>
              <w:t xml:space="preserve">(2) A sósavas vasdrótot </w:t>
            </w:r>
            <w:r>
              <w:rPr>
                <w:rFonts w:cstheme="minorHAnsi"/>
                <w:color w:val="000000" w:themeColor="text1"/>
                <w:sz w:val="20"/>
                <w:szCs w:val="20"/>
              </w:rPr>
              <w:t>tegyétek</w:t>
            </w:r>
            <w:r w:rsidRPr="00336088">
              <w:rPr>
                <w:rFonts w:cstheme="minorHAnsi"/>
                <w:color w:val="000000" w:themeColor="text1"/>
                <w:sz w:val="20"/>
                <w:szCs w:val="20"/>
              </w:rPr>
              <w:t xml:space="preserve"> a </w:t>
            </w:r>
            <w:r>
              <w:rPr>
                <w:rFonts w:cstheme="minorHAnsi"/>
                <w:color w:val="000000" w:themeColor="text1"/>
                <w:sz w:val="20"/>
                <w:szCs w:val="20"/>
              </w:rPr>
              <w:t>kalcium-kloridba</w:t>
            </w:r>
            <w:r w:rsidRPr="00336088">
              <w:rPr>
                <w:rFonts w:cstheme="minorHAnsi"/>
                <w:color w:val="000000" w:themeColor="text1"/>
                <w:sz w:val="20"/>
                <w:szCs w:val="20"/>
              </w:rPr>
              <w:t>.</w:t>
            </w:r>
          </w:p>
          <w:p w14:paraId="3290FB38" w14:textId="77777777" w:rsidR="00CB2E1E" w:rsidRDefault="00CB2E1E" w:rsidP="00047512">
            <w:pPr>
              <w:autoSpaceDE w:val="0"/>
              <w:autoSpaceDN w:val="0"/>
              <w:adjustRightInd w:val="0"/>
              <w:contextualSpacing/>
              <w:jc w:val="both"/>
              <w:rPr>
                <w:rFonts w:cstheme="minorHAnsi"/>
                <w:color w:val="000000" w:themeColor="text1"/>
                <w:sz w:val="20"/>
                <w:szCs w:val="20"/>
              </w:rPr>
            </w:pPr>
            <w:r w:rsidRPr="00336088">
              <w:rPr>
                <w:rFonts w:cstheme="minorHAnsi"/>
                <w:color w:val="000000" w:themeColor="text1"/>
                <w:sz w:val="20"/>
                <w:szCs w:val="20"/>
              </w:rPr>
              <w:t xml:space="preserve">(3) A sósavas vasdrótot </w:t>
            </w:r>
            <w:r>
              <w:rPr>
                <w:rFonts w:cstheme="minorHAnsi"/>
                <w:color w:val="000000" w:themeColor="text1"/>
                <w:sz w:val="20"/>
                <w:szCs w:val="20"/>
              </w:rPr>
              <w:t>tartsátok</w:t>
            </w:r>
            <w:r w:rsidRPr="00336088">
              <w:rPr>
                <w:rFonts w:cstheme="minorHAnsi"/>
                <w:color w:val="000000" w:themeColor="text1"/>
                <w:sz w:val="20"/>
                <w:szCs w:val="20"/>
              </w:rPr>
              <w:t xml:space="preserve"> a lángba.</w:t>
            </w:r>
          </w:p>
        </w:tc>
      </w:tr>
    </w:tbl>
    <w:p w14:paraId="79ECE410" w14:textId="77777777" w:rsidR="00D06C91"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1</w:t>
      </w:r>
      <w:r w:rsidRPr="006E3775">
        <w:rPr>
          <w:rFonts w:cstheme="minorHAnsi"/>
          <w:sz w:val="20"/>
          <w:szCs w:val="20"/>
        </w:rPr>
        <w:t>. TAPASZTALATOK:</w:t>
      </w:r>
    </w:p>
    <w:p w14:paraId="056D826B" w14:textId="3FBB1215" w:rsidR="00431A8B" w:rsidRDefault="00431A8B" w:rsidP="00431A8B">
      <w:pPr>
        <w:autoSpaceDE w:val="0"/>
        <w:autoSpaceDN w:val="0"/>
        <w:adjustRightInd w:val="0"/>
        <w:spacing w:after="0" w:line="240" w:lineRule="auto"/>
        <w:jc w:val="both"/>
        <w:rPr>
          <w:rFonts w:cstheme="minorHAnsi"/>
          <w:color w:val="FF0000"/>
          <w:sz w:val="20"/>
          <w:szCs w:val="20"/>
        </w:rPr>
      </w:pPr>
      <w:r w:rsidRPr="00E566A5">
        <w:rPr>
          <w:rFonts w:cstheme="minorHAnsi"/>
          <w:sz w:val="20"/>
          <w:szCs w:val="20"/>
        </w:rPr>
        <w:t xml:space="preserve">II. a) kísérlet: </w:t>
      </w:r>
      <w:r w:rsidRPr="00E566A5">
        <w:rPr>
          <w:rFonts w:cstheme="minorHAnsi"/>
          <w:color w:val="FF0000"/>
          <w:sz w:val="20"/>
          <w:szCs w:val="20"/>
        </w:rPr>
        <w:t xml:space="preserve">A láng színe </w:t>
      </w:r>
      <w:r w:rsidR="00002F89">
        <w:rPr>
          <w:rFonts w:cstheme="minorHAnsi"/>
          <w:color w:val="FF0000"/>
          <w:sz w:val="20"/>
          <w:szCs w:val="20"/>
        </w:rPr>
        <w:t>téglavörös</w:t>
      </w:r>
      <w:r w:rsidRPr="00E566A5">
        <w:rPr>
          <w:rFonts w:cstheme="minorHAnsi"/>
          <w:color w:val="FF0000"/>
          <w:sz w:val="20"/>
          <w:szCs w:val="20"/>
        </w:rPr>
        <w:t>.</w:t>
      </w:r>
    </w:p>
    <w:p w14:paraId="5530F632" w14:textId="77777777" w:rsidR="00431A8B" w:rsidRDefault="00431A8B" w:rsidP="006B0968">
      <w:pPr>
        <w:keepNext/>
        <w:autoSpaceDE w:val="0"/>
        <w:autoSpaceDN w:val="0"/>
        <w:adjustRightInd w:val="0"/>
        <w:spacing w:after="0" w:line="240" w:lineRule="auto"/>
        <w:jc w:val="center"/>
      </w:pPr>
      <w:r>
        <w:rPr>
          <w:rFonts w:cstheme="minorHAnsi"/>
          <w:noProof/>
          <w:color w:val="FF0000"/>
          <w:sz w:val="20"/>
          <w:szCs w:val="20"/>
          <w:lang w:eastAsia="hu-HU"/>
        </w:rPr>
        <w:drawing>
          <wp:inline distT="0" distB="0" distL="0" distR="0" wp14:anchorId="294ADBAA" wp14:editId="37D9C680">
            <wp:extent cx="3600000" cy="2302987"/>
            <wp:effectExtent l="0" t="0" r="635" b="2540"/>
            <wp:docPr id="1477440179" name="Kép 1477440179" descr="A képen konyhagép, berendezés, fedett pályás, Gáztűz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3740" name="Kép 1" descr="A képen konyhagép, berendezés, fedett pályás, Gáztűzhely látható&#10;&#10;Automatikusan generált leírás"/>
                    <pic:cNvPicPr/>
                  </pic:nvPicPr>
                  <pic:blipFill rotWithShape="1">
                    <a:blip r:embed="rId20" cstate="print">
                      <a:extLst>
                        <a:ext uri="{28A0092B-C50C-407E-A947-70E740481C1C}">
                          <a14:useLocalDpi xmlns:a14="http://schemas.microsoft.com/office/drawing/2010/main" val="0"/>
                        </a:ext>
                      </a:extLst>
                    </a:blip>
                    <a:srcRect l="415" t="26924" r="3713" b="27080"/>
                    <a:stretch/>
                  </pic:blipFill>
                  <pic:spPr bwMode="auto">
                    <a:xfrm>
                      <a:off x="0" y="0"/>
                      <a:ext cx="3600000" cy="2302987"/>
                    </a:xfrm>
                    <a:prstGeom prst="rect">
                      <a:avLst/>
                    </a:prstGeom>
                    <a:ln>
                      <a:noFill/>
                    </a:ln>
                    <a:extLst>
                      <a:ext uri="{53640926-AAD7-44D8-BBD7-CCE9431645EC}">
                        <a14:shadowObscured xmlns:a14="http://schemas.microsoft.com/office/drawing/2010/main"/>
                      </a:ext>
                    </a:extLst>
                  </pic:spPr>
                </pic:pic>
              </a:graphicData>
            </a:graphic>
          </wp:inline>
        </w:drawing>
      </w:r>
    </w:p>
    <w:p w14:paraId="5261C643" w14:textId="77777777" w:rsidR="00431A8B" w:rsidRPr="006B0968" w:rsidRDefault="00431A8B" w:rsidP="006B0968">
      <w:pPr>
        <w:pStyle w:val="Caption"/>
        <w:jc w:val="center"/>
        <w:rPr>
          <w:rFonts w:cstheme="minorHAnsi"/>
          <w:i w:val="0"/>
          <w:iCs w:val="0"/>
          <w:color w:val="auto"/>
          <w:sz w:val="20"/>
          <w:szCs w:val="20"/>
        </w:rPr>
      </w:pPr>
      <w:r w:rsidRPr="006B0968">
        <w:rPr>
          <w:i w:val="0"/>
          <w:iCs w:val="0"/>
          <w:color w:val="auto"/>
        </w:rPr>
        <w:t>A kalcium lángfestése gáztűzhellyel</w:t>
      </w:r>
    </w:p>
    <w:p w14:paraId="0BFFD9FA" w14:textId="1934D19B" w:rsidR="00431A8B" w:rsidRDefault="00431A8B" w:rsidP="00431A8B">
      <w:pPr>
        <w:autoSpaceDE w:val="0"/>
        <w:autoSpaceDN w:val="0"/>
        <w:adjustRightInd w:val="0"/>
        <w:spacing w:before="160" w:after="0" w:line="240" w:lineRule="auto"/>
        <w:contextualSpacing/>
        <w:jc w:val="both"/>
        <w:rPr>
          <w:rFonts w:cstheme="minorHAnsi"/>
          <w:color w:val="FF0000"/>
          <w:sz w:val="20"/>
          <w:szCs w:val="20"/>
        </w:rPr>
      </w:pPr>
      <w:r w:rsidRPr="00E566A5">
        <w:rPr>
          <w:rFonts w:cstheme="minorHAnsi"/>
          <w:sz w:val="20"/>
          <w:szCs w:val="20"/>
        </w:rPr>
        <w:t xml:space="preserve">II. b) kísérlet: </w:t>
      </w:r>
      <w:r w:rsidRPr="00E566A5">
        <w:rPr>
          <w:rFonts w:cstheme="minorHAnsi"/>
          <w:color w:val="FF0000"/>
          <w:sz w:val="20"/>
          <w:szCs w:val="20"/>
        </w:rPr>
        <w:t xml:space="preserve">A láng színe </w:t>
      </w:r>
      <w:r w:rsidR="003C402B">
        <w:rPr>
          <w:rFonts w:cstheme="minorHAnsi"/>
          <w:color w:val="FF0000"/>
          <w:sz w:val="20"/>
          <w:szCs w:val="20"/>
        </w:rPr>
        <w:t>zöld</w:t>
      </w:r>
      <w:r w:rsidRPr="00E566A5">
        <w:rPr>
          <w:rFonts w:cstheme="minorHAnsi"/>
          <w:color w:val="FF0000"/>
          <w:sz w:val="20"/>
          <w:szCs w:val="20"/>
        </w:rPr>
        <w:t>.</w:t>
      </w:r>
    </w:p>
    <w:p w14:paraId="69AF9D8D" w14:textId="77777777" w:rsidR="00431A8B" w:rsidRDefault="00431A8B" w:rsidP="006B0968">
      <w:pPr>
        <w:keepNext/>
        <w:autoSpaceDE w:val="0"/>
        <w:autoSpaceDN w:val="0"/>
        <w:adjustRightInd w:val="0"/>
        <w:spacing w:after="0" w:line="240" w:lineRule="auto"/>
        <w:jc w:val="center"/>
      </w:pPr>
      <w:r>
        <w:rPr>
          <w:rFonts w:eastAsiaTheme="minorEastAsia" w:cstheme="minorHAnsi"/>
          <w:noProof/>
          <w:sz w:val="20"/>
          <w:szCs w:val="20"/>
          <w:lang w:eastAsia="hu-HU"/>
        </w:rPr>
        <w:drawing>
          <wp:inline distT="0" distB="0" distL="0" distR="0" wp14:anchorId="38A0E9C0" wp14:editId="10344F02">
            <wp:extent cx="3600000" cy="2147925"/>
            <wp:effectExtent l="0" t="0" r="635" b="5080"/>
            <wp:docPr id="1830129776" name="Kép 1830129776" descr="A képen konyhagép, berendezés, fedett pályás, mosdókagy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53636" name="Kép 1" descr="A képen konyhagép, berendezés, fedett pályás, mosdókagyló látható&#10;&#10;Automatikusan generált leírás"/>
                    <pic:cNvPicPr/>
                  </pic:nvPicPr>
                  <pic:blipFill rotWithShape="1">
                    <a:blip r:embed="rId21" cstate="print">
                      <a:extLst>
                        <a:ext uri="{28A0092B-C50C-407E-A947-70E740481C1C}">
                          <a14:useLocalDpi xmlns:a14="http://schemas.microsoft.com/office/drawing/2010/main" val="0"/>
                        </a:ext>
                      </a:extLst>
                    </a:blip>
                    <a:srcRect l="10983" t="30580" r="8044" b="33187"/>
                    <a:stretch/>
                  </pic:blipFill>
                  <pic:spPr bwMode="auto">
                    <a:xfrm>
                      <a:off x="0" y="0"/>
                      <a:ext cx="3600000" cy="2147925"/>
                    </a:xfrm>
                    <a:prstGeom prst="rect">
                      <a:avLst/>
                    </a:prstGeom>
                    <a:ln>
                      <a:noFill/>
                    </a:ln>
                    <a:extLst>
                      <a:ext uri="{53640926-AAD7-44D8-BBD7-CCE9431645EC}">
                        <a14:shadowObscured xmlns:a14="http://schemas.microsoft.com/office/drawing/2010/main"/>
                      </a:ext>
                    </a:extLst>
                  </pic:spPr>
                </pic:pic>
              </a:graphicData>
            </a:graphic>
          </wp:inline>
        </w:drawing>
      </w:r>
    </w:p>
    <w:p w14:paraId="7159F2EE" w14:textId="51A27097" w:rsidR="00431A8B" w:rsidRPr="006B0968" w:rsidRDefault="00431A8B" w:rsidP="006B0968">
      <w:pPr>
        <w:pStyle w:val="Caption"/>
        <w:jc w:val="center"/>
        <w:rPr>
          <w:i w:val="0"/>
          <w:iCs w:val="0"/>
          <w:color w:val="auto"/>
        </w:rPr>
      </w:pPr>
      <w:r w:rsidRPr="006B0968">
        <w:rPr>
          <w:i w:val="0"/>
          <w:iCs w:val="0"/>
          <w:color w:val="auto"/>
        </w:rPr>
        <w:t>A réz lángfestése gáztűzhellyel</w:t>
      </w:r>
    </w:p>
    <w:p w14:paraId="36864521" w14:textId="77777777" w:rsidR="00D06C91" w:rsidRPr="006E3775"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2</w:t>
      </w:r>
      <w:r w:rsidRPr="006E3775">
        <w:rPr>
          <w:rFonts w:cstheme="minorHAnsi"/>
          <w:sz w:val="20"/>
          <w:szCs w:val="20"/>
        </w:rPr>
        <w:t>. MAGYARÁZAT:</w:t>
      </w:r>
    </w:p>
    <w:p w14:paraId="5816CB25" w14:textId="6637CB3D" w:rsidR="00D06C91" w:rsidRPr="005F4DDD" w:rsidRDefault="00D06C91" w:rsidP="00D06C91">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w:t>
      </w:r>
      <w:r w:rsidRPr="005F4DDD">
        <w:rPr>
          <w:rFonts w:cstheme="minorHAnsi"/>
          <w:sz w:val="20"/>
          <w:szCs w:val="20"/>
        </w:rPr>
        <w:t>A kalcium-klorid</w:t>
      </w:r>
      <w:r w:rsidR="009706AE">
        <w:rPr>
          <w:rFonts w:cstheme="minorHAnsi"/>
          <w:sz w:val="20"/>
          <w:szCs w:val="20"/>
        </w:rPr>
        <w:t>ban lévő kalciumatom</w:t>
      </w:r>
      <w:r w:rsidRPr="005F4DDD">
        <w:rPr>
          <w:rFonts w:cstheme="minorHAnsi"/>
          <w:sz w:val="20"/>
          <w:szCs w:val="20"/>
        </w:rPr>
        <w:t xml:space="preserve"> gerjesztési energiájának megfelelő hullámhossz a </w:t>
      </w:r>
      <w:r>
        <w:rPr>
          <w:rFonts w:cstheme="minorHAnsi"/>
          <w:color w:val="FF0000"/>
          <w:sz w:val="20"/>
          <w:szCs w:val="20"/>
        </w:rPr>
        <w:t>650-750</w:t>
      </w:r>
      <w:r w:rsidRPr="005F4DDD">
        <w:rPr>
          <w:rFonts w:eastAsia="Times New Roman" w:cstheme="minorHAnsi"/>
          <w:sz w:val="20"/>
          <w:szCs w:val="20"/>
          <w:lang w:eastAsia="hu-HU"/>
        </w:rPr>
        <w:t xml:space="preserve"> nm tartományba esik.</w:t>
      </w:r>
    </w:p>
    <w:p w14:paraId="7D7C2134" w14:textId="1ECE72C0" w:rsidR="00D06C91" w:rsidRPr="005F4DDD" w:rsidRDefault="00D06C91" w:rsidP="00D06C91">
      <w:pPr>
        <w:autoSpaceDE w:val="0"/>
        <w:autoSpaceDN w:val="0"/>
        <w:adjustRightInd w:val="0"/>
        <w:spacing w:before="160" w:after="0" w:line="240" w:lineRule="auto"/>
        <w:jc w:val="both"/>
        <w:rPr>
          <w:rFonts w:cstheme="minorHAnsi"/>
          <w:sz w:val="20"/>
          <w:szCs w:val="20"/>
        </w:rPr>
      </w:pPr>
      <w:r w:rsidRPr="005F4DDD">
        <w:rPr>
          <w:rFonts w:cstheme="minorHAnsi"/>
          <w:sz w:val="20"/>
          <w:szCs w:val="20"/>
        </w:rPr>
        <w:t xml:space="preserve">II. b) kísérlet: A </w:t>
      </w:r>
      <w:proofErr w:type="gramStart"/>
      <w:r w:rsidRPr="005F4DDD">
        <w:rPr>
          <w:rFonts w:cstheme="minorHAnsi"/>
          <w:sz w:val="20"/>
          <w:szCs w:val="20"/>
        </w:rPr>
        <w:t>réz(</w:t>
      </w:r>
      <w:proofErr w:type="gramEnd"/>
      <w:r w:rsidRPr="005F4DDD">
        <w:rPr>
          <w:rFonts w:cstheme="minorHAnsi"/>
          <w:sz w:val="20"/>
          <w:szCs w:val="20"/>
        </w:rPr>
        <w:t>II)-szulfát</w:t>
      </w:r>
      <w:r w:rsidR="009706AE">
        <w:rPr>
          <w:rFonts w:cstheme="minorHAnsi"/>
          <w:sz w:val="20"/>
          <w:szCs w:val="20"/>
        </w:rPr>
        <w:t>ban lévő rézatom</w:t>
      </w:r>
      <w:r w:rsidRPr="005F4DDD">
        <w:rPr>
          <w:rFonts w:cstheme="minorHAnsi"/>
          <w:sz w:val="20"/>
          <w:szCs w:val="20"/>
        </w:rPr>
        <w:t xml:space="preserve"> gerjesztési energiájának megfelelő hullámhossz a </w:t>
      </w:r>
      <w:r w:rsidRPr="00F40B1B">
        <w:rPr>
          <w:rFonts w:cstheme="minorHAnsi"/>
          <w:color w:val="FF0000"/>
          <w:sz w:val="20"/>
          <w:szCs w:val="20"/>
        </w:rPr>
        <w:t>490-575</w:t>
      </w:r>
      <w:r w:rsidRPr="00F40B1B">
        <w:rPr>
          <w:rFonts w:eastAsia="Times New Roman" w:cstheme="minorHAnsi"/>
          <w:color w:val="FF0000"/>
          <w:sz w:val="20"/>
          <w:szCs w:val="20"/>
          <w:lang w:eastAsia="hu-HU"/>
        </w:rPr>
        <w:t xml:space="preserve"> </w:t>
      </w:r>
      <w:r w:rsidRPr="005F4DDD">
        <w:rPr>
          <w:rFonts w:eastAsia="Times New Roman" w:cstheme="minorHAnsi"/>
          <w:sz w:val="20"/>
          <w:szCs w:val="20"/>
          <w:lang w:eastAsia="hu-HU"/>
        </w:rPr>
        <w:t>nm tartományba esik.</w:t>
      </w:r>
    </w:p>
    <w:p w14:paraId="1E12D522" w14:textId="77777777" w:rsidR="00D06C91" w:rsidRPr="006E3775"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3</w:t>
      </w:r>
      <w:r w:rsidRPr="005F4DDD">
        <w:rPr>
          <w:rFonts w:cstheme="minorHAnsi"/>
          <w:sz w:val="20"/>
          <w:szCs w:val="20"/>
        </w:rPr>
        <w:t xml:space="preserve">. KÖVETKEZTETÉS: A </w:t>
      </w:r>
      <w:r w:rsidRPr="00F40B1B">
        <w:rPr>
          <w:rFonts w:cstheme="minorHAnsi"/>
          <w:b/>
          <w:bCs/>
          <w:color w:val="FF0000"/>
          <w:sz w:val="20"/>
          <w:szCs w:val="20"/>
          <w:u w:val="single"/>
        </w:rPr>
        <w:t xml:space="preserve">kalcium-klorid </w:t>
      </w:r>
      <w:r w:rsidRPr="005F4DDD">
        <w:rPr>
          <w:rFonts w:cstheme="minorHAnsi"/>
          <w:b/>
          <w:bCs/>
          <w:sz w:val="20"/>
          <w:szCs w:val="20"/>
        </w:rPr>
        <w:t xml:space="preserve">/ </w:t>
      </w:r>
      <w:proofErr w:type="gramStart"/>
      <w:r w:rsidRPr="005F4DDD">
        <w:rPr>
          <w:rFonts w:cstheme="minorHAnsi"/>
          <w:b/>
          <w:bCs/>
          <w:sz w:val="20"/>
          <w:szCs w:val="20"/>
        </w:rPr>
        <w:t>réz(</w:t>
      </w:r>
      <w:proofErr w:type="gramEnd"/>
      <w:r w:rsidRPr="005F4DDD">
        <w:rPr>
          <w:rFonts w:cstheme="minorHAnsi"/>
          <w:b/>
          <w:bCs/>
          <w:sz w:val="20"/>
          <w:szCs w:val="20"/>
        </w:rPr>
        <w:t>II)-szulfát</w:t>
      </w:r>
      <w:r w:rsidRPr="005F4DDD">
        <w:rPr>
          <w:rFonts w:cstheme="minorHAnsi"/>
          <w:sz w:val="20"/>
          <w:szCs w:val="20"/>
        </w:rPr>
        <w:t xml:space="preserve"> fématomjának gerjesztési energiája kisebb, mint a nátrium gerjesztési energiája, a</w:t>
      </w:r>
      <w:r w:rsidRPr="005F4DDD">
        <w:rPr>
          <w:rFonts w:cstheme="minorHAnsi"/>
          <w:b/>
          <w:bCs/>
          <w:sz w:val="20"/>
          <w:szCs w:val="20"/>
        </w:rPr>
        <w:t xml:space="preserve"> kalcium-klorid / </w:t>
      </w:r>
      <w:r w:rsidRPr="00F40B1B">
        <w:rPr>
          <w:rFonts w:cstheme="minorHAnsi"/>
          <w:b/>
          <w:bCs/>
          <w:color w:val="FF0000"/>
          <w:sz w:val="20"/>
          <w:szCs w:val="20"/>
          <w:u w:val="single"/>
        </w:rPr>
        <w:t>réz(II)-szulfát</w:t>
      </w:r>
      <w:r w:rsidRPr="00F40B1B">
        <w:rPr>
          <w:rFonts w:cstheme="minorHAnsi"/>
          <w:color w:val="FF0000"/>
          <w:sz w:val="20"/>
          <w:szCs w:val="20"/>
        </w:rPr>
        <w:t xml:space="preserve"> </w:t>
      </w:r>
      <w:r w:rsidRPr="006E3775">
        <w:rPr>
          <w:rFonts w:cstheme="minorHAnsi"/>
          <w:sz w:val="20"/>
          <w:szCs w:val="20"/>
        </w:rPr>
        <w:t>fématomjának gerjesztési energiája pedig nagyobb.</w:t>
      </w:r>
    </w:p>
    <w:p w14:paraId="4E7252C4" w14:textId="77777777" w:rsidR="00D06C91" w:rsidRDefault="00D06C91" w:rsidP="00D06C91">
      <w:pPr>
        <w:autoSpaceDE w:val="0"/>
        <w:autoSpaceDN w:val="0"/>
        <w:adjustRightInd w:val="0"/>
        <w:spacing w:before="120" w:after="0" w:line="240" w:lineRule="auto"/>
        <w:jc w:val="center"/>
        <w:rPr>
          <w:rFonts w:cstheme="minorHAnsi"/>
          <w:b/>
          <w:bCs/>
          <w:sz w:val="20"/>
          <w:szCs w:val="20"/>
        </w:rPr>
      </w:pPr>
      <w:r w:rsidRPr="006E377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3BD8CD35" w14:textId="688666C1" w:rsidR="00D06C91" w:rsidRPr="006E3775"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4</w:t>
      </w:r>
      <w:r w:rsidRPr="006E3775">
        <w:rPr>
          <w:rFonts w:cstheme="minorHAnsi"/>
          <w:sz w:val="20"/>
          <w:szCs w:val="20"/>
        </w:rPr>
        <w:t>. MI</w:t>
      </w:r>
      <w:r>
        <w:rPr>
          <w:rFonts w:cstheme="minorHAnsi"/>
          <w:sz w:val="20"/>
          <w:szCs w:val="20"/>
        </w:rPr>
        <w:t xml:space="preserve"> VOLT</w:t>
      </w:r>
      <w:r w:rsidRPr="006E3775">
        <w:rPr>
          <w:rFonts w:cstheme="minorHAnsi"/>
          <w:sz w:val="20"/>
          <w:szCs w:val="20"/>
        </w:rPr>
        <w:t xml:space="preserve"> A FÜGGETLEN VÁLTOZÓ, AM</w:t>
      </w:r>
      <w:r w:rsidR="00665D0A">
        <w:rPr>
          <w:rFonts w:cstheme="minorHAnsi"/>
          <w:sz w:val="20"/>
          <w:szCs w:val="20"/>
        </w:rPr>
        <w:t>ELYE</w:t>
      </w:r>
      <w:r w:rsidRPr="006E3775">
        <w:rPr>
          <w:rFonts w:cstheme="minorHAnsi"/>
          <w:sz w:val="20"/>
          <w:szCs w:val="20"/>
        </w:rPr>
        <w:t>T NEKTEK KELL</w:t>
      </w:r>
      <w:r>
        <w:rPr>
          <w:rFonts w:cstheme="minorHAnsi"/>
          <w:sz w:val="20"/>
          <w:szCs w:val="20"/>
        </w:rPr>
        <w:t>ETT</w:t>
      </w:r>
      <w:r w:rsidRPr="006E3775">
        <w:rPr>
          <w:rFonts w:cstheme="minorHAnsi"/>
          <w:sz w:val="20"/>
          <w:szCs w:val="20"/>
        </w:rPr>
        <w:t xml:space="preserve"> VÁLTOZTATNI A KÍSÉRLETEK SORÁN? (</w:t>
      </w:r>
      <w:r w:rsidRPr="006E3775">
        <w:rPr>
          <w:rFonts w:cstheme="minorHAnsi"/>
          <w:b/>
          <w:bCs/>
          <w:sz w:val="20"/>
          <w:szCs w:val="20"/>
        </w:rPr>
        <w:t>EGYSZERRE CSAK EGY TÉNYEZŐT SZABAD VÁLTOZTATNI!)</w:t>
      </w:r>
      <w:r w:rsidRPr="006E3775">
        <w:rPr>
          <w:rFonts w:cstheme="minorHAnsi"/>
          <w:sz w:val="20"/>
          <w:szCs w:val="20"/>
        </w:rPr>
        <w:t xml:space="preserve"> </w:t>
      </w:r>
      <w:r w:rsidRPr="00E566A5">
        <w:rPr>
          <w:rFonts w:cstheme="minorHAnsi"/>
          <w:color w:val="FF0000"/>
          <w:sz w:val="20"/>
          <w:szCs w:val="20"/>
        </w:rPr>
        <w:t>A fémsók anyagi minősége.</w:t>
      </w:r>
    </w:p>
    <w:p w14:paraId="07453962" w14:textId="259FECBB" w:rsidR="00D06C91" w:rsidRPr="006E3775" w:rsidRDefault="00D06C91" w:rsidP="00D06C91">
      <w:pPr>
        <w:autoSpaceDE w:val="0"/>
        <w:autoSpaceDN w:val="0"/>
        <w:adjustRightInd w:val="0"/>
        <w:spacing w:before="160" w:after="0" w:line="240" w:lineRule="auto"/>
        <w:jc w:val="both"/>
        <w:rPr>
          <w:rFonts w:cstheme="minorHAnsi"/>
          <w:sz w:val="20"/>
          <w:szCs w:val="20"/>
        </w:rPr>
      </w:pPr>
      <w:r>
        <w:rPr>
          <w:rFonts w:cstheme="minorHAnsi"/>
          <w:sz w:val="20"/>
          <w:szCs w:val="20"/>
        </w:rPr>
        <w:lastRenderedPageBreak/>
        <w:t>5</w:t>
      </w:r>
      <w:r w:rsidRPr="006E3775">
        <w:rPr>
          <w:rFonts w:cstheme="minorHAnsi"/>
          <w:sz w:val="20"/>
          <w:szCs w:val="20"/>
        </w:rPr>
        <w:t>. M</w:t>
      </w:r>
      <w:r w:rsidR="0090547A">
        <w:rPr>
          <w:rFonts w:cstheme="minorHAnsi"/>
          <w:sz w:val="20"/>
          <w:szCs w:val="20"/>
        </w:rPr>
        <w:t>ELYE</w:t>
      </w:r>
      <w:r w:rsidRPr="006E3775">
        <w:rPr>
          <w:rFonts w:cstheme="minorHAnsi"/>
          <w:sz w:val="20"/>
          <w:szCs w:val="20"/>
        </w:rPr>
        <w:t xml:space="preserve">K </w:t>
      </w:r>
      <w:r>
        <w:rPr>
          <w:rFonts w:cstheme="minorHAnsi"/>
          <w:sz w:val="20"/>
          <w:szCs w:val="20"/>
        </w:rPr>
        <w:t xml:space="preserve">VOLTAK </w:t>
      </w:r>
      <w:r w:rsidRPr="006E3775">
        <w:rPr>
          <w:rFonts w:cstheme="minorHAnsi"/>
          <w:sz w:val="20"/>
          <w:szCs w:val="20"/>
        </w:rPr>
        <w:t>A FÜGGŐ VÁLTOZÓK?</w:t>
      </w:r>
      <w:r w:rsidRPr="00741671">
        <w:rPr>
          <w:rFonts w:cstheme="minorHAnsi"/>
          <w:color w:val="FF0000"/>
          <w:sz w:val="20"/>
          <w:szCs w:val="20"/>
        </w:rPr>
        <w:t xml:space="preserve"> </w:t>
      </w:r>
      <w:r w:rsidRPr="00E566A5">
        <w:rPr>
          <w:rFonts w:cstheme="minorHAnsi"/>
          <w:color w:val="FF0000"/>
          <w:sz w:val="20"/>
          <w:szCs w:val="20"/>
        </w:rPr>
        <w:t xml:space="preserve">A gerjesztési energia és a </w:t>
      </w:r>
      <w:r w:rsidR="008E104C">
        <w:rPr>
          <w:rFonts w:cstheme="minorHAnsi"/>
          <w:color w:val="FF0000"/>
          <w:sz w:val="20"/>
          <w:szCs w:val="20"/>
        </w:rPr>
        <w:t>láng színe, illetve a kibocsájtott fény hullámhossza</w:t>
      </w:r>
      <w:r w:rsidRPr="00E566A5">
        <w:rPr>
          <w:rFonts w:cstheme="minorHAnsi"/>
          <w:color w:val="FF0000"/>
          <w:sz w:val="20"/>
          <w:szCs w:val="20"/>
        </w:rPr>
        <w:t>.</w:t>
      </w:r>
    </w:p>
    <w:p w14:paraId="05B710E3" w14:textId="3E5F2860" w:rsidR="00D06C91" w:rsidRPr="006E3775" w:rsidRDefault="00D06C91" w:rsidP="00D06C91">
      <w:pPr>
        <w:autoSpaceDE w:val="0"/>
        <w:autoSpaceDN w:val="0"/>
        <w:adjustRightInd w:val="0"/>
        <w:spacing w:before="160" w:after="0" w:line="240" w:lineRule="auto"/>
        <w:jc w:val="both"/>
        <w:rPr>
          <w:rFonts w:cstheme="minorHAnsi"/>
          <w:sz w:val="20"/>
          <w:szCs w:val="20"/>
        </w:rPr>
      </w:pPr>
      <w:r>
        <w:rPr>
          <w:rFonts w:cstheme="minorHAnsi"/>
          <w:sz w:val="20"/>
          <w:szCs w:val="20"/>
        </w:rPr>
        <w:t>6</w:t>
      </w:r>
      <w:r w:rsidRPr="006E3775">
        <w:rPr>
          <w:rFonts w:cstheme="minorHAnsi"/>
          <w:sz w:val="20"/>
          <w:szCs w:val="20"/>
        </w:rPr>
        <w:t>. HOGYAN TUD</w:t>
      </w:r>
      <w:r>
        <w:rPr>
          <w:rFonts w:cstheme="minorHAnsi"/>
          <w:sz w:val="20"/>
          <w:szCs w:val="20"/>
        </w:rPr>
        <w:t>T</w:t>
      </w:r>
      <w:r w:rsidRPr="006E3775">
        <w:rPr>
          <w:rFonts w:cstheme="minorHAnsi"/>
          <w:sz w:val="20"/>
          <w:szCs w:val="20"/>
        </w:rPr>
        <w:t xml:space="preserve">ÁTOK VIZSGÁLNI </w:t>
      </w:r>
      <w:r w:rsidR="00ED5335" w:rsidRPr="006E3775">
        <w:rPr>
          <w:rFonts w:cstheme="minorHAnsi"/>
          <w:sz w:val="20"/>
          <w:szCs w:val="20"/>
        </w:rPr>
        <w:t>A FÜGGŐ VÁLTOZÓ</w:t>
      </w:r>
      <w:r w:rsidR="00ED5335">
        <w:rPr>
          <w:rFonts w:cstheme="minorHAnsi"/>
          <w:sz w:val="20"/>
          <w:szCs w:val="20"/>
        </w:rPr>
        <w:t>KA</w:t>
      </w:r>
      <w:r w:rsidR="00ED5335" w:rsidRPr="006E3775">
        <w:rPr>
          <w:rFonts w:cstheme="minorHAnsi"/>
          <w:sz w:val="20"/>
          <w:szCs w:val="20"/>
        </w:rPr>
        <w:t>T?</w:t>
      </w:r>
      <w:r w:rsidR="005968F8">
        <w:rPr>
          <w:rFonts w:cstheme="minorHAnsi"/>
          <w:sz w:val="20"/>
          <w:szCs w:val="20"/>
        </w:rPr>
        <w:t xml:space="preserve"> </w:t>
      </w:r>
      <w:r w:rsidRPr="00E566A5">
        <w:rPr>
          <w:rFonts w:cstheme="minorHAnsi"/>
          <w:color w:val="FF0000"/>
          <w:sz w:val="20"/>
          <w:szCs w:val="20"/>
        </w:rPr>
        <w:t>A lángfestés színével.</w:t>
      </w:r>
    </w:p>
    <w:p w14:paraId="5B0F955A" w14:textId="58CFB0A9" w:rsidR="00D06C91" w:rsidRDefault="00D06C91" w:rsidP="00D06C91">
      <w:pPr>
        <w:autoSpaceDE w:val="0"/>
        <w:autoSpaceDN w:val="0"/>
        <w:adjustRightInd w:val="0"/>
        <w:spacing w:before="160" w:after="0" w:line="240" w:lineRule="auto"/>
        <w:jc w:val="both"/>
        <w:rPr>
          <w:rStyle w:val="normaltextrun"/>
          <w:rFonts w:cstheme="minorHAnsi"/>
          <w:sz w:val="20"/>
          <w:szCs w:val="20"/>
          <w:shd w:val="clear" w:color="auto" w:fill="FFFFFF"/>
        </w:rPr>
      </w:pPr>
      <w:r>
        <w:rPr>
          <w:rFonts w:cstheme="minorHAnsi"/>
          <w:sz w:val="20"/>
          <w:szCs w:val="20"/>
        </w:rPr>
        <w:t>7</w:t>
      </w:r>
      <w:r w:rsidRPr="006E3775">
        <w:rPr>
          <w:rFonts w:cstheme="minorHAnsi"/>
          <w:sz w:val="20"/>
          <w:szCs w:val="20"/>
        </w:rPr>
        <w:t xml:space="preserve">. </w:t>
      </w:r>
      <w:r>
        <w:rPr>
          <w:rFonts w:cstheme="minorHAnsi"/>
          <w:sz w:val="20"/>
          <w:szCs w:val="20"/>
        </w:rPr>
        <w:t>EZ VOLT A FELTÉTELEZÉS (HIPOTÉZIS):</w:t>
      </w:r>
      <w:r w:rsidRPr="006E3775">
        <w:rPr>
          <w:rFonts w:cstheme="minorHAnsi"/>
          <w:sz w:val="20"/>
          <w:szCs w:val="20"/>
        </w:rPr>
        <w:t xml:space="preserve"> </w:t>
      </w:r>
      <w:r w:rsidRPr="00E566A5">
        <w:rPr>
          <w:rFonts w:cstheme="minorHAnsi"/>
          <w:sz w:val="20"/>
          <w:szCs w:val="20"/>
        </w:rPr>
        <w:t xml:space="preserve">Ha </w:t>
      </w:r>
      <w:r w:rsidRPr="00E566A5">
        <w:rPr>
          <w:rFonts w:cstheme="minorHAnsi"/>
          <w:color w:val="FF0000"/>
          <w:sz w:val="20"/>
          <w:szCs w:val="20"/>
        </w:rPr>
        <w:t xml:space="preserve">a fémsók anyagi minősége </w:t>
      </w:r>
      <w:r w:rsidR="008E104C">
        <w:rPr>
          <w:rFonts w:cstheme="minorHAnsi"/>
          <w:color w:val="FF0000"/>
          <w:sz w:val="20"/>
          <w:szCs w:val="20"/>
        </w:rPr>
        <w:t>meg</w:t>
      </w:r>
      <w:r w:rsidRPr="00E566A5">
        <w:rPr>
          <w:rFonts w:cstheme="minorHAnsi"/>
          <w:color w:val="FF0000"/>
          <w:sz w:val="20"/>
          <w:szCs w:val="20"/>
        </w:rPr>
        <w:t>változik</w:t>
      </w:r>
      <w:r w:rsidRPr="00E566A5">
        <w:rPr>
          <w:rFonts w:cstheme="minorHAnsi"/>
          <w:sz w:val="20"/>
          <w:szCs w:val="20"/>
        </w:rPr>
        <w:t xml:space="preserve"> </w:t>
      </w:r>
      <w:r w:rsidRPr="00E566A5">
        <w:rPr>
          <w:rStyle w:val="normaltextrun"/>
          <w:rFonts w:cstheme="minorHAnsi"/>
          <w:sz w:val="20"/>
          <w:szCs w:val="20"/>
          <w:shd w:val="clear" w:color="auto" w:fill="FFFFFF"/>
        </w:rPr>
        <w:t>(a független változó a tervezett módon változik),</w:t>
      </w:r>
      <w:r w:rsidRPr="00E566A5">
        <w:rPr>
          <w:rStyle w:val="eop"/>
          <w:rFonts w:cstheme="minorHAnsi"/>
          <w:sz w:val="20"/>
          <w:szCs w:val="20"/>
          <w:shd w:val="clear" w:color="auto" w:fill="FFFFFF"/>
        </w:rPr>
        <w:t xml:space="preserve"> </w:t>
      </w:r>
      <w:r w:rsidRPr="00E566A5">
        <w:rPr>
          <w:rFonts w:cstheme="minorHAnsi"/>
          <w:sz w:val="20"/>
          <w:szCs w:val="20"/>
        </w:rPr>
        <w:t xml:space="preserve">akkor </w:t>
      </w:r>
      <w:r w:rsidR="008E104C" w:rsidRPr="005E0EE0">
        <w:rPr>
          <w:rFonts w:cstheme="minorHAnsi"/>
          <w:color w:val="FF0000"/>
          <w:sz w:val="20"/>
          <w:szCs w:val="20"/>
        </w:rPr>
        <w:t>meg</w:t>
      </w:r>
      <w:r w:rsidRPr="005E0EE0">
        <w:rPr>
          <w:rFonts w:cstheme="minorHAnsi"/>
          <w:color w:val="FF0000"/>
          <w:sz w:val="20"/>
          <w:szCs w:val="20"/>
        </w:rPr>
        <w:t>v</w:t>
      </w:r>
      <w:r w:rsidRPr="00E566A5">
        <w:rPr>
          <w:rFonts w:cstheme="minorHAnsi"/>
          <w:color w:val="FF0000"/>
          <w:sz w:val="20"/>
          <w:szCs w:val="20"/>
        </w:rPr>
        <w:t>áltozik a gerjesztési energia, és így a láng színének hullámhossza</w:t>
      </w:r>
      <w:r w:rsidRPr="00E566A5">
        <w:rPr>
          <w:rFonts w:cstheme="minorHAnsi"/>
          <w:sz w:val="20"/>
          <w:szCs w:val="20"/>
        </w:rPr>
        <w:t xml:space="preserve"> </w:t>
      </w:r>
      <w:r w:rsidRPr="00E566A5">
        <w:rPr>
          <w:rStyle w:val="normaltextrun"/>
          <w:rFonts w:cstheme="minorHAnsi"/>
          <w:sz w:val="20"/>
          <w:szCs w:val="20"/>
          <w:shd w:val="clear" w:color="auto" w:fill="FFFFFF"/>
        </w:rPr>
        <w:t>(a függő változó</w:t>
      </w:r>
      <w:r w:rsidR="00437629">
        <w:rPr>
          <w:rStyle w:val="normaltextrun"/>
          <w:rFonts w:cstheme="minorHAnsi"/>
          <w:sz w:val="20"/>
          <w:szCs w:val="20"/>
          <w:shd w:val="clear" w:color="auto" w:fill="FFFFFF"/>
        </w:rPr>
        <w:t>k</w:t>
      </w:r>
      <w:r w:rsidRPr="00E566A5">
        <w:rPr>
          <w:rStyle w:val="normaltextrun"/>
          <w:rFonts w:cstheme="minorHAnsi"/>
          <w:sz w:val="20"/>
          <w:szCs w:val="20"/>
          <w:shd w:val="clear" w:color="auto" w:fill="FFFFFF"/>
        </w:rPr>
        <w:t xml:space="preserve"> ilyen módon fog</w:t>
      </w:r>
      <w:r w:rsidR="00437629">
        <w:rPr>
          <w:rStyle w:val="normaltextrun"/>
          <w:rFonts w:cstheme="minorHAnsi"/>
          <w:sz w:val="20"/>
          <w:szCs w:val="20"/>
          <w:shd w:val="clear" w:color="auto" w:fill="FFFFFF"/>
        </w:rPr>
        <w:t>nak</w:t>
      </w:r>
      <w:r w:rsidRPr="00E566A5">
        <w:rPr>
          <w:rStyle w:val="normaltextrun"/>
          <w:rFonts w:cstheme="minorHAnsi"/>
          <w:sz w:val="20"/>
          <w:szCs w:val="20"/>
          <w:shd w:val="clear" w:color="auto" w:fill="FFFFFF"/>
        </w:rPr>
        <w:t xml:space="preserve"> változni).</w:t>
      </w:r>
    </w:p>
    <w:p w14:paraId="7FE18312" w14:textId="115F6207" w:rsidR="00D06C91" w:rsidRPr="006E3775" w:rsidRDefault="00D06C91" w:rsidP="00D06C91">
      <w:pPr>
        <w:autoSpaceDE w:val="0"/>
        <w:autoSpaceDN w:val="0"/>
        <w:adjustRightInd w:val="0"/>
        <w:spacing w:before="160" w:after="0" w:line="240" w:lineRule="auto"/>
        <w:jc w:val="both"/>
        <w:rPr>
          <w:rFonts w:eastAsiaTheme="minorEastAsia" w:cstheme="minorHAnsi"/>
          <w:sz w:val="20"/>
          <w:szCs w:val="20"/>
        </w:rPr>
      </w:pPr>
      <w:r>
        <w:rPr>
          <w:rFonts w:cstheme="minorHAnsi"/>
          <w:sz w:val="20"/>
          <w:szCs w:val="20"/>
        </w:rPr>
        <w:t>8</w:t>
      </w:r>
      <w:r w:rsidRPr="006E3775">
        <w:rPr>
          <w:rFonts w:cstheme="minorHAnsi"/>
          <w:sz w:val="20"/>
          <w:szCs w:val="20"/>
        </w:rPr>
        <w:t xml:space="preserve">. </w:t>
      </w:r>
      <w:r w:rsidR="006556CE" w:rsidRPr="006E3775">
        <w:rPr>
          <w:rFonts w:cstheme="minorHAnsi"/>
          <w:sz w:val="20"/>
          <w:szCs w:val="20"/>
        </w:rPr>
        <w:t xml:space="preserve">AZ ALÁBBIAK KÖZÜL </w:t>
      </w:r>
      <w:r w:rsidR="006556CE">
        <w:rPr>
          <w:rFonts w:cstheme="minorHAnsi"/>
          <w:sz w:val="20"/>
          <w:szCs w:val="20"/>
        </w:rPr>
        <w:t>MELYIK/</w:t>
      </w:r>
      <w:r w:rsidR="006556CE" w:rsidRPr="006E3775">
        <w:rPr>
          <w:rFonts w:cstheme="minorHAnsi"/>
          <w:sz w:val="20"/>
          <w:szCs w:val="20"/>
        </w:rPr>
        <w:t>M</w:t>
      </w:r>
      <w:r w:rsidR="006556CE">
        <w:rPr>
          <w:rFonts w:cstheme="minorHAnsi"/>
          <w:sz w:val="20"/>
          <w:szCs w:val="20"/>
        </w:rPr>
        <w:t>ELYE</w:t>
      </w:r>
      <w:r w:rsidR="006556CE" w:rsidRPr="006E3775">
        <w:rPr>
          <w:rFonts w:cstheme="minorHAnsi"/>
          <w:sz w:val="20"/>
          <w:szCs w:val="20"/>
        </w:rPr>
        <w:t xml:space="preserve">K </w:t>
      </w:r>
      <w:r w:rsidR="006556CE">
        <w:rPr>
          <w:rFonts w:cstheme="minorHAnsi"/>
          <w:sz w:val="20"/>
          <w:szCs w:val="20"/>
        </w:rPr>
        <w:t>VOLT(AK)</w:t>
      </w:r>
      <w:r w:rsidR="006556CE" w:rsidRPr="006E3775">
        <w:rPr>
          <w:rFonts w:cstheme="minorHAnsi"/>
          <w:sz w:val="20"/>
          <w:szCs w:val="20"/>
        </w:rPr>
        <w:t xml:space="preserve"> AZ ÁLLANDÓ</w:t>
      </w:r>
      <w:r w:rsidR="006556CE">
        <w:rPr>
          <w:rFonts w:cstheme="minorHAnsi"/>
          <w:sz w:val="20"/>
          <w:szCs w:val="20"/>
        </w:rPr>
        <w:t>(</w:t>
      </w:r>
      <w:r w:rsidR="006556CE" w:rsidRPr="006E3775">
        <w:rPr>
          <w:rFonts w:cstheme="minorHAnsi"/>
          <w:sz w:val="20"/>
          <w:szCs w:val="20"/>
        </w:rPr>
        <w:t>K</w:t>
      </w:r>
      <w:r w:rsidR="006556CE">
        <w:rPr>
          <w:rFonts w:cstheme="minorHAnsi"/>
          <w:sz w:val="20"/>
          <w:szCs w:val="20"/>
        </w:rPr>
        <w:t>)</w:t>
      </w:r>
      <w:r w:rsidR="006556CE" w:rsidRPr="006E3775">
        <w:rPr>
          <w:rFonts w:cstheme="minorHAnsi"/>
          <w:sz w:val="20"/>
          <w:szCs w:val="20"/>
        </w:rPr>
        <w:t xml:space="preserve">, </w:t>
      </w:r>
      <w:r w:rsidR="006556CE">
        <w:rPr>
          <w:rFonts w:cstheme="minorHAnsi"/>
          <w:sz w:val="20"/>
          <w:szCs w:val="20"/>
        </w:rPr>
        <w:t>AMELYIKNEK/</w:t>
      </w:r>
      <w:r w:rsidR="006556CE" w:rsidRPr="006E3775">
        <w:rPr>
          <w:rFonts w:cstheme="minorHAnsi"/>
          <w:sz w:val="20"/>
          <w:szCs w:val="20"/>
        </w:rPr>
        <w:t>AMELYEKNEK UGYANOLYAN</w:t>
      </w:r>
      <w:r w:rsidR="006556CE">
        <w:rPr>
          <w:rFonts w:cstheme="minorHAnsi"/>
          <w:sz w:val="20"/>
          <w:szCs w:val="20"/>
        </w:rPr>
        <w:t>(</w:t>
      </w:r>
      <w:r w:rsidR="006556CE" w:rsidRPr="006E3775">
        <w:rPr>
          <w:rFonts w:cstheme="minorHAnsi"/>
          <w:sz w:val="20"/>
          <w:szCs w:val="20"/>
        </w:rPr>
        <w:t>OK</w:t>
      </w:r>
      <w:r w:rsidR="006556CE">
        <w:rPr>
          <w:rFonts w:cstheme="minorHAnsi"/>
          <w:sz w:val="20"/>
          <w:szCs w:val="20"/>
        </w:rPr>
        <w:t>)</w:t>
      </w:r>
      <w:r w:rsidR="006556CE" w:rsidRPr="006E3775">
        <w:rPr>
          <w:rFonts w:cstheme="minorHAnsi"/>
          <w:sz w:val="20"/>
          <w:szCs w:val="20"/>
        </w:rPr>
        <w:t xml:space="preserve">NAK </w:t>
      </w:r>
      <w:r w:rsidR="006556CE">
        <w:rPr>
          <w:rFonts w:cstheme="minorHAnsi"/>
          <w:sz w:val="20"/>
          <w:szCs w:val="20"/>
        </w:rPr>
        <w:t>KELLETT LENNIE/</w:t>
      </w:r>
      <w:r w:rsidR="006556CE" w:rsidRPr="006E3775">
        <w:rPr>
          <w:rFonts w:cstheme="minorHAnsi"/>
          <w:sz w:val="20"/>
          <w:szCs w:val="20"/>
        </w:rPr>
        <w:t xml:space="preserve">LENNIÜK MINDEN KÍSÉRLETBEN? </w:t>
      </w:r>
      <w:r w:rsidRPr="006E3775">
        <w:rPr>
          <w:rFonts w:cstheme="minorHAnsi"/>
          <w:sz w:val="20"/>
          <w:szCs w:val="20"/>
        </w:rPr>
        <w:t xml:space="preserve">Jelöljétek </w:t>
      </w:r>
      <w:r w:rsidRPr="006E3775">
        <w:rPr>
          <w:rFonts w:cstheme="minorHAnsi"/>
          <w:b/>
          <w:bCs/>
          <w:sz w:val="20"/>
          <w:szCs w:val="20"/>
        </w:rPr>
        <w:t>X</w:t>
      </w:r>
      <w:r w:rsidRPr="006E3775">
        <w:rPr>
          <w:rFonts w:cstheme="minorHAnsi"/>
          <w:sz w:val="20"/>
          <w:szCs w:val="20"/>
        </w:rPr>
        <w:t xml:space="preserve"> jellel!</w:t>
      </w:r>
    </w:p>
    <w:p w14:paraId="2934D10D" w14:textId="77777777" w:rsidR="003C402B" w:rsidRDefault="001B09FE" w:rsidP="003C402B">
      <w:pPr>
        <w:autoSpaceDE w:val="0"/>
        <w:autoSpaceDN w:val="0"/>
        <w:adjustRightInd w:val="0"/>
        <w:spacing w:before="120" w:after="0" w:line="240" w:lineRule="auto"/>
        <w:jc w:val="both"/>
        <w:rPr>
          <w:rFonts w:cstheme="minorHAnsi"/>
          <w:sz w:val="20"/>
          <w:szCs w:val="20"/>
        </w:rPr>
      </w:pPr>
      <w:sdt>
        <w:sdtPr>
          <w:rPr>
            <w:rFonts w:cstheme="minorHAnsi"/>
            <w:sz w:val="20"/>
            <w:szCs w:val="20"/>
          </w:rPr>
          <w:id w:val="58918145"/>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1214858629"/>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1406417892"/>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6A44B211" w14:textId="07FCAA44" w:rsidR="003C402B" w:rsidRPr="006E3775" w:rsidRDefault="001B09FE" w:rsidP="003C402B">
      <w:pPr>
        <w:autoSpaceDE w:val="0"/>
        <w:autoSpaceDN w:val="0"/>
        <w:adjustRightInd w:val="0"/>
        <w:spacing w:before="120" w:after="0" w:line="240" w:lineRule="auto"/>
        <w:jc w:val="both"/>
        <w:rPr>
          <w:rFonts w:cstheme="minorHAnsi"/>
          <w:sz w:val="20"/>
          <w:szCs w:val="20"/>
        </w:rPr>
      </w:pPr>
      <w:sdt>
        <w:sdtPr>
          <w:rPr>
            <w:rFonts w:cstheme="minorHAnsi"/>
            <w:color w:val="FF0000"/>
            <w:sz w:val="20"/>
            <w:szCs w:val="20"/>
          </w:rPr>
          <w:id w:val="-360818257"/>
          <w14:checkbox>
            <w14:checked w14:val="1"/>
            <w14:checkedState w14:val="2612" w14:font="MS Gothic"/>
            <w14:uncheckedState w14:val="2610" w14:font="MS Gothic"/>
          </w14:checkbox>
        </w:sdtPr>
        <w:sdtEndPr/>
        <w:sdtContent>
          <w:r w:rsidR="003C402B" w:rsidRPr="005968F8">
            <w:rPr>
              <w:rFonts w:ascii="MS Gothic" w:eastAsia="MS Gothic" w:hAnsi="MS Gothic" w:cstheme="minorHAnsi" w:hint="eastAsia"/>
              <w:color w:val="FF0000"/>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617685796"/>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p w14:paraId="68CAD880" w14:textId="2ED9223A" w:rsidR="00D06C91" w:rsidRPr="006E3775" w:rsidRDefault="00D06C91" w:rsidP="00D06C91">
      <w:pPr>
        <w:tabs>
          <w:tab w:val="center" w:pos="4536"/>
        </w:tabs>
        <w:spacing w:before="120" w:after="0" w:line="240" w:lineRule="auto"/>
        <w:jc w:val="both"/>
        <w:rPr>
          <w:rFonts w:cstheme="minorHAnsi"/>
          <w:sz w:val="20"/>
          <w:szCs w:val="20"/>
        </w:rPr>
      </w:pPr>
      <w:r>
        <w:rPr>
          <w:rFonts w:cstheme="minorHAnsi"/>
          <w:sz w:val="20"/>
          <w:szCs w:val="20"/>
        </w:rPr>
        <w:t>9</w:t>
      </w:r>
      <w:r w:rsidRPr="006E3775">
        <w:rPr>
          <w:rFonts w:cstheme="minorHAnsi"/>
          <w:sz w:val="20"/>
          <w:szCs w:val="20"/>
        </w:rPr>
        <w:t>.</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5968F8">
        <w:rPr>
          <w:rFonts w:cstheme="minorHAnsi"/>
          <w:sz w:val="20"/>
          <w:szCs w:val="20"/>
        </w:rPr>
        <w:t>a</w:t>
      </w:r>
      <w:r w:rsidRPr="006E377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Pr>
          <w:rFonts w:cstheme="minorHAnsi"/>
          <w:sz w:val="20"/>
          <w:szCs w:val="20"/>
        </w:rPr>
        <w:t>pénzmennyiség, amelyet</w:t>
      </w:r>
      <w:r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22"/>
      </w:r>
    </w:p>
    <w:p w14:paraId="48E0935F" w14:textId="2ED390B8" w:rsidR="00D06C91" w:rsidRPr="004F497C" w:rsidRDefault="00D06C91" w:rsidP="00D06C91">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5968F8">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Pr="00F926FE">
        <w:rPr>
          <w:rFonts w:cstheme="minorHAnsi"/>
          <w:b/>
          <w:bCs/>
          <w:iCs/>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D06C91" w:rsidRPr="006E3775" w14:paraId="5B0B0BC8" w14:textId="77777777" w:rsidTr="0049338E">
        <w:trPr>
          <w:jc w:val="center"/>
        </w:trPr>
        <w:tc>
          <w:tcPr>
            <w:tcW w:w="2268" w:type="dxa"/>
            <w:vAlign w:val="center"/>
          </w:tcPr>
          <w:p w14:paraId="6A827A6D" w14:textId="77777777" w:rsidR="00D06C91" w:rsidRPr="006E3775" w:rsidRDefault="00D06C91" w:rsidP="0049338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2A9F9C6A" w14:textId="77777777" w:rsidR="00D06C91" w:rsidRPr="006E3775" w:rsidRDefault="00D06C91" w:rsidP="0049338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484048CD" w14:textId="77777777" w:rsidR="00D06C91" w:rsidRPr="006E3775" w:rsidRDefault="00D06C91" w:rsidP="0049338E">
            <w:pPr>
              <w:spacing w:before="120"/>
              <w:jc w:val="center"/>
              <w:rPr>
                <w:rFonts w:cstheme="minorHAnsi"/>
                <w:sz w:val="20"/>
                <w:szCs w:val="20"/>
              </w:rPr>
            </w:pPr>
            <w:r w:rsidRPr="006E3775">
              <w:rPr>
                <w:rFonts w:cstheme="minorHAnsi"/>
                <w:sz w:val="20"/>
                <w:szCs w:val="20"/>
              </w:rPr>
              <w:t>színhatásért felelős anyag</w:t>
            </w:r>
          </w:p>
        </w:tc>
        <w:tc>
          <w:tcPr>
            <w:tcW w:w="2268" w:type="dxa"/>
          </w:tcPr>
          <w:p w14:paraId="6535C673" w14:textId="77777777" w:rsidR="00D06C91" w:rsidRPr="006E3775" w:rsidRDefault="00D06C91" w:rsidP="0049338E">
            <w:pPr>
              <w:spacing w:before="120"/>
              <w:jc w:val="center"/>
              <w:rPr>
                <w:rFonts w:cstheme="minorHAnsi"/>
                <w:sz w:val="20"/>
                <w:szCs w:val="20"/>
              </w:rPr>
            </w:pPr>
            <w:r w:rsidRPr="006E3775">
              <w:rPr>
                <w:rFonts w:cstheme="minorHAnsi"/>
                <w:sz w:val="20"/>
                <w:szCs w:val="20"/>
              </w:rPr>
              <w:t>légszennyező égéstermék</w:t>
            </w:r>
            <w:r w:rsidRPr="006E3775" w:rsidDel="004511A4">
              <w:rPr>
                <w:rFonts w:cstheme="minorHAnsi"/>
                <w:sz w:val="20"/>
                <w:szCs w:val="20"/>
              </w:rPr>
              <w:t xml:space="preserve"> </w:t>
            </w:r>
          </w:p>
        </w:tc>
      </w:tr>
      <w:tr w:rsidR="00D06C91" w:rsidRPr="006E3775" w14:paraId="53C92DEA" w14:textId="77777777" w:rsidTr="0049338E">
        <w:trPr>
          <w:trHeight w:val="850"/>
          <w:jc w:val="center"/>
        </w:trPr>
        <w:tc>
          <w:tcPr>
            <w:tcW w:w="2268" w:type="dxa"/>
          </w:tcPr>
          <w:p w14:paraId="51CFE7F9" w14:textId="77777777" w:rsidR="00D06C91" w:rsidRDefault="00D06C91" w:rsidP="0049338E">
            <w:pPr>
              <w:jc w:val="center"/>
              <w:rPr>
                <w:rFonts w:cstheme="minorHAnsi"/>
                <w:color w:val="FF0000"/>
                <w:sz w:val="20"/>
                <w:szCs w:val="20"/>
              </w:rPr>
            </w:pPr>
            <w:r>
              <w:rPr>
                <w:rFonts w:cstheme="minorHAnsi"/>
                <w:color w:val="FF0000"/>
                <w:sz w:val="20"/>
                <w:szCs w:val="20"/>
              </w:rPr>
              <w:t>C</w:t>
            </w:r>
          </w:p>
          <w:p w14:paraId="30032003" w14:textId="77777777" w:rsidR="00D06C91" w:rsidRDefault="00D06C91" w:rsidP="0049338E">
            <w:pPr>
              <w:jc w:val="center"/>
              <w:rPr>
                <w:rFonts w:cstheme="minorHAnsi"/>
                <w:color w:val="FF0000"/>
                <w:sz w:val="20"/>
                <w:szCs w:val="20"/>
              </w:rPr>
            </w:pPr>
            <w:proofErr w:type="spellStart"/>
            <w:r>
              <w:rPr>
                <w:rFonts w:cstheme="minorHAnsi"/>
                <w:color w:val="FF0000"/>
                <w:sz w:val="20"/>
                <w:szCs w:val="20"/>
              </w:rPr>
              <w:t>Fe</w:t>
            </w:r>
            <w:proofErr w:type="spellEnd"/>
          </w:p>
          <w:p w14:paraId="02EFE3CB" w14:textId="77777777" w:rsidR="00D06C91" w:rsidRPr="00CF34AD" w:rsidRDefault="00D06C91" w:rsidP="0049338E">
            <w:pPr>
              <w:jc w:val="center"/>
              <w:rPr>
                <w:rFonts w:cstheme="minorHAnsi"/>
                <w:color w:val="FF0000"/>
                <w:sz w:val="20"/>
                <w:szCs w:val="20"/>
              </w:rPr>
            </w:pPr>
            <w:r>
              <w:rPr>
                <w:rFonts w:cstheme="minorHAnsi"/>
                <w:color w:val="FF0000"/>
                <w:sz w:val="20"/>
                <w:szCs w:val="20"/>
              </w:rPr>
              <w:t>S</w:t>
            </w:r>
          </w:p>
        </w:tc>
        <w:tc>
          <w:tcPr>
            <w:tcW w:w="2268" w:type="dxa"/>
          </w:tcPr>
          <w:p w14:paraId="480287E9" w14:textId="77777777" w:rsidR="00D06C91" w:rsidRDefault="00D06C91" w:rsidP="0049338E">
            <w:pPr>
              <w:jc w:val="center"/>
              <w:rPr>
                <w:rFonts w:cstheme="minorHAnsi"/>
                <w:color w:val="FF0000"/>
                <w:sz w:val="20"/>
                <w:szCs w:val="20"/>
              </w:rPr>
            </w:pPr>
            <w:r>
              <w:rPr>
                <w:rFonts w:cstheme="minorHAnsi"/>
                <w:color w:val="FF0000"/>
                <w:sz w:val="20"/>
                <w:szCs w:val="20"/>
              </w:rPr>
              <w:t>O</w:t>
            </w:r>
            <w:r>
              <w:rPr>
                <w:rFonts w:cstheme="minorHAnsi"/>
                <w:color w:val="FF0000"/>
                <w:sz w:val="20"/>
                <w:szCs w:val="20"/>
                <w:vertAlign w:val="subscript"/>
              </w:rPr>
              <w:t>2</w:t>
            </w:r>
          </w:p>
          <w:p w14:paraId="2424D316" w14:textId="77777777" w:rsidR="00D06C91" w:rsidRPr="00563AA8" w:rsidRDefault="001B09FE" w:rsidP="0049338E">
            <w:pPr>
              <w:jc w:val="center"/>
              <w:rPr>
                <w:rFonts w:eastAsiaTheme="minorEastAsia" w:cstheme="minorHAnsi"/>
                <w:iCs/>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NO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p w14:paraId="33C2AA84" w14:textId="77777777" w:rsidR="00D06C91" w:rsidRPr="00563AA8" w:rsidRDefault="001B09FE" w:rsidP="0049338E">
            <w:pPr>
              <w:jc w:val="center"/>
              <w:rPr>
                <w:rFonts w:cstheme="minorHAnsi"/>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ClO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tc>
        <w:tc>
          <w:tcPr>
            <w:tcW w:w="2268" w:type="dxa"/>
          </w:tcPr>
          <w:p w14:paraId="4E145448" w14:textId="77777777" w:rsidR="00D06C91" w:rsidRDefault="00D06C91" w:rsidP="0049338E">
            <w:pPr>
              <w:jc w:val="center"/>
              <w:rPr>
                <w:rFonts w:cstheme="minorHAnsi"/>
                <w:color w:val="FF0000"/>
                <w:sz w:val="20"/>
                <w:szCs w:val="20"/>
              </w:rPr>
            </w:pPr>
            <w:r>
              <w:rPr>
                <w:rFonts w:cstheme="minorHAnsi"/>
                <w:color w:val="FF0000"/>
                <w:sz w:val="20"/>
                <w:szCs w:val="20"/>
              </w:rPr>
              <w:t>Li</w:t>
            </w:r>
            <w:r>
              <w:rPr>
                <w:rFonts w:cstheme="minorHAnsi"/>
                <w:color w:val="FF0000"/>
                <w:sz w:val="20"/>
                <w:szCs w:val="20"/>
                <w:vertAlign w:val="superscript"/>
              </w:rPr>
              <w:t>+</w:t>
            </w:r>
          </w:p>
          <w:p w14:paraId="6425ECBE" w14:textId="77777777" w:rsidR="00D06C91" w:rsidRPr="00104ECF" w:rsidRDefault="00D06C91" w:rsidP="0049338E">
            <w:pPr>
              <w:jc w:val="center"/>
              <w:rPr>
                <w:rFonts w:cstheme="minorHAnsi"/>
                <w:color w:val="FF0000"/>
                <w:sz w:val="20"/>
                <w:szCs w:val="20"/>
                <w:vertAlign w:val="superscript"/>
              </w:rPr>
            </w:pPr>
            <w:r w:rsidRPr="00F926FE">
              <w:rPr>
                <w:rFonts w:cstheme="minorHAnsi"/>
                <w:iCs/>
                <w:color w:val="FF0000"/>
                <w:sz w:val="20"/>
                <w:szCs w:val="20"/>
              </w:rPr>
              <w:t>K</w:t>
            </w:r>
            <w:r w:rsidRPr="00F926FE">
              <w:rPr>
                <w:rFonts w:cstheme="minorHAnsi"/>
                <w:iCs/>
                <w:color w:val="FF0000"/>
                <w:sz w:val="20"/>
                <w:szCs w:val="20"/>
                <w:vertAlign w:val="superscript"/>
              </w:rPr>
              <w:t>+</w:t>
            </w:r>
          </w:p>
        </w:tc>
        <w:tc>
          <w:tcPr>
            <w:tcW w:w="2268" w:type="dxa"/>
          </w:tcPr>
          <w:p w14:paraId="505F05F5" w14:textId="77777777" w:rsidR="00D06C91" w:rsidRDefault="00D06C91" w:rsidP="0049338E">
            <w:pPr>
              <w:jc w:val="center"/>
              <w:rPr>
                <w:rFonts w:cstheme="minorHAnsi"/>
                <w:color w:val="FF0000"/>
                <w:sz w:val="20"/>
                <w:szCs w:val="20"/>
              </w:rPr>
            </w:pPr>
            <w:r>
              <w:rPr>
                <w:rFonts w:cstheme="minorHAnsi"/>
                <w:color w:val="FF0000"/>
                <w:sz w:val="20"/>
                <w:szCs w:val="20"/>
              </w:rPr>
              <w:t>SO</w:t>
            </w:r>
            <w:r>
              <w:rPr>
                <w:rFonts w:cstheme="minorHAnsi"/>
                <w:color w:val="FF0000"/>
                <w:sz w:val="20"/>
                <w:szCs w:val="20"/>
                <w:vertAlign w:val="subscript"/>
              </w:rPr>
              <w:t>2</w:t>
            </w:r>
          </w:p>
          <w:p w14:paraId="68746164" w14:textId="77777777" w:rsidR="00D06C91" w:rsidRPr="00CF34AD" w:rsidRDefault="00D06C91" w:rsidP="0049338E">
            <w:pPr>
              <w:jc w:val="center"/>
              <w:rPr>
                <w:rFonts w:cstheme="minorHAnsi"/>
                <w:color w:val="FF0000"/>
                <w:sz w:val="20"/>
                <w:szCs w:val="20"/>
              </w:rPr>
            </w:pPr>
            <w:r>
              <w:rPr>
                <w:rFonts w:cstheme="minorHAnsi"/>
                <w:color w:val="FF0000"/>
                <w:sz w:val="20"/>
                <w:szCs w:val="20"/>
              </w:rPr>
              <w:t>NO</w:t>
            </w:r>
            <w:r>
              <w:rPr>
                <w:rFonts w:cstheme="minorHAnsi"/>
                <w:color w:val="FF0000"/>
                <w:sz w:val="20"/>
                <w:szCs w:val="20"/>
                <w:vertAlign w:val="subscript"/>
              </w:rPr>
              <w:t>2</w:t>
            </w:r>
          </w:p>
        </w:tc>
      </w:tr>
    </w:tbl>
    <w:p w14:paraId="159DBBD0" w14:textId="71374B2E" w:rsidR="008810EA" w:rsidRDefault="008810EA">
      <w:pPr>
        <w:rPr>
          <w:rFonts w:cstheme="minorHAnsi"/>
          <w:b/>
          <w:bCs/>
          <w:sz w:val="20"/>
          <w:szCs w:val="20"/>
        </w:rPr>
      </w:pPr>
      <w:r>
        <w:rPr>
          <w:rFonts w:cstheme="minorHAnsi"/>
          <w:b/>
          <w:bCs/>
          <w:sz w:val="20"/>
          <w:szCs w:val="20"/>
        </w:rPr>
        <w:br w:type="page"/>
      </w:r>
    </w:p>
    <w:p w14:paraId="2AAC9236" w14:textId="39A8A3B9" w:rsidR="008810EA" w:rsidRDefault="008810EA" w:rsidP="008810EA">
      <w:pPr>
        <w:spacing w:line="240" w:lineRule="auto"/>
        <w:jc w:val="center"/>
        <w:rPr>
          <w:rFonts w:cstheme="minorHAnsi"/>
          <w:color w:val="FF0000"/>
          <w:sz w:val="20"/>
          <w:szCs w:val="20"/>
        </w:rPr>
      </w:pPr>
      <w:r w:rsidRPr="00E566A5">
        <w:rPr>
          <w:rFonts w:cstheme="minorHAnsi"/>
          <w:b/>
          <w:bCs/>
          <w:sz w:val="20"/>
          <w:szCs w:val="20"/>
        </w:rPr>
        <w:lastRenderedPageBreak/>
        <w:t xml:space="preserve">Kirobbanó színek </w:t>
      </w:r>
      <w:r w:rsidRPr="00E566A5">
        <w:rPr>
          <w:rFonts w:cstheme="minorHAnsi"/>
          <w:color w:val="FF0000"/>
          <w:sz w:val="20"/>
          <w:szCs w:val="20"/>
        </w:rPr>
        <w:t>(</w:t>
      </w:r>
      <w:r>
        <w:rPr>
          <w:rFonts w:cstheme="minorHAnsi"/>
          <w:color w:val="FF0000"/>
          <w:sz w:val="20"/>
          <w:szCs w:val="20"/>
        </w:rPr>
        <w:t>otthoni</w:t>
      </w:r>
      <w:r w:rsidRPr="00E566A5">
        <w:rPr>
          <w:rFonts w:cstheme="minorHAnsi"/>
          <w:color w:val="FF0000"/>
          <w:sz w:val="20"/>
          <w:szCs w:val="20"/>
        </w:rPr>
        <w:t>, 3. típus: kísérlettervező, ta</w:t>
      </w:r>
      <w:r>
        <w:rPr>
          <w:rFonts w:cstheme="minorHAnsi"/>
          <w:color w:val="FF0000"/>
          <w:sz w:val="20"/>
          <w:szCs w:val="20"/>
        </w:rPr>
        <w:t>nulói</w:t>
      </w:r>
      <w:r w:rsidRPr="00E566A5">
        <w:rPr>
          <w:rFonts w:cstheme="minorHAnsi"/>
          <w:color w:val="FF0000"/>
          <w:sz w:val="20"/>
          <w:szCs w:val="20"/>
        </w:rPr>
        <w:t>)</w:t>
      </w:r>
    </w:p>
    <w:p w14:paraId="61C06C18" w14:textId="0F716B6D" w:rsidR="008810EA" w:rsidRPr="00E566A5" w:rsidRDefault="008810EA" w:rsidP="008810EA">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2DFFAE42" w14:textId="77777777" w:rsidR="008810EA" w:rsidRDefault="008810EA" w:rsidP="008810EA">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293EBEFB" w14:textId="77777777" w:rsidR="00446EF9" w:rsidRDefault="00446EF9" w:rsidP="00446EF9">
      <w:pPr>
        <w:spacing w:before="120" w:after="0" w:line="240" w:lineRule="auto"/>
        <w:jc w:val="both"/>
        <w:rPr>
          <w:rFonts w:cstheme="minorHAnsi"/>
          <w:sz w:val="20"/>
          <w:szCs w:val="20"/>
        </w:rPr>
      </w:pPr>
      <w:r w:rsidRPr="005F4DDD">
        <w:rPr>
          <w:rFonts w:cstheme="minorHAnsi"/>
          <w:sz w:val="20"/>
          <w:szCs w:val="20"/>
        </w:rPr>
        <w:t>ANYAGOK ÉS ESZKÖZÖK: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6EF9" w14:paraId="6F9ECBFB" w14:textId="77777777" w:rsidTr="0049338E">
        <w:tc>
          <w:tcPr>
            <w:tcW w:w="4814" w:type="dxa"/>
          </w:tcPr>
          <w:p w14:paraId="67317BE6" w14:textId="77777777" w:rsidR="00446EF9" w:rsidRPr="005F4DDD" w:rsidRDefault="00446EF9" w:rsidP="0049338E">
            <w:pPr>
              <w:pStyle w:val="ListParagraph"/>
              <w:numPr>
                <w:ilvl w:val="0"/>
                <w:numId w:val="12"/>
              </w:numPr>
              <w:tabs>
                <w:tab w:val="left" w:pos="5670"/>
              </w:tabs>
              <w:spacing w:before="160" w:after="160"/>
              <w:ind w:left="714" w:hanging="357"/>
              <w:jc w:val="both"/>
              <w:rPr>
                <w:rFonts w:cstheme="minorHAnsi"/>
                <w:sz w:val="20"/>
                <w:szCs w:val="20"/>
              </w:rPr>
            </w:pPr>
            <w:r w:rsidRPr="005F4DDD">
              <w:rPr>
                <w:rFonts w:cstheme="minorHAnsi"/>
                <w:sz w:val="20"/>
                <w:szCs w:val="20"/>
              </w:rPr>
              <w:t>Kb. 1,0 mol/dm</w:t>
            </w:r>
            <w:r w:rsidRPr="005F4DDD">
              <w:rPr>
                <w:rFonts w:cstheme="minorHAnsi"/>
                <w:sz w:val="20"/>
                <w:szCs w:val="20"/>
                <w:vertAlign w:val="superscript"/>
              </w:rPr>
              <w:t>3</w:t>
            </w:r>
            <w:r w:rsidRPr="005F4DDD">
              <w:rPr>
                <w:rFonts w:cstheme="minorHAnsi"/>
                <w:sz w:val="20"/>
                <w:szCs w:val="20"/>
              </w:rPr>
              <w:t xml:space="preserve"> koncentrációjú sósav</w:t>
            </w:r>
          </w:p>
          <w:p w14:paraId="706B02CA"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proofErr w:type="spellStart"/>
            <w:r w:rsidRPr="005F4DDD">
              <w:rPr>
                <w:rFonts w:cstheme="minorHAnsi"/>
                <w:sz w:val="20"/>
                <w:szCs w:val="20"/>
              </w:rPr>
              <w:t>NaCl</w:t>
            </w:r>
            <w:proofErr w:type="spellEnd"/>
            <w:r w:rsidRPr="005F4DDD">
              <w:rPr>
                <w:rFonts w:cstheme="minorHAnsi"/>
                <w:sz w:val="20"/>
                <w:szCs w:val="20"/>
              </w:rPr>
              <w:t xml:space="preserve"> (konyhasó)</w:t>
            </w:r>
          </w:p>
          <w:p w14:paraId="5456F039"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CaCl</w:t>
            </w:r>
            <w:r w:rsidRPr="005F4DDD">
              <w:rPr>
                <w:rFonts w:cstheme="minorHAnsi"/>
                <w:sz w:val="20"/>
                <w:szCs w:val="20"/>
                <w:vertAlign w:val="subscript"/>
              </w:rPr>
              <w:t>2</w:t>
            </w:r>
          </w:p>
          <w:p w14:paraId="264AA9D4"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CuSO</w:t>
            </w:r>
            <w:r w:rsidRPr="005F4DDD">
              <w:rPr>
                <w:rFonts w:cstheme="minorHAnsi"/>
                <w:sz w:val="20"/>
                <w:szCs w:val="20"/>
                <w:vertAlign w:val="subscript"/>
              </w:rPr>
              <w:t>4</w:t>
            </w:r>
            <w:r w:rsidRPr="005F4DDD">
              <w:rPr>
                <w:rFonts w:cstheme="minorHAnsi"/>
                <w:sz w:val="20"/>
                <w:szCs w:val="20"/>
              </w:rPr>
              <w:t>·5 H</w:t>
            </w:r>
            <w:r w:rsidRPr="005F4DDD">
              <w:rPr>
                <w:rFonts w:cstheme="minorHAnsi"/>
                <w:sz w:val="20"/>
                <w:szCs w:val="20"/>
                <w:vertAlign w:val="subscript"/>
              </w:rPr>
              <w:t>2</w:t>
            </w:r>
            <w:r w:rsidRPr="005F4DDD">
              <w:rPr>
                <w:rFonts w:cstheme="minorHAnsi"/>
                <w:sz w:val="20"/>
                <w:szCs w:val="20"/>
              </w:rPr>
              <w:t>O (rézgálic)</w:t>
            </w:r>
          </w:p>
          <w:p w14:paraId="1961EBCE"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tálca</w:t>
            </w:r>
          </w:p>
          <w:p w14:paraId="5CA003BE"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kupak vagy befőttesüveg teteje</w:t>
            </w:r>
          </w:p>
          <w:p w14:paraId="01BC7BED"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kiskanál</w:t>
            </w:r>
          </w:p>
          <w:p w14:paraId="36EAD5CA" w14:textId="77777777" w:rsidR="00446EF9" w:rsidRPr="00C81542" w:rsidRDefault="00446EF9" w:rsidP="0049338E">
            <w:pPr>
              <w:pStyle w:val="ListParagraph"/>
              <w:numPr>
                <w:ilvl w:val="0"/>
                <w:numId w:val="12"/>
              </w:numPr>
              <w:spacing w:before="160" w:after="160"/>
              <w:ind w:left="714" w:hanging="357"/>
              <w:contextualSpacing w:val="0"/>
              <w:jc w:val="both"/>
              <w:rPr>
                <w:rFonts w:cstheme="minorHAnsi"/>
                <w:sz w:val="20"/>
                <w:szCs w:val="20"/>
              </w:rPr>
            </w:pPr>
            <w:r w:rsidRPr="005F4DDD">
              <w:rPr>
                <w:rFonts w:cstheme="minorHAnsi"/>
                <w:sz w:val="20"/>
                <w:szCs w:val="20"/>
              </w:rPr>
              <w:t>1 db pohár</w:t>
            </w:r>
          </w:p>
        </w:tc>
        <w:tc>
          <w:tcPr>
            <w:tcW w:w="4814" w:type="dxa"/>
          </w:tcPr>
          <w:p w14:paraId="6A18840B" w14:textId="77777777" w:rsidR="00446EF9" w:rsidRPr="005F4DDD" w:rsidRDefault="00446EF9" w:rsidP="0049338E">
            <w:pPr>
              <w:pStyle w:val="ListParagraph"/>
              <w:numPr>
                <w:ilvl w:val="0"/>
                <w:numId w:val="12"/>
              </w:numPr>
              <w:spacing w:before="160"/>
              <w:ind w:left="714" w:hanging="357"/>
              <w:contextualSpacing w:val="0"/>
              <w:jc w:val="both"/>
              <w:rPr>
                <w:rFonts w:cstheme="minorHAnsi"/>
                <w:sz w:val="20"/>
                <w:szCs w:val="20"/>
              </w:rPr>
            </w:pPr>
            <w:r w:rsidRPr="005F4DDD">
              <w:rPr>
                <w:rFonts w:cstheme="minorHAnsi"/>
                <w:sz w:val="20"/>
                <w:szCs w:val="20"/>
              </w:rPr>
              <w:t>1 db vasdrót parafadugó fogóval ellátva</w:t>
            </w:r>
          </w:p>
          <w:p w14:paraId="498E8CC9"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1 db alkoholos filc</w:t>
            </w:r>
          </w:p>
          <w:p w14:paraId="7CBBDF58"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gyufa</w:t>
            </w:r>
          </w:p>
          <w:p w14:paraId="4E743B7D" w14:textId="3B9BA09B" w:rsidR="00446EF9" w:rsidRPr="005F4DDD" w:rsidRDefault="00D838B2" w:rsidP="0049338E">
            <w:pPr>
              <w:pStyle w:val="ListParagraph"/>
              <w:numPr>
                <w:ilvl w:val="0"/>
                <w:numId w:val="12"/>
              </w:numPr>
              <w:spacing w:before="160" w:after="160"/>
              <w:ind w:left="714" w:hanging="357"/>
              <w:jc w:val="both"/>
              <w:rPr>
                <w:rFonts w:cstheme="minorHAnsi"/>
                <w:sz w:val="20"/>
                <w:szCs w:val="20"/>
              </w:rPr>
            </w:pPr>
            <w:r>
              <w:rPr>
                <w:rFonts w:cstheme="minorHAnsi"/>
                <w:sz w:val="20"/>
                <w:szCs w:val="20"/>
              </w:rPr>
              <w:t>üveg- vagy fémtálka a gyufához</w:t>
            </w:r>
          </w:p>
          <w:p w14:paraId="5C1B0273" w14:textId="1ABCA8E4"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gáztűzhely</w:t>
            </w:r>
            <w:r w:rsidR="003C402B">
              <w:rPr>
                <w:rFonts w:cstheme="minorHAnsi"/>
                <w:sz w:val="20"/>
                <w:szCs w:val="20"/>
              </w:rPr>
              <w:t>/kempingezéshez való gázégő</w:t>
            </w:r>
          </w:p>
          <w:p w14:paraId="1339E007"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védőkesztyű</w:t>
            </w:r>
          </w:p>
          <w:p w14:paraId="2E5435C0" w14:textId="77777777" w:rsidR="00446EF9" w:rsidRPr="00C81542" w:rsidRDefault="00446EF9" w:rsidP="0049338E">
            <w:pPr>
              <w:pStyle w:val="ListParagraph"/>
              <w:numPr>
                <w:ilvl w:val="0"/>
                <w:numId w:val="12"/>
              </w:numPr>
              <w:spacing w:before="160" w:after="160"/>
              <w:ind w:left="714" w:hanging="357"/>
              <w:jc w:val="both"/>
              <w:rPr>
                <w:rFonts w:cstheme="minorHAnsi"/>
                <w:sz w:val="20"/>
                <w:szCs w:val="20"/>
              </w:rPr>
            </w:pPr>
            <w:r w:rsidRPr="00C81542">
              <w:rPr>
                <w:rFonts w:cstheme="minorHAnsi"/>
                <w:sz w:val="20"/>
                <w:szCs w:val="20"/>
              </w:rPr>
              <w:t>védőszemüveg</w:t>
            </w:r>
          </w:p>
        </w:tc>
      </w:tr>
    </w:tbl>
    <w:p w14:paraId="3BC89DE7" w14:textId="77777777" w:rsidR="00F952E6" w:rsidRPr="005F4DDD" w:rsidRDefault="00F952E6" w:rsidP="00F952E6">
      <w:pPr>
        <w:jc w:val="both"/>
        <w:rPr>
          <w:b/>
          <w:bCs/>
          <w:sz w:val="20"/>
          <w:szCs w:val="20"/>
        </w:rPr>
      </w:pPr>
      <w:r w:rsidRPr="00C81542">
        <w:rPr>
          <w:b/>
          <w:bCs/>
          <w:noProof/>
          <w:sz w:val="20"/>
          <w:szCs w:val="20"/>
          <w:lang w:eastAsia="hu-HU"/>
        </w:rPr>
        <w:drawing>
          <wp:anchor distT="0" distB="0" distL="114300" distR="114300" simplePos="0" relativeHeight="251698176" behindDoc="0" locked="0" layoutInCell="1" allowOverlap="1" wp14:anchorId="460BAF34" wp14:editId="494D45D1">
            <wp:simplePos x="0" y="0"/>
            <wp:positionH relativeFrom="margin">
              <wp:posOffset>3910330</wp:posOffset>
            </wp:positionH>
            <wp:positionV relativeFrom="paragraph">
              <wp:posOffset>247650</wp:posOffset>
            </wp:positionV>
            <wp:extent cx="2202180" cy="1638300"/>
            <wp:effectExtent l="0" t="0" r="7620" b="0"/>
            <wp:wrapSquare wrapText="bothSides"/>
            <wp:docPr id="274809536" name="Kép 274809536" descr="A képen Konyhai eszközök, fedett pályás, Ivóedények,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8349" name="Kép 1" descr="A képen Konyhai eszközök, fedett pályás, Ivóedények, asztal látható&#10;&#10;Automatikusan generált leírás"/>
                    <pic:cNvPicPr/>
                  </pic:nvPicPr>
                  <pic:blipFill rotWithShape="1">
                    <a:blip r:embed="rId14" cstate="print">
                      <a:extLst>
                        <a:ext uri="{28A0092B-C50C-407E-A947-70E740481C1C}">
                          <a14:useLocalDpi xmlns:a14="http://schemas.microsoft.com/office/drawing/2010/main" val="0"/>
                        </a:ext>
                      </a:extLst>
                    </a:blip>
                    <a:srcRect l="9119" b="9853"/>
                    <a:stretch/>
                  </pic:blipFill>
                  <pic:spPr bwMode="auto">
                    <a:xfrm>
                      <a:off x="0" y="0"/>
                      <a:ext cx="22021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DDD">
        <w:rPr>
          <w:b/>
          <w:bCs/>
          <w:sz w:val="20"/>
          <w:szCs w:val="20"/>
        </w:rPr>
        <w:t>Előkészítés:</w:t>
      </w:r>
    </w:p>
    <w:p w14:paraId="1A5E7B11"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 xml:space="preserve">A </w:t>
      </w:r>
      <w:proofErr w:type="spellStart"/>
      <w:r w:rsidRPr="00C81542">
        <w:rPr>
          <w:sz w:val="20"/>
          <w:szCs w:val="20"/>
        </w:rPr>
        <w:t>NaCl</w:t>
      </w:r>
      <w:proofErr w:type="spellEnd"/>
      <w:r w:rsidRPr="00C81542">
        <w:rPr>
          <w:sz w:val="20"/>
          <w:szCs w:val="20"/>
        </w:rPr>
        <w:t xml:space="preserve"> bármilyen élelmiszerboltban beszerezhető „konyhasó” név alatt, a CaCl</w:t>
      </w:r>
      <w:r w:rsidRPr="00C81542">
        <w:rPr>
          <w:sz w:val="20"/>
          <w:szCs w:val="20"/>
          <w:vertAlign w:val="subscript"/>
        </w:rPr>
        <w:t>2</w:t>
      </w:r>
      <w:r w:rsidRPr="00C81542">
        <w:rPr>
          <w:sz w:val="20"/>
          <w:szCs w:val="20"/>
        </w:rPr>
        <w:t xml:space="preserve"> (100 g ára 150 Ft volt 2023.08.28-án) és a rézgálic (100 g ára 320 Ft volt 2023.08.28-án) </w:t>
      </w:r>
      <w:r w:rsidRPr="00C81542">
        <w:rPr>
          <w:rFonts w:cstheme="minorHAnsi"/>
          <w:sz w:val="20"/>
          <w:szCs w:val="20"/>
        </w:rPr>
        <w:t xml:space="preserve">beszerezhetőek vegyszerboltokban, pl.: </w:t>
      </w:r>
      <w:hyperlink r:id="rId25" w:history="1">
        <w:r w:rsidRPr="00C81542">
          <w:rPr>
            <w:rStyle w:val="Hyperlink"/>
            <w:sz w:val="20"/>
            <w:szCs w:val="20"/>
          </w:rPr>
          <w:t>Kapcsolat - AZÚR Vegyszerbolt (azurvegyszer.hu)</w:t>
        </w:r>
      </w:hyperlink>
      <w:r w:rsidRPr="00C81542">
        <w:rPr>
          <w:sz w:val="20"/>
          <w:szCs w:val="20"/>
        </w:rPr>
        <w:t xml:space="preserve">, </w:t>
      </w:r>
    </w:p>
    <w:p w14:paraId="35A3EDFA"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noProof/>
          <w:sz w:val="20"/>
          <w:szCs w:val="20"/>
        </w:rPr>
        <w:t>A kalcium-klorid (CaCl</w:t>
      </w:r>
      <w:r w:rsidRPr="00C81542">
        <w:rPr>
          <w:noProof/>
          <w:sz w:val="20"/>
          <w:szCs w:val="20"/>
          <w:vertAlign w:val="subscript"/>
        </w:rPr>
        <w:t>2</w:t>
      </w:r>
      <w:r w:rsidRPr="00C81542">
        <w:rPr>
          <w:noProof/>
          <w:sz w:val="20"/>
          <w:szCs w:val="20"/>
        </w:rPr>
        <w:t>) erősen higroszkópos (vízmegkötő) anyag, emiatt fontos, hogy minimális időt töltsön kint a levegőn a felhasználás előtt!</w:t>
      </w:r>
    </w:p>
    <w:p w14:paraId="6CED6F80" w14:textId="77777777" w:rsidR="00F952E6" w:rsidRPr="00D838B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Pr>
          <w:noProof/>
        </w:rPr>
        <mc:AlternateContent>
          <mc:Choice Requires="wps">
            <w:drawing>
              <wp:anchor distT="0" distB="0" distL="114300" distR="114300" simplePos="0" relativeHeight="251699200" behindDoc="0" locked="0" layoutInCell="1" allowOverlap="1" wp14:anchorId="347C3A4B" wp14:editId="1CD52125">
                <wp:simplePos x="0" y="0"/>
                <wp:positionH relativeFrom="margin">
                  <wp:align>right</wp:align>
                </wp:positionH>
                <wp:positionV relativeFrom="paragraph">
                  <wp:posOffset>207645</wp:posOffset>
                </wp:positionV>
                <wp:extent cx="2202180" cy="289560"/>
                <wp:effectExtent l="0" t="0" r="7620" b="0"/>
                <wp:wrapSquare wrapText="bothSides"/>
                <wp:docPr id="1524121507" name="Szövegdoboz 1"/>
                <wp:cNvGraphicFramePr/>
                <a:graphic xmlns:a="http://schemas.openxmlformats.org/drawingml/2006/main">
                  <a:graphicData uri="http://schemas.microsoft.com/office/word/2010/wordprocessingShape">
                    <wps:wsp>
                      <wps:cNvSpPr txBox="1"/>
                      <wps:spPr>
                        <a:xfrm>
                          <a:off x="0" y="0"/>
                          <a:ext cx="2202180" cy="289560"/>
                        </a:xfrm>
                        <a:prstGeom prst="rect">
                          <a:avLst/>
                        </a:prstGeom>
                        <a:solidFill>
                          <a:prstClr val="white"/>
                        </a:solidFill>
                        <a:ln>
                          <a:noFill/>
                        </a:ln>
                      </wps:spPr>
                      <wps:txbx>
                        <w:txbxContent>
                          <w:p w14:paraId="627D27CB" w14:textId="77777777" w:rsidR="00F952E6" w:rsidRPr="00A813D0" w:rsidRDefault="00F952E6" w:rsidP="00F952E6">
                            <w:pPr>
                              <w:pStyle w:val="Caption"/>
                              <w:jc w:val="center"/>
                              <w:rPr>
                                <w:b/>
                                <w:bCs/>
                                <w:i w:val="0"/>
                                <w:iCs w:val="0"/>
                                <w:noProof/>
                                <w:color w:val="auto"/>
                                <w:sz w:val="20"/>
                                <w:szCs w:val="20"/>
                              </w:rPr>
                            </w:pPr>
                            <w:r w:rsidRPr="00A813D0">
                              <w:rPr>
                                <w:i w:val="0"/>
                                <w:iCs w:val="0"/>
                                <w:color w:val="auto"/>
                              </w:rPr>
                              <w:t>Sósavoldat készítéséhez szükséges anyagok,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347C3A4B" id="_x0000_s1030" type="#_x0000_t202" style="position:absolute;left:0;text-align:left;margin-left:122.2pt;margin-top:16.35pt;width:173.4pt;height:22.8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" stroked="f">
                <v:textbox inset="0,0,0,0">
                  <w:txbxContent>
                    <w:p w14:paraId="627D27CB" w14:textId="77777777" w:rsidR="00F952E6" w:rsidRPr="00A813D0" w:rsidRDefault="00F952E6" w:rsidP="00F952E6">
                      <w:pPr>
                        <w:pStyle w:val="Kpalrs"/>
                        <w:jc w:val="center"/>
                        <w:rPr>
                          <w:b/>
                          <w:bCs/>
                          <w:i w:val="0"/>
                          <w:iCs w:val="0"/>
                          <w:noProof/>
                          <w:color w:val="auto"/>
                          <w:sz w:val="20"/>
                          <w:szCs w:val="20"/>
                        </w:rPr>
                      </w:pPr>
                      <w:r w:rsidRPr="00A813D0">
                        <w:rPr>
                          <w:i w:val="0"/>
                          <w:iCs w:val="0"/>
                          <w:color w:val="auto"/>
                        </w:rPr>
                        <w:t>Sósavoldat készítéséhez szükséges anyagok, eszközök</w:t>
                      </w:r>
                    </w:p>
                  </w:txbxContent>
                </v:textbox>
                <w10:wrap type="square" anchorx="margin"/>
              </v:shape>
            </w:pict>
          </mc:Fallback>
        </mc:AlternateContent>
      </w:r>
      <w:r w:rsidRPr="00C81542">
        <w:rPr>
          <w:rFonts w:cstheme="minorHAnsi"/>
          <w:sz w:val="20"/>
          <w:szCs w:val="20"/>
        </w:rPr>
        <w:t xml:space="preserve">A kb. </w:t>
      </w:r>
      <w:r w:rsidRPr="00C81542">
        <w:rPr>
          <w:sz w:val="20"/>
          <w:szCs w:val="20"/>
        </w:rPr>
        <w:t>1,0 mol/dm</w:t>
      </w:r>
      <w:r w:rsidRPr="00C81542">
        <w:rPr>
          <w:sz w:val="20"/>
          <w:szCs w:val="20"/>
          <w:vertAlign w:val="superscript"/>
        </w:rPr>
        <w:t>3</w:t>
      </w:r>
      <w:r w:rsidRPr="00C81542">
        <w:rPr>
          <w:sz w:val="20"/>
          <w:szCs w:val="20"/>
        </w:rPr>
        <w:t xml:space="preserve"> koncentrációjú sósav (</w:t>
      </w:r>
      <w:proofErr w:type="spellStart"/>
      <w:r w:rsidRPr="00C81542">
        <w:rPr>
          <w:sz w:val="20"/>
          <w:szCs w:val="20"/>
        </w:rPr>
        <w:t>HCl</w:t>
      </w:r>
      <w:proofErr w:type="spellEnd"/>
      <w:r w:rsidRPr="00C81542">
        <w:rPr>
          <w:sz w:val="20"/>
          <w:szCs w:val="20"/>
        </w:rPr>
        <w:t>) készítése: 17 cm</w:t>
      </w:r>
      <w:r w:rsidRPr="00C81542">
        <w:rPr>
          <w:sz w:val="20"/>
          <w:szCs w:val="20"/>
          <w:vertAlign w:val="superscript"/>
        </w:rPr>
        <w:t>3</w:t>
      </w:r>
      <w:r w:rsidRPr="00C81542">
        <w:rPr>
          <w:sz w:val="20"/>
          <w:szCs w:val="20"/>
        </w:rPr>
        <w:t xml:space="preserve"> 20%-os háztartási sósavat (vagy 34 cm</w:t>
      </w:r>
      <w:r w:rsidRPr="00C81542">
        <w:rPr>
          <w:sz w:val="20"/>
          <w:szCs w:val="20"/>
          <w:vertAlign w:val="superscript"/>
        </w:rPr>
        <w:t>3</w:t>
      </w:r>
      <w:r w:rsidRPr="00C81542">
        <w:rPr>
          <w:sz w:val="20"/>
          <w:szCs w:val="20"/>
        </w:rPr>
        <w:t xml:space="preserve"> 10%-os</w:t>
      </w:r>
      <w:r>
        <w:rPr>
          <w:sz w:val="20"/>
          <w:szCs w:val="20"/>
        </w:rPr>
        <w:t xml:space="preserve"> sósavat</w:t>
      </w:r>
      <w:r w:rsidRPr="00C81542">
        <w:rPr>
          <w:sz w:val="20"/>
          <w:szCs w:val="20"/>
        </w:rPr>
        <w:t>) kell vízzel 100 cm</w:t>
      </w:r>
      <w:r w:rsidRPr="00C81542">
        <w:rPr>
          <w:sz w:val="20"/>
          <w:szCs w:val="20"/>
          <w:vertAlign w:val="superscript"/>
        </w:rPr>
        <w:t>3</w:t>
      </w:r>
      <w:r w:rsidRPr="00C81542">
        <w:rPr>
          <w:sz w:val="20"/>
          <w:szCs w:val="20"/>
        </w:rPr>
        <w:t>-re hígítani.</w:t>
      </w:r>
    </w:p>
    <w:p w14:paraId="6BDB7FFA" w14:textId="77777777" w:rsidR="00F952E6" w:rsidRPr="00C81542" w:rsidRDefault="00F952E6" w:rsidP="00F952E6">
      <w:pPr>
        <w:pStyle w:val="ListParagraph"/>
        <w:autoSpaceDE w:val="0"/>
        <w:autoSpaceDN w:val="0"/>
        <w:adjustRightInd w:val="0"/>
        <w:jc w:val="both"/>
        <w:rPr>
          <w:b/>
          <w:bCs/>
          <w:noProof/>
          <w:sz w:val="20"/>
          <w:szCs w:val="20"/>
        </w:rPr>
      </w:pPr>
      <w:r w:rsidRPr="00C81542">
        <w:rPr>
          <w:b/>
          <w:bCs/>
          <w:noProof/>
          <w:sz w:val="20"/>
          <w:szCs w:val="20"/>
        </w:rPr>
        <w:t>A sósav maró hatású, és a savat kell vékony sugárban, folytonos kevergetés közben a vízbe önteni!</w:t>
      </w:r>
    </w:p>
    <w:p w14:paraId="5EC98B09"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kupakokat/befőttesüveg tetőket mindenképp feliratozni kell, hogy ne lehessen összekeverni, hogy miben melyik só található.</w:t>
      </w:r>
    </w:p>
    <w:p w14:paraId="74E7C3CA"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kísérletekhez előkészített eszközökről és anyagokról készített fénykép:</w:t>
      </w:r>
    </w:p>
    <w:p w14:paraId="7A4F0F52" w14:textId="77777777" w:rsidR="00F952E6" w:rsidRPr="00C941B2" w:rsidRDefault="00F952E6" w:rsidP="00F952E6">
      <w:pPr>
        <w:pStyle w:val="ListParagraph"/>
        <w:widowControl w:val="0"/>
        <w:autoSpaceDE w:val="0"/>
        <w:autoSpaceDN w:val="0"/>
        <w:adjustRightInd w:val="0"/>
        <w:spacing w:after="200" w:line="276" w:lineRule="auto"/>
        <w:jc w:val="center"/>
        <w:rPr>
          <w:rFonts w:cstheme="minorHAnsi"/>
          <w:sz w:val="20"/>
          <w:szCs w:val="20"/>
          <w:highlight w:val="yellow"/>
        </w:rPr>
      </w:pPr>
      <w:r>
        <w:rPr>
          <w:rFonts w:cstheme="minorHAnsi"/>
          <w:noProof/>
          <w:sz w:val="20"/>
          <w:szCs w:val="20"/>
          <w:lang w:eastAsia="hu-HU"/>
        </w:rPr>
        <w:drawing>
          <wp:inline distT="0" distB="0" distL="0" distR="0" wp14:anchorId="37655060" wp14:editId="44C934BD">
            <wp:extent cx="2834640" cy="2032969"/>
            <wp:effectExtent l="0" t="0" r="3810" b="5715"/>
            <wp:docPr id="70802343" name="Kép 70802343" descr="A képen mosdókagyló, fedett pályás, szerszám,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4212" name="Kép 2" descr="A képen mosdókagyló, fedett pályás, szerszám, fal látható&#10;&#10;Automatikusan generált leírás"/>
                    <pic:cNvPicPr/>
                  </pic:nvPicPr>
                  <pic:blipFill rotWithShape="1">
                    <a:blip r:embed="rId16" cstate="print">
                      <a:extLst>
                        <a:ext uri="{28A0092B-C50C-407E-A947-70E740481C1C}">
                          <a14:useLocalDpi xmlns:a14="http://schemas.microsoft.com/office/drawing/2010/main" val="0"/>
                        </a:ext>
                      </a:extLst>
                    </a:blip>
                    <a:srcRect l="12948" t="17264" r="7367" b="6543"/>
                    <a:stretch/>
                  </pic:blipFill>
                  <pic:spPr bwMode="auto">
                    <a:xfrm>
                      <a:off x="0" y="0"/>
                      <a:ext cx="2853775" cy="2046692"/>
                    </a:xfrm>
                    <a:prstGeom prst="rect">
                      <a:avLst/>
                    </a:prstGeom>
                    <a:ln>
                      <a:noFill/>
                    </a:ln>
                    <a:extLst>
                      <a:ext uri="{53640926-AAD7-44D8-BBD7-CCE9431645EC}">
                        <a14:shadowObscured xmlns:a14="http://schemas.microsoft.com/office/drawing/2010/main"/>
                      </a:ext>
                    </a:extLst>
                  </pic:spPr>
                </pic:pic>
              </a:graphicData>
            </a:graphic>
          </wp:inline>
        </w:drawing>
      </w:r>
    </w:p>
    <w:p w14:paraId="5FF4403B" w14:textId="1824B31C" w:rsidR="008810EA" w:rsidRPr="005F4DDD" w:rsidRDefault="008810EA" w:rsidP="008810EA">
      <w:pPr>
        <w:spacing w:before="120" w:after="0" w:line="240" w:lineRule="auto"/>
        <w:jc w:val="both"/>
        <w:rPr>
          <w:rFonts w:cstheme="minorHAnsi"/>
          <w:sz w:val="20"/>
          <w:szCs w:val="20"/>
        </w:rPr>
      </w:pPr>
      <w:r w:rsidRPr="005F4DDD">
        <w:rPr>
          <w:rFonts w:cstheme="minorHAnsi"/>
          <w:b/>
          <w:bCs/>
          <w:sz w:val="20"/>
          <w:szCs w:val="20"/>
        </w:rPr>
        <w:lastRenderedPageBreak/>
        <w:t>I. Kísérlet:</w:t>
      </w:r>
      <w:r w:rsidRPr="005F4DDD">
        <w:rPr>
          <w:rFonts w:cstheme="minorHAnsi"/>
          <w:sz w:val="20"/>
          <w:szCs w:val="20"/>
        </w:rPr>
        <w:t xml:space="preserve"> Gyújtsátok meg a </w:t>
      </w:r>
      <w:r w:rsidR="00F03403">
        <w:rPr>
          <w:rFonts w:cstheme="minorHAnsi"/>
          <w:sz w:val="20"/>
          <w:szCs w:val="20"/>
        </w:rPr>
        <w:t>gázégőt</w:t>
      </w:r>
      <w:r w:rsidRPr="005F4DDD">
        <w:rPr>
          <w:rFonts w:cstheme="minorHAnsi"/>
          <w:sz w:val="20"/>
          <w:szCs w:val="20"/>
        </w:rPr>
        <w:t>. A tálcátokon található vasdrót végét mártsátok bele a sósavba (</w:t>
      </w:r>
      <w:proofErr w:type="spellStart"/>
      <w:r w:rsidRPr="005F4DDD">
        <w:rPr>
          <w:rFonts w:cstheme="minorHAnsi"/>
          <w:sz w:val="20"/>
          <w:szCs w:val="20"/>
        </w:rPr>
        <w:t>HCl</w:t>
      </w:r>
      <w:proofErr w:type="spellEnd"/>
      <w:r w:rsidRPr="005F4DDD">
        <w:rPr>
          <w:rFonts w:cstheme="minorHAnsi"/>
          <w:sz w:val="20"/>
          <w:szCs w:val="20"/>
        </w:rPr>
        <w:t>-oldat), majd a szilárd nátrium-kloridba (</w:t>
      </w:r>
      <w:proofErr w:type="spellStart"/>
      <w:r w:rsidRPr="005F4DDD">
        <w:rPr>
          <w:rFonts w:cstheme="minorHAnsi"/>
          <w:sz w:val="20"/>
          <w:szCs w:val="20"/>
        </w:rPr>
        <w:t>NaCl</w:t>
      </w:r>
      <w:proofErr w:type="spellEnd"/>
      <w:r w:rsidRPr="005F4DDD">
        <w:rPr>
          <w:rFonts w:cstheme="minorHAnsi"/>
          <w:sz w:val="20"/>
          <w:szCs w:val="20"/>
        </w:rPr>
        <w:t xml:space="preserve">). Tartsátok a drót sóval bevont végét a lángba és </w:t>
      </w:r>
      <w:r w:rsidR="00FC7E12">
        <w:rPr>
          <w:rFonts w:cstheme="minorHAnsi"/>
          <w:sz w:val="20"/>
          <w:szCs w:val="20"/>
        </w:rPr>
        <w:t xml:space="preserve">figyeljétek meg a </w:t>
      </w:r>
      <w:r w:rsidR="009144D4">
        <w:rPr>
          <w:rFonts w:cstheme="minorHAnsi"/>
          <w:sz w:val="20"/>
          <w:szCs w:val="20"/>
        </w:rPr>
        <w:t>láng színét</w:t>
      </w:r>
      <w:r w:rsidRPr="005F4DDD">
        <w:rPr>
          <w:rFonts w:cstheme="minorHAnsi"/>
          <w:sz w:val="20"/>
          <w:szCs w:val="20"/>
        </w:rPr>
        <w:t>!</w:t>
      </w:r>
    </w:p>
    <w:p w14:paraId="38510A73" w14:textId="77777777" w:rsidR="008810EA" w:rsidRPr="00781DD0" w:rsidRDefault="008810EA" w:rsidP="008810EA">
      <w:pPr>
        <w:spacing w:before="160" w:after="0" w:line="240" w:lineRule="auto"/>
        <w:jc w:val="both"/>
        <w:rPr>
          <w:rFonts w:cstheme="minorHAnsi"/>
          <w:sz w:val="20"/>
          <w:szCs w:val="20"/>
        </w:rPr>
      </w:pPr>
      <w:r w:rsidRPr="005F4DDD">
        <w:rPr>
          <w:rFonts w:cstheme="minorHAnsi"/>
          <w:b/>
          <w:bCs/>
          <w:sz w:val="20"/>
          <w:szCs w:val="20"/>
        </w:rPr>
        <w:t>Tapasztalat:</w:t>
      </w:r>
      <w:r w:rsidRPr="005F4DDD">
        <w:rPr>
          <w:rFonts w:cstheme="minorHAnsi"/>
          <w:sz w:val="20"/>
          <w:szCs w:val="20"/>
        </w:rPr>
        <w:t xml:space="preserve"> A láng színe a nátrium-klorid hatására …</w:t>
      </w:r>
      <w:r w:rsidRPr="00781DD0">
        <w:rPr>
          <w:rFonts w:cstheme="minorHAnsi"/>
          <w:sz w:val="20"/>
          <w:szCs w:val="20"/>
        </w:rPr>
        <w:t>……</w:t>
      </w:r>
      <w:proofErr w:type="gramStart"/>
      <w:r w:rsidRPr="00781DD0">
        <w:rPr>
          <w:rFonts w:cstheme="minorHAnsi"/>
          <w:sz w:val="20"/>
          <w:szCs w:val="20"/>
        </w:rPr>
        <w:t>…….</w:t>
      </w:r>
      <w:proofErr w:type="gramEnd"/>
      <w:r w:rsidRPr="00781DD0">
        <w:rPr>
          <w:rFonts w:cstheme="minorHAnsi"/>
          <w:sz w:val="20"/>
          <w:szCs w:val="20"/>
        </w:rPr>
        <w:t>.………………………………… színű lett.</w:t>
      </w:r>
    </w:p>
    <w:p w14:paraId="180AB0A7" w14:textId="1DF1E36A" w:rsidR="008810EA" w:rsidRPr="00781DD0" w:rsidRDefault="008810EA" w:rsidP="008810EA">
      <w:pPr>
        <w:spacing w:before="160" w:after="0" w:line="360" w:lineRule="auto"/>
        <w:jc w:val="both"/>
        <w:rPr>
          <w:rFonts w:cstheme="minorHAnsi"/>
          <w:sz w:val="20"/>
          <w:szCs w:val="20"/>
        </w:rPr>
      </w:pPr>
      <w:r w:rsidRPr="00781DD0">
        <w:rPr>
          <w:rFonts w:cstheme="minorHAnsi"/>
          <w:b/>
          <w:bCs/>
          <w:sz w:val="20"/>
          <w:szCs w:val="20"/>
        </w:rPr>
        <w:t>Magyarázat:</w:t>
      </w:r>
      <w:r w:rsidRPr="00781DD0">
        <w:rPr>
          <w:rFonts w:cstheme="minorHAnsi"/>
          <w:sz w:val="20"/>
          <w:szCs w:val="20"/>
        </w:rPr>
        <w:t xml:space="preserve"> A sóban található </w:t>
      </w:r>
      <w:r w:rsidR="00BA5A7B">
        <w:rPr>
          <w:rFonts w:cstheme="minorHAnsi"/>
          <w:sz w:val="20"/>
          <w:szCs w:val="20"/>
        </w:rPr>
        <w:t xml:space="preserve">fémion a hevítés hatására </w:t>
      </w:r>
      <w:r w:rsidRPr="00781DD0">
        <w:rPr>
          <w:rFonts w:cstheme="minorHAnsi"/>
          <w:sz w:val="20"/>
          <w:szCs w:val="20"/>
        </w:rPr>
        <w:t>atomizálódott, elektronjai ………</w:t>
      </w:r>
      <w:proofErr w:type="gramStart"/>
      <w:r w:rsidRPr="00781DD0">
        <w:rPr>
          <w:rFonts w:cstheme="minorHAnsi"/>
          <w:sz w:val="20"/>
          <w:szCs w:val="20"/>
        </w:rPr>
        <w:t>…….</w:t>
      </w:r>
      <w:proofErr w:type="gramEnd"/>
      <w:r w:rsidRPr="00781DD0">
        <w:rPr>
          <w:rFonts w:cstheme="minorHAnsi"/>
          <w:sz w:val="20"/>
          <w:szCs w:val="20"/>
        </w:rPr>
        <w:t>.……………… energiájú atompályára kerültek. A ………</w:t>
      </w:r>
      <w:proofErr w:type="gramStart"/>
      <w:r w:rsidRPr="00781DD0">
        <w:rPr>
          <w:rFonts w:cstheme="minorHAnsi"/>
          <w:sz w:val="20"/>
          <w:szCs w:val="20"/>
        </w:rPr>
        <w:t>…….</w:t>
      </w:r>
      <w:proofErr w:type="gramEnd"/>
      <w:r w:rsidRPr="00781DD0">
        <w:rPr>
          <w:rFonts w:cstheme="minorHAnsi"/>
          <w:sz w:val="20"/>
          <w:szCs w:val="20"/>
        </w:rPr>
        <w:t>.……………… állapot megszűnése során az atom a felvett energiát ………</w:t>
      </w:r>
      <w:proofErr w:type="gramStart"/>
      <w:r w:rsidRPr="00781DD0">
        <w:rPr>
          <w:rFonts w:cstheme="minorHAnsi"/>
          <w:sz w:val="20"/>
          <w:szCs w:val="20"/>
        </w:rPr>
        <w:t>…….</w:t>
      </w:r>
      <w:proofErr w:type="gramEnd"/>
      <w:r w:rsidRPr="00781DD0">
        <w:rPr>
          <w:rFonts w:cstheme="minorHAnsi"/>
          <w:sz w:val="20"/>
          <w:szCs w:val="20"/>
        </w:rPr>
        <w:t>.……………… ………………formájában kisugározta, így visszakerült az ………</w:t>
      </w:r>
      <w:proofErr w:type="gramStart"/>
      <w:r w:rsidRPr="00781DD0">
        <w:rPr>
          <w:rFonts w:cstheme="minorHAnsi"/>
          <w:sz w:val="20"/>
          <w:szCs w:val="20"/>
        </w:rPr>
        <w:t>…….</w:t>
      </w:r>
      <w:proofErr w:type="gramEnd"/>
      <w:r w:rsidRPr="00781DD0">
        <w:rPr>
          <w:rFonts w:cstheme="minorHAnsi"/>
          <w:sz w:val="20"/>
          <w:szCs w:val="20"/>
        </w:rPr>
        <w:t>.………………………………….. .</w:t>
      </w:r>
    </w:p>
    <w:p w14:paraId="6D27A618" w14:textId="7F7C114E" w:rsidR="008810EA" w:rsidRPr="00781DD0" w:rsidRDefault="008810EA" w:rsidP="008810EA">
      <w:pPr>
        <w:spacing w:before="160" w:after="0" w:line="240" w:lineRule="auto"/>
        <w:jc w:val="both"/>
        <w:rPr>
          <w:rFonts w:cstheme="minorHAnsi"/>
          <w:sz w:val="20"/>
          <w:szCs w:val="20"/>
        </w:rPr>
      </w:pPr>
      <w:r w:rsidRPr="00781DD0">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781DD0">
        <w:rPr>
          <w:rFonts w:cstheme="minorHAnsi"/>
          <w:sz w:val="20"/>
          <w:szCs w:val="20"/>
        </w:rPr>
        <w:t xml:space="preserve"> esetében állandó. Emiatt a </w:t>
      </w:r>
      <w:r w:rsidRPr="00781DD0">
        <w:rPr>
          <w:rFonts w:cstheme="minorHAnsi"/>
          <w:b/>
          <w:bCs/>
          <w:sz w:val="20"/>
          <w:szCs w:val="20"/>
        </w:rPr>
        <w:t>kisugárzott elektromágneses hullámok fotonjai</w:t>
      </w:r>
      <w:r w:rsidRPr="00781DD0">
        <w:rPr>
          <w:rFonts w:cstheme="minorHAnsi"/>
          <w:sz w:val="20"/>
          <w:szCs w:val="20"/>
        </w:rPr>
        <w:t xml:space="preserve"> </w:t>
      </w:r>
      <w:r w:rsidR="00FC7E12" w:rsidRPr="005968F8">
        <w:rPr>
          <w:rFonts w:cstheme="minorHAnsi"/>
          <w:b/>
          <w:bCs/>
          <w:sz w:val="20"/>
          <w:szCs w:val="20"/>
        </w:rPr>
        <w:t>is ugyanolyan energiájúak</w:t>
      </w:r>
      <w:r w:rsidRPr="00781DD0">
        <w:rPr>
          <w:rFonts w:cstheme="minorHAnsi"/>
          <w:sz w:val="20"/>
          <w:szCs w:val="20"/>
        </w:rPr>
        <w:t xml:space="preserve">. Amikor ezeknek a fotonoknak az energiája a </w:t>
      </w:r>
      <w:r w:rsidRPr="00781DD0">
        <w:rPr>
          <w:rFonts w:cstheme="minorHAnsi"/>
          <w:b/>
          <w:bCs/>
          <w:sz w:val="20"/>
          <w:szCs w:val="20"/>
        </w:rPr>
        <w:t>látható fény tartományába</w:t>
      </w:r>
      <w:r w:rsidRPr="00781DD0">
        <w:rPr>
          <w:rFonts w:cstheme="minorHAnsi"/>
          <w:sz w:val="20"/>
          <w:szCs w:val="20"/>
        </w:rPr>
        <w:t xml:space="preserve"> </w:t>
      </w:r>
      <w:r w:rsidRPr="00781DD0">
        <w:rPr>
          <w:rFonts w:cstheme="minorHAnsi"/>
          <w:b/>
          <w:bCs/>
          <w:sz w:val="20"/>
          <w:szCs w:val="20"/>
        </w:rPr>
        <w:t>(380-</w:t>
      </w:r>
      <w:r w:rsidR="00BF2B8E">
        <w:rPr>
          <w:rFonts w:cstheme="minorHAnsi"/>
          <w:b/>
          <w:bCs/>
          <w:sz w:val="20"/>
          <w:szCs w:val="20"/>
        </w:rPr>
        <w:t>750</w:t>
      </w:r>
      <w:r w:rsidRPr="00781DD0">
        <w:rPr>
          <w:rFonts w:cstheme="minorHAnsi"/>
          <w:b/>
          <w:bCs/>
          <w:sz w:val="20"/>
          <w:szCs w:val="20"/>
        </w:rPr>
        <w:t xml:space="preserve"> nm)</w:t>
      </w:r>
      <w:r w:rsidRPr="00781DD0">
        <w:rPr>
          <w:rFonts w:cstheme="minorHAnsi"/>
          <w:sz w:val="20"/>
          <w:szCs w:val="20"/>
        </w:rPr>
        <w:t xml:space="preserve"> esik, akkor az </w:t>
      </w:r>
      <w:r w:rsidRPr="00781DD0">
        <w:rPr>
          <w:rFonts w:cstheme="minorHAnsi"/>
          <w:b/>
          <w:bCs/>
          <w:sz w:val="20"/>
          <w:szCs w:val="20"/>
        </w:rPr>
        <w:t>atomra jellemző színű lángfestést</w:t>
      </w:r>
      <w:r w:rsidRPr="00781DD0">
        <w:rPr>
          <w:rFonts w:cstheme="minorHAnsi"/>
          <w:sz w:val="20"/>
          <w:szCs w:val="20"/>
        </w:rPr>
        <w:t xml:space="preserve"> láthatunk. A tűzijátékok színezéséhez különböző fémsókat használnak, melyekben a fémionok felelősek a lángfestésért.</w:t>
      </w:r>
    </w:p>
    <w:p w14:paraId="251BE619" w14:textId="77777777" w:rsidR="008810EA" w:rsidRPr="00781DD0" w:rsidRDefault="008810EA" w:rsidP="008810EA">
      <w:pPr>
        <w:spacing w:before="120" w:after="120" w:line="240" w:lineRule="auto"/>
        <w:jc w:val="both"/>
        <w:rPr>
          <w:rFonts w:cstheme="minorHAnsi"/>
          <w:sz w:val="20"/>
          <w:szCs w:val="20"/>
        </w:rPr>
      </w:pPr>
      <w:r w:rsidRPr="00781DD0">
        <w:rPr>
          <w:rFonts w:cstheme="minorHAnsi"/>
          <w:sz w:val="20"/>
          <w:szCs w:val="20"/>
        </w:rPr>
        <w:t xml:space="preserve">A lángfestés színe a kibocsátott elektromágneses sugárzás hullámhosszától (jele: </w:t>
      </w:r>
      <w:r w:rsidRPr="005968F8">
        <w:rPr>
          <w:rFonts w:ascii="Symbol" w:hAnsi="Symbol" w:cstheme="minorHAnsi"/>
          <w:i/>
          <w:iCs/>
          <w:sz w:val="20"/>
          <w:szCs w:val="20"/>
        </w:rPr>
        <w:t></w:t>
      </w:r>
      <w:r w:rsidRPr="00781DD0">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23"/>
      </w:r>
      <w:r w:rsidRPr="00781DD0">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8810EA" w:rsidRPr="006E3775" w14:paraId="1C5DABFB"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3A571ED4" w14:textId="77777777" w:rsidR="008810EA" w:rsidRPr="00781DD0" w:rsidRDefault="008810EA"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B468B60" w14:textId="77777777" w:rsidR="008810EA" w:rsidRPr="00781DD0" w:rsidRDefault="008810EA" w:rsidP="0049338E">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 xml:space="preserve">Hullámhossz, </w:t>
            </w:r>
            <w:r w:rsidRPr="00781DD0">
              <w:rPr>
                <w:rFonts w:eastAsia="Times New Roman" w:cstheme="minorHAnsi"/>
                <w:b/>
                <w:bCs/>
                <w:i/>
                <w:sz w:val="20"/>
                <w:szCs w:val="20"/>
                <w:lang w:eastAsia="hu-HU"/>
              </w:rPr>
              <w:t>λ</w:t>
            </w:r>
            <w:r w:rsidRPr="00781DD0">
              <w:rPr>
                <w:rFonts w:eastAsia="Times New Roman" w:cstheme="minorHAnsi"/>
                <w:b/>
                <w:bCs/>
                <w:sz w:val="20"/>
                <w:szCs w:val="20"/>
                <w:lang w:eastAsia="hu-HU"/>
              </w:rPr>
              <w:t xml:space="preserve"> (nm)</w:t>
            </w:r>
          </w:p>
        </w:tc>
      </w:tr>
      <w:tr w:rsidR="008810EA" w:rsidRPr="006E3775" w14:paraId="35E41398"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509B884F"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9C92D84"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380 – 420</w:t>
            </w:r>
          </w:p>
        </w:tc>
      </w:tr>
      <w:tr w:rsidR="008810EA" w:rsidRPr="006E3775" w14:paraId="59194076"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09D084C4"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1F81FED0"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420 – 490</w:t>
            </w:r>
          </w:p>
        </w:tc>
      </w:tr>
      <w:tr w:rsidR="008810EA" w:rsidRPr="006E3775" w14:paraId="6EF36F01"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38CAD2F9"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580C67B5"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490 – 575</w:t>
            </w:r>
          </w:p>
        </w:tc>
      </w:tr>
      <w:tr w:rsidR="008810EA" w:rsidRPr="006E3775" w14:paraId="7B3F5E9F"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0BF67AEB"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9D63F19"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575 – 585</w:t>
            </w:r>
          </w:p>
        </w:tc>
      </w:tr>
      <w:tr w:rsidR="008810EA" w:rsidRPr="006E3775" w14:paraId="013367CD"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491DF0F9"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1CB25A00"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585 – 650</w:t>
            </w:r>
          </w:p>
        </w:tc>
      </w:tr>
      <w:tr w:rsidR="008810EA" w:rsidRPr="006E3775" w14:paraId="454148C5"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2C21E6FC"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2BA71E47" w14:textId="77777777" w:rsidR="008810EA" w:rsidRPr="00781DD0" w:rsidRDefault="008810EA" w:rsidP="0049338E">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650 – 750</w:t>
            </w:r>
          </w:p>
        </w:tc>
      </w:tr>
    </w:tbl>
    <w:p w14:paraId="74918DE2" w14:textId="77777777" w:rsidR="008810EA" w:rsidRPr="00781DD0" w:rsidRDefault="008810EA" w:rsidP="008810EA">
      <w:pPr>
        <w:spacing w:before="120" w:after="0" w:line="240" w:lineRule="auto"/>
        <w:jc w:val="both"/>
        <w:rPr>
          <w:rFonts w:cstheme="minorHAnsi"/>
          <w:sz w:val="20"/>
          <w:szCs w:val="20"/>
        </w:rPr>
      </w:pPr>
      <w:r w:rsidRPr="00781DD0">
        <w:rPr>
          <w:rFonts w:cstheme="minorHAnsi"/>
          <w:sz w:val="20"/>
          <w:szCs w:val="20"/>
        </w:rPr>
        <w:t xml:space="preserve">Az eltérő elektromágneses sugárzások nemcsak a hullámhosszukban különböznek, hanem fotonjaik energiájában is. </w:t>
      </w:r>
      <w:r w:rsidRPr="00781DD0">
        <w:rPr>
          <w:rFonts w:cstheme="minorHAnsi"/>
          <w:b/>
          <w:bCs/>
          <w:sz w:val="20"/>
          <w:szCs w:val="20"/>
        </w:rPr>
        <w:t xml:space="preserve">A sugárzás egy fotonjának energiája a </w:t>
      </w:r>
      <w:proofErr w:type="spellStart"/>
      <w:r w:rsidRPr="00781DD0">
        <w:rPr>
          <w:rFonts w:cstheme="minorHAnsi"/>
          <w:b/>
          <w:bCs/>
          <w:sz w:val="20"/>
          <w:szCs w:val="20"/>
        </w:rPr>
        <w:t>hullámhosszal</w:t>
      </w:r>
      <w:proofErr w:type="spellEnd"/>
      <w:r w:rsidRPr="00781DD0">
        <w:rPr>
          <w:rFonts w:cstheme="minorHAnsi"/>
          <w:b/>
          <w:bCs/>
          <w:sz w:val="20"/>
          <w:szCs w:val="20"/>
        </w:rPr>
        <w:t xml:space="preserve"> fordítottan arányos:</w:t>
      </w:r>
    </w:p>
    <w:p w14:paraId="0EFD173B" w14:textId="77777777" w:rsidR="008810EA" w:rsidRPr="00781DD0" w:rsidRDefault="008810EA" w:rsidP="008810EA">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1E70FD4A" w14:textId="77777777" w:rsidR="008810EA" w:rsidRPr="00E566A5" w:rsidRDefault="008810EA" w:rsidP="008810EA">
      <w:pPr>
        <w:autoSpaceDE w:val="0"/>
        <w:autoSpaceDN w:val="0"/>
        <w:adjustRightInd w:val="0"/>
        <w:spacing w:before="120" w:after="0" w:line="240" w:lineRule="auto"/>
        <w:jc w:val="center"/>
        <w:rPr>
          <w:rFonts w:cstheme="minorHAnsi"/>
          <w:b/>
          <w:bCs/>
          <w:sz w:val="20"/>
          <w:szCs w:val="20"/>
        </w:rPr>
      </w:pPr>
      <w:r w:rsidRPr="00E566A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6FB1C4F7" w14:textId="78D74CB4" w:rsidR="008810EA" w:rsidRPr="006E3775" w:rsidRDefault="008810EA" w:rsidP="008810EA">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t>II. Kísérlet:</w:t>
      </w:r>
      <w:r w:rsidRPr="006E3775">
        <w:rPr>
          <w:rFonts w:cstheme="minorHAnsi"/>
          <w:sz w:val="20"/>
          <w:szCs w:val="20"/>
        </w:rPr>
        <w:t xml:space="preserve"> </w:t>
      </w:r>
      <w:r w:rsidR="006B131D">
        <w:rPr>
          <w:rFonts w:cstheme="minorHAnsi"/>
          <w:sz w:val="20"/>
          <w:szCs w:val="20"/>
        </w:rPr>
        <w:t>A tálcán további két só található</w:t>
      </w:r>
      <w:r>
        <w:rPr>
          <w:rFonts w:cstheme="minorHAnsi"/>
          <w:sz w:val="20"/>
          <w:szCs w:val="20"/>
        </w:rPr>
        <w:t xml:space="preserve"> </w:t>
      </w:r>
      <w:r w:rsidRPr="00944368">
        <w:rPr>
          <w:rFonts w:cstheme="minorHAnsi"/>
          <w:sz w:val="20"/>
          <w:szCs w:val="20"/>
        </w:rPr>
        <w:t>(CaCl</w:t>
      </w:r>
      <w:r w:rsidRPr="00944368">
        <w:rPr>
          <w:rFonts w:cstheme="minorHAnsi"/>
          <w:sz w:val="20"/>
          <w:szCs w:val="20"/>
          <w:vertAlign w:val="subscript"/>
        </w:rPr>
        <w:t>2</w:t>
      </w:r>
      <w:r w:rsidRPr="00944368">
        <w:rPr>
          <w:rFonts w:cstheme="minorHAnsi"/>
          <w:sz w:val="20"/>
          <w:szCs w:val="20"/>
        </w:rPr>
        <w:t xml:space="preserve"> és CuSO</w:t>
      </w:r>
      <w:r w:rsidRPr="00944368">
        <w:rPr>
          <w:rFonts w:cstheme="minorHAnsi"/>
          <w:sz w:val="20"/>
          <w:szCs w:val="20"/>
          <w:vertAlign w:val="subscript"/>
        </w:rPr>
        <w:t>4</w:t>
      </w:r>
      <w:r w:rsidRPr="00944368">
        <w:rPr>
          <w:rFonts w:cstheme="minorHAnsi"/>
          <w:sz w:val="20"/>
          <w:szCs w:val="20"/>
        </w:rPr>
        <w:t>·5 H</w:t>
      </w:r>
      <w:r w:rsidRPr="00944368">
        <w:rPr>
          <w:rFonts w:cstheme="minorHAnsi"/>
          <w:sz w:val="20"/>
          <w:szCs w:val="20"/>
          <w:vertAlign w:val="subscript"/>
        </w:rPr>
        <w:t>2</w:t>
      </w:r>
      <w:r w:rsidRPr="00944368">
        <w:rPr>
          <w:rFonts w:cstheme="minorHAnsi"/>
          <w:sz w:val="20"/>
          <w:szCs w:val="20"/>
        </w:rPr>
        <w:t>O).</w:t>
      </w:r>
      <w:r w:rsidRPr="006E3775">
        <w:rPr>
          <w:rFonts w:cstheme="minorHAnsi"/>
          <w:sz w:val="20"/>
          <w:szCs w:val="20"/>
        </w:rPr>
        <w:t xml:space="preserve"> Hogyan tudnátok a meglévő anyagokkal és eszközökkel kideríteni, hogy a két fémsó</w:t>
      </w:r>
      <w:r w:rsidR="00253BDA">
        <w:rPr>
          <w:rFonts w:cstheme="minorHAnsi"/>
          <w:sz w:val="20"/>
          <w:szCs w:val="20"/>
        </w:rPr>
        <w:t>ban lévő fématomok</w:t>
      </w:r>
      <w:r w:rsidRPr="006E3775">
        <w:rPr>
          <w:rFonts w:cstheme="minorHAnsi"/>
          <w:sz w:val="20"/>
          <w:szCs w:val="20"/>
        </w:rPr>
        <w:t xml:space="preserve"> gerjesztési energiája kisebb</w:t>
      </w:r>
      <w:r>
        <w:rPr>
          <w:rFonts w:cstheme="minorHAnsi"/>
          <w:sz w:val="20"/>
          <w:szCs w:val="20"/>
        </w:rPr>
        <w:t>-e</w:t>
      </w:r>
      <w:r w:rsidRPr="006E3775">
        <w:rPr>
          <w:rFonts w:cstheme="minorHAnsi"/>
          <w:sz w:val="20"/>
          <w:szCs w:val="20"/>
        </w:rPr>
        <w:t xml:space="preserve"> vagy nagyobb-e a konyhasóban lévő nátrium gerjesztési energiájánál?</w:t>
      </w:r>
    </w:p>
    <w:p w14:paraId="3FE8AB77" w14:textId="77777777" w:rsidR="00665D0A" w:rsidRDefault="008810EA" w:rsidP="00665D0A">
      <w:pPr>
        <w:autoSpaceDE w:val="0"/>
        <w:autoSpaceDN w:val="0"/>
        <w:adjustRightInd w:val="0"/>
        <w:spacing w:before="120" w:after="0" w:line="240" w:lineRule="auto"/>
        <w:jc w:val="both"/>
        <w:rPr>
          <w:rFonts w:cstheme="minorHAnsi"/>
          <w:b/>
          <w:bCs/>
          <w:sz w:val="20"/>
          <w:szCs w:val="20"/>
        </w:rPr>
      </w:pPr>
      <w:r w:rsidRPr="006E3775">
        <w:rPr>
          <w:rFonts w:cstheme="minorHAnsi"/>
          <w:sz w:val="20"/>
          <w:szCs w:val="20"/>
        </w:rPr>
        <w:t>1. MI A FÜGGETLEN VÁLTOZÓ, AM</w:t>
      </w:r>
      <w:r w:rsidR="00665D0A">
        <w:rPr>
          <w:rFonts w:cstheme="minorHAnsi"/>
          <w:sz w:val="20"/>
          <w:szCs w:val="20"/>
        </w:rPr>
        <w:t>ELYE</w:t>
      </w:r>
      <w:r w:rsidRPr="006E3775">
        <w:rPr>
          <w:rFonts w:cstheme="minorHAnsi"/>
          <w:sz w:val="20"/>
          <w:szCs w:val="20"/>
        </w:rPr>
        <w:t>T NEKTEK KELL VÁLTOZTATNI A KÍSÉRLETEK SORÁN? (</w:t>
      </w:r>
      <w:r w:rsidRPr="006E3775">
        <w:rPr>
          <w:rFonts w:cstheme="minorHAnsi"/>
          <w:b/>
          <w:bCs/>
          <w:sz w:val="20"/>
          <w:szCs w:val="20"/>
        </w:rPr>
        <w:t xml:space="preserve">EGYSZERRE CSAK EGY </w:t>
      </w:r>
    </w:p>
    <w:p w14:paraId="120C807E" w14:textId="1BA86791" w:rsidR="008810EA" w:rsidRPr="00665D0A" w:rsidRDefault="008810EA" w:rsidP="00665D0A">
      <w:pPr>
        <w:autoSpaceDE w:val="0"/>
        <w:autoSpaceDN w:val="0"/>
        <w:adjustRightInd w:val="0"/>
        <w:spacing w:before="160" w:after="0" w:line="240" w:lineRule="auto"/>
        <w:jc w:val="both"/>
        <w:rPr>
          <w:rFonts w:cstheme="minorHAnsi"/>
          <w:b/>
          <w:bCs/>
          <w:sz w:val="20"/>
          <w:szCs w:val="20"/>
        </w:rPr>
      </w:pPr>
      <w:r w:rsidRPr="006E3775">
        <w:rPr>
          <w:rFonts w:cstheme="minorHAnsi"/>
          <w:b/>
          <w:bCs/>
          <w:sz w:val="20"/>
          <w:szCs w:val="20"/>
        </w:rPr>
        <w:t>TÉNYEZŐT SZABAD VÁLTOZTATNI!)</w:t>
      </w:r>
      <w:r w:rsidR="00665D0A">
        <w:rPr>
          <w:rFonts w:cstheme="minorHAnsi"/>
          <w:sz w:val="20"/>
          <w:szCs w:val="20"/>
        </w:rPr>
        <w:t xml:space="preserve"> </w:t>
      </w:r>
      <w:r w:rsidRPr="006E3775">
        <w:rPr>
          <w:rFonts w:cstheme="minorHAnsi"/>
          <w:sz w:val="20"/>
          <w:szCs w:val="20"/>
        </w:rPr>
        <w:t>…………………………………………………………………………………………………………</w:t>
      </w:r>
      <w:r w:rsidR="00665D0A">
        <w:rPr>
          <w:rFonts w:cstheme="minorHAnsi"/>
          <w:sz w:val="20"/>
          <w:szCs w:val="20"/>
        </w:rPr>
        <w:t>..</w:t>
      </w:r>
      <w:r w:rsidRPr="006E3775">
        <w:rPr>
          <w:rFonts w:cstheme="minorHAnsi"/>
          <w:sz w:val="20"/>
          <w:szCs w:val="20"/>
        </w:rPr>
        <w:t>………………</w:t>
      </w:r>
      <w:r>
        <w:rPr>
          <w:rFonts w:cstheme="minorHAnsi"/>
          <w:sz w:val="20"/>
          <w:szCs w:val="20"/>
        </w:rPr>
        <w:t>…….</w:t>
      </w:r>
    </w:p>
    <w:p w14:paraId="04AA1BEC" w14:textId="633475F6"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2. M</w:t>
      </w:r>
      <w:r w:rsidR="00D71982">
        <w:rPr>
          <w:rFonts w:cstheme="minorHAnsi"/>
          <w:sz w:val="20"/>
          <w:szCs w:val="20"/>
        </w:rPr>
        <w:t>ELYE</w:t>
      </w:r>
      <w:r w:rsidRPr="006E3775">
        <w:rPr>
          <w:rFonts w:cstheme="minorHAnsi"/>
          <w:sz w:val="20"/>
          <w:szCs w:val="20"/>
        </w:rPr>
        <w:t xml:space="preserve">K A FÜGGŐ </w:t>
      </w:r>
      <w:proofErr w:type="gramStart"/>
      <w:r w:rsidRPr="006E3775">
        <w:rPr>
          <w:rFonts w:cstheme="minorHAnsi"/>
          <w:sz w:val="20"/>
          <w:szCs w:val="20"/>
        </w:rPr>
        <w:t>VÁLTOZÓK?...</w:t>
      </w:r>
      <w:proofErr w:type="gramEnd"/>
      <w:r w:rsidRPr="006E3775">
        <w:rPr>
          <w:rFonts w:cstheme="minorHAnsi"/>
          <w:sz w:val="20"/>
          <w:szCs w:val="20"/>
        </w:rPr>
        <w:t>…………………………………………………………………………………………………………………………………</w:t>
      </w:r>
    </w:p>
    <w:p w14:paraId="0CFDDE6A" w14:textId="1EC437A2"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 xml:space="preserve">3. HOGYAN TUDJÁTOK VIZSGÁLNI </w:t>
      </w:r>
      <w:r w:rsidR="00D71982">
        <w:rPr>
          <w:rFonts w:cstheme="minorHAnsi"/>
          <w:sz w:val="20"/>
          <w:szCs w:val="20"/>
        </w:rPr>
        <w:t xml:space="preserve">EZEKET </w:t>
      </w:r>
      <w:r w:rsidR="00ED5335" w:rsidRPr="006E3775">
        <w:rPr>
          <w:rFonts w:cstheme="minorHAnsi"/>
          <w:sz w:val="20"/>
          <w:szCs w:val="20"/>
        </w:rPr>
        <w:t xml:space="preserve">A FÜGGŐ </w:t>
      </w:r>
      <w:proofErr w:type="gramStart"/>
      <w:r w:rsidR="00ED5335" w:rsidRPr="006E3775">
        <w:rPr>
          <w:rFonts w:cstheme="minorHAnsi"/>
          <w:sz w:val="20"/>
          <w:szCs w:val="20"/>
        </w:rPr>
        <w:t>VÁLTOZÓ</w:t>
      </w:r>
      <w:r w:rsidR="00ED5335">
        <w:rPr>
          <w:rFonts w:cstheme="minorHAnsi"/>
          <w:sz w:val="20"/>
          <w:szCs w:val="20"/>
        </w:rPr>
        <w:t>KA</w:t>
      </w:r>
      <w:r w:rsidR="00ED5335" w:rsidRPr="006E3775">
        <w:rPr>
          <w:rFonts w:cstheme="minorHAnsi"/>
          <w:sz w:val="20"/>
          <w:szCs w:val="20"/>
        </w:rPr>
        <w:t>T?…</w:t>
      </w:r>
      <w:proofErr w:type="gramEnd"/>
      <w:r w:rsidR="00ED5335" w:rsidRPr="006E3775">
        <w:rPr>
          <w:rFonts w:cstheme="minorHAnsi"/>
          <w:sz w:val="20"/>
          <w:szCs w:val="20"/>
        </w:rPr>
        <w:t>……………..……………………………………………………</w:t>
      </w:r>
      <w:r w:rsidR="00ED5335">
        <w:rPr>
          <w:rFonts w:cstheme="minorHAnsi"/>
          <w:sz w:val="20"/>
          <w:szCs w:val="20"/>
        </w:rPr>
        <w:t>……………</w:t>
      </w:r>
    </w:p>
    <w:p w14:paraId="024A4C66" w14:textId="3EE7AF21" w:rsidR="008810EA" w:rsidRPr="006E3775" w:rsidRDefault="008810EA" w:rsidP="008810EA">
      <w:pPr>
        <w:autoSpaceDE w:val="0"/>
        <w:autoSpaceDN w:val="0"/>
        <w:adjustRightInd w:val="0"/>
        <w:spacing w:before="160" w:after="0" w:line="360" w:lineRule="auto"/>
        <w:jc w:val="both"/>
        <w:rPr>
          <w:rFonts w:cstheme="minorHAnsi"/>
          <w:sz w:val="20"/>
          <w:szCs w:val="20"/>
        </w:rPr>
      </w:pPr>
      <w:r w:rsidRPr="006E3775">
        <w:rPr>
          <w:rFonts w:cstheme="minorHAnsi"/>
          <w:sz w:val="20"/>
          <w:szCs w:val="20"/>
        </w:rPr>
        <w:t>4. FELTÉTELEZÉS (HIPOTÉZIS): Ha ……………………………………………………………………………………………………………………</w:t>
      </w:r>
      <w:r>
        <w:rPr>
          <w:rFonts w:cstheme="minorHAnsi"/>
          <w:sz w:val="20"/>
          <w:szCs w:val="20"/>
        </w:rPr>
        <w:t>…..</w:t>
      </w:r>
      <w:r w:rsidRPr="006E3775">
        <w:rPr>
          <w:rFonts w:cstheme="minorHAnsi"/>
          <w:sz w:val="20"/>
          <w:szCs w:val="20"/>
        </w:rPr>
        <w:t xml:space="preserve">. </w:t>
      </w:r>
      <w:r w:rsidRPr="006E3775">
        <w:rPr>
          <w:rStyle w:val="normaltextrun"/>
          <w:rFonts w:cstheme="minorHAnsi"/>
          <w:sz w:val="20"/>
          <w:szCs w:val="20"/>
          <w:shd w:val="clear" w:color="auto" w:fill="FFFFFF"/>
        </w:rPr>
        <w:t>(a független változó a tervezett módon változik),</w:t>
      </w:r>
      <w:r w:rsidRPr="006E3775">
        <w:rPr>
          <w:rStyle w:val="eop"/>
          <w:rFonts w:cstheme="minorHAnsi"/>
          <w:sz w:val="20"/>
          <w:szCs w:val="20"/>
          <w:shd w:val="clear" w:color="auto" w:fill="FFFFFF"/>
        </w:rPr>
        <w:t xml:space="preserve"> </w:t>
      </w:r>
      <w:r w:rsidRPr="006E3775">
        <w:rPr>
          <w:rFonts w:cstheme="minorHAnsi"/>
          <w:sz w:val="20"/>
          <w:szCs w:val="20"/>
        </w:rPr>
        <w:t>akkor …………………………………………………………………………………………</w:t>
      </w:r>
      <w:r>
        <w:rPr>
          <w:rFonts w:cstheme="minorHAnsi"/>
          <w:sz w:val="20"/>
          <w:szCs w:val="20"/>
        </w:rPr>
        <w:t>…</w:t>
      </w:r>
      <w:r w:rsidRPr="006E3775">
        <w:rPr>
          <w:rFonts w:cstheme="minorHAnsi"/>
          <w:sz w:val="20"/>
          <w:szCs w:val="20"/>
        </w:rPr>
        <w:t xml:space="preserve"> </w:t>
      </w:r>
      <w:r w:rsidRPr="006E3775">
        <w:rPr>
          <w:rStyle w:val="normaltextrun"/>
          <w:rFonts w:cstheme="minorHAnsi"/>
          <w:sz w:val="20"/>
          <w:szCs w:val="20"/>
          <w:shd w:val="clear" w:color="auto" w:fill="FFFFFF"/>
        </w:rPr>
        <w:t>(a függő változó</w:t>
      </w:r>
      <w:r w:rsidR="00437629">
        <w:rPr>
          <w:rStyle w:val="normaltextrun"/>
          <w:rFonts w:cstheme="minorHAnsi"/>
          <w:sz w:val="20"/>
          <w:szCs w:val="20"/>
          <w:shd w:val="clear" w:color="auto" w:fill="FFFFFF"/>
        </w:rPr>
        <w:t>k</w:t>
      </w:r>
      <w:r w:rsidRPr="006E3775">
        <w:rPr>
          <w:rStyle w:val="normaltextrun"/>
          <w:rFonts w:cstheme="minorHAnsi"/>
          <w:sz w:val="20"/>
          <w:szCs w:val="20"/>
          <w:shd w:val="clear" w:color="auto" w:fill="FFFFFF"/>
        </w:rPr>
        <w:t xml:space="preserve"> ilyen módon fog</w:t>
      </w:r>
      <w:r w:rsidR="00437629">
        <w:rPr>
          <w:rStyle w:val="normaltextrun"/>
          <w:rFonts w:cstheme="minorHAnsi"/>
          <w:sz w:val="20"/>
          <w:szCs w:val="20"/>
          <w:shd w:val="clear" w:color="auto" w:fill="FFFFFF"/>
        </w:rPr>
        <w:t>nak</w:t>
      </w:r>
      <w:r w:rsidRPr="006E3775">
        <w:rPr>
          <w:rStyle w:val="normaltextrun"/>
          <w:rFonts w:cstheme="minorHAnsi"/>
          <w:sz w:val="20"/>
          <w:szCs w:val="20"/>
          <w:shd w:val="clear" w:color="auto" w:fill="FFFFFF"/>
        </w:rPr>
        <w:t xml:space="preserve"> változni).</w:t>
      </w:r>
    </w:p>
    <w:p w14:paraId="776187E5" w14:textId="27046136" w:rsidR="008810EA" w:rsidRPr="006E3775" w:rsidRDefault="008810EA" w:rsidP="008810EA">
      <w:pPr>
        <w:autoSpaceDE w:val="0"/>
        <w:autoSpaceDN w:val="0"/>
        <w:adjustRightInd w:val="0"/>
        <w:spacing w:before="120" w:after="0" w:line="240" w:lineRule="auto"/>
        <w:jc w:val="both"/>
        <w:rPr>
          <w:rFonts w:cstheme="minorHAnsi"/>
          <w:sz w:val="20"/>
          <w:szCs w:val="20"/>
        </w:rPr>
      </w:pPr>
      <w:r w:rsidRPr="006E3775">
        <w:rPr>
          <w:rFonts w:cstheme="minorHAnsi"/>
          <w:sz w:val="20"/>
          <w:szCs w:val="20"/>
        </w:rPr>
        <w:t>5. HOGYAN VÁLTOZHAT A FÜGGETLEN VÁLTOZÓ?</w:t>
      </w:r>
      <w:r w:rsidR="001B09FE">
        <w:rPr>
          <w:rFonts w:cstheme="minorHAnsi"/>
          <w:sz w:val="20"/>
          <w:szCs w:val="20"/>
        </w:rPr>
        <w:t xml:space="preserve"> </w:t>
      </w:r>
      <w:r w:rsidR="001B09FE">
        <w:rPr>
          <w:sz w:val="20"/>
          <w:szCs w:val="20"/>
        </w:rPr>
        <w:t>(Tervezd meg, mit kell tenni az egyes kísérletek során!)</w:t>
      </w:r>
    </w:p>
    <w:tbl>
      <w:tblPr>
        <w:tblStyle w:val="TableGrid"/>
        <w:tblW w:w="5000" w:type="pct"/>
        <w:tblLook w:val="04A0" w:firstRow="1" w:lastRow="0" w:firstColumn="1" w:lastColumn="0" w:noHBand="0" w:noVBand="1"/>
      </w:tblPr>
      <w:tblGrid>
        <w:gridCol w:w="4814"/>
        <w:gridCol w:w="4814"/>
      </w:tblGrid>
      <w:tr w:rsidR="008810EA" w:rsidRPr="006E3775" w14:paraId="299F417D" w14:textId="77777777" w:rsidTr="0049338E">
        <w:trPr>
          <w:trHeight w:val="850"/>
        </w:trPr>
        <w:tc>
          <w:tcPr>
            <w:tcW w:w="2500" w:type="pct"/>
            <w:tcBorders>
              <w:top w:val="single" w:sz="4" w:space="0" w:color="auto"/>
              <w:left w:val="single" w:sz="4" w:space="0" w:color="auto"/>
              <w:bottom w:val="single" w:sz="4" w:space="0" w:color="auto"/>
              <w:right w:val="single" w:sz="4" w:space="0" w:color="auto"/>
            </w:tcBorders>
          </w:tcPr>
          <w:p w14:paraId="73A747CA" w14:textId="77777777" w:rsidR="008810EA" w:rsidRPr="006E3775" w:rsidRDefault="008810EA" w:rsidP="0049338E">
            <w:pPr>
              <w:autoSpaceDE w:val="0"/>
              <w:autoSpaceDN w:val="0"/>
              <w:adjustRightInd w:val="0"/>
              <w:spacing w:before="40"/>
              <w:jc w:val="both"/>
              <w:rPr>
                <w:rFonts w:cstheme="minorHAnsi"/>
                <w:sz w:val="20"/>
                <w:szCs w:val="20"/>
              </w:rPr>
            </w:pPr>
            <w:r w:rsidRPr="006E3775">
              <w:rPr>
                <w:rFonts w:cstheme="minorHAnsi"/>
                <w:sz w:val="20"/>
                <w:szCs w:val="20"/>
              </w:rPr>
              <w:t>II. a) kísérlet:</w:t>
            </w:r>
          </w:p>
        </w:tc>
        <w:tc>
          <w:tcPr>
            <w:tcW w:w="2500" w:type="pct"/>
            <w:tcBorders>
              <w:top w:val="single" w:sz="4" w:space="0" w:color="auto"/>
              <w:left w:val="single" w:sz="4" w:space="0" w:color="auto"/>
              <w:bottom w:val="single" w:sz="4" w:space="0" w:color="auto"/>
              <w:right w:val="single" w:sz="4" w:space="0" w:color="auto"/>
            </w:tcBorders>
          </w:tcPr>
          <w:p w14:paraId="7379FB01" w14:textId="77777777" w:rsidR="008810EA" w:rsidRPr="006E3775" w:rsidRDefault="008810EA" w:rsidP="0049338E">
            <w:pPr>
              <w:autoSpaceDE w:val="0"/>
              <w:autoSpaceDN w:val="0"/>
              <w:adjustRightInd w:val="0"/>
              <w:spacing w:before="40"/>
              <w:jc w:val="both"/>
              <w:rPr>
                <w:rFonts w:cstheme="minorHAnsi"/>
                <w:sz w:val="20"/>
                <w:szCs w:val="20"/>
              </w:rPr>
            </w:pPr>
            <w:r w:rsidRPr="006E3775">
              <w:rPr>
                <w:rFonts w:cstheme="minorHAnsi"/>
                <w:sz w:val="20"/>
                <w:szCs w:val="20"/>
              </w:rPr>
              <w:t>II. b) kísérlet:</w:t>
            </w:r>
          </w:p>
        </w:tc>
      </w:tr>
    </w:tbl>
    <w:p w14:paraId="5DA01015" w14:textId="7385EEA8" w:rsidR="008810EA" w:rsidRDefault="008810EA" w:rsidP="008810EA">
      <w:pPr>
        <w:autoSpaceDE w:val="0"/>
        <w:autoSpaceDN w:val="0"/>
        <w:adjustRightInd w:val="0"/>
        <w:spacing w:before="120" w:after="0" w:line="240" w:lineRule="auto"/>
        <w:jc w:val="both"/>
        <w:rPr>
          <w:rFonts w:cstheme="minorHAnsi"/>
          <w:sz w:val="20"/>
          <w:szCs w:val="20"/>
        </w:rPr>
      </w:pPr>
      <w:r w:rsidRPr="006E3775">
        <w:rPr>
          <w:rFonts w:cstheme="minorHAnsi"/>
          <w:sz w:val="20"/>
          <w:szCs w:val="20"/>
        </w:rPr>
        <w:lastRenderedPageBreak/>
        <w:t xml:space="preserve">6. </w:t>
      </w:r>
      <w:r w:rsidR="006556CE" w:rsidRPr="00E566A5">
        <w:rPr>
          <w:rFonts w:cstheme="minorHAnsi"/>
          <w:sz w:val="20"/>
          <w:szCs w:val="20"/>
        </w:rPr>
        <w:t xml:space="preserve">AZ ALÁBBIAK KÖZÜL </w:t>
      </w:r>
      <w:r w:rsidR="006556CE">
        <w:rPr>
          <w:rFonts w:cstheme="minorHAnsi"/>
          <w:sz w:val="20"/>
          <w:szCs w:val="20"/>
        </w:rPr>
        <w:t>MELYIK/</w:t>
      </w:r>
      <w:r w:rsidR="006556CE" w:rsidRPr="00E566A5">
        <w:rPr>
          <w:rFonts w:cstheme="minorHAnsi"/>
          <w:sz w:val="20"/>
          <w:szCs w:val="20"/>
        </w:rPr>
        <w:t>M</w:t>
      </w:r>
      <w:r w:rsidR="006556CE">
        <w:rPr>
          <w:rFonts w:cstheme="minorHAnsi"/>
          <w:sz w:val="20"/>
          <w:szCs w:val="20"/>
        </w:rPr>
        <w:t>ELYE</w:t>
      </w:r>
      <w:r w:rsidR="006556CE" w:rsidRPr="00E566A5">
        <w:rPr>
          <w:rFonts w:cstheme="minorHAnsi"/>
          <w:sz w:val="20"/>
          <w:szCs w:val="20"/>
        </w:rPr>
        <w:t>K LESZ</w:t>
      </w:r>
      <w:r w:rsidR="006556CE">
        <w:rPr>
          <w:rFonts w:cstheme="minorHAnsi"/>
          <w:sz w:val="20"/>
          <w:szCs w:val="20"/>
        </w:rPr>
        <w:t>(</w:t>
      </w:r>
      <w:r w:rsidR="006556CE" w:rsidRPr="00E566A5">
        <w:rPr>
          <w:rFonts w:cstheme="minorHAnsi"/>
          <w:sz w:val="20"/>
          <w:szCs w:val="20"/>
        </w:rPr>
        <w:t>NEK</w:t>
      </w:r>
      <w:r w:rsidR="006556CE">
        <w:rPr>
          <w:rFonts w:cstheme="minorHAnsi"/>
          <w:sz w:val="20"/>
          <w:szCs w:val="20"/>
        </w:rPr>
        <w:t>)</w:t>
      </w:r>
      <w:r w:rsidR="006556CE" w:rsidRPr="00E566A5">
        <w:rPr>
          <w:rFonts w:cstheme="minorHAnsi"/>
          <w:sz w:val="20"/>
          <w:szCs w:val="20"/>
        </w:rPr>
        <w:t xml:space="preserve"> AZ ÁLLANDÓ</w:t>
      </w:r>
      <w:r w:rsidR="006556CE">
        <w:rPr>
          <w:rFonts w:cstheme="minorHAnsi"/>
          <w:sz w:val="20"/>
          <w:szCs w:val="20"/>
        </w:rPr>
        <w:t>(</w:t>
      </w:r>
      <w:r w:rsidR="006556CE" w:rsidRPr="00E566A5">
        <w:rPr>
          <w:rFonts w:cstheme="minorHAnsi"/>
          <w:sz w:val="20"/>
          <w:szCs w:val="20"/>
        </w:rPr>
        <w:t>K</w:t>
      </w:r>
      <w:r w:rsidR="006556CE">
        <w:rPr>
          <w:rFonts w:cstheme="minorHAnsi"/>
          <w:sz w:val="20"/>
          <w:szCs w:val="20"/>
        </w:rPr>
        <w:t>)</w:t>
      </w:r>
      <w:r w:rsidR="006556CE" w:rsidRPr="00E566A5">
        <w:rPr>
          <w:rFonts w:cstheme="minorHAnsi"/>
          <w:sz w:val="20"/>
          <w:szCs w:val="20"/>
        </w:rPr>
        <w:t>, AMELY</w:t>
      </w:r>
      <w:r w:rsidR="006556CE">
        <w:rPr>
          <w:rFonts w:cstheme="minorHAnsi"/>
          <w:sz w:val="20"/>
          <w:szCs w:val="20"/>
        </w:rPr>
        <w:t>I</w:t>
      </w:r>
      <w:r w:rsidR="006556CE" w:rsidRPr="00E566A5">
        <w:rPr>
          <w:rFonts w:cstheme="minorHAnsi"/>
          <w:sz w:val="20"/>
          <w:szCs w:val="20"/>
        </w:rPr>
        <w:t>KNEK</w:t>
      </w:r>
      <w:r w:rsidR="006556CE">
        <w:rPr>
          <w:rFonts w:cstheme="minorHAnsi"/>
          <w:sz w:val="20"/>
          <w:szCs w:val="20"/>
        </w:rPr>
        <w:t>/</w:t>
      </w:r>
      <w:r w:rsidR="006556CE" w:rsidRPr="00E566A5">
        <w:rPr>
          <w:rFonts w:cstheme="minorHAnsi"/>
          <w:sz w:val="20"/>
          <w:szCs w:val="20"/>
        </w:rPr>
        <w:t>AMELYEKNEK UGYANOLYAN</w:t>
      </w:r>
      <w:r w:rsidR="006556CE">
        <w:rPr>
          <w:rFonts w:cstheme="minorHAnsi"/>
          <w:sz w:val="20"/>
          <w:szCs w:val="20"/>
        </w:rPr>
        <w:t>(</w:t>
      </w:r>
      <w:r w:rsidR="006556CE" w:rsidRPr="00E566A5">
        <w:rPr>
          <w:rFonts w:cstheme="minorHAnsi"/>
          <w:sz w:val="20"/>
          <w:szCs w:val="20"/>
        </w:rPr>
        <w:t>OK</w:t>
      </w:r>
      <w:r w:rsidR="006556CE">
        <w:rPr>
          <w:rFonts w:cstheme="minorHAnsi"/>
          <w:sz w:val="20"/>
          <w:szCs w:val="20"/>
        </w:rPr>
        <w:t>)</w:t>
      </w:r>
      <w:r w:rsidR="006556CE" w:rsidRPr="00E566A5">
        <w:rPr>
          <w:rFonts w:cstheme="minorHAnsi"/>
          <w:sz w:val="20"/>
          <w:szCs w:val="20"/>
        </w:rPr>
        <w:t xml:space="preserve">NAK </w:t>
      </w:r>
      <w:r w:rsidR="006556CE">
        <w:rPr>
          <w:rFonts w:cstheme="minorHAnsi"/>
          <w:sz w:val="20"/>
          <w:szCs w:val="20"/>
        </w:rPr>
        <w:t>KELL LENNIE/</w:t>
      </w:r>
      <w:r w:rsidR="006556CE" w:rsidRPr="00E566A5">
        <w:rPr>
          <w:rFonts w:cstheme="minorHAnsi"/>
          <w:sz w:val="20"/>
          <w:szCs w:val="20"/>
        </w:rPr>
        <w:t xml:space="preserve">LENNIÜK MINDEN KÍSÉRLETBEN? </w:t>
      </w:r>
      <w:r w:rsidRPr="006E3775">
        <w:rPr>
          <w:rFonts w:cstheme="minorHAnsi"/>
          <w:sz w:val="20"/>
          <w:szCs w:val="20"/>
        </w:rPr>
        <w:t xml:space="preserve">Jelöljétek </w:t>
      </w:r>
      <w:r w:rsidRPr="006E3775">
        <w:rPr>
          <w:rFonts w:cstheme="minorHAnsi"/>
          <w:b/>
          <w:bCs/>
          <w:sz w:val="20"/>
          <w:szCs w:val="20"/>
        </w:rPr>
        <w:t>X</w:t>
      </w:r>
      <w:r w:rsidRPr="006E3775">
        <w:rPr>
          <w:rFonts w:cstheme="minorHAnsi"/>
          <w:sz w:val="20"/>
          <w:szCs w:val="20"/>
        </w:rPr>
        <w:t xml:space="preserve"> jellel!</w:t>
      </w:r>
    </w:p>
    <w:p w14:paraId="4E7F0BE7" w14:textId="77777777" w:rsidR="003C402B" w:rsidRDefault="001B09FE" w:rsidP="003C402B">
      <w:pPr>
        <w:autoSpaceDE w:val="0"/>
        <w:autoSpaceDN w:val="0"/>
        <w:adjustRightInd w:val="0"/>
        <w:spacing w:before="120" w:after="0" w:line="240" w:lineRule="auto"/>
        <w:jc w:val="both"/>
        <w:rPr>
          <w:rFonts w:cstheme="minorHAnsi"/>
          <w:sz w:val="20"/>
          <w:szCs w:val="20"/>
        </w:rPr>
      </w:pPr>
      <w:sdt>
        <w:sdtPr>
          <w:rPr>
            <w:rFonts w:cstheme="minorHAnsi"/>
            <w:sz w:val="20"/>
            <w:szCs w:val="20"/>
          </w:rPr>
          <w:id w:val="-609823059"/>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388004811"/>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1999682522"/>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7AF87A5A" w14:textId="77777777" w:rsidR="003C402B" w:rsidRPr="006E3775" w:rsidRDefault="001B09FE" w:rsidP="003C402B">
      <w:pPr>
        <w:autoSpaceDE w:val="0"/>
        <w:autoSpaceDN w:val="0"/>
        <w:adjustRightInd w:val="0"/>
        <w:spacing w:before="120" w:after="0" w:line="240" w:lineRule="auto"/>
        <w:jc w:val="both"/>
        <w:rPr>
          <w:rFonts w:cstheme="minorHAnsi"/>
          <w:sz w:val="20"/>
          <w:szCs w:val="20"/>
        </w:rPr>
      </w:pPr>
      <w:sdt>
        <w:sdtPr>
          <w:rPr>
            <w:rFonts w:cstheme="minorHAnsi"/>
            <w:sz w:val="20"/>
            <w:szCs w:val="20"/>
          </w:rPr>
          <w:id w:val="289097763"/>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928111468"/>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p w14:paraId="5C615A63" w14:textId="77777777"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7. A KÍSÉRLETEK LÉPÉSEI: ……………………………………………………………</w:t>
      </w:r>
      <w:proofErr w:type="gramStart"/>
      <w:r w:rsidRPr="006E3775">
        <w:rPr>
          <w:rFonts w:cstheme="minorHAnsi"/>
          <w:sz w:val="20"/>
          <w:szCs w:val="20"/>
        </w:rPr>
        <w:t>…….</w:t>
      </w:r>
      <w:proofErr w:type="gramEnd"/>
      <w:r w:rsidRPr="006E3775">
        <w:rPr>
          <w:rFonts w:cstheme="minorHAnsi"/>
          <w:sz w:val="20"/>
          <w:szCs w:val="20"/>
        </w:rPr>
        <w:t>.………………………………………….………………………………</w:t>
      </w:r>
    </w:p>
    <w:p w14:paraId="1DD574B0" w14:textId="77777777"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w:t>
      </w:r>
    </w:p>
    <w:p w14:paraId="20EA4CEB" w14:textId="77777777"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w:t>
      </w:r>
    </w:p>
    <w:p w14:paraId="5795AA10" w14:textId="77777777" w:rsidR="008810EA" w:rsidRPr="00EE41C8" w:rsidRDefault="008810EA" w:rsidP="008810EA">
      <w:pPr>
        <w:spacing w:before="120" w:after="0" w:line="240" w:lineRule="auto"/>
        <w:jc w:val="center"/>
        <w:rPr>
          <w:rFonts w:cstheme="minorHAnsi"/>
          <w:b/>
          <w:bCs/>
          <w:sz w:val="20"/>
          <w:szCs w:val="20"/>
        </w:rPr>
      </w:pPr>
      <w:r w:rsidRPr="00EE41C8">
        <w:rPr>
          <w:b/>
          <w:bCs/>
          <w:sz w:val="20"/>
          <w:szCs w:val="20"/>
        </w:rPr>
        <w:t xml:space="preserve">A kísérletek elvégzése után írjátok le a tapasztalatokat. </w:t>
      </w:r>
      <w:r w:rsidRPr="00EE41C8">
        <w:rPr>
          <w:rFonts w:cstheme="minorHAnsi"/>
          <w:b/>
          <w:bCs/>
          <w:sz w:val="20"/>
          <w:szCs w:val="20"/>
        </w:rPr>
        <w:t xml:space="preserve">Egészítsétek ki a szöveget a megfelelő szavak beírásával, illetve a helyes szavak </w:t>
      </w:r>
      <w:r w:rsidRPr="00EE41C8">
        <w:rPr>
          <w:rFonts w:cstheme="minorHAnsi"/>
          <w:b/>
          <w:bCs/>
          <w:sz w:val="20"/>
          <w:szCs w:val="20"/>
          <w:u w:val="single"/>
        </w:rPr>
        <w:t>aláhúzásával,</w:t>
      </w:r>
      <w:r w:rsidRPr="00EE41C8">
        <w:rPr>
          <w:rFonts w:cstheme="minorHAnsi"/>
          <w:b/>
          <w:bCs/>
          <w:sz w:val="20"/>
          <w:szCs w:val="20"/>
        </w:rPr>
        <w:t xml:space="preserve"> vagy </w:t>
      </w:r>
      <w:r w:rsidRPr="00EE41C8">
        <w:rPr>
          <w:rFonts w:cstheme="minorHAnsi"/>
          <w:b/>
          <w:bCs/>
          <w:sz w:val="20"/>
          <w:szCs w:val="20"/>
          <w:bdr w:val="single" w:sz="4" w:space="0" w:color="auto"/>
        </w:rPr>
        <w:t>bekeretezésével</w:t>
      </w:r>
      <w:r w:rsidRPr="00EE41C8">
        <w:rPr>
          <w:rFonts w:cstheme="minorHAnsi"/>
          <w:b/>
          <w:bCs/>
          <w:sz w:val="20"/>
          <w:szCs w:val="20"/>
        </w:rPr>
        <w:t xml:space="preserve">, vagy a nem megfelelő </w:t>
      </w:r>
      <w:r w:rsidRPr="00EE41C8">
        <w:rPr>
          <w:rFonts w:cstheme="minorHAnsi"/>
          <w:b/>
          <w:bCs/>
          <w:strike/>
          <w:sz w:val="20"/>
          <w:szCs w:val="20"/>
        </w:rPr>
        <w:t>áthúzásával</w:t>
      </w:r>
      <w:r w:rsidRPr="00EE41C8">
        <w:rPr>
          <w:rFonts w:cstheme="minorHAnsi"/>
          <w:b/>
          <w:bCs/>
          <w:sz w:val="20"/>
          <w:szCs w:val="20"/>
        </w:rPr>
        <w:t>!</w:t>
      </w:r>
    </w:p>
    <w:p w14:paraId="23AA07B9" w14:textId="77777777" w:rsidR="008810EA" w:rsidRPr="006E3775" w:rsidRDefault="008810EA" w:rsidP="008810EA">
      <w:pPr>
        <w:autoSpaceDE w:val="0"/>
        <w:autoSpaceDN w:val="0"/>
        <w:adjustRightInd w:val="0"/>
        <w:spacing w:before="120" w:after="0" w:line="240" w:lineRule="auto"/>
        <w:jc w:val="both"/>
        <w:rPr>
          <w:rFonts w:cstheme="minorHAnsi"/>
          <w:sz w:val="20"/>
          <w:szCs w:val="20"/>
        </w:rPr>
      </w:pPr>
      <w:r w:rsidRPr="006E3775">
        <w:rPr>
          <w:rFonts w:cstheme="minorHAnsi"/>
          <w:sz w:val="20"/>
          <w:szCs w:val="20"/>
        </w:rPr>
        <w:t>8. TAPASZTALATOK:</w:t>
      </w:r>
    </w:p>
    <w:p w14:paraId="4CF70ADD" w14:textId="77777777"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a) kísérlet: …………………………………………………………………………………………………………………</w:t>
      </w:r>
      <w:proofErr w:type="gramStart"/>
      <w:r w:rsidRPr="006E3775">
        <w:rPr>
          <w:rFonts w:cstheme="minorHAnsi"/>
          <w:sz w:val="20"/>
          <w:szCs w:val="20"/>
        </w:rPr>
        <w:t>…….</w:t>
      </w:r>
      <w:proofErr w:type="gramEnd"/>
      <w:r w:rsidRPr="006E3775">
        <w:rPr>
          <w:rFonts w:cstheme="minorHAnsi"/>
          <w:sz w:val="20"/>
          <w:szCs w:val="20"/>
        </w:rPr>
        <w:t>.………………………………………</w:t>
      </w:r>
    </w:p>
    <w:p w14:paraId="3C68A524" w14:textId="77777777" w:rsidR="008810EA" w:rsidRPr="006E3775" w:rsidRDefault="008810EA" w:rsidP="008810EA">
      <w:pPr>
        <w:autoSpaceDE w:val="0"/>
        <w:autoSpaceDN w:val="0"/>
        <w:adjustRightInd w:val="0"/>
        <w:spacing w:before="160" w:after="0" w:line="240" w:lineRule="auto"/>
        <w:jc w:val="both"/>
        <w:rPr>
          <w:rFonts w:cstheme="minorHAnsi"/>
          <w:sz w:val="20"/>
          <w:szCs w:val="20"/>
        </w:rPr>
      </w:pPr>
      <w:r w:rsidRPr="006E3775">
        <w:rPr>
          <w:rFonts w:cstheme="minorHAnsi"/>
          <w:sz w:val="20"/>
          <w:szCs w:val="20"/>
        </w:rPr>
        <w:t>II. b) kísérlet: …………………………………………………………………………………………………………</w:t>
      </w:r>
      <w:proofErr w:type="gramStart"/>
      <w:r w:rsidRPr="006E3775">
        <w:rPr>
          <w:rFonts w:cstheme="minorHAnsi"/>
          <w:sz w:val="20"/>
          <w:szCs w:val="20"/>
        </w:rPr>
        <w:t>…….</w:t>
      </w:r>
      <w:proofErr w:type="gramEnd"/>
      <w:r w:rsidRPr="006E3775">
        <w:rPr>
          <w:rFonts w:cstheme="minorHAnsi"/>
          <w:sz w:val="20"/>
          <w:szCs w:val="20"/>
        </w:rPr>
        <w:t>.……………….……………………………</w:t>
      </w:r>
      <w:r>
        <w:rPr>
          <w:rFonts w:cstheme="minorHAnsi"/>
          <w:sz w:val="20"/>
          <w:szCs w:val="20"/>
        </w:rPr>
        <w:t>…</w:t>
      </w:r>
    </w:p>
    <w:p w14:paraId="15941C4A" w14:textId="77777777" w:rsidR="008810EA" w:rsidRPr="006E3775" w:rsidRDefault="008810EA" w:rsidP="008810EA">
      <w:pPr>
        <w:autoSpaceDE w:val="0"/>
        <w:autoSpaceDN w:val="0"/>
        <w:adjustRightInd w:val="0"/>
        <w:spacing w:before="120" w:after="0" w:line="240" w:lineRule="auto"/>
        <w:jc w:val="both"/>
        <w:rPr>
          <w:rFonts w:cstheme="minorHAnsi"/>
          <w:sz w:val="20"/>
          <w:szCs w:val="20"/>
        </w:rPr>
      </w:pPr>
      <w:r w:rsidRPr="006E3775">
        <w:rPr>
          <w:rFonts w:cstheme="minorHAnsi"/>
          <w:sz w:val="20"/>
          <w:szCs w:val="20"/>
        </w:rPr>
        <w:t>9. MAGYARÁZAT:</w:t>
      </w:r>
    </w:p>
    <w:p w14:paraId="6E0DFDEC" w14:textId="04CE65DE" w:rsidR="008810EA" w:rsidRPr="005F4DDD" w:rsidRDefault="008810EA" w:rsidP="008810EA">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w:t>
      </w:r>
      <w:r w:rsidRPr="005F4DDD">
        <w:rPr>
          <w:rFonts w:cstheme="minorHAnsi"/>
          <w:sz w:val="20"/>
          <w:szCs w:val="20"/>
        </w:rPr>
        <w:t>A kalcium-klorid</w:t>
      </w:r>
      <w:r w:rsidR="009706AE">
        <w:rPr>
          <w:rFonts w:cstheme="minorHAnsi"/>
          <w:sz w:val="20"/>
          <w:szCs w:val="20"/>
        </w:rPr>
        <w:t>ban lévő kalciumatom</w:t>
      </w:r>
      <w:r w:rsidRPr="005F4DDD">
        <w:rPr>
          <w:rFonts w:cstheme="minorHAnsi"/>
          <w:sz w:val="20"/>
          <w:szCs w:val="20"/>
        </w:rPr>
        <w:t xml:space="preserve"> gerjesztési energiájának megfelelő hullámhossz a ………</w:t>
      </w:r>
      <w:proofErr w:type="gramStart"/>
      <w:r w:rsidRPr="005F4DDD">
        <w:rPr>
          <w:rFonts w:cstheme="minorHAnsi"/>
          <w:sz w:val="20"/>
          <w:szCs w:val="20"/>
        </w:rPr>
        <w:t>…….</w:t>
      </w:r>
      <w:proofErr w:type="gramEnd"/>
      <w:r w:rsidRPr="005F4DDD">
        <w:rPr>
          <w:rFonts w:cstheme="minorHAnsi"/>
          <w:sz w:val="20"/>
          <w:szCs w:val="20"/>
        </w:rPr>
        <w:t>.</w:t>
      </w:r>
      <w:r w:rsidRPr="005F4DDD">
        <w:rPr>
          <w:rFonts w:eastAsia="Times New Roman" w:cstheme="minorHAnsi"/>
          <w:sz w:val="20"/>
          <w:szCs w:val="20"/>
          <w:lang w:eastAsia="hu-HU"/>
        </w:rPr>
        <w:t xml:space="preserve"> nm tartományba esik.</w:t>
      </w:r>
    </w:p>
    <w:p w14:paraId="29D34C09" w14:textId="15C987C7" w:rsidR="008810EA" w:rsidRPr="005F4DDD" w:rsidRDefault="008810EA" w:rsidP="008810EA">
      <w:pPr>
        <w:autoSpaceDE w:val="0"/>
        <w:autoSpaceDN w:val="0"/>
        <w:adjustRightInd w:val="0"/>
        <w:spacing w:before="160" w:after="0" w:line="240" w:lineRule="auto"/>
        <w:jc w:val="both"/>
        <w:rPr>
          <w:rFonts w:cstheme="minorHAnsi"/>
          <w:sz w:val="20"/>
          <w:szCs w:val="20"/>
        </w:rPr>
      </w:pPr>
      <w:r w:rsidRPr="005F4DDD">
        <w:rPr>
          <w:rFonts w:cstheme="minorHAnsi"/>
          <w:sz w:val="20"/>
          <w:szCs w:val="20"/>
        </w:rPr>
        <w:t xml:space="preserve">II. b) kísérlet: A </w:t>
      </w:r>
      <w:proofErr w:type="gramStart"/>
      <w:r w:rsidRPr="005F4DDD">
        <w:rPr>
          <w:rFonts w:cstheme="minorHAnsi"/>
          <w:sz w:val="20"/>
          <w:szCs w:val="20"/>
        </w:rPr>
        <w:t>réz(</w:t>
      </w:r>
      <w:proofErr w:type="gramEnd"/>
      <w:r w:rsidRPr="005F4DDD">
        <w:rPr>
          <w:rFonts w:cstheme="minorHAnsi"/>
          <w:sz w:val="20"/>
          <w:szCs w:val="20"/>
        </w:rPr>
        <w:t>II)-szulfát</w:t>
      </w:r>
      <w:r w:rsidR="009706AE">
        <w:rPr>
          <w:rFonts w:cstheme="minorHAnsi"/>
          <w:sz w:val="20"/>
          <w:szCs w:val="20"/>
        </w:rPr>
        <w:t>ban lévő rézatom</w:t>
      </w:r>
      <w:r w:rsidRPr="005F4DDD">
        <w:rPr>
          <w:rFonts w:cstheme="minorHAnsi"/>
          <w:sz w:val="20"/>
          <w:szCs w:val="20"/>
        </w:rPr>
        <w:t xml:space="preserve"> gerjesztési energiájának megfelelő hullámhossz a ……………..</w:t>
      </w:r>
      <w:r w:rsidRPr="005F4DDD">
        <w:rPr>
          <w:rFonts w:eastAsia="Times New Roman" w:cstheme="minorHAnsi"/>
          <w:sz w:val="20"/>
          <w:szCs w:val="20"/>
          <w:lang w:eastAsia="hu-HU"/>
        </w:rPr>
        <w:t xml:space="preserve"> nm tartományba esik.</w:t>
      </w:r>
    </w:p>
    <w:p w14:paraId="2A18AE24" w14:textId="77777777" w:rsidR="008810EA" w:rsidRPr="006E3775" w:rsidRDefault="008810EA" w:rsidP="008810EA">
      <w:pPr>
        <w:autoSpaceDE w:val="0"/>
        <w:autoSpaceDN w:val="0"/>
        <w:adjustRightInd w:val="0"/>
        <w:spacing w:before="120" w:after="0" w:line="240" w:lineRule="auto"/>
        <w:jc w:val="both"/>
        <w:rPr>
          <w:rFonts w:cstheme="minorHAnsi"/>
          <w:sz w:val="20"/>
          <w:szCs w:val="20"/>
        </w:rPr>
      </w:pPr>
      <w:r w:rsidRPr="005F4DDD">
        <w:rPr>
          <w:rFonts w:cstheme="minorHAnsi"/>
          <w:sz w:val="20"/>
          <w:szCs w:val="20"/>
        </w:rPr>
        <w:t xml:space="preserve">10. KÖVETKEZTETÉS: A </w:t>
      </w:r>
      <w:r w:rsidRPr="005F4DDD">
        <w:rPr>
          <w:rFonts w:cstheme="minorHAnsi"/>
          <w:b/>
          <w:bCs/>
          <w:sz w:val="20"/>
          <w:szCs w:val="20"/>
        </w:rPr>
        <w:t xml:space="preserve">kalcium-klorid / </w:t>
      </w:r>
      <w:proofErr w:type="gramStart"/>
      <w:r w:rsidRPr="005F4DDD">
        <w:rPr>
          <w:rFonts w:cstheme="minorHAnsi"/>
          <w:b/>
          <w:bCs/>
          <w:sz w:val="20"/>
          <w:szCs w:val="20"/>
        </w:rPr>
        <w:t>réz(</w:t>
      </w:r>
      <w:proofErr w:type="gramEnd"/>
      <w:r w:rsidRPr="005F4DDD">
        <w:rPr>
          <w:rFonts w:cstheme="minorHAnsi"/>
          <w:b/>
          <w:bCs/>
          <w:sz w:val="20"/>
          <w:szCs w:val="20"/>
        </w:rPr>
        <w:t>II)-szulfát</w:t>
      </w:r>
      <w:r w:rsidRPr="005F4DDD">
        <w:rPr>
          <w:rFonts w:cstheme="minorHAnsi"/>
          <w:sz w:val="20"/>
          <w:szCs w:val="20"/>
        </w:rPr>
        <w:t xml:space="preserve"> fématomjának gerjesztési energiája kisebb, mint a nátrium gerjesztési energiája, a</w:t>
      </w:r>
      <w:r w:rsidRPr="005F4DDD">
        <w:rPr>
          <w:rFonts w:cstheme="minorHAnsi"/>
          <w:b/>
          <w:bCs/>
          <w:sz w:val="20"/>
          <w:szCs w:val="20"/>
        </w:rPr>
        <w:t xml:space="preserve"> kalcium-klorid / réz(II)-szulfát</w:t>
      </w:r>
      <w:r w:rsidRPr="006E3775">
        <w:rPr>
          <w:rFonts w:cstheme="minorHAnsi"/>
          <w:sz w:val="20"/>
          <w:szCs w:val="20"/>
        </w:rPr>
        <w:t xml:space="preserve"> fématomjának gerjesztési energiája pedig nagyobb.</w:t>
      </w:r>
    </w:p>
    <w:p w14:paraId="0FDD6FC0" w14:textId="6C684E8C" w:rsidR="008810EA" w:rsidRPr="006E3775" w:rsidRDefault="008810EA" w:rsidP="008810EA">
      <w:pPr>
        <w:tabs>
          <w:tab w:val="center" w:pos="4536"/>
        </w:tabs>
        <w:spacing w:before="120" w:after="0" w:line="240" w:lineRule="auto"/>
        <w:jc w:val="both"/>
        <w:rPr>
          <w:rFonts w:cstheme="minorHAnsi"/>
          <w:sz w:val="20"/>
          <w:szCs w:val="20"/>
        </w:rPr>
      </w:pPr>
      <w:r w:rsidRPr="006E3775">
        <w:rPr>
          <w:rFonts w:cstheme="minorHAnsi"/>
          <w:sz w:val="20"/>
          <w:szCs w:val="20"/>
        </w:rPr>
        <w:t>11.</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melyeket a hirtelen hang- és fényjelenségek okozhatnak (stressz, halláskárosodás, állatokban kiváltott félelem, zavarodottság), valamint a nem szabályszerű használat okozta lehetséges sérüléseket is. Továbbá állandó vita tárgya az a </w:t>
      </w:r>
      <w:r>
        <w:rPr>
          <w:rFonts w:cstheme="minorHAnsi"/>
          <w:sz w:val="20"/>
          <w:szCs w:val="20"/>
        </w:rPr>
        <w:t>pénzmennyiség, amelyet</w:t>
      </w:r>
      <w:r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24"/>
      </w:r>
    </w:p>
    <w:p w14:paraId="3D14D5F8" w14:textId="65B77D54" w:rsidR="008810EA" w:rsidRPr="006E3775" w:rsidRDefault="008810EA" w:rsidP="008810EA">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5968F8">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Pr="0095601E">
        <w:rPr>
          <w:rFonts w:cstheme="minorHAnsi"/>
          <w:b/>
          <w:bCs/>
          <w:iCs/>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8810EA" w:rsidRPr="006E3775" w14:paraId="7CF1989C" w14:textId="77777777" w:rsidTr="009706AE">
        <w:trPr>
          <w:jc w:val="center"/>
        </w:trPr>
        <w:tc>
          <w:tcPr>
            <w:tcW w:w="2268" w:type="dxa"/>
            <w:vAlign w:val="center"/>
          </w:tcPr>
          <w:p w14:paraId="63614DEE" w14:textId="77777777" w:rsidR="008810EA" w:rsidRPr="006E3775" w:rsidRDefault="008810EA" w:rsidP="009706A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26F77E33" w14:textId="6EFB1AC4" w:rsidR="008810EA" w:rsidRPr="006E3775" w:rsidRDefault="008810EA" w:rsidP="009706A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7FB14317" w14:textId="323EC39F" w:rsidR="008810EA" w:rsidRPr="006E3775" w:rsidRDefault="008810EA" w:rsidP="009706AE">
            <w:pPr>
              <w:spacing w:before="120"/>
              <w:jc w:val="center"/>
              <w:rPr>
                <w:rFonts w:cstheme="minorHAnsi"/>
                <w:sz w:val="20"/>
                <w:szCs w:val="20"/>
              </w:rPr>
            </w:pPr>
            <w:r w:rsidRPr="006E3775">
              <w:rPr>
                <w:rFonts w:cstheme="minorHAnsi"/>
                <w:sz w:val="20"/>
                <w:szCs w:val="20"/>
              </w:rPr>
              <w:t>színhatásért felelős anyag</w:t>
            </w:r>
          </w:p>
        </w:tc>
        <w:tc>
          <w:tcPr>
            <w:tcW w:w="2268" w:type="dxa"/>
            <w:vAlign w:val="center"/>
          </w:tcPr>
          <w:p w14:paraId="4E67BE05" w14:textId="2CE36C53" w:rsidR="008810EA" w:rsidRPr="006E3775" w:rsidRDefault="008810EA" w:rsidP="009706AE">
            <w:pPr>
              <w:spacing w:before="120"/>
              <w:jc w:val="center"/>
              <w:rPr>
                <w:rFonts w:cstheme="minorHAnsi"/>
                <w:sz w:val="20"/>
                <w:szCs w:val="20"/>
              </w:rPr>
            </w:pPr>
            <w:r w:rsidRPr="006E3775">
              <w:rPr>
                <w:rFonts w:cstheme="minorHAnsi"/>
                <w:sz w:val="20"/>
                <w:szCs w:val="20"/>
              </w:rPr>
              <w:t>légszennyező égéstermék</w:t>
            </w:r>
          </w:p>
        </w:tc>
      </w:tr>
      <w:tr w:rsidR="008810EA" w:rsidRPr="006E3775" w14:paraId="10EF9255" w14:textId="77777777" w:rsidTr="0049338E">
        <w:trPr>
          <w:trHeight w:val="964"/>
          <w:jc w:val="center"/>
        </w:trPr>
        <w:tc>
          <w:tcPr>
            <w:tcW w:w="2268" w:type="dxa"/>
          </w:tcPr>
          <w:p w14:paraId="5B788DDC" w14:textId="77777777" w:rsidR="008810EA" w:rsidRPr="006E3775" w:rsidRDefault="008810EA" w:rsidP="0049338E">
            <w:pPr>
              <w:jc w:val="both"/>
              <w:rPr>
                <w:rFonts w:cstheme="minorHAnsi"/>
                <w:color w:val="000000" w:themeColor="text1"/>
                <w:sz w:val="20"/>
                <w:szCs w:val="20"/>
              </w:rPr>
            </w:pPr>
          </w:p>
        </w:tc>
        <w:tc>
          <w:tcPr>
            <w:tcW w:w="2268" w:type="dxa"/>
          </w:tcPr>
          <w:p w14:paraId="3AE70E0F" w14:textId="77777777" w:rsidR="008810EA" w:rsidRPr="006E3775" w:rsidRDefault="008810EA" w:rsidP="0049338E">
            <w:pPr>
              <w:jc w:val="both"/>
              <w:rPr>
                <w:rFonts w:cstheme="minorHAnsi"/>
                <w:color w:val="000000" w:themeColor="text1"/>
                <w:sz w:val="20"/>
                <w:szCs w:val="20"/>
              </w:rPr>
            </w:pPr>
          </w:p>
        </w:tc>
        <w:tc>
          <w:tcPr>
            <w:tcW w:w="2268" w:type="dxa"/>
          </w:tcPr>
          <w:p w14:paraId="4D1326D2" w14:textId="77777777" w:rsidR="008810EA" w:rsidRPr="006E3775" w:rsidRDefault="008810EA" w:rsidP="0049338E">
            <w:pPr>
              <w:jc w:val="both"/>
              <w:rPr>
                <w:rFonts w:cstheme="minorHAnsi"/>
                <w:color w:val="000000" w:themeColor="text1"/>
                <w:sz w:val="20"/>
                <w:szCs w:val="20"/>
              </w:rPr>
            </w:pPr>
          </w:p>
        </w:tc>
        <w:tc>
          <w:tcPr>
            <w:tcW w:w="2268" w:type="dxa"/>
          </w:tcPr>
          <w:p w14:paraId="72C52A2A" w14:textId="77777777" w:rsidR="008810EA" w:rsidRPr="006E3775" w:rsidRDefault="008810EA" w:rsidP="0049338E">
            <w:pPr>
              <w:jc w:val="both"/>
              <w:rPr>
                <w:rFonts w:cstheme="minorHAnsi"/>
                <w:color w:val="000000" w:themeColor="text1"/>
                <w:sz w:val="20"/>
                <w:szCs w:val="20"/>
              </w:rPr>
            </w:pPr>
          </w:p>
        </w:tc>
      </w:tr>
    </w:tbl>
    <w:p w14:paraId="51CD9122" w14:textId="77777777" w:rsidR="008810EA" w:rsidRDefault="008810EA" w:rsidP="008810EA">
      <w:pPr>
        <w:spacing w:before="120" w:after="0" w:line="240" w:lineRule="auto"/>
        <w:jc w:val="both"/>
        <w:rPr>
          <w:rFonts w:eastAsiaTheme="minorEastAsia" w:cstheme="minorHAnsi"/>
          <w:sz w:val="20"/>
          <w:szCs w:val="20"/>
        </w:rPr>
      </w:pPr>
    </w:p>
    <w:p w14:paraId="56459F6A" w14:textId="77777777" w:rsidR="008810EA" w:rsidRDefault="008810EA" w:rsidP="008810EA">
      <w:pPr>
        <w:rPr>
          <w:rFonts w:eastAsiaTheme="minorEastAsia" w:cstheme="minorHAnsi"/>
          <w:sz w:val="20"/>
          <w:szCs w:val="20"/>
        </w:rPr>
      </w:pPr>
      <w:r>
        <w:rPr>
          <w:rFonts w:eastAsiaTheme="minorEastAsia" w:cstheme="minorHAnsi"/>
          <w:sz w:val="20"/>
          <w:szCs w:val="20"/>
        </w:rPr>
        <w:br w:type="page"/>
      </w:r>
    </w:p>
    <w:p w14:paraId="0E110C4B" w14:textId="7F59D19D" w:rsidR="00EA765F" w:rsidRDefault="00EA765F" w:rsidP="00EA765F">
      <w:pPr>
        <w:spacing w:line="240" w:lineRule="auto"/>
        <w:jc w:val="center"/>
        <w:rPr>
          <w:rFonts w:cstheme="minorHAnsi"/>
          <w:color w:val="FF0000"/>
          <w:sz w:val="20"/>
          <w:szCs w:val="20"/>
        </w:rPr>
      </w:pPr>
      <w:r w:rsidRPr="00E566A5">
        <w:rPr>
          <w:rFonts w:cstheme="minorHAnsi"/>
          <w:b/>
          <w:bCs/>
          <w:sz w:val="20"/>
          <w:szCs w:val="20"/>
        </w:rPr>
        <w:lastRenderedPageBreak/>
        <w:t xml:space="preserve">Kirobbanó színek </w:t>
      </w:r>
      <w:r w:rsidRPr="00E566A5">
        <w:rPr>
          <w:rFonts w:cstheme="minorHAnsi"/>
          <w:color w:val="FF0000"/>
          <w:sz w:val="20"/>
          <w:szCs w:val="20"/>
        </w:rPr>
        <w:t>(</w:t>
      </w:r>
      <w:r>
        <w:rPr>
          <w:rFonts w:cstheme="minorHAnsi"/>
          <w:color w:val="FF0000"/>
          <w:sz w:val="20"/>
          <w:szCs w:val="20"/>
        </w:rPr>
        <w:t>otthoni</w:t>
      </w:r>
      <w:r w:rsidRPr="00E566A5">
        <w:rPr>
          <w:rFonts w:cstheme="minorHAnsi"/>
          <w:color w:val="FF0000"/>
          <w:sz w:val="20"/>
          <w:szCs w:val="20"/>
        </w:rPr>
        <w:t>, 3. típus: kísérlettervező, tanári)</w:t>
      </w:r>
    </w:p>
    <w:p w14:paraId="1BF4D093" w14:textId="45B17EC7" w:rsidR="00206C7B" w:rsidRPr="00944368" w:rsidRDefault="00206C7B" w:rsidP="00944368">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 xml:space="preserve">Kérjük szépen a tanár kollégákat, legyenek szívesek bátorítani a diákjaikat a kísérlettervezéssel kapcsolatos kérdések megválaszolására azzal, </w:t>
      </w:r>
      <w:r>
        <w:rPr>
          <w:rFonts w:cstheme="minorHAnsi"/>
          <w:color w:val="FF0000"/>
          <w:sz w:val="20"/>
          <w:szCs w:val="20"/>
        </w:rPr>
        <w:t>hogy kiemelik annak hasznosságát, és megdicsérik őket, ha jól gondolkodnak.</w:t>
      </w:r>
    </w:p>
    <w:p w14:paraId="3F115BC8" w14:textId="033AC758" w:rsidR="00EA765F" w:rsidRPr="00E566A5" w:rsidRDefault="00EA765F" w:rsidP="00EA765F">
      <w:pPr>
        <w:spacing w:before="120" w:after="0" w:line="240" w:lineRule="auto"/>
        <w:jc w:val="both"/>
        <w:rPr>
          <w:rFonts w:cstheme="minorHAnsi"/>
          <w:sz w:val="20"/>
          <w:szCs w:val="20"/>
        </w:rPr>
      </w:pPr>
      <w:r w:rsidRPr="00E566A5">
        <w:rPr>
          <w:rFonts w:cstheme="minorHAnsi"/>
          <w:sz w:val="20"/>
          <w:szCs w:val="20"/>
        </w:rPr>
        <w:t xml:space="preserve">Szülinap? Szilveszter? Olimpia? Esküvő? Bármelyikről is legyen szó, a tűzijáték biztos fénypontja az ünnepnek. Korunk ismereteivel és technológiáival számtalan különböző színű és formájú tűzijátékot hozhatunk létre, de gondoltad volna, hogy ez egy 2000 éves véletlen nélkül nem lenne? Az ókori Kínában bambuszdarabokat égettek, amelyek üreges felépítésük miatt felrobbantak, így vélték elűzni a gonosz szellemeket. Ez volt a tűzijáték elődje. Majdnem 1000 év kellett ahhoz, hogy a puskapor feltalálásával </w:t>
      </w:r>
      <w:proofErr w:type="spellStart"/>
      <w:r w:rsidRPr="00E566A5">
        <w:rPr>
          <w:rFonts w:cstheme="minorHAnsi"/>
          <w:sz w:val="20"/>
          <w:szCs w:val="20"/>
        </w:rPr>
        <w:t>megszülessen</w:t>
      </w:r>
      <w:proofErr w:type="spellEnd"/>
      <w:r w:rsidRPr="00E566A5">
        <w:rPr>
          <w:rFonts w:cstheme="minorHAnsi"/>
          <w:sz w:val="20"/>
          <w:szCs w:val="20"/>
        </w:rPr>
        <w:t xml:space="preserve"> az első igazi tűzijáték, </w:t>
      </w:r>
      <w:r w:rsidR="00FC7E12">
        <w:rPr>
          <w:rFonts w:cstheme="minorHAnsi"/>
          <w:sz w:val="20"/>
          <w:szCs w:val="20"/>
        </w:rPr>
        <w:t>majd közel egy újabb évezred,</w:t>
      </w:r>
      <w:r w:rsidRPr="00E566A5">
        <w:rPr>
          <w:rFonts w:cstheme="minorHAnsi"/>
          <w:sz w:val="20"/>
          <w:szCs w:val="20"/>
        </w:rPr>
        <w:t xml:space="preserve"> hogy az olaszok segítségével színessé váljanak a fények az égen. A következőkben ezen eltérő színjelenségek hátterének fogtok utánajárni.</w:t>
      </w:r>
    </w:p>
    <w:p w14:paraId="4A6C0D93" w14:textId="14AB1970" w:rsidR="00214F26" w:rsidRDefault="00EA765F" w:rsidP="00EA765F">
      <w:pPr>
        <w:spacing w:before="120" w:after="0" w:line="240" w:lineRule="auto"/>
        <w:jc w:val="both"/>
        <w:rPr>
          <w:rFonts w:cstheme="minorHAnsi"/>
          <w:sz w:val="20"/>
          <w:szCs w:val="20"/>
        </w:rPr>
      </w:pPr>
      <w:r w:rsidRPr="00E566A5">
        <w:rPr>
          <w:rFonts w:cstheme="minorHAnsi"/>
          <w:sz w:val="20"/>
          <w:szCs w:val="20"/>
        </w:rPr>
        <w:t xml:space="preserve">Az atomok </w:t>
      </w:r>
      <w:r w:rsidRPr="00E566A5">
        <w:rPr>
          <w:rFonts w:cstheme="minorHAnsi"/>
          <w:b/>
          <w:bCs/>
          <w:sz w:val="20"/>
          <w:szCs w:val="20"/>
        </w:rPr>
        <w:t>legstabilabb</w:t>
      </w:r>
      <w:r w:rsidRPr="00E566A5">
        <w:rPr>
          <w:rFonts w:cstheme="minorHAnsi"/>
          <w:sz w:val="20"/>
          <w:szCs w:val="20"/>
        </w:rPr>
        <w:t xml:space="preserve"> energiájú állapotát</w:t>
      </w:r>
      <w:r w:rsidRPr="00E566A5">
        <w:rPr>
          <w:rFonts w:cstheme="minorHAnsi"/>
          <w:b/>
          <w:bCs/>
          <w:sz w:val="20"/>
          <w:szCs w:val="20"/>
        </w:rPr>
        <w:t xml:space="preserve"> alapállapotnak</w:t>
      </w:r>
      <w:r w:rsidRPr="00E566A5">
        <w:rPr>
          <w:rFonts w:cstheme="minorHAnsi"/>
          <w:sz w:val="20"/>
          <w:szCs w:val="20"/>
        </w:rPr>
        <w:t xml:space="preserve"> nevezzük. Ilyenkor az atom elektronjai a lehető legkisebb energiájú atompályákon helyezkednek el. Amikor viszont energiát fektetünk be (például hevítünk egy anyagot), az </w:t>
      </w:r>
      <w:r w:rsidRPr="00E566A5">
        <w:rPr>
          <w:rFonts w:cstheme="minorHAnsi"/>
          <w:b/>
          <w:bCs/>
          <w:sz w:val="20"/>
          <w:szCs w:val="20"/>
        </w:rPr>
        <w:t>elektronok magasabb energiájú pályákra</w:t>
      </w:r>
      <w:r w:rsidRPr="00E566A5">
        <w:rPr>
          <w:rFonts w:cstheme="minorHAnsi"/>
          <w:sz w:val="20"/>
          <w:szCs w:val="20"/>
        </w:rPr>
        <w:t xml:space="preserve"> lépnek, azaz az atom</w:t>
      </w:r>
      <w:r w:rsidRPr="00E566A5">
        <w:rPr>
          <w:rFonts w:cstheme="minorHAnsi"/>
          <w:b/>
          <w:bCs/>
          <w:sz w:val="20"/>
          <w:szCs w:val="20"/>
        </w:rPr>
        <w:t xml:space="preserve"> gerjesztett állapotba</w:t>
      </w:r>
      <w:r w:rsidRPr="00E566A5">
        <w:rPr>
          <w:rFonts w:cstheme="minorHAnsi"/>
          <w:sz w:val="20"/>
          <w:szCs w:val="20"/>
        </w:rPr>
        <w:t xml:space="preserve"> kerül. </w:t>
      </w:r>
      <w:r w:rsidR="00944368">
        <w:rPr>
          <w:rFonts w:cstheme="minorHAnsi"/>
          <w:sz w:val="20"/>
          <w:szCs w:val="20"/>
        </w:rPr>
        <w:t>Ez az állapot</w:t>
      </w:r>
      <w:r w:rsidRPr="00E566A5">
        <w:rPr>
          <w:rFonts w:cstheme="minorHAnsi"/>
          <w:sz w:val="20"/>
          <w:szCs w:val="20"/>
        </w:rPr>
        <w:t xml:space="preserve"> </w:t>
      </w:r>
      <w:r w:rsidRPr="00E566A5">
        <w:rPr>
          <w:rFonts w:cstheme="minorHAnsi"/>
          <w:b/>
          <w:bCs/>
          <w:sz w:val="20"/>
          <w:szCs w:val="20"/>
        </w:rPr>
        <w:t>nem stabil</w:t>
      </w:r>
      <w:r w:rsidRPr="00E566A5">
        <w:rPr>
          <w:rFonts w:cstheme="minorHAnsi"/>
          <w:sz w:val="20"/>
          <w:szCs w:val="20"/>
        </w:rPr>
        <w:t xml:space="preserve">, így az atom hamarosan újra visszajut az alapállapotba, miközben a </w:t>
      </w:r>
      <w:r w:rsidRPr="00E566A5">
        <w:rPr>
          <w:rFonts w:cstheme="minorHAnsi"/>
          <w:b/>
          <w:bCs/>
          <w:sz w:val="20"/>
          <w:szCs w:val="20"/>
        </w:rPr>
        <w:t>felvett energiát kisugározza</w:t>
      </w:r>
      <w:r w:rsidRPr="00E566A5">
        <w:rPr>
          <w:rFonts w:cstheme="minorHAnsi"/>
          <w:sz w:val="20"/>
          <w:szCs w:val="20"/>
        </w:rPr>
        <w:t xml:space="preserve">. Az alapállapot és a gerjesztett állapot közötti energiakülönbséget </w:t>
      </w:r>
      <w:r w:rsidRPr="00E566A5">
        <w:rPr>
          <w:rFonts w:cstheme="minorHAnsi"/>
          <w:b/>
          <w:bCs/>
          <w:sz w:val="20"/>
          <w:szCs w:val="20"/>
        </w:rPr>
        <w:t>gerjesztési energiának</w:t>
      </w:r>
      <w:r w:rsidRPr="00E566A5">
        <w:rPr>
          <w:rFonts w:cstheme="minorHAnsi"/>
          <w:sz w:val="20"/>
          <w:szCs w:val="20"/>
        </w:rPr>
        <w:t xml:space="preserve"> nevezzük.</w:t>
      </w:r>
    </w:p>
    <w:p w14:paraId="1A9EE3A8" w14:textId="77777777" w:rsidR="00446EF9" w:rsidRDefault="00446EF9" w:rsidP="00446EF9">
      <w:pPr>
        <w:spacing w:before="120" w:after="0" w:line="240" w:lineRule="auto"/>
        <w:jc w:val="both"/>
        <w:rPr>
          <w:rFonts w:cstheme="minorHAnsi"/>
          <w:sz w:val="20"/>
          <w:szCs w:val="20"/>
        </w:rPr>
      </w:pPr>
      <w:r w:rsidRPr="005F4DDD">
        <w:rPr>
          <w:rFonts w:cstheme="minorHAnsi"/>
          <w:sz w:val="20"/>
          <w:szCs w:val="20"/>
        </w:rPr>
        <w:t>ANYAGOK ÉS ESZKÖZÖK: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6EF9" w14:paraId="7FC71799" w14:textId="77777777" w:rsidTr="0049338E">
        <w:tc>
          <w:tcPr>
            <w:tcW w:w="4814" w:type="dxa"/>
          </w:tcPr>
          <w:p w14:paraId="5C906631" w14:textId="77777777" w:rsidR="00446EF9" w:rsidRPr="005F4DDD" w:rsidRDefault="00446EF9" w:rsidP="001236F8">
            <w:pPr>
              <w:pStyle w:val="ListParagraph"/>
              <w:numPr>
                <w:ilvl w:val="0"/>
                <w:numId w:val="12"/>
              </w:numPr>
              <w:tabs>
                <w:tab w:val="left" w:pos="5670"/>
              </w:tabs>
              <w:ind w:left="714" w:hanging="357"/>
              <w:jc w:val="both"/>
              <w:rPr>
                <w:rFonts w:cstheme="minorHAnsi"/>
                <w:sz w:val="20"/>
                <w:szCs w:val="20"/>
              </w:rPr>
            </w:pPr>
            <w:r w:rsidRPr="005F4DDD">
              <w:rPr>
                <w:rFonts w:cstheme="minorHAnsi"/>
                <w:sz w:val="20"/>
                <w:szCs w:val="20"/>
              </w:rPr>
              <w:t>Kb. 1,0 mol/dm</w:t>
            </w:r>
            <w:r w:rsidRPr="005F4DDD">
              <w:rPr>
                <w:rFonts w:cstheme="minorHAnsi"/>
                <w:sz w:val="20"/>
                <w:szCs w:val="20"/>
                <w:vertAlign w:val="superscript"/>
              </w:rPr>
              <w:t>3</w:t>
            </w:r>
            <w:r w:rsidRPr="005F4DDD">
              <w:rPr>
                <w:rFonts w:cstheme="minorHAnsi"/>
                <w:sz w:val="20"/>
                <w:szCs w:val="20"/>
              </w:rPr>
              <w:t xml:space="preserve"> koncentrációjú sósav</w:t>
            </w:r>
          </w:p>
          <w:p w14:paraId="2AAD4E8D"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proofErr w:type="spellStart"/>
            <w:r w:rsidRPr="005F4DDD">
              <w:rPr>
                <w:rFonts w:cstheme="minorHAnsi"/>
                <w:sz w:val="20"/>
                <w:szCs w:val="20"/>
              </w:rPr>
              <w:t>NaCl</w:t>
            </w:r>
            <w:proofErr w:type="spellEnd"/>
            <w:r w:rsidRPr="005F4DDD">
              <w:rPr>
                <w:rFonts w:cstheme="minorHAnsi"/>
                <w:sz w:val="20"/>
                <w:szCs w:val="20"/>
              </w:rPr>
              <w:t xml:space="preserve"> (konyhasó)</w:t>
            </w:r>
          </w:p>
          <w:p w14:paraId="55AB4E83"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CaCl</w:t>
            </w:r>
            <w:r w:rsidRPr="005F4DDD">
              <w:rPr>
                <w:rFonts w:cstheme="minorHAnsi"/>
                <w:sz w:val="20"/>
                <w:szCs w:val="20"/>
                <w:vertAlign w:val="subscript"/>
              </w:rPr>
              <w:t>2</w:t>
            </w:r>
          </w:p>
          <w:p w14:paraId="27EFE8E2"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CuSO</w:t>
            </w:r>
            <w:r w:rsidRPr="005F4DDD">
              <w:rPr>
                <w:rFonts w:cstheme="minorHAnsi"/>
                <w:sz w:val="20"/>
                <w:szCs w:val="20"/>
                <w:vertAlign w:val="subscript"/>
              </w:rPr>
              <w:t>4</w:t>
            </w:r>
            <w:r w:rsidRPr="005F4DDD">
              <w:rPr>
                <w:rFonts w:cstheme="minorHAnsi"/>
                <w:sz w:val="20"/>
                <w:szCs w:val="20"/>
              </w:rPr>
              <w:t>·5 H</w:t>
            </w:r>
            <w:r w:rsidRPr="005F4DDD">
              <w:rPr>
                <w:rFonts w:cstheme="minorHAnsi"/>
                <w:sz w:val="20"/>
                <w:szCs w:val="20"/>
                <w:vertAlign w:val="subscript"/>
              </w:rPr>
              <w:t>2</w:t>
            </w:r>
            <w:r w:rsidRPr="005F4DDD">
              <w:rPr>
                <w:rFonts w:cstheme="minorHAnsi"/>
                <w:sz w:val="20"/>
                <w:szCs w:val="20"/>
              </w:rPr>
              <w:t>O (rézgálic)</w:t>
            </w:r>
          </w:p>
          <w:p w14:paraId="39C5F228"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tálca</w:t>
            </w:r>
          </w:p>
          <w:p w14:paraId="79E7AA04"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kupak vagy befőttesüveg teteje</w:t>
            </w:r>
          </w:p>
          <w:p w14:paraId="47725237"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3 db kiskanál</w:t>
            </w:r>
          </w:p>
          <w:p w14:paraId="07C8DE14" w14:textId="77777777" w:rsidR="00446EF9" w:rsidRPr="00C81542" w:rsidRDefault="00446EF9" w:rsidP="0049338E">
            <w:pPr>
              <w:pStyle w:val="ListParagraph"/>
              <w:numPr>
                <w:ilvl w:val="0"/>
                <w:numId w:val="12"/>
              </w:numPr>
              <w:spacing w:before="160" w:after="160"/>
              <w:ind w:left="714" w:hanging="357"/>
              <w:contextualSpacing w:val="0"/>
              <w:jc w:val="both"/>
              <w:rPr>
                <w:rFonts w:cstheme="minorHAnsi"/>
                <w:sz w:val="20"/>
                <w:szCs w:val="20"/>
              </w:rPr>
            </w:pPr>
            <w:r w:rsidRPr="005F4DDD">
              <w:rPr>
                <w:rFonts w:cstheme="minorHAnsi"/>
                <w:sz w:val="20"/>
                <w:szCs w:val="20"/>
              </w:rPr>
              <w:t>1 db pohár</w:t>
            </w:r>
          </w:p>
        </w:tc>
        <w:tc>
          <w:tcPr>
            <w:tcW w:w="4814" w:type="dxa"/>
          </w:tcPr>
          <w:p w14:paraId="3FFC4D6D" w14:textId="77777777" w:rsidR="00446EF9" w:rsidRPr="005F4DDD" w:rsidRDefault="00446EF9" w:rsidP="0049338E">
            <w:pPr>
              <w:pStyle w:val="ListParagraph"/>
              <w:numPr>
                <w:ilvl w:val="0"/>
                <w:numId w:val="12"/>
              </w:numPr>
              <w:spacing w:before="160"/>
              <w:ind w:left="714" w:hanging="357"/>
              <w:contextualSpacing w:val="0"/>
              <w:jc w:val="both"/>
              <w:rPr>
                <w:rFonts w:cstheme="minorHAnsi"/>
                <w:sz w:val="20"/>
                <w:szCs w:val="20"/>
              </w:rPr>
            </w:pPr>
            <w:r w:rsidRPr="005F4DDD">
              <w:rPr>
                <w:rFonts w:cstheme="minorHAnsi"/>
                <w:sz w:val="20"/>
                <w:szCs w:val="20"/>
              </w:rPr>
              <w:t>1 db vasdrót parafadugó fogóval ellátva</w:t>
            </w:r>
          </w:p>
          <w:p w14:paraId="4D333639" w14:textId="77777777"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1 db alkoholos filc</w:t>
            </w:r>
          </w:p>
          <w:p w14:paraId="40B40A90"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gyufa</w:t>
            </w:r>
          </w:p>
          <w:p w14:paraId="560618B1" w14:textId="326290FF" w:rsidR="00446EF9" w:rsidRPr="005F4DDD" w:rsidRDefault="00D838B2" w:rsidP="0049338E">
            <w:pPr>
              <w:pStyle w:val="ListParagraph"/>
              <w:numPr>
                <w:ilvl w:val="0"/>
                <w:numId w:val="12"/>
              </w:numPr>
              <w:spacing w:before="160" w:after="160"/>
              <w:ind w:left="714" w:hanging="357"/>
              <w:jc w:val="both"/>
              <w:rPr>
                <w:rFonts w:cstheme="minorHAnsi"/>
                <w:sz w:val="20"/>
                <w:szCs w:val="20"/>
              </w:rPr>
            </w:pPr>
            <w:r>
              <w:rPr>
                <w:rFonts w:cstheme="minorHAnsi"/>
                <w:sz w:val="20"/>
                <w:szCs w:val="20"/>
              </w:rPr>
              <w:t>üveg- vagy fémtálka a gyufához</w:t>
            </w:r>
          </w:p>
          <w:p w14:paraId="42EE2B19" w14:textId="75BCE2E4" w:rsidR="00446EF9" w:rsidRPr="005F4DDD"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gáztűzhely</w:t>
            </w:r>
            <w:r w:rsidR="003C402B">
              <w:rPr>
                <w:rFonts w:cstheme="minorHAnsi"/>
                <w:sz w:val="20"/>
                <w:szCs w:val="20"/>
              </w:rPr>
              <w:t>/kempingezéshez való gázégő</w:t>
            </w:r>
          </w:p>
          <w:p w14:paraId="45F82E08" w14:textId="77777777" w:rsidR="00446EF9" w:rsidRDefault="00446EF9" w:rsidP="0049338E">
            <w:pPr>
              <w:pStyle w:val="ListParagraph"/>
              <w:numPr>
                <w:ilvl w:val="0"/>
                <w:numId w:val="12"/>
              </w:numPr>
              <w:spacing w:before="160" w:after="160"/>
              <w:ind w:left="714" w:hanging="357"/>
              <w:jc w:val="both"/>
              <w:rPr>
                <w:rFonts w:cstheme="minorHAnsi"/>
                <w:sz w:val="20"/>
                <w:szCs w:val="20"/>
              </w:rPr>
            </w:pPr>
            <w:r w:rsidRPr="005F4DDD">
              <w:rPr>
                <w:rFonts w:cstheme="minorHAnsi"/>
                <w:sz w:val="20"/>
                <w:szCs w:val="20"/>
              </w:rPr>
              <w:t>védőkesztyű</w:t>
            </w:r>
          </w:p>
          <w:p w14:paraId="5D0ABB7A" w14:textId="77777777" w:rsidR="00446EF9" w:rsidRPr="00C81542" w:rsidRDefault="00446EF9" w:rsidP="0049338E">
            <w:pPr>
              <w:pStyle w:val="ListParagraph"/>
              <w:numPr>
                <w:ilvl w:val="0"/>
                <w:numId w:val="12"/>
              </w:numPr>
              <w:spacing w:before="160" w:after="160"/>
              <w:ind w:left="714" w:hanging="357"/>
              <w:jc w:val="both"/>
              <w:rPr>
                <w:rFonts w:cstheme="minorHAnsi"/>
                <w:sz w:val="20"/>
                <w:szCs w:val="20"/>
              </w:rPr>
            </w:pPr>
            <w:r w:rsidRPr="00C81542">
              <w:rPr>
                <w:rFonts w:cstheme="minorHAnsi"/>
                <w:sz w:val="20"/>
                <w:szCs w:val="20"/>
              </w:rPr>
              <w:t>védőszemüveg</w:t>
            </w:r>
          </w:p>
        </w:tc>
      </w:tr>
    </w:tbl>
    <w:p w14:paraId="12FE67A4" w14:textId="77777777" w:rsidR="00F952E6" w:rsidRPr="005F4DDD" w:rsidRDefault="00F952E6" w:rsidP="00F952E6">
      <w:pPr>
        <w:jc w:val="both"/>
        <w:rPr>
          <w:b/>
          <w:bCs/>
          <w:sz w:val="20"/>
          <w:szCs w:val="20"/>
        </w:rPr>
      </w:pPr>
      <w:r w:rsidRPr="00C81542">
        <w:rPr>
          <w:b/>
          <w:bCs/>
          <w:noProof/>
          <w:sz w:val="20"/>
          <w:szCs w:val="20"/>
          <w:lang w:eastAsia="hu-HU"/>
        </w:rPr>
        <w:drawing>
          <wp:anchor distT="0" distB="0" distL="114300" distR="114300" simplePos="0" relativeHeight="251701248" behindDoc="0" locked="0" layoutInCell="1" allowOverlap="1" wp14:anchorId="459F79F2" wp14:editId="1216232A">
            <wp:simplePos x="0" y="0"/>
            <wp:positionH relativeFrom="margin">
              <wp:posOffset>3910330</wp:posOffset>
            </wp:positionH>
            <wp:positionV relativeFrom="paragraph">
              <wp:posOffset>247650</wp:posOffset>
            </wp:positionV>
            <wp:extent cx="2202180" cy="1638300"/>
            <wp:effectExtent l="0" t="0" r="7620" b="0"/>
            <wp:wrapSquare wrapText="bothSides"/>
            <wp:docPr id="1139695511" name="Kép 1139695511" descr="A képen Konyhai eszközök, fedett pályás, Ivóedények,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8349" name="Kép 1" descr="A képen Konyhai eszközök, fedett pályás, Ivóedények, asztal látható&#10;&#10;Automatikusan generált leírás"/>
                    <pic:cNvPicPr/>
                  </pic:nvPicPr>
                  <pic:blipFill rotWithShape="1">
                    <a:blip r:embed="rId14" cstate="print">
                      <a:extLst>
                        <a:ext uri="{28A0092B-C50C-407E-A947-70E740481C1C}">
                          <a14:useLocalDpi xmlns:a14="http://schemas.microsoft.com/office/drawing/2010/main" val="0"/>
                        </a:ext>
                      </a:extLst>
                    </a:blip>
                    <a:srcRect l="9119" b="9853"/>
                    <a:stretch/>
                  </pic:blipFill>
                  <pic:spPr bwMode="auto">
                    <a:xfrm>
                      <a:off x="0" y="0"/>
                      <a:ext cx="22021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DDD">
        <w:rPr>
          <w:b/>
          <w:bCs/>
          <w:sz w:val="20"/>
          <w:szCs w:val="20"/>
        </w:rPr>
        <w:t>Előkészítés:</w:t>
      </w:r>
    </w:p>
    <w:p w14:paraId="44DAC90F"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 xml:space="preserve">A </w:t>
      </w:r>
      <w:proofErr w:type="spellStart"/>
      <w:r w:rsidRPr="00C81542">
        <w:rPr>
          <w:sz w:val="20"/>
          <w:szCs w:val="20"/>
        </w:rPr>
        <w:t>NaCl</w:t>
      </w:r>
      <w:proofErr w:type="spellEnd"/>
      <w:r w:rsidRPr="00C81542">
        <w:rPr>
          <w:sz w:val="20"/>
          <w:szCs w:val="20"/>
        </w:rPr>
        <w:t xml:space="preserve"> bármilyen élelmiszerboltban beszerezhető „konyhasó” név alatt, a CaCl</w:t>
      </w:r>
      <w:r w:rsidRPr="00C81542">
        <w:rPr>
          <w:sz w:val="20"/>
          <w:szCs w:val="20"/>
          <w:vertAlign w:val="subscript"/>
        </w:rPr>
        <w:t>2</w:t>
      </w:r>
      <w:r w:rsidRPr="00C81542">
        <w:rPr>
          <w:sz w:val="20"/>
          <w:szCs w:val="20"/>
        </w:rPr>
        <w:t xml:space="preserve"> (100 g ára 150 Ft volt 2023.08.28-án) és a rézgálic (100 g ára 320 Ft volt 2023.08.28-án) </w:t>
      </w:r>
      <w:r w:rsidRPr="00C81542">
        <w:rPr>
          <w:rFonts w:cstheme="minorHAnsi"/>
          <w:sz w:val="20"/>
          <w:szCs w:val="20"/>
        </w:rPr>
        <w:t xml:space="preserve">beszerezhetőek vegyszerboltokban, pl.: </w:t>
      </w:r>
      <w:hyperlink r:id="rId26" w:history="1">
        <w:r w:rsidRPr="00C81542">
          <w:rPr>
            <w:rStyle w:val="Hyperlink"/>
            <w:sz w:val="20"/>
            <w:szCs w:val="20"/>
          </w:rPr>
          <w:t>Kapcsolat - AZÚR Vegyszerbolt (azurvegyszer.hu)</w:t>
        </w:r>
      </w:hyperlink>
      <w:r w:rsidRPr="00C81542">
        <w:rPr>
          <w:sz w:val="20"/>
          <w:szCs w:val="20"/>
        </w:rPr>
        <w:t xml:space="preserve">, </w:t>
      </w:r>
    </w:p>
    <w:p w14:paraId="18600D0F"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noProof/>
          <w:sz w:val="20"/>
          <w:szCs w:val="20"/>
        </w:rPr>
        <w:t>A kalcium-klorid (CaCl</w:t>
      </w:r>
      <w:r w:rsidRPr="00C81542">
        <w:rPr>
          <w:noProof/>
          <w:sz w:val="20"/>
          <w:szCs w:val="20"/>
          <w:vertAlign w:val="subscript"/>
        </w:rPr>
        <w:t>2</w:t>
      </w:r>
      <w:r w:rsidRPr="00C81542">
        <w:rPr>
          <w:noProof/>
          <w:sz w:val="20"/>
          <w:szCs w:val="20"/>
        </w:rPr>
        <w:t>) erősen higroszkópos (vízmegkötő) anyag, emiatt fontos, hogy minimális időt töltsön kint a levegőn a felhasználás előtt!</w:t>
      </w:r>
    </w:p>
    <w:p w14:paraId="37E1AC4D" w14:textId="77777777" w:rsidR="00F952E6" w:rsidRPr="00D838B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Pr>
          <w:noProof/>
        </w:rPr>
        <mc:AlternateContent>
          <mc:Choice Requires="wps">
            <w:drawing>
              <wp:anchor distT="0" distB="0" distL="114300" distR="114300" simplePos="0" relativeHeight="251702272" behindDoc="0" locked="0" layoutInCell="1" allowOverlap="1" wp14:anchorId="764FCB76" wp14:editId="6E3D5976">
                <wp:simplePos x="0" y="0"/>
                <wp:positionH relativeFrom="margin">
                  <wp:align>right</wp:align>
                </wp:positionH>
                <wp:positionV relativeFrom="paragraph">
                  <wp:posOffset>207645</wp:posOffset>
                </wp:positionV>
                <wp:extent cx="2202180" cy="289560"/>
                <wp:effectExtent l="0" t="0" r="7620" b="0"/>
                <wp:wrapSquare wrapText="bothSides"/>
                <wp:docPr id="1706434387" name="Szövegdoboz 1"/>
                <wp:cNvGraphicFramePr/>
                <a:graphic xmlns:a="http://schemas.openxmlformats.org/drawingml/2006/main">
                  <a:graphicData uri="http://schemas.microsoft.com/office/word/2010/wordprocessingShape">
                    <wps:wsp>
                      <wps:cNvSpPr txBox="1"/>
                      <wps:spPr>
                        <a:xfrm>
                          <a:off x="0" y="0"/>
                          <a:ext cx="2202180" cy="289560"/>
                        </a:xfrm>
                        <a:prstGeom prst="rect">
                          <a:avLst/>
                        </a:prstGeom>
                        <a:solidFill>
                          <a:prstClr val="white"/>
                        </a:solidFill>
                        <a:ln>
                          <a:noFill/>
                        </a:ln>
                      </wps:spPr>
                      <wps:txbx>
                        <w:txbxContent>
                          <w:p w14:paraId="4EEB758C" w14:textId="77777777" w:rsidR="00F952E6" w:rsidRPr="00A813D0" w:rsidRDefault="00F952E6" w:rsidP="00F952E6">
                            <w:pPr>
                              <w:pStyle w:val="Caption"/>
                              <w:jc w:val="center"/>
                              <w:rPr>
                                <w:b/>
                                <w:bCs/>
                                <w:i w:val="0"/>
                                <w:iCs w:val="0"/>
                                <w:noProof/>
                                <w:color w:val="auto"/>
                                <w:sz w:val="20"/>
                                <w:szCs w:val="20"/>
                              </w:rPr>
                            </w:pPr>
                            <w:r w:rsidRPr="00A813D0">
                              <w:rPr>
                                <w:i w:val="0"/>
                                <w:iCs w:val="0"/>
                                <w:color w:val="auto"/>
                              </w:rPr>
                              <w:t>Sósavoldat készítéséhez szükséges anyagok,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64FCB76" id="_x0000_s1031" type="#_x0000_t202" style="position:absolute;left:0;text-align:left;margin-left:122.2pt;margin-top:16.35pt;width:173.4pt;height:22.8pt;z-index:251702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" stroked="f">
                <v:textbox inset="0,0,0,0">
                  <w:txbxContent>
                    <w:p w14:paraId="4EEB758C" w14:textId="77777777" w:rsidR="00F952E6" w:rsidRPr="00A813D0" w:rsidRDefault="00F952E6" w:rsidP="00F952E6">
                      <w:pPr>
                        <w:pStyle w:val="Kpalrs"/>
                        <w:jc w:val="center"/>
                        <w:rPr>
                          <w:b/>
                          <w:bCs/>
                          <w:i w:val="0"/>
                          <w:iCs w:val="0"/>
                          <w:noProof/>
                          <w:color w:val="auto"/>
                          <w:sz w:val="20"/>
                          <w:szCs w:val="20"/>
                        </w:rPr>
                      </w:pPr>
                      <w:r w:rsidRPr="00A813D0">
                        <w:rPr>
                          <w:i w:val="0"/>
                          <w:iCs w:val="0"/>
                          <w:color w:val="auto"/>
                        </w:rPr>
                        <w:t>Sósavoldat készítéséhez szükséges anyagok, eszközök</w:t>
                      </w:r>
                    </w:p>
                  </w:txbxContent>
                </v:textbox>
                <w10:wrap type="square" anchorx="margin"/>
              </v:shape>
            </w:pict>
          </mc:Fallback>
        </mc:AlternateContent>
      </w:r>
      <w:r w:rsidRPr="00C81542">
        <w:rPr>
          <w:rFonts w:cstheme="minorHAnsi"/>
          <w:sz w:val="20"/>
          <w:szCs w:val="20"/>
        </w:rPr>
        <w:t xml:space="preserve">A kb. </w:t>
      </w:r>
      <w:r w:rsidRPr="00C81542">
        <w:rPr>
          <w:sz w:val="20"/>
          <w:szCs w:val="20"/>
        </w:rPr>
        <w:t>1,0 mol/dm</w:t>
      </w:r>
      <w:r w:rsidRPr="00C81542">
        <w:rPr>
          <w:sz w:val="20"/>
          <w:szCs w:val="20"/>
          <w:vertAlign w:val="superscript"/>
        </w:rPr>
        <w:t>3</w:t>
      </w:r>
      <w:r w:rsidRPr="00C81542">
        <w:rPr>
          <w:sz w:val="20"/>
          <w:szCs w:val="20"/>
        </w:rPr>
        <w:t xml:space="preserve"> koncentrációjú sósav (</w:t>
      </w:r>
      <w:proofErr w:type="spellStart"/>
      <w:r w:rsidRPr="00C81542">
        <w:rPr>
          <w:sz w:val="20"/>
          <w:szCs w:val="20"/>
        </w:rPr>
        <w:t>HCl</w:t>
      </w:r>
      <w:proofErr w:type="spellEnd"/>
      <w:r w:rsidRPr="00C81542">
        <w:rPr>
          <w:sz w:val="20"/>
          <w:szCs w:val="20"/>
        </w:rPr>
        <w:t>) készítése: 17 cm</w:t>
      </w:r>
      <w:r w:rsidRPr="00C81542">
        <w:rPr>
          <w:sz w:val="20"/>
          <w:szCs w:val="20"/>
          <w:vertAlign w:val="superscript"/>
        </w:rPr>
        <w:t>3</w:t>
      </w:r>
      <w:r w:rsidRPr="00C81542">
        <w:rPr>
          <w:sz w:val="20"/>
          <w:szCs w:val="20"/>
        </w:rPr>
        <w:t xml:space="preserve"> 20%-os háztartási sósavat (vagy 34 cm</w:t>
      </w:r>
      <w:r w:rsidRPr="00C81542">
        <w:rPr>
          <w:sz w:val="20"/>
          <w:szCs w:val="20"/>
          <w:vertAlign w:val="superscript"/>
        </w:rPr>
        <w:t>3</w:t>
      </w:r>
      <w:r w:rsidRPr="00C81542">
        <w:rPr>
          <w:sz w:val="20"/>
          <w:szCs w:val="20"/>
        </w:rPr>
        <w:t xml:space="preserve"> 10%-os</w:t>
      </w:r>
      <w:r>
        <w:rPr>
          <w:sz w:val="20"/>
          <w:szCs w:val="20"/>
        </w:rPr>
        <w:t xml:space="preserve"> sósavat</w:t>
      </w:r>
      <w:r w:rsidRPr="00C81542">
        <w:rPr>
          <w:sz w:val="20"/>
          <w:szCs w:val="20"/>
        </w:rPr>
        <w:t>) kell vízzel 100 cm</w:t>
      </w:r>
      <w:r w:rsidRPr="00C81542">
        <w:rPr>
          <w:sz w:val="20"/>
          <w:szCs w:val="20"/>
          <w:vertAlign w:val="superscript"/>
        </w:rPr>
        <w:t>3</w:t>
      </w:r>
      <w:r w:rsidRPr="00C81542">
        <w:rPr>
          <w:sz w:val="20"/>
          <w:szCs w:val="20"/>
        </w:rPr>
        <w:t>-re hígítani.</w:t>
      </w:r>
    </w:p>
    <w:p w14:paraId="679BD41F" w14:textId="77777777" w:rsidR="00F952E6" w:rsidRPr="00C81542" w:rsidRDefault="00F952E6" w:rsidP="00F952E6">
      <w:pPr>
        <w:pStyle w:val="ListParagraph"/>
        <w:autoSpaceDE w:val="0"/>
        <w:autoSpaceDN w:val="0"/>
        <w:adjustRightInd w:val="0"/>
        <w:jc w:val="both"/>
        <w:rPr>
          <w:b/>
          <w:bCs/>
          <w:noProof/>
          <w:sz w:val="20"/>
          <w:szCs w:val="20"/>
        </w:rPr>
      </w:pPr>
      <w:r w:rsidRPr="00C81542">
        <w:rPr>
          <w:b/>
          <w:bCs/>
          <w:noProof/>
          <w:sz w:val="20"/>
          <w:szCs w:val="20"/>
        </w:rPr>
        <w:t>A sósav maró hatású, és a savat kell vékony sugárban, folytonos kevergetés közben a vízbe önteni!</w:t>
      </w:r>
    </w:p>
    <w:p w14:paraId="60259468"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kupakokat/befőttesüveg tetőket mindenképp feliratozni kell, hogy ne lehessen összekeverni, hogy miben melyik só található.</w:t>
      </w:r>
    </w:p>
    <w:p w14:paraId="1CBB503F" w14:textId="77777777" w:rsidR="00F952E6" w:rsidRPr="00C81542" w:rsidRDefault="00F952E6" w:rsidP="00F952E6">
      <w:pPr>
        <w:pStyle w:val="ListParagraph"/>
        <w:widowControl w:val="0"/>
        <w:numPr>
          <w:ilvl w:val="0"/>
          <w:numId w:val="13"/>
        </w:numPr>
        <w:autoSpaceDE w:val="0"/>
        <w:autoSpaceDN w:val="0"/>
        <w:adjustRightInd w:val="0"/>
        <w:spacing w:after="200" w:line="276" w:lineRule="auto"/>
        <w:jc w:val="both"/>
        <w:rPr>
          <w:rFonts w:cstheme="minorHAnsi"/>
          <w:sz w:val="20"/>
          <w:szCs w:val="20"/>
        </w:rPr>
      </w:pPr>
      <w:r w:rsidRPr="00C81542">
        <w:rPr>
          <w:rFonts w:cstheme="minorHAnsi"/>
          <w:sz w:val="20"/>
          <w:szCs w:val="20"/>
        </w:rPr>
        <w:t>A kísérletekhez előkészített eszközökről és anyagokról készített fénykép:</w:t>
      </w:r>
    </w:p>
    <w:p w14:paraId="59023B08" w14:textId="77777777" w:rsidR="00F952E6" w:rsidRPr="00C941B2" w:rsidRDefault="00F952E6" w:rsidP="00F952E6">
      <w:pPr>
        <w:pStyle w:val="ListParagraph"/>
        <w:widowControl w:val="0"/>
        <w:autoSpaceDE w:val="0"/>
        <w:autoSpaceDN w:val="0"/>
        <w:adjustRightInd w:val="0"/>
        <w:spacing w:after="200" w:line="276" w:lineRule="auto"/>
        <w:jc w:val="center"/>
        <w:rPr>
          <w:rFonts w:cstheme="minorHAnsi"/>
          <w:sz w:val="20"/>
          <w:szCs w:val="20"/>
          <w:highlight w:val="yellow"/>
        </w:rPr>
      </w:pPr>
      <w:r>
        <w:rPr>
          <w:rFonts w:cstheme="minorHAnsi"/>
          <w:noProof/>
          <w:sz w:val="20"/>
          <w:szCs w:val="20"/>
          <w:lang w:eastAsia="hu-HU"/>
        </w:rPr>
        <w:drawing>
          <wp:inline distT="0" distB="0" distL="0" distR="0" wp14:anchorId="429DFDC7" wp14:editId="549FEB11">
            <wp:extent cx="2545080" cy="1825300"/>
            <wp:effectExtent l="0" t="0" r="7620" b="3810"/>
            <wp:docPr id="583645956" name="Kép 583645956" descr="A képen mosdókagyló, fedett pályás, szerszám,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4212" name="Kép 2" descr="A képen mosdókagyló, fedett pályás, szerszám, fal látható&#10;&#10;Automatikusan generált leírás"/>
                    <pic:cNvPicPr/>
                  </pic:nvPicPr>
                  <pic:blipFill rotWithShape="1">
                    <a:blip r:embed="rId27" cstate="print">
                      <a:extLst>
                        <a:ext uri="{28A0092B-C50C-407E-A947-70E740481C1C}">
                          <a14:useLocalDpi xmlns:a14="http://schemas.microsoft.com/office/drawing/2010/main" val="0"/>
                        </a:ext>
                      </a:extLst>
                    </a:blip>
                    <a:srcRect l="12948" t="17264" r="7367" b="6543"/>
                    <a:stretch/>
                  </pic:blipFill>
                  <pic:spPr bwMode="auto">
                    <a:xfrm>
                      <a:off x="0" y="0"/>
                      <a:ext cx="2567470" cy="1841358"/>
                    </a:xfrm>
                    <a:prstGeom prst="rect">
                      <a:avLst/>
                    </a:prstGeom>
                    <a:ln>
                      <a:noFill/>
                    </a:ln>
                    <a:extLst>
                      <a:ext uri="{53640926-AAD7-44D8-BBD7-CCE9431645EC}">
                        <a14:shadowObscured xmlns:a14="http://schemas.microsoft.com/office/drawing/2010/main"/>
                      </a:ext>
                    </a:extLst>
                  </pic:spPr>
                </pic:pic>
              </a:graphicData>
            </a:graphic>
          </wp:inline>
        </w:drawing>
      </w:r>
    </w:p>
    <w:p w14:paraId="0B71EA92" w14:textId="0F6349C5" w:rsidR="00781DD0" w:rsidRPr="005F4DDD" w:rsidRDefault="00781DD0" w:rsidP="00781DD0">
      <w:pPr>
        <w:spacing w:before="120" w:after="0" w:line="240" w:lineRule="auto"/>
        <w:jc w:val="both"/>
        <w:rPr>
          <w:rFonts w:cstheme="minorHAnsi"/>
          <w:sz w:val="20"/>
          <w:szCs w:val="20"/>
        </w:rPr>
      </w:pPr>
      <w:r w:rsidRPr="005F4DDD">
        <w:rPr>
          <w:rFonts w:cstheme="minorHAnsi"/>
          <w:b/>
          <w:bCs/>
          <w:sz w:val="20"/>
          <w:szCs w:val="20"/>
        </w:rPr>
        <w:lastRenderedPageBreak/>
        <w:t>I. Kísérlet:</w:t>
      </w:r>
      <w:r w:rsidRPr="005F4DDD">
        <w:rPr>
          <w:rFonts w:cstheme="minorHAnsi"/>
          <w:sz w:val="20"/>
          <w:szCs w:val="20"/>
        </w:rPr>
        <w:t xml:space="preserve"> Gyújtsátok meg a </w:t>
      </w:r>
      <w:r w:rsidR="00F03403">
        <w:rPr>
          <w:rFonts w:cstheme="minorHAnsi"/>
          <w:sz w:val="20"/>
          <w:szCs w:val="20"/>
        </w:rPr>
        <w:t>gázégőt</w:t>
      </w:r>
      <w:r w:rsidRPr="005F4DDD">
        <w:rPr>
          <w:rFonts w:cstheme="minorHAnsi"/>
          <w:sz w:val="20"/>
          <w:szCs w:val="20"/>
        </w:rPr>
        <w:t>. A tálcátokon található vasdrót végét mártsátok bele a sósavba (</w:t>
      </w:r>
      <w:proofErr w:type="spellStart"/>
      <w:r w:rsidRPr="005F4DDD">
        <w:rPr>
          <w:rFonts w:cstheme="minorHAnsi"/>
          <w:sz w:val="20"/>
          <w:szCs w:val="20"/>
        </w:rPr>
        <w:t>HCl</w:t>
      </w:r>
      <w:proofErr w:type="spellEnd"/>
      <w:r w:rsidRPr="005F4DDD">
        <w:rPr>
          <w:rFonts w:cstheme="minorHAnsi"/>
          <w:sz w:val="20"/>
          <w:szCs w:val="20"/>
        </w:rPr>
        <w:t>-oldat), majd a szilárd nátrium-kloridba (</w:t>
      </w:r>
      <w:proofErr w:type="spellStart"/>
      <w:r w:rsidRPr="005F4DDD">
        <w:rPr>
          <w:rFonts w:cstheme="minorHAnsi"/>
          <w:sz w:val="20"/>
          <w:szCs w:val="20"/>
        </w:rPr>
        <w:t>NaCl</w:t>
      </w:r>
      <w:proofErr w:type="spellEnd"/>
      <w:r w:rsidRPr="005F4DDD">
        <w:rPr>
          <w:rFonts w:cstheme="minorHAnsi"/>
          <w:sz w:val="20"/>
          <w:szCs w:val="20"/>
        </w:rPr>
        <w:t xml:space="preserve">). Tartsátok a drót sóval bevont végét a lángba és </w:t>
      </w:r>
      <w:r w:rsidR="00FC7E12">
        <w:rPr>
          <w:rFonts w:cstheme="minorHAnsi"/>
          <w:sz w:val="20"/>
          <w:szCs w:val="20"/>
        </w:rPr>
        <w:t xml:space="preserve">figyeljétek meg a </w:t>
      </w:r>
      <w:r w:rsidR="009144D4">
        <w:rPr>
          <w:rFonts w:cstheme="minorHAnsi"/>
          <w:sz w:val="20"/>
          <w:szCs w:val="20"/>
        </w:rPr>
        <w:t>láng színét</w:t>
      </w:r>
      <w:r w:rsidRPr="005F4DDD">
        <w:rPr>
          <w:rFonts w:cstheme="minorHAnsi"/>
          <w:sz w:val="20"/>
          <w:szCs w:val="20"/>
        </w:rPr>
        <w:t>!</w:t>
      </w:r>
    </w:p>
    <w:p w14:paraId="588DCD9E" w14:textId="2C60B32D" w:rsidR="00D06C91" w:rsidRDefault="00D06C91" w:rsidP="00D06C91">
      <w:pPr>
        <w:spacing w:before="160" w:after="0" w:line="240" w:lineRule="auto"/>
        <w:jc w:val="both"/>
        <w:rPr>
          <w:rFonts w:cstheme="minorHAnsi"/>
          <w:sz w:val="20"/>
          <w:szCs w:val="20"/>
        </w:rPr>
      </w:pPr>
      <w:r w:rsidRPr="00E566A5">
        <w:rPr>
          <w:rFonts w:cstheme="minorHAnsi"/>
          <w:b/>
          <w:bCs/>
          <w:sz w:val="20"/>
          <w:szCs w:val="20"/>
        </w:rPr>
        <w:t>Tapasztalat</w:t>
      </w:r>
      <w:r w:rsidR="00431A8B">
        <w:rPr>
          <w:rFonts w:cstheme="minorHAnsi"/>
          <w:b/>
          <w:bCs/>
          <w:sz w:val="20"/>
          <w:szCs w:val="20"/>
        </w:rPr>
        <w:t xml:space="preserve"> fényképpel</w:t>
      </w:r>
      <w:r w:rsidRPr="00E566A5">
        <w:rPr>
          <w:rFonts w:cstheme="minorHAnsi"/>
          <w:b/>
          <w:bCs/>
          <w:sz w:val="20"/>
          <w:szCs w:val="20"/>
        </w:rPr>
        <w:t>:</w:t>
      </w:r>
      <w:r w:rsidRPr="00E566A5">
        <w:rPr>
          <w:rFonts w:cstheme="minorHAnsi"/>
          <w:sz w:val="20"/>
          <w:szCs w:val="20"/>
        </w:rPr>
        <w:t xml:space="preserve"> A láng színe a nátrium-klorid hatására </w:t>
      </w:r>
      <w:r w:rsidRPr="00E566A5">
        <w:rPr>
          <w:rFonts w:cstheme="minorHAnsi"/>
          <w:color w:val="FF0000"/>
          <w:sz w:val="20"/>
          <w:szCs w:val="20"/>
        </w:rPr>
        <w:t>sárga</w:t>
      </w:r>
      <w:r w:rsidRPr="00E566A5">
        <w:rPr>
          <w:rFonts w:cstheme="minorHAnsi"/>
          <w:sz w:val="20"/>
          <w:szCs w:val="20"/>
        </w:rPr>
        <w:t xml:space="preserve"> színű lett.</w:t>
      </w:r>
    </w:p>
    <w:p w14:paraId="539679F3" w14:textId="77777777" w:rsidR="00431A8B" w:rsidRDefault="00431A8B" w:rsidP="00431A8B">
      <w:pPr>
        <w:keepNext/>
        <w:spacing w:before="160" w:after="0" w:line="240" w:lineRule="auto"/>
        <w:jc w:val="center"/>
      </w:pPr>
      <w:r>
        <w:rPr>
          <w:rFonts w:eastAsiaTheme="minorEastAsia" w:cstheme="minorHAnsi"/>
          <w:noProof/>
          <w:sz w:val="20"/>
          <w:szCs w:val="20"/>
          <w:lang w:eastAsia="hu-HU"/>
        </w:rPr>
        <w:drawing>
          <wp:inline distT="0" distB="0" distL="0" distR="0" wp14:anchorId="4D2CB2B0" wp14:editId="46CFEF77">
            <wp:extent cx="3600000" cy="2591487"/>
            <wp:effectExtent l="0" t="0" r="635" b="0"/>
            <wp:docPr id="1564345017" name="Kép 1564345017" descr="A képen konyhagép, berendezés, fedett pályás, tűz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3216" name="Kép 2" descr="A képen konyhagép, berendezés, fedett pályás, tűzhely látható&#10;&#10;Automatikusan generált leírás"/>
                    <pic:cNvPicPr/>
                  </pic:nvPicPr>
                  <pic:blipFill rotWithShape="1">
                    <a:blip r:embed="rId19" cstate="print">
                      <a:extLst>
                        <a:ext uri="{28A0092B-C50C-407E-A947-70E740481C1C}">
                          <a14:useLocalDpi xmlns:a14="http://schemas.microsoft.com/office/drawing/2010/main" val="0"/>
                        </a:ext>
                      </a:extLst>
                    </a:blip>
                    <a:srcRect t="30910" b="15102"/>
                    <a:stretch/>
                  </pic:blipFill>
                  <pic:spPr bwMode="auto">
                    <a:xfrm>
                      <a:off x="0" y="0"/>
                      <a:ext cx="3600000" cy="2591487"/>
                    </a:xfrm>
                    <a:prstGeom prst="rect">
                      <a:avLst/>
                    </a:prstGeom>
                    <a:ln>
                      <a:noFill/>
                    </a:ln>
                    <a:extLst>
                      <a:ext uri="{53640926-AAD7-44D8-BBD7-CCE9431645EC}">
                        <a14:shadowObscured xmlns:a14="http://schemas.microsoft.com/office/drawing/2010/main"/>
                      </a:ext>
                    </a:extLst>
                  </pic:spPr>
                </pic:pic>
              </a:graphicData>
            </a:graphic>
          </wp:inline>
        </w:drawing>
      </w:r>
    </w:p>
    <w:p w14:paraId="4ED1440E" w14:textId="77777777" w:rsidR="00431A8B" w:rsidRPr="006B0968" w:rsidRDefault="00431A8B" w:rsidP="00431A8B">
      <w:pPr>
        <w:pStyle w:val="Caption"/>
        <w:jc w:val="center"/>
        <w:rPr>
          <w:rFonts w:cstheme="minorHAnsi"/>
          <w:i w:val="0"/>
          <w:iCs w:val="0"/>
          <w:color w:val="auto"/>
          <w:sz w:val="20"/>
          <w:szCs w:val="20"/>
        </w:rPr>
      </w:pPr>
      <w:r w:rsidRPr="006B0968">
        <w:rPr>
          <w:i w:val="0"/>
          <w:iCs w:val="0"/>
          <w:color w:val="auto"/>
        </w:rPr>
        <w:t>A nátrium lángfestése gáztűzhellyel</w:t>
      </w:r>
    </w:p>
    <w:p w14:paraId="5316106C" w14:textId="6BC10BFD" w:rsidR="00D06C91" w:rsidRPr="00E566A5" w:rsidRDefault="00D06C91" w:rsidP="00D06C91">
      <w:pPr>
        <w:spacing w:before="160" w:after="0" w:line="240" w:lineRule="auto"/>
        <w:jc w:val="both"/>
        <w:rPr>
          <w:rFonts w:cstheme="minorHAnsi"/>
          <w:sz w:val="20"/>
          <w:szCs w:val="20"/>
        </w:rPr>
      </w:pPr>
      <w:r w:rsidRPr="00E566A5">
        <w:rPr>
          <w:rFonts w:cstheme="minorHAnsi"/>
          <w:b/>
          <w:bCs/>
          <w:sz w:val="20"/>
          <w:szCs w:val="20"/>
        </w:rPr>
        <w:t>Magyarázat:</w:t>
      </w:r>
      <w:r w:rsidRPr="00E566A5">
        <w:rPr>
          <w:rFonts w:cstheme="minorHAnsi"/>
          <w:sz w:val="20"/>
          <w:szCs w:val="20"/>
        </w:rPr>
        <w:t xml:space="preserve"> A sóban található </w:t>
      </w:r>
      <w:r w:rsidR="00BA5A7B">
        <w:rPr>
          <w:rFonts w:cstheme="minorHAnsi"/>
          <w:sz w:val="20"/>
          <w:szCs w:val="20"/>
        </w:rPr>
        <w:t xml:space="preserve">fémion a hevítés hatására </w:t>
      </w:r>
      <w:r w:rsidRPr="00E566A5">
        <w:rPr>
          <w:rFonts w:cstheme="minorHAnsi"/>
          <w:sz w:val="20"/>
          <w:szCs w:val="20"/>
        </w:rPr>
        <w:t xml:space="preserve">atomizálódott, elektronjai </w:t>
      </w:r>
      <w:r w:rsidR="00002F89">
        <w:rPr>
          <w:rFonts w:cstheme="minorHAnsi"/>
          <w:color w:val="FF0000"/>
          <w:sz w:val="20"/>
          <w:szCs w:val="20"/>
        </w:rPr>
        <w:t>nagyobb</w:t>
      </w:r>
      <w:r w:rsidRPr="00E566A5">
        <w:rPr>
          <w:rFonts w:cstheme="minorHAnsi"/>
          <w:sz w:val="20"/>
          <w:szCs w:val="20"/>
        </w:rPr>
        <w:t xml:space="preserve"> energiájú atompályára kerültek. A </w:t>
      </w:r>
      <w:r w:rsidRPr="00E566A5">
        <w:rPr>
          <w:rFonts w:cstheme="minorHAnsi"/>
          <w:color w:val="FF0000"/>
          <w:sz w:val="20"/>
          <w:szCs w:val="20"/>
        </w:rPr>
        <w:t>gerjesztett</w:t>
      </w:r>
      <w:r w:rsidRPr="00E566A5">
        <w:rPr>
          <w:rFonts w:cstheme="minorHAnsi"/>
          <w:sz w:val="20"/>
          <w:szCs w:val="20"/>
        </w:rPr>
        <w:t xml:space="preserve"> állapot megszűnése során az atom a felvett energiát </w:t>
      </w:r>
      <w:r w:rsidRPr="00E566A5">
        <w:rPr>
          <w:rFonts w:cstheme="minorHAnsi"/>
          <w:color w:val="FF0000"/>
          <w:sz w:val="20"/>
          <w:szCs w:val="20"/>
        </w:rPr>
        <w:t>sárga fény</w:t>
      </w:r>
      <w:r w:rsidRPr="00E566A5" w:rsidDel="006864BB">
        <w:rPr>
          <w:rFonts w:cstheme="minorHAnsi"/>
          <w:sz w:val="20"/>
          <w:szCs w:val="20"/>
        </w:rPr>
        <w:t xml:space="preserve"> </w:t>
      </w:r>
      <w:r w:rsidRPr="00E566A5">
        <w:rPr>
          <w:rFonts w:cstheme="minorHAnsi"/>
          <w:sz w:val="20"/>
          <w:szCs w:val="20"/>
        </w:rPr>
        <w:t xml:space="preserve">formájában kisugározta, így visszakerült az </w:t>
      </w:r>
      <w:r w:rsidRPr="00E566A5">
        <w:rPr>
          <w:rFonts w:cstheme="minorHAnsi"/>
          <w:color w:val="FF0000"/>
          <w:sz w:val="20"/>
          <w:szCs w:val="20"/>
        </w:rPr>
        <w:t>alapállapotba</w:t>
      </w:r>
      <w:r w:rsidRPr="00E566A5">
        <w:rPr>
          <w:rFonts w:cstheme="minorHAnsi"/>
          <w:sz w:val="20"/>
          <w:szCs w:val="20"/>
        </w:rPr>
        <w:t>.</w:t>
      </w:r>
    </w:p>
    <w:p w14:paraId="25CED85E" w14:textId="52488768" w:rsidR="00781DD0" w:rsidRPr="00781DD0" w:rsidRDefault="00781DD0" w:rsidP="00781DD0">
      <w:pPr>
        <w:spacing w:before="160" w:after="0" w:line="240" w:lineRule="auto"/>
        <w:jc w:val="both"/>
        <w:rPr>
          <w:rFonts w:cstheme="minorHAnsi"/>
          <w:sz w:val="20"/>
          <w:szCs w:val="20"/>
        </w:rPr>
      </w:pPr>
      <w:r w:rsidRPr="00781DD0">
        <w:rPr>
          <w:rFonts w:cstheme="minorHAnsi"/>
          <w:sz w:val="20"/>
          <w:szCs w:val="20"/>
        </w:rPr>
        <w:t xml:space="preserve">A tűzijátékok színeit szintén ez a folyamat okozza. Vajon minek köszönhető, hogy a szivárvány minden színében pompázhatnak a tűzijátékok? A </w:t>
      </w:r>
      <w:r w:rsidR="00AE55F1">
        <w:rPr>
          <w:rFonts w:cstheme="minorHAnsi"/>
          <w:b/>
          <w:bCs/>
          <w:sz w:val="20"/>
          <w:szCs w:val="20"/>
        </w:rPr>
        <w:t>gerjesztési energia egy adott elem atomjai</w:t>
      </w:r>
      <w:r w:rsidRPr="00781DD0">
        <w:rPr>
          <w:rFonts w:cstheme="minorHAnsi"/>
          <w:sz w:val="20"/>
          <w:szCs w:val="20"/>
        </w:rPr>
        <w:t xml:space="preserve"> esetében állandó. Emiatt a </w:t>
      </w:r>
      <w:r w:rsidRPr="00781DD0">
        <w:rPr>
          <w:rFonts w:cstheme="minorHAnsi"/>
          <w:b/>
          <w:bCs/>
          <w:sz w:val="20"/>
          <w:szCs w:val="20"/>
        </w:rPr>
        <w:t>kisugárzott elektromágneses hullámok fotonjai</w:t>
      </w:r>
      <w:r w:rsidRPr="00781DD0">
        <w:rPr>
          <w:rFonts w:cstheme="minorHAnsi"/>
          <w:sz w:val="20"/>
          <w:szCs w:val="20"/>
        </w:rPr>
        <w:t xml:space="preserve"> </w:t>
      </w:r>
      <w:r w:rsidR="00FC7E12" w:rsidRPr="005968F8">
        <w:rPr>
          <w:rFonts w:cstheme="minorHAnsi"/>
          <w:b/>
          <w:bCs/>
          <w:sz w:val="20"/>
          <w:szCs w:val="20"/>
        </w:rPr>
        <w:t>is ugyanolyan energiájúak</w:t>
      </w:r>
      <w:r w:rsidRPr="00781DD0">
        <w:rPr>
          <w:rFonts w:cstheme="minorHAnsi"/>
          <w:sz w:val="20"/>
          <w:szCs w:val="20"/>
        </w:rPr>
        <w:t xml:space="preserve">. Amikor ezeknek a fotonoknak az energiája a </w:t>
      </w:r>
      <w:r w:rsidRPr="00781DD0">
        <w:rPr>
          <w:rFonts w:cstheme="minorHAnsi"/>
          <w:b/>
          <w:bCs/>
          <w:sz w:val="20"/>
          <w:szCs w:val="20"/>
        </w:rPr>
        <w:t>látható fény tartományába</w:t>
      </w:r>
      <w:r w:rsidRPr="00781DD0">
        <w:rPr>
          <w:rFonts w:cstheme="minorHAnsi"/>
          <w:sz w:val="20"/>
          <w:szCs w:val="20"/>
        </w:rPr>
        <w:t xml:space="preserve"> </w:t>
      </w:r>
      <w:r w:rsidRPr="00781DD0">
        <w:rPr>
          <w:rFonts w:cstheme="minorHAnsi"/>
          <w:b/>
          <w:bCs/>
          <w:sz w:val="20"/>
          <w:szCs w:val="20"/>
        </w:rPr>
        <w:t>(380-</w:t>
      </w:r>
      <w:r w:rsidR="00BF2B8E">
        <w:rPr>
          <w:rFonts w:cstheme="minorHAnsi"/>
          <w:b/>
          <w:bCs/>
          <w:sz w:val="20"/>
          <w:szCs w:val="20"/>
        </w:rPr>
        <w:t>750</w:t>
      </w:r>
      <w:r w:rsidRPr="00781DD0">
        <w:rPr>
          <w:rFonts w:cstheme="minorHAnsi"/>
          <w:b/>
          <w:bCs/>
          <w:sz w:val="20"/>
          <w:szCs w:val="20"/>
        </w:rPr>
        <w:t xml:space="preserve"> nm)</w:t>
      </w:r>
      <w:r w:rsidRPr="00781DD0">
        <w:rPr>
          <w:rFonts w:cstheme="minorHAnsi"/>
          <w:sz w:val="20"/>
          <w:szCs w:val="20"/>
        </w:rPr>
        <w:t xml:space="preserve"> esik, akkor az </w:t>
      </w:r>
      <w:r w:rsidRPr="00781DD0">
        <w:rPr>
          <w:rFonts w:cstheme="minorHAnsi"/>
          <w:b/>
          <w:bCs/>
          <w:sz w:val="20"/>
          <w:szCs w:val="20"/>
        </w:rPr>
        <w:t>atomra jellemző színű lángfestést</w:t>
      </w:r>
      <w:r w:rsidRPr="00781DD0">
        <w:rPr>
          <w:rFonts w:cstheme="minorHAnsi"/>
          <w:sz w:val="20"/>
          <w:szCs w:val="20"/>
        </w:rPr>
        <w:t xml:space="preserve"> láthatunk. A tűzijátékok színezéséhez különböző fémsókat használnak, melyekben a fémionok felelősek a lángfestésért.</w:t>
      </w:r>
    </w:p>
    <w:p w14:paraId="0B4F4DD7" w14:textId="77777777" w:rsidR="00781DD0" w:rsidRPr="00781DD0" w:rsidRDefault="00781DD0" w:rsidP="00781DD0">
      <w:pPr>
        <w:spacing w:before="120" w:after="120" w:line="240" w:lineRule="auto"/>
        <w:jc w:val="both"/>
        <w:rPr>
          <w:rFonts w:cstheme="minorHAnsi"/>
          <w:sz w:val="20"/>
          <w:szCs w:val="20"/>
        </w:rPr>
      </w:pPr>
      <w:r w:rsidRPr="00781DD0">
        <w:rPr>
          <w:rFonts w:cstheme="minorHAnsi"/>
          <w:sz w:val="20"/>
          <w:szCs w:val="20"/>
        </w:rPr>
        <w:t xml:space="preserve">A lángfestés színe a kibocsátott elektromágneses sugárzás hullámhosszától (jele: </w:t>
      </w:r>
      <w:r w:rsidRPr="005968F8">
        <w:rPr>
          <w:rFonts w:ascii="Symbol" w:hAnsi="Symbol" w:cstheme="minorHAnsi"/>
          <w:i/>
          <w:iCs/>
          <w:sz w:val="20"/>
          <w:szCs w:val="20"/>
        </w:rPr>
        <w:t></w:t>
      </w:r>
      <w:r w:rsidRPr="00781DD0">
        <w:rPr>
          <w:rFonts w:cstheme="minorHAnsi"/>
          <w:sz w:val="20"/>
          <w:szCs w:val="20"/>
        </w:rPr>
        <w:t>) függ. Minél rövidebb a fény hullámhossza, annál közelebb esik az érzékelt szín az ibolyához</w:t>
      </w:r>
      <w:r w:rsidRPr="006E3775">
        <w:rPr>
          <w:rStyle w:val="FootnoteReference"/>
          <w:rFonts w:cstheme="minorHAnsi"/>
          <w:sz w:val="19"/>
          <w:szCs w:val="19"/>
        </w:rPr>
        <w:footnoteReference w:id="25"/>
      </w:r>
      <w:r w:rsidRPr="00781DD0">
        <w:rPr>
          <w:rFonts w:cstheme="minorHAnsi"/>
          <w:sz w:val="20"/>
          <w:szCs w:val="20"/>
        </w:rPr>
        <w:t>:</w:t>
      </w:r>
    </w:p>
    <w:tbl>
      <w:tblPr>
        <w:tblStyle w:val="TableGrid"/>
        <w:tblW w:w="0" w:type="auto"/>
        <w:jc w:val="center"/>
        <w:tblLook w:val="04A0" w:firstRow="1" w:lastRow="0" w:firstColumn="1" w:lastColumn="0" w:noHBand="0" w:noVBand="1"/>
      </w:tblPr>
      <w:tblGrid>
        <w:gridCol w:w="2513"/>
        <w:gridCol w:w="2448"/>
      </w:tblGrid>
      <w:tr w:rsidR="00781DD0" w:rsidRPr="006E3775" w14:paraId="2A7594C7"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7C69F3B7" w14:textId="77777777" w:rsidR="00781DD0" w:rsidRPr="00781DD0" w:rsidRDefault="00781DD0" w:rsidP="00781DD0">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A lángfestés színe</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7B79FAE" w14:textId="77777777" w:rsidR="00781DD0" w:rsidRPr="00781DD0" w:rsidRDefault="00781DD0" w:rsidP="00781DD0">
            <w:pPr>
              <w:tabs>
                <w:tab w:val="left" w:leader="dot" w:pos="0"/>
                <w:tab w:val="left" w:leader="dot" w:pos="8364"/>
              </w:tabs>
              <w:jc w:val="center"/>
              <w:rPr>
                <w:rFonts w:cstheme="minorHAnsi"/>
                <w:b/>
                <w:sz w:val="20"/>
                <w:szCs w:val="20"/>
              </w:rPr>
            </w:pPr>
            <w:r w:rsidRPr="00781DD0">
              <w:rPr>
                <w:rFonts w:eastAsia="Times New Roman" w:cstheme="minorHAnsi"/>
                <w:b/>
                <w:bCs/>
                <w:sz w:val="20"/>
                <w:szCs w:val="20"/>
                <w:lang w:eastAsia="hu-HU"/>
              </w:rPr>
              <w:t xml:space="preserve">Hullámhossz, </w:t>
            </w:r>
            <w:r w:rsidRPr="00781DD0">
              <w:rPr>
                <w:rFonts w:eastAsia="Times New Roman" w:cstheme="minorHAnsi"/>
                <w:b/>
                <w:bCs/>
                <w:i/>
                <w:sz w:val="20"/>
                <w:szCs w:val="20"/>
                <w:lang w:eastAsia="hu-HU"/>
              </w:rPr>
              <w:t>λ</w:t>
            </w:r>
            <w:r w:rsidRPr="00781DD0">
              <w:rPr>
                <w:rFonts w:eastAsia="Times New Roman" w:cstheme="minorHAnsi"/>
                <w:b/>
                <w:bCs/>
                <w:sz w:val="20"/>
                <w:szCs w:val="20"/>
                <w:lang w:eastAsia="hu-HU"/>
              </w:rPr>
              <w:t xml:space="preserve"> (nm)</w:t>
            </w:r>
          </w:p>
        </w:tc>
      </w:tr>
      <w:tr w:rsidR="00781DD0" w:rsidRPr="006E3775" w14:paraId="2238CA20"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7BD96377"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ibolya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5DC9CFE1"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380 – 420</w:t>
            </w:r>
          </w:p>
        </w:tc>
      </w:tr>
      <w:tr w:rsidR="00781DD0" w:rsidRPr="006E3775" w14:paraId="44E7E192"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77AEE9DD"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kék</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C4EC4FD"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420 – 490</w:t>
            </w:r>
          </w:p>
        </w:tc>
      </w:tr>
      <w:tr w:rsidR="00781DD0" w:rsidRPr="006E3775" w14:paraId="4B465655"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0EC578B5"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zöld</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8B462FD"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490 – 575</w:t>
            </w:r>
          </w:p>
        </w:tc>
      </w:tr>
      <w:tr w:rsidR="00781DD0" w:rsidRPr="006E3775" w14:paraId="46880C47"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14:paraId="646ACD39"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sárga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704FF572"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575 – 585</w:t>
            </w:r>
          </w:p>
        </w:tc>
      </w:tr>
      <w:tr w:rsidR="00781DD0" w:rsidRPr="006E3775" w14:paraId="3BDE4A98"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6C4BCEFD"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narancs</w:t>
            </w:r>
          </w:p>
        </w:tc>
        <w:tc>
          <w:tcPr>
            <w:tcW w:w="2448" w:type="dxa"/>
            <w:tcBorders>
              <w:top w:val="single" w:sz="4" w:space="0" w:color="auto"/>
              <w:left w:val="single" w:sz="4" w:space="0" w:color="auto"/>
              <w:bottom w:val="single" w:sz="4" w:space="0" w:color="auto"/>
              <w:right w:val="single" w:sz="4" w:space="0" w:color="auto"/>
            </w:tcBorders>
            <w:vAlign w:val="center"/>
          </w:tcPr>
          <w:p w14:paraId="3350BFE4"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585 – 650</w:t>
            </w:r>
          </w:p>
        </w:tc>
      </w:tr>
      <w:tr w:rsidR="00781DD0" w:rsidRPr="006E3775" w14:paraId="38CA4B44" w14:textId="77777777" w:rsidTr="0049338E">
        <w:trPr>
          <w:trHeight w:val="340"/>
          <w:jc w:val="center"/>
        </w:trPr>
        <w:tc>
          <w:tcPr>
            <w:tcW w:w="2513" w:type="dxa"/>
            <w:tcBorders>
              <w:top w:val="single" w:sz="4" w:space="0" w:color="auto"/>
              <w:left w:val="single" w:sz="4" w:space="0" w:color="auto"/>
              <w:bottom w:val="single" w:sz="4" w:space="0" w:color="auto"/>
              <w:right w:val="single" w:sz="4" w:space="0" w:color="auto"/>
            </w:tcBorders>
            <w:vAlign w:val="center"/>
          </w:tcPr>
          <w:p w14:paraId="59E08EF8"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vörös</w:t>
            </w:r>
          </w:p>
        </w:tc>
        <w:tc>
          <w:tcPr>
            <w:tcW w:w="2448" w:type="dxa"/>
            <w:tcBorders>
              <w:top w:val="single" w:sz="4" w:space="0" w:color="auto"/>
              <w:left w:val="single" w:sz="4" w:space="0" w:color="auto"/>
              <w:bottom w:val="single" w:sz="4" w:space="0" w:color="auto"/>
              <w:right w:val="single" w:sz="4" w:space="0" w:color="auto"/>
            </w:tcBorders>
            <w:vAlign w:val="center"/>
          </w:tcPr>
          <w:p w14:paraId="16D9B390" w14:textId="77777777" w:rsidR="00781DD0" w:rsidRPr="00781DD0" w:rsidRDefault="00781DD0" w:rsidP="00781DD0">
            <w:pPr>
              <w:tabs>
                <w:tab w:val="left" w:leader="dot" w:pos="0"/>
                <w:tab w:val="left" w:leader="dot" w:pos="8364"/>
              </w:tabs>
              <w:jc w:val="center"/>
              <w:rPr>
                <w:rFonts w:cstheme="minorHAnsi"/>
                <w:sz w:val="20"/>
                <w:szCs w:val="20"/>
              </w:rPr>
            </w:pPr>
            <w:r w:rsidRPr="00781DD0">
              <w:rPr>
                <w:rFonts w:eastAsia="Times New Roman" w:cstheme="minorHAnsi"/>
                <w:sz w:val="20"/>
                <w:szCs w:val="20"/>
                <w:lang w:eastAsia="hu-HU"/>
              </w:rPr>
              <w:t>650 – 750</w:t>
            </w:r>
          </w:p>
        </w:tc>
      </w:tr>
    </w:tbl>
    <w:p w14:paraId="43B65322" w14:textId="77777777" w:rsidR="00781DD0" w:rsidRPr="00781DD0" w:rsidRDefault="00781DD0" w:rsidP="00781DD0">
      <w:pPr>
        <w:spacing w:before="120" w:after="0" w:line="240" w:lineRule="auto"/>
        <w:jc w:val="both"/>
        <w:rPr>
          <w:rFonts w:cstheme="minorHAnsi"/>
          <w:sz w:val="20"/>
          <w:szCs w:val="20"/>
        </w:rPr>
      </w:pPr>
      <w:r w:rsidRPr="00781DD0">
        <w:rPr>
          <w:rFonts w:cstheme="minorHAnsi"/>
          <w:sz w:val="20"/>
          <w:szCs w:val="20"/>
        </w:rPr>
        <w:t xml:space="preserve">Az eltérő elektromágneses sugárzások nemcsak a hullámhosszukban különböznek, hanem fotonjaik energiájában is. </w:t>
      </w:r>
      <w:r w:rsidRPr="00781DD0">
        <w:rPr>
          <w:rFonts w:cstheme="minorHAnsi"/>
          <w:b/>
          <w:bCs/>
          <w:sz w:val="20"/>
          <w:szCs w:val="20"/>
        </w:rPr>
        <w:t xml:space="preserve">A sugárzás egy fotonjának energiája a </w:t>
      </w:r>
      <w:proofErr w:type="spellStart"/>
      <w:r w:rsidRPr="00781DD0">
        <w:rPr>
          <w:rFonts w:cstheme="minorHAnsi"/>
          <w:b/>
          <w:bCs/>
          <w:sz w:val="20"/>
          <w:szCs w:val="20"/>
        </w:rPr>
        <w:t>hullámhosszal</w:t>
      </w:r>
      <w:proofErr w:type="spellEnd"/>
      <w:r w:rsidRPr="00781DD0">
        <w:rPr>
          <w:rFonts w:cstheme="minorHAnsi"/>
          <w:b/>
          <w:bCs/>
          <w:sz w:val="20"/>
          <w:szCs w:val="20"/>
        </w:rPr>
        <w:t xml:space="preserve"> fordítottan arányos:</w:t>
      </w:r>
    </w:p>
    <w:p w14:paraId="618EF35A" w14:textId="31EF6565" w:rsidR="00781DD0" w:rsidRPr="00781DD0" w:rsidRDefault="00781DD0" w:rsidP="00781DD0">
      <w:pPr>
        <w:spacing w:before="120" w:after="0" w:line="240" w:lineRule="auto"/>
        <w:jc w:val="both"/>
        <w:rPr>
          <w:rFonts w:eastAsiaTheme="minorEastAsia" w:cstheme="minorHAnsi"/>
          <w:sz w:val="20"/>
          <w:szCs w:val="20"/>
        </w:rPr>
      </w:pPr>
      <m:oMathPara>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λ</m:t>
              </m:r>
            </m:den>
          </m:f>
        </m:oMath>
      </m:oMathPara>
    </w:p>
    <w:p w14:paraId="0FBD998C" w14:textId="77777777" w:rsidR="00781DD0" w:rsidRPr="00E566A5" w:rsidRDefault="00781DD0" w:rsidP="00781DD0">
      <w:pPr>
        <w:autoSpaceDE w:val="0"/>
        <w:autoSpaceDN w:val="0"/>
        <w:adjustRightInd w:val="0"/>
        <w:spacing w:before="120" w:after="0" w:line="240" w:lineRule="auto"/>
        <w:jc w:val="center"/>
        <w:rPr>
          <w:rFonts w:cstheme="minorHAnsi"/>
          <w:b/>
          <w:bCs/>
          <w:sz w:val="20"/>
          <w:szCs w:val="20"/>
        </w:rPr>
      </w:pPr>
      <w:r w:rsidRPr="00E566A5">
        <w:rPr>
          <w:rFonts w:cstheme="minorHAnsi"/>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56D74FA0" w14:textId="04BEED42" w:rsidR="00781DD0" w:rsidRPr="006E3775" w:rsidRDefault="00781DD0" w:rsidP="00781DD0">
      <w:pPr>
        <w:autoSpaceDE w:val="0"/>
        <w:autoSpaceDN w:val="0"/>
        <w:adjustRightInd w:val="0"/>
        <w:spacing w:before="120" w:after="0" w:line="240" w:lineRule="auto"/>
        <w:jc w:val="both"/>
        <w:rPr>
          <w:rFonts w:cstheme="minorHAnsi"/>
          <w:sz w:val="20"/>
          <w:szCs w:val="20"/>
        </w:rPr>
      </w:pPr>
      <w:r w:rsidRPr="006E3775">
        <w:rPr>
          <w:rFonts w:cstheme="minorHAnsi"/>
          <w:b/>
          <w:bCs/>
          <w:sz w:val="20"/>
          <w:szCs w:val="20"/>
        </w:rPr>
        <w:lastRenderedPageBreak/>
        <w:t>II. Kísérlet:</w:t>
      </w:r>
      <w:r w:rsidRPr="006E3775">
        <w:rPr>
          <w:rFonts w:cstheme="minorHAnsi"/>
          <w:sz w:val="20"/>
          <w:szCs w:val="20"/>
        </w:rPr>
        <w:t xml:space="preserve"> </w:t>
      </w:r>
      <w:r w:rsidR="006B131D">
        <w:rPr>
          <w:rFonts w:cstheme="minorHAnsi"/>
          <w:sz w:val="20"/>
          <w:szCs w:val="20"/>
        </w:rPr>
        <w:t>A tálcán további két só található</w:t>
      </w:r>
      <w:r w:rsidR="00717DFE">
        <w:rPr>
          <w:rFonts w:cstheme="minorHAnsi"/>
          <w:sz w:val="20"/>
          <w:szCs w:val="20"/>
        </w:rPr>
        <w:t xml:space="preserve"> </w:t>
      </w:r>
      <w:r w:rsidR="00717DFE" w:rsidRPr="00944368">
        <w:rPr>
          <w:rFonts w:cstheme="minorHAnsi"/>
          <w:sz w:val="20"/>
          <w:szCs w:val="20"/>
        </w:rPr>
        <w:t>(CaCl</w:t>
      </w:r>
      <w:r w:rsidR="00717DFE" w:rsidRPr="00944368">
        <w:rPr>
          <w:rFonts w:cstheme="minorHAnsi"/>
          <w:sz w:val="20"/>
          <w:szCs w:val="20"/>
          <w:vertAlign w:val="subscript"/>
        </w:rPr>
        <w:t>2</w:t>
      </w:r>
      <w:r w:rsidR="00717DFE" w:rsidRPr="00944368">
        <w:rPr>
          <w:rFonts w:cstheme="minorHAnsi"/>
          <w:sz w:val="20"/>
          <w:szCs w:val="20"/>
        </w:rPr>
        <w:t xml:space="preserve"> és CuSO</w:t>
      </w:r>
      <w:r w:rsidR="00717DFE" w:rsidRPr="00944368">
        <w:rPr>
          <w:rFonts w:cstheme="minorHAnsi"/>
          <w:sz w:val="20"/>
          <w:szCs w:val="20"/>
          <w:vertAlign w:val="subscript"/>
        </w:rPr>
        <w:t>4</w:t>
      </w:r>
      <w:r w:rsidR="00C6022F" w:rsidRPr="00944368">
        <w:rPr>
          <w:rFonts w:cstheme="minorHAnsi"/>
          <w:sz w:val="20"/>
          <w:szCs w:val="20"/>
        </w:rPr>
        <w:t>·</w:t>
      </w:r>
      <w:r w:rsidR="00717DFE" w:rsidRPr="00944368">
        <w:rPr>
          <w:rFonts w:cstheme="minorHAnsi"/>
          <w:sz w:val="20"/>
          <w:szCs w:val="20"/>
        </w:rPr>
        <w:t>5 H</w:t>
      </w:r>
      <w:r w:rsidR="00717DFE" w:rsidRPr="00944368">
        <w:rPr>
          <w:rFonts w:cstheme="minorHAnsi"/>
          <w:sz w:val="20"/>
          <w:szCs w:val="20"/>
          <w:vertAlign w:val="subscript"/>
        </w:rPr>
        <w:t>2</w:t>
      </w:r>
      <w:r w:rsidR="00717DFE" w:rsidRPr="00944368">
        <w:rPr>
          <w:rFonts w:cstheme="minorHAnsi"/>
          <w:sz w:val="20"/>
          <w:szCs w:val="20"/>
        </w:rPr>
        <w:t>O)</w:t>
      </w:r>
      <w:r w:rsidRPr="00944368">
        <w:rPr>
          <w:rFonts w:cstheme="minorHAnsi"/>
          <w:sz w:val="20"/>
          <w:szCs w:val="20"/>
        </w:rPr>
        <w:t>.</w:t>
      </w:r>
      <w:r w:rsidRPr="006E3775">
        <w:rPr>
          <w:rFonts w:cstheme="minorHAnsi"/>
          <w:sz w:val="20"/>
          <w:szCs w:val="20"/>
        </w:rPr>
        <w:t xml:space="preserve"> Hogyan tudnátok a meglévő anyagokkal és eszközökkel kideríteni, hogy a két fémsó</w:t>
      </w:r>
      <w:r w:rsidR="00F03910">
        <w:rPr>
          <w:rFonts w:cstheme="minorHAnsi"/>
          <w:sz w:val="20"/>
          <w:szCs w:val="20"/>
        </w:rPr>
        <w:t>ban lévő fématomok</w:t>
      </w:r>
      <w:r w:rsidRPr="006E3775">
        <w:rPr>
          <w:rFonts w:cstheme="minorHAnsi"/>
          <w:sz w:val="20"/>
          <w:szCs w:val="20"/>
        </w:rPr>
        <w:t xml:space="preserve"> gerjesztési energiája kisebb</w:t>
      </w:r>
      <w:r>
        <w:rPr>
          <w:rFonts w:cstheme="minorHAnsi"/>
          <w:sz w:val="20"/>
          <w:szCs w:val="20"/>
        </w:rPr>
        <w:t>-e</w:t>
      </w:r>
      <w:r w:rsidRPr="006E3775">
        <w:rPr>
          <w:rFonts w:cstheme="minorHAnsi"/>
          <w:sz w:val="20"/>
          <w:szCs w:val="20"/>
        </w:rPr>
        <w:t xml:space="preserve"> vagy nagyobb-e a konyhasóban lévő nátrium gerjesztési energiájánál?</w:t>
      </w:r>
    </w:p>
    <w:p w14:paraId="4BF0E449" w14:textId="55C1035E" w:rsidR="00D06C91" w:rsidRPr="00665D0A" w:rsidRDefault="00D06C91" w:rsidP="00665D0A">
      <w:pPr>
        <w:autoSpaceDE w:val="0"/>
        <w:autoSpaceDN w:val="0"/>
        <w:adjustRightInd w:val="0"/>
        <w:spacing w:before="120" w:after="0" w:line="240" w:lineRule="auto"/>
        <w:jc w:val="both"/>
        <w:rPr>
          <w:rFonts w:cstheme="minorHAnsi"/>
          <w:b/>
          <w:bCs/>
          <w:sz w:val="20"/>
          <w:szCs w:val="20"/>
        </w:rPr>
      </w:pPr>
      <w:r w:rsidRPr="00E566A5">
        <w:rPr>
          <w:rFonts w:cstheme="minorHAnsi"/>
          <w:sz w:val="20"/>
          <w:szCs w:val="20"/>
        </w:rPr>
        <w:t>1. MI A FÜGGETLEN VÁLTOZÓ, AM</w:t>
      </w:r>
      <w:r w:rsidR="00665D0A">
        <w:rPr>
          <w:rFonts w:cstheme="minorHAnsi"/>
          <w:sz w:val="20"/>
          <w:szCs w:val="20"/>
        </w:rPr>
        <w:t>ELYE</w:t>
      </w:r>
      <w:r w:rsidRPr="00E566A5">
        <w:rPr>
          <w:rFonts w:cstheme="minorHAnsi"/>
          <w:sz w:val="20"/>
          <w:szCs w:val="20"/>
        </w:rPr>
        <w:t>T NEKTEK KELL VÁLTOZTATNI A KÍSÉRLETEK SORÁN? (</w:t>
      </w:r>
      <w:r w:rsidRPr="00E566A5">
        <w:rPr>
          <w:rFonts w:cstheme="minorHAnsi"/>
          <w:b/>
          <w:bCs/>
          <w:sz w:val="20"/>
          <w:szCs w:val="20"/>
        </w:rPr>
        <w:t>EGYSZERRE CSAK EGY TÉNYEZŐT SZABAD VÁLTOZTATNI!)</w:t>
      </w:r>
      <w:r w:rsidRPr="00E566A5">
        <w:rPr>
          <w:rFonts w:cstheme="minorHAnsi"/>
          <w:sz w:val="20"/>
          <w:szCs w:val="20"/>
        </w:rPr>
        <w:t xml:space="preserve"> </w:t>
      </w:r>
      <w:r w:rsidRPr="00E566A5">
        <w:rPr>
          <w:rFonts w:cstheme="minorHAnsi"/>
          <w:color w:val="FF0000"/>
          <w:sz w:val="20"/>
          <w:szCs w:val="20"/>
        </w:rPr>
        <w:t>A fémsók anyagi minősége.</w:t>
      </w:r>
    </w:p>
    <w:p w14:paraId="7372AC11" w14:textId="7CA5ED19" w:rsidR="00D06C91" w:rsidRPr="00E566A5" w:rsidRDefault="00D06C91" w:rsidP="00D06C91">
      <w:pPr>
        <w:autoSpaceDE w:val="0"/>
        <w:autoSpaceDN w:val="0"/>
        <w:adjustRightInd w:val="0"/>
        <w:spacing w:before="160" w:after="0" w:line="240" w:lineRule="auto"/>
        <w:jc w:val="both"/>
        <w:rPr>
          <w:rFonts w:cstheme="minorHAnsi"/>
          <w:color w:val="FF0000"/>
          <w:sz w:val="20"/>
          <w:szCs w:val="20"/>
        </w:rPr>
      </w:pPr>
      <w:r w:rsidRPr="00E566A5">
        <w:rPr>
          <w:rFonts w:cstheme="minorHAnsi"/>
          <w:sz w:val="20"/>
          <w:szCs w:val="20"/>
        </w:rPr>
        <w:t>2. M</w:t>
      </w:r>
      <w:r w:rsidR="00D71982">
        <w:rPr>
          <w:rFonts w:cstheme="minorHAnsi"/>
          <w:sz w:val="20"/>
          <w:szCs w:val="20"/>
        </w:rPr>
        <w:t>ELYE</w:t>
      </w:r>
      <w:r w:rsidRPr="00E566A5">
        <w:rPr>
          <w:rFonts w:cstheme="minorHAnsi"/>
          <w:sz w:val="20"/>
          <w:szCs w:val="20"/>
        </w:rPr>
        <w:t>K A FÜGGŐ VÁLTOZÓK</w:t>
      </w:r>
      <w:r>
        <w:rPr>
          <w:rFonts w:cstheme="minorHAnsi"/>
          <w:sz w:val="20"/>
          <w:szCs w:val="20"/>
        </w:rPr>
        <w:t>?</w:t>
      </w:r>
      <w:r w:rsidRPr="00E566A5">
        <w:rPr>
          <w:rFonts w:cstheme="minorHAnsi"/>
          <w:color w:val="FF0000"/>
          <w:sz w:val="20"/>
          <w:szCs w:val="20"/>
        </w:rPr>
        <w:t xml:space="preserve"> A gerjesztési energia és a </w:t>
      </w:r>
      <w:r w:rsidR="008E104C">
        <w:rPr>
          <w:rFonts w:cstheme="minorHAnsi"/>
          <w:color w:val="FF0000"/>
          <w:sz w:val="20"/>
          <w:szCs w:val="20"/>
        </w:rPr>
        <w:t>láng színe, illetve a kibocsájtott fény hullámhossza</w:t>
      </w:r>
      <w:r w:rsidRPr="00E566A5">
        <w:rPr>
          <w:rFonts w:cstheme="minorHAnsi"/>
          <w:color w:val="FF0000"/>
          <w:sz w:val="20"/>
          <w:szCs w:val="20"/>
        </w:rPr>
        <w:t>.</w:t>
      </w:r>
    </w:p>
    <w:p w14:paraId="1140096E" w14:textId="58CDAB8C" w:rsidR="00D06C91" w:rsidRPr="00E566A5" w:rsidRDefault="00D06C91" w:rsidP="00D06C91">
      <w:pPr>
        <w:autoSpaceDE w:val="0"/>
        <w:autoSpaceDN w:val="0"/>
        <w:adjustRightInd w:val="0"/>
        <w:spacing w:before="160" w:after="0" w:line="240" w:lineRule="auto"/>
        <w:jc w:val="both"/>
        <w:rPr>
          <w:rFonts w:cstheme="minorHAnsi"/>
          <w:sz w:val="20"/>
          <w:szCs w:val="20"/>
        </w:rPr>
      </w:pPr>
      <w:r w:rsidRPr="00E566A5">
        <w:rPr>
          <w:rFonts w:cstheme="minorHAnsi"/>
          <w:sz w:val="20"/>
          <w:szCs w:val="20"/>
        </w:rPr>
        <w:t>3. HOGYAN TUDJÁTOK VIZSGÁLNI EZ</w:t>
      </w:r>
      <w:r w:rsidR="00D71982">
        <w:rPr>
          <w:rFonts w:cstheme="minorHAnsi"/>
          <w:sz w:val="20"/>
          <w:szCs w:val="20"/>
        </w:rPr>
        <w:t>EKE</w:t>
      </w:r>
      <w:r w:rsidRPr="00E566A5">
        <w:rPr>
          <w:rFonts w:cstheme="minorHAnsi"/>
          <w:sz w:val="20"/>
          <w:szCs w:val="20"/>
        </w:rPr>
        <w:t xml:space="preserve">T </w:t>
      </w:r>
      <w:r w:rsidR="00ED5335" w:rsidRPr="006E3775">
        <w:rPr>
          <w:rFonts w:cstheme="minorHAnsi"/>
          <w:sz w:val="20"/>
          <w:szCs w:val="20"/>
        </w:rPr>
        <w:t>A FÜGGŐ VÁLTOZÓ</w:t>
      </w:r>
      <w:r w:rsidR="00ED5335">
        <w:rPr>
          <w:rFonts w:cstheme="minorHAnsi"/>
          <w:sz w:val="20"/>
          <w:szCs w:val="20"/>
        </w:rPr>
        <w:t>KA</w:t>
      </w:r>
      <w:r w:rsidR="00ED5335" w:rsidRPr="006E3775">
        <w:rPr>
          <w:rFonts w:cstheme="minorHAnsi"/>
          <w:sz w:val="20"/>
          <w:szCs w:val="20"/>
        </w:rPr>
        <w:t>T?</w:t>
      </w:r>
      <w:r w:rsidRPr="00E566A5">
        <w:rPr>
          <w:rFonts w:cstheme="minorHAnsi"/>
          <w:color w:val="FF0000"/>
          <w:sz w:val="20"/>
          <w:szCs w:val="20"/>
        </w:rPr>
        <w:t xml:space="preserve"> A lángfestés színével.</w:t>
      </w:r>
    </w:p>
    <w:p w14:paraId="60B6812C" w14:textId="78873822" w:rsidR="00D06C91" w:rsidRPr="00E566A5" w:rsidRDefault="00D06C91" w:rsidP="00D06C91">
      <w:pPr>
        <w:autoSpaceDE w:val="0"/>
        <w:autoSpaceDN w:val="0"/>
        <w:adjustRightInd w:val="0"/>
        <w:spacing w:before="160" w:after="0" w:line="240" w:lineRule="auto"/>
        <w:jc w:val="both"/>
        <w:rPr>
          <w:rFonts w:cstheme="minorHAnsi"/>
          <w:sz w:val="20"/>
          <w:szCs w:val="20"/>
        </w:rPr>
      </w:pPr>
      <w:r w:rsidRPr="00E566A5">
        <w:rPr>
          <w:rFonts w:cstheme="minorHAnsi"/>
          <w:sz w:val="20"/>
          <w:szCs w:val="20"/>
        </w:rPr>
        <w:t xml:space="preserve">4. FELTÉTELEZÉS (HIPOTÉZIS): Ha </w:t>
      </w:r>
      <w:r w:rsidRPr="00E566A5">
        <w:rPr>
          <w:rFonts w:cstheme="minorHAnsi"/>
          <w:color w:val="FF0000"/>
          <w:sz w:val="20"/>
          <w:szCs w:val="20"/>
        </w:rPr>
        <w:t xml:space="preserve">a fémsók anyagi minősége </w:t>
      </w:r>
      <w:r w:rsidR="008E104C">
        <w:rPr>
          <w:rFonts w:cstheme="minorHAnsi"/>
          <w:color w:val="FF0000"/>
          <w:sz w:val="20"/>
          <w:szCs w:val="20"/>
        </w:rPr>
        <w:t>meg</w:t>
      </w:r>
      <w:r w:rsidRPr="00E566A5">
        <w:rPr>
          <w:rFonts w:cstheme="minorHAnsi"/>
          <w:color w:val="FF0000"/>
          <w:sz w:val="20"/>
          <w:szCs w:val="20"/>
        </w:rPr>
        <w:t>változik</w:t>
      </w:r>
      <w:r w:rsidRPr="00E566A5">
        <w:rPr>
          <w:rFonts w:cstheme="minorHAnsi"/>
          <w:sz w:val="20"/>
          <w:szCs w:val="20"/>
        </w:rPr>
        <w:t xml:space="preserve"> </w:t>
      </w:r>
      <w:r w:rsidRPr="00E566A5">
        <w:rPr>
          <w:rStyle w:val="normaltextrun"/>
          <w:rFonts w:cstheme="minorHAnsi"/>
          <w:sz w:val="20"/>
          <w:szCs w:val="20"/>
          <w:shd w:val="clear" w:color="auto" w:fill="FFFFFF"/>
        </w:rPr>
        <w:t>(a független változó a tervezett módon változik),</w:t>
      </w:r>
      <w:r w:rsidRPr="00E566A5">
        <w:rPr>
          <w:rStyle w:val="eop"/>
          <w:rFonts w:cstheme="minorHAnsi"/>
          <w:sz w:val="20"/>
          <w:szCs w:val="20"/>
          <w:shd w:val="clear" w:color="auto" w:fill="FFFFFF"/>
        </w:rPr>
        <w:t xml:space="preserve"> </w:t>
      </w:r>
      <w:r w:rsidRPr="00E566A5">
        <w:rPr>
          <w:rFonts w:cstheme="minorHAnsi"/>
          <w:sz w:val="20"/>
          <w:szCs w:val="20"/>
        </w:rPr>
        <w:t xml:space="preserve">akkor </w:t>
      </w:r>
      <w:r w:rsidR="008E104C" w:rsidRPr="005E0EE0">
        <w:rPr>
          <w:rFonts w:cstheme="minorHAnsi"/>
          <w:color w:val="FF0000"/>
          <w:sz w:val="20"/>
          <w:szCs w:val="20"/>
        </w:rPr>
        <w:t>meg</w:t>
      </w:r>
      <w:r w:rsidRPr="00E566A5">
        <w:rPr>
          <w:rFonts w:cstheme="minorHAnsi"/>
          <w:color w:val="FF0000"/>
          <w:sz w:val="20"/>
          <w:szCs w:val="20"/>
        </w:rPr>
        <w:t>változik a gerjesztési energia, és így a láng színének hullámhossza</w:t>
      </w:r>
      <w:r w:rsidRPr="00E566A5">
        <w:rPr>
          <w:rFonts w:cstheme="minorHAnsi"/>
          <w:sz w:val="20"/>
          <w:szCs w:val="20"/>
        </w:rPr>
        <w:t xml:space="preserve"> </w:t>
      </w:r>
      <w:r w:rsidRPr="00E566A5">
        <w:rPr>
          <w:rStyle w:val="normaltextrun"/>
          <w:rFonts w:cstheme="minorHAnsi"/>
          <w:sz w:val="20"/>
          <w:szCs w:val="20"/>
          <w:shd w:val="clear" w:color="auto" w:fill="FFFFFF"/>
        </w:rPr>
        <w:t>(a függő változó</w:t>
      </w:r>
      <w:r w:rsidR="00437629">
        <w:rPr>
          <w:rStyle w:val="normaltextrun"/>
          <w:rFonts w:cstheme="minorHAnsi"/>
          <w:sz w:val="20"/>
          <w:szCs w:val="20"/>
          <w:shd w:val="clear" w:color="auto" w:fill="FFFFFF"/>
        </w:rPr>
        <w:t>k</w:t>
      </w:r>
      <w:r w:rsidRPr="00E566A5">
        <w:rPr>
          <w:rStyle w:val="normaltextrun"/>
          <w:rFonts w:cstheme="minorHAnsi"/>
          <w:sz w:val="20"/>
          <w:szCs w:val="20"/>
          <w:shd w:val="clear" w:color="auto" w:fill="FFFFFF"/>
        </w:rPr>
        <w:t xml:space="preserve"> ilyen módon fog</w:t>
      </w:r>
      <w:r w:rsidR="00437629">
        <w:rPr>
          <w:rStyle w:val="normaltextrun"/>
          <w:rFonts w:cstheme="minorHAnsi"/>
          <w:sz w:val="20"/>
          <w:szCs w:val="20"/>
          <w:shd w:val="clear" w:color="auto" w:fill="FFFFFF"/>
        </w:rPr>
        <w:t>nak</w:t>
      </w:r>
      <w:r w:rsidRPr="00E566A5">
        <w:rPr>
          <w:rStyle w:val="normaltextrun"/>
          <w:rFonts w:cstheme="minorHAnsi"/>
          <w:sz w:val="20"/>
          <w:szCs w:val="20"/>
          <w:shd w:val="clear" w:color="auto" w:fill="FFFFFF"/>
        </w:rPr>
        <w:t xml:space="preserve"> változni).</w:t>
      </w:r>
    </w:p>
    <w:p w14:paraId="5486685F" w14:textId="58245F99" w:rsidR="00D06C91" w:rsidRPr="00E566A5" w:rsidRDefault="00D06C91" w:rsidP="00D06C91">
      <w:pPr>
        <w:autoSpaceDE w:val="0"/>
        <w:autoSpaceDN w:val="0"/>
        <w:adjustRightInd w:val="0"/>
        <w:spacing w:before="120" w:after="0" w:line="240" w:lineRule="auto"/>
        <w:jc w:val="both"/>
        <w:rPr>
          <w:rFonts w:cstheme="minorHAnsi"/>
          <w:sz w:val="20"/>
          <w:szCs w:val="20"/>
        </w:rPr>
      </w:pPr>
      <w:r w:rsidRPr="00E566A5">
        <w:rPr>
          <w:rFonts w:cstheme="minorHAnsi"/>
          <w:sz w:val="20"/>
          <w:szCs w:val="20"/>
        </w:rPr>
        <w:t>5. HOGYAN VÁLTOZHAT A FÜGGETLEN VÁLTOZÓ?</w:t>
      </w:r>
      <w:r w:rsidR="001B09FE">
        <w:rPr>
          <w:rFonts w:cstheme="minorHAnsi"/>
          <w:sz w:val="20"/>
          <w:szCs w:val="20"/>
        </w:rPr>
        <w:t xml:space="preserve"> </w:t>
      </w:r>
      <w:r w:rsidR="001B09FE">
        <w:rPr>
          <w:sz w:val="20"/>
          <w:szCs w:val="20"/>
        </w:rPr>
        <w:t>(Tervezd meg, mit kell tenni az egyes kísérletek során!)</w:t>
      </w:r>
    </w:p>
    <w:tbl>
      <w:tblPr>
        <w:tblStyle w:val="TableGrid"/>
        <w:tblW w:w="5000" w:type="pct"/>
        <w:tblLook w:val="04A0" w:firstRow="1" w:lastRow="0" w:firstColumn="1" w:lastColumn="0" w:noHBand="0" w:noVBand="1"/>
      </w:tblPr>
      <w:tblGrid>
        <w:gridCol w:w="4814"/>
        <w:gridCol w:w="4814"/>
      </w:tblGrid>
      <w:tr w:rsidR="00D06C91" w:rsidRPr="00E566A5" w14:paraId="56370171" w14:textId="77777777" w:rsidTr="0049338E">
        <w:trPr>
          <w:trHeight w:val="850"/>
        </w:trPr>
        <w:tc>
          <w:tcPr>
            <w:tcW w:w="2500" w:type="pct"/>
            <w:tcBorders>
              <w:top w:val="single" w:sz="4" w:space="0" w:color="auto"/>
              <w:left w:val="single" w:sz="4" w:space="0" w:color="auto"/>
              <w:bottom w:val="single" w:sz="4" w:space="0" w:color="auto"/>
              <w:right w:val="single" w:sz="4" w:space="0" w:color="auto"/>
            </w:tcBorders>
          </w:tcPr>
          <w:p w14:paraId="435EFA39" w14:textId="77777777" w:rsidR="00D06C91" w:rsidRPr="00E566A5" w:rsidRDefault="00D06C91" w:rsidP="0049338E">
            <w:pPr>
              <w:autoSpaceDE w:val="0"/>
              <w:autoSpaceDN w:val="0"/>
              <w:adjustRightInd w:val="0"/>
              <w:spacing w:before="40"/>
              <w:jc w:val="both"/>
              <w:rPr>
                <w:rFonts w:cstheme="minorHAnsi"/>
                <w:sz w:val="20"/>
                <w:szCs w:val="20"/>
              </w:rPr>
            </w:pPr>
            <w:r w:rsidRPr="00E566A5">
              <w:rPr>
                <w:rFonts w:cstheme="minorHAnsi"/>
                <w:sz w:val="20"/>
                <w:szCs w:val="20"/>
              </w:rPr>
              <w:t>II. a) kísérlet:</w:t>
            </w:r>
          </w:p>
          <w:p w14:paraId="2DB24442" w14:textId="3E45EE21" w:rsidR="00D06C91" w:rsidRPr="00E566A5" w:rsidRDefault="005E0EE0" w:rsidP="0049338E">
            <w:pPr>
              <w:autoSpaceDE w:val="0"/>
              <w:autoSpaceDN w:val="0"/>
              <w:adjustRightInd w:val="0"/>
              <w:spacing w:before="40"/>
              <w:jc w:val="both"/>
              <w:rPr>
                <w:rFonts w:cstheme="minorHAnsi"/>
                <w:sz w:val="20"/>
                <w:szCs w:val="20"/>
              </w:rPr>
            </w:pPr>
            <w:r>
              <w:rPr>
                <w:rFonts w:cstheme="minorHAnsi"/>
                <w:color w:val="FF0000"/>
                <w:sz w:val="20"/>
                <w:szCs w:val="20"/>
              </w:rPr>
              <w:t xml:space="preserve">Megismételjük </w:t>
            </w:r>
            <w:r w:rsidR="005863C1">
              <w:rPr>
                <w:rFonts w:cstheme="minorHAnsi"/>
                <w:color w:val="FF0000"/>
                <w:sz w:val="20"/>
                <w:szCs w:val="20"/>
              </w:rPr>
              <w:t>az I. kísérletet</w:t>
            </w:r>
            <w:r w:rsidR="00D06C91" w:rsidRPr="00E566A5">
              <w:rPr>
                <w:rFonts w:cstheme="minorHAnsi"/>
                <w:color w:val="FF0000"/>
                <w:sz w:val="20"/>
                <w:szCs w:val="20"/>
              </w:rPr>
              <w:t xml:space="preserve"> a</w:t>
            </w:r>
            <w:r w:rsidR="00D06C91">
              <w:rPr>
                <w:rFonts w:cstheme="minorHAnsi"/>
                <w:color w:val="FF0000"/>
                <w:sz w:val="20"/>
                <w:szCs w:val="20"/>
              </w:rPr>
              <w:t xml:space="preserve"> </w:t>
            </w:r>
            <w:proofErr w:type="gramStart"/>
            <w:r w:rsidR="00D06C91">
              <w:rPr>
                <w:rFonts w:cstheme="minorHAnsi"/>
                <w:color w:val="FF0000"/>
                <w:sz w:val="20"/>
                <w:szCs w:val="20"/>
              </w:rPr>
              <w:t>réz(</w:t>
            </w:r>
            <w:proofErr w:type="gramEnd"/>
            <w:r w:rsidR="00D06C91">
              <w:rPr>
                <w:rFonts w:cstheme="minorHAnsi"/>
                <w:color w:val="FF0000"/>
                <w:sz w:val="20"/>
                <w:szCs w:val="20"/>
              </w:rPr>
              <w:t>II)-szulfáttal.</w:t>
            </w:r>
          </w:p>
        </w:tc>
        <w:tc>
          <w:tcPr>
            <w:tcW w:w="2500" w:type="pct"/>
            <w:tcBorders>
              <w:top w:val="single" w:sz="4" w:space="0" w:color="auto"/>
              <w:left w:val="single" w:sz="4" w:space="0" w:color="auto"/>
              <w:bottom w:val="single" w:sz="4" w:space="0" w:color="auto"/>
              <w:right w:val="single" w:sz="4" w:space="0" w:color="auto"/>
            </w:tcBorders>
          </w:tcPr>
          <w:p w14:paraId="2AF172DE" w14:textId="77777777" w:rsidR="00D06C91" w:rsidRPr="00E566A5" w:rsidRDefault="00D06C91" w:rsidP="0049338E">
            <w:pPr>
              <w:autoSpaceDE w:val="0"/>
              <w:autoSpaceDN w:val="0"/>
              <w:adjustRightInd w:val="0"/>
              <w:spacing w:before="40"/>
              <w:jc w:val="both"/>
              <w:rPr>
                <w:rFonts w:cstheme="minorHAnsi"/>
                <w:sz w:val="20"/>
                <w:szCs w:val="20"/>
              </w:rPr>
            </w:pPr>
            <w:r w:rsidRPr="00E566A5">
              <w:rPr>
                <w:rFonts w:cstheme="minorHAnsi"/>
                <w:sz w:val="20"/>
                <w:szCs w:val="20"/>
              </w:rPr>
              <w:t>II. b) kísérlet:</w:t>
            </w:r>
          </w:p>
          <w:p w14:paraId="0BD06ECA" w14:textId="268142F5" w:rsidR="00D06C91" w:rsidRPr="00E566A5" w:rsidRDefault="00716B4E" w:rsidP="0049338E">
            <w:pPr>
              <w:autoSpaceDE w:val="0"/>
              <w:autoSpaceDN w:val="0"/>
              <w:adjustRightInd w:val="0"/>
              <w:spacing w:before="40"/>
              <w:jc w:val="both"/>
              <w:rPr>
                <w:rFonts w:cstheme="minorHAnsi"/>
                <w:sz w:val="20"/>
                <w:szCs w:val="20"/>
              </w:rPr>
            </w:pPr>
            <w:r>
              <w:rPr>
                <w:rFonts w:cstheme="minorHAnsi"/>
                <w:color w:val="FF0000"/>
                <w:sz w:val="20"/>
                <w:szCs w:val="20"/>
              </w:rPr>
              <w:t xml:space="preserve">Megismételjük </w:t>
            </w:r>
            <w:r w:rsidR="005863C1">
              <w:rPr>
                <w:rFonts w:cstheme="minorHAnsi"/>
                <w:color w:val="FF0000"/>
                <w:sz w:val="20"/>
                <w:szCs w:val="20"/>
              </w:rPr>
              <w:t>az I. kísérletet</w:t>
            </w:r>
            <w:r w:rsidR="00D06C91" w:rsidRPr="00E566A5">
              <w:rPr>
                <w:rFonts w:cstheme="minorHAnsi"/>
                <w:color w:val="FF0000"/>
                <w:sz w:val="20"/>
                <w:szCs w:val="20"/>
              </w:rPr>
              <w:t xml:space="preserve"> a </w:t>
            </w:r>
            <w:r w:rsidR="00D06C91">
              <w:rPr>
                <w:rFonts w:cstheme="minorHAnsi"/>
                <w:color w:val="FF0000"/>
                <w:sz w:val="20"/>
                <w:szCs w:val="20"/>
              </w:rPr>
              <w:t>kalcium-kloriddal.</w:t>
            </w:r>
          </w:p>
        </w:tc>
      </w:tr>
    </w:tbl>
    <w:p w14:paraId="729877D1" w14:textId="0FF7E640" w:rsidR="00D06C91" w:rsidRDefault="00D06C91" w:rsidP="00D06C91">
      <w:pPr>
        <w:autoSpaceDE w:val="0"/>
        <w:autoSpaceDN w:val="0"/>
        <w:adjustRightInd w:val="0"/>
        <w:spacing w:before="120" w:after="0" w:line="240" w:lineRule="auto"/>
        <w:jc w:val="both"/>
        <w:rPr>
          <w:rFonts w:cstheme="minorHAnsi"/>
          <w:sz w:val="20"/>
          <w:szCs w:val="20"/>
        </w:rPr>
      </w:pPr>
      <w:r w:rsidRPr="00E566A5">
        <w:rPr>
          <w:rFonts w:cstheme="minorHAnsi"/>
          <w:sz w:val="20"/>
          <w:szCs w:val="20"/>
        </w:rPr>
        <w:t xml:space="preserve">6. AZ ALÁBBIAK KÖZÜL </w:t>
      </w:r>
      <w:r w:rsidR="00665D0A">
        <w:rPr>
          <w:rFonts w:cstheme="minorHAnsi"/>
          <w:sz w:val="20"/>
          <w:szCs w:val="20"/>
        </w:rPr>
        <w:t>MELYIK/</w:t>
      </w:r>
      <w:r w:rsidRPr="00E566A5">
        <w:rPr>
          <w:rFonts w:cstheme="minorHAnsi"/>
          <w:sz w:val="20"/>
          <w:szCs w:val="20"/>
        </w:rPr>
        <w:t>M</w:t>
      </w:r>
      <w:r w:rsidR="00665D0A">
        <w:rPr>
          <w:rFonts w:cstheme="minorHAnsi"/>
          <w:sz w:val="20"/>
          <w:szCs w:val="20"/>
        </w:rPr>
        <w:t>ELYE</w:t>
      </w:r>
      <w:r w:rsidRPr="00E566A5">
        <w:rPr>
          <w:rFonts w:cstheme="minorHAnsi"/>
          <w:sz w:val="20"/>
          <w:szCs w:val="20"/>
        </w:rPr>
        <w:t>K LESZ</w:t>
      </w:r>
      <w:r w:rsidR="00665D0A">
        <w:rPr>
          <w:rFonts w:cstheme="minorHAnsi"/>
          <w:sz w:val="20"/>
          <w:szCs w:val="20"/>
        </w:rPr>
        <w:t>(</w:t>
      </w:r>
      <w:r w:rsidRPr="00E566A5">
        <w:rPr>
          <w:rFonts w:cstheme="minorHAnsi"/>
          <w:sz w:val="20"/>
          <w:szCs w:val="20"/>
        </w:rPr>
        <w:t>NEK</w:t>
      </w:r>
      <w:r w:rsidR="00665D0A">
        <w:rPr>
          <w:rFonts w:cstheme="minorHAnsi"/>
          <w:sz w:val="20"/>
          <w:szCs w:val="20"/>
        </w:rPr>
        <w:t>)</w:t>
      </w:r>
      <w:r w:rsidRPr="00E566A5">
        <w:rPr>
          <w:rFonts w:cstheme="minorHAnsi"/>
          <w:sz w:val="20"/>
          <w:szCs w:val="20"/>
        </w:rPr>
        <w:t xml:space="preserve"> AZ ÁLLANDÓ</w:t>
      </w:r>
      <w:r w:rsidR="00665D0A">
        <w:rPr>
          <w:rFonts w:cstheme="minorHAnsi"/>
          <w:sz w:val="20"/>
          <w:szCs w:val="20"/>
        </w:rPr>
        <w:t>(</w:t>
      </w:r>
      <w:r w:rsidRPr="00E566A5">
        <w:rPr>
          <w:rFonts w:cstheme="minorHAnsi"/>
          <w:sz w:val="20"/>
          <w:szCs w:val="20"/>
        </w:rPr>
        <w:t>K</w:t>
      </w:r>
      <w:r w:rsidR="00665D0A">
        <w:rPr>
          <w:rFonts w:cstheme="minorHAnsi"/>
          <w:sz w:val="20"/>
          <w:szCs w:val="20"/>
        </w:rPr>
        <w:t>)</w:t>
      </w:r>
      <w:r w:rsidRPr="00E566A5">
        <w:rPr>
          <w:rFonts w:cstheme="minorHAnsi"/>
          <w:sz w:val="20"/>
          <w:szCs w:val="20"/>
        </w:rPr>
        <w:t xml:space="preserve">, </w:t>
      </w:r>
      <w:r w:rsidR="00665D0A" w:rsidRPr="00E566A5">
        <w:rPr>
          <w:rFonts w:cstheme="minorHAnsi"/>
          <w:sz w:val="20"/>
          <w:szCs w:val="20"/>
        </w:rPr>
        <w:t>AMELY</w:t>
      </w:r>
      <w:r w:rsidR="00665D0A">
        <w:rPr>
          <w:rFonts w:cstheme="minorHAnsi"/>
          <w:sz w:val="20"/>
          <w:szCs w:val="20"/>
        </w:rPr>
        <w:t>I</w:t>
      </w:r>
      <w:r w:rsidR="00665D0A" w:rsidRPr="00E566A5">
        <w:rPr>
          <w:rFonts w:cstheme="minorHAnsi"/>
          <w:sz w:val="20"/>
          <w:szCs w:val="20"/>
        </w:rPr>
        <w:t>KNEK</w:t>
      </w:r>
      <w:r w:rsidR="00665D0A">
        <w:rPr>
          <w:rFonts w:cstheme="minorHAnsi"/>
          <w:sz w:val="20"/>
          <w:szCs w:val="20"/>
        </w:rPr>
        <w:t>/</w:t>
      </w:r>
      <w:r w:rsidRPr="00E566A5">
        <w:rPr>
          <w:rFonts w:cstheme="minorHAnsi"/>
          <w:sz w:val="20"/>
          <w:szCs w:val="20"/>
        </w:rPr>
        <w:t>AMELYEKNEK UGYANOLYAN</w:t>
      </w:r>
      <w:r w:rsidR="006556CE">
        <w:rPr>
          <w:rFonts w:cstheme="minorHAnsi"/>
          <w:sz w:val="20"/>
          <w:szCs w:val="20"/>
        </w:rPr>
        <w:t>(</w:t>
      </w:r>
      <w:r w:rsidRPr="00E566A5">
        <w:rPr>
          <w:rFonts w:cstheme="minorHAnsi"/>
          <w:sz w:val="20"/>
          <w:szCs w:val="20"/>
        </w:rPr>
        <w:t>OK</w:t>
      </w:r>
      <w:r w:rsidR="006556CE">
        <w:rPr>
          <w:rFonts w:cstheme="minorHAnsi"/>
          <w:sz w:val="20"/>
          <w:szCs w:val="20"/>
        </w:rPr>
        <w:t>)</w:t>
      </w:r>
      <w:r w:rsidRPr="00E566A5">
        <w:rPr>
          <w:rFonts w:cstheme="minorHAnsi"/>
          <w:sz w:val="20"/>
          <w:szCs w:val="20"/>
        </w:rPr>
        <w:t xml:space="preserve">NAK </w:t>
      </w:r>
      <w:r w:rsidR="00665D0A">
        <w:rPr>
          <w:rFonts w:cstheme="minorHAnsi"/>
          <w:sz w:val="20"/>
          <w:szCs w:val="20"/>
        </w:rPr>
        <w:t xml:space="preserve">KELL </w:t>
      </w:r>
      <w:r w:rsidR="006556CE">
        <w:rPr>
          <w:rFonts w:cstheme="minorHAnsi"/>
          <w:sz w:val="20"/>
          <w:szCs w:val="20"/>
        </w:rPr>
        <w:t>L</w:t>
      </w:r>
      <w:r w:rsidR="00665D0A">
        <w:rPr>
          <w:rFonts w:cstheme="minorHAnsi"/>
          <w:sz w:val="20"/>
          <w:szCs w:val="20"/>
        </w:rPr>
        <w:t>ENNIE/</w:t>
      </w:r>
      <w:r w:rsidRPr="00E566A5">
        <w:rPr>
          <w:rFonts w:cstheme="minorHAnsi"/>
          <w:sz w:val="20"/>
          <w:szCs w:val="20"/>
        </w:rPr>
        <w:t xml:space="preserve">LENNIÜK MINDEN KÍSÉRLETBEN? Jelöljétek </w:t>
      </w:r>
      <w:r w:rsidRPr="00E566A5">
        <w:rPr>
          <w:rFonts w:cstheme="minorHAnsi"/>
          <w:b/>
          <w:bCs/>
          <w:sz w:val="20"/>
          <w:szCs w:val="20"/>
        </w:rPr>
        <w:t>X</w:t>
      </w:r>
      <w:r w:rsidRPr="00E566A5">
        <w:rPr>
          <w:rFonts w:cstheme="minorHAnsi"/>
          <w:sz w:val="20"/>
          <w:szCs w:val="20"/>
        </w:rPr>
        <w:t xml:space="preserve"> jellel!</w:t>
      </w:r>
    </w:p>
    <w:p w14:paraId="160FF518" w14:textId="77777777" w:rsidR="003C402B" w:rsidRDefault="001B09FE" w:rsidP="003C402B">
      <w:pPr>
        <w:autoSpaceDE w:val="0"/>
        <w:autoSpaceDN w:val="0"/>
        <w:adjustRightInd w:val="0"/>
        <w:spacing w:before="120" w:after="0" w:line="240" w:lineRule="auto"/>
        <w:jc w:val="both"/>
        <w:rPr>
          <w:rFonts w:cstheme="minorHAnsi"/>
          <w:sz w:val="20"/>
          <w:szCs w:val="20"/>
        </w:rPr>
      </w:pPr>
      <w:sdt>
        <w:sdtPr>
          <w:rPr>
            <w:rFonts w:cstheme="minorHAnsi"/>
            <w:sz w:val="20"/>
            <w:szCs w:val="20"/>
          </w:rPr>
          <w:id w:val="-923332712"/>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fémdrótra kerülő só mennyisége</w:t>
      </w:r>
      <w:r w:rsidR="003C402B" w:rsidRPr="006E3775">
        <w:rPr>
          <w:rFonts w:cstheme="minorHAnsi"/>
          <w:sz w:val="20"/>
          <w:szCs w:val="20"/>
        </w:rPr>
        <w:tab/>
      </w:r>
      <w:sdt>
        <w:sdtPr>
          <w:rPr>
            <w:rFonts w:cstheme="minorHAnsi"/>
            <w:sz w:val="20"/>
            <w:szCs w:val="20"/>
          </w:rPr>
          <w:id w:val="-1773461348"/>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sósav koncentrációja</w:t>
      </w:r>
      <w:r w:rsidR="003C402B">
        <w:rPr>
          <w:rFonts w:cstheme="minorHAnsi"/>
          <w:sz w:val="20"/>
          <w:szCs w:val="20"/>
        </w:rPr>
        <w:tab/>
      </w:r>
      <w:r w:rsidR="003C402B">
        <w:rPr>
          <w:rFonts w:cstheme="minorHAnsi"/>
          <w:sz w:val="20"/>
          <w:szCs w:val="20"/>
        </w:rPr>
        <w:tab/>
      </w:r>
      <w:r w:rsidR="003C402B">
        <w:rPr>
          <w:rFonts w:cstheme="minorHAnsi"/>
          <w:sz w:val="20"/>
          <w:szCs w:val="20"/>
        </w:rPr>
        <w:tab/>
      </w:r>
      <w:sdt>
        <w:sdtPr>
          <w:rPr>
            <w:rFonts w:cstheme="minorHAnsi"/>
            <w:sz w:val="20"/>
            <w:szCs w:val="20"/>
          </w:rPr>
          <w:id w:val="1368721556"/>
          <w14:checkbox>
            <w14:checked w14:val="0"/>
            <w14:checkedState w14:val="2612" w14:font="MS Gothic"/>
            <w14:uncheckedState w14:val="2610" w14:font="MS Gothic"/>
          </w14:checkbox>
        </w:sdtPr>
        <w:sdtEndPr/>
        <w:sdtContent>
          <w:r w:rsidR="003C402B">
            <w:rPr>
              <w:rFonts w:ascii="MS Gothic" w:eastAsia="MS Gothic" w:hAnsi="MS Gothic" w:cstheme="minorHAnsi" w:hint="eastAsia"/>
              <w:sz w:val="20"/>
              <w:szCs w:val="20"/>
            </w:rPr>
            <w:t>☐</w:t>
          </w:r>
        </w:sdtContent>
      </w:sdt>
      <w:r w:rsidR="003C402B" w:rsidRPr="006E3775">
        <w:rPr>
          <w:rFonts w:cstheme="minorHAnsi"/>
          <w:sz w:val="20"/>
          <w:szCs w:val="20"/>
        </w:rPr>
        <w:t xml:space="preserve"> A sósav hőmérséklete</w:t>
      </w:r>
    </w:p>
    <w:p w14:paraId="7D3A5702" w14:textId="7CCE2254" w:rsidR="003C402B" w:rsidRPr="006E3775" w:rsidRDefault="001B09FE" w:rsidP="003C402B">
      <w:pPr>
        <w:autoSpaceDE w:val="0"/>
        <w:autoSpaceDN w:val="0"/>
        <w:adjustRightInd w:val="0"/>
        <w:spacing w:before="120" w:after="0" w:line="240" w:lineRule="auto"/>
        <w:jc w:val="both"/>
        <w:rPr>
          <w:rFonts w:cstheme="minorHAnsi"/>
          <w:sz w:val="20"/>
          <w:szCs w:val="20"/>
        </w:rPr>
      </w:pPr>
      <w:sdt>
        <w:sdtPr>
          <w:rPr>
            <w:rFonts w:cstheme="minorHAnsi"/>
            <w:color w:val="FF0000"/>
            <w:sz w:val="20"/>
            <w:szCs w:val="20"/>
          </w:rPr>
          <w:id w:val="1555586580"/>
          <w14:checkbox>
            <w14:checked w14:val="1"/>
            <w14:checkedState w14:val="2612" w14:font="MS Gothic"/>
            <w14:uncheckedState w14:val="2610" w14:font="MS Gothic"/>
          </w14:checkbox>
        </w:sdtPr>
        <w:sdtEndPr/>
        <w:sdtContent>
          <w:r w:rsidR="003C402B" w:rsidRPr="005968F8">
            <w:rPr>
              <w:rFonts w:ascii="MS Gothic" w:eastAsia="MS Gothic" w:hAnsi="MS Gothic" w:cstheme="minorHAnsi" w:hint="eastAsia"/>
              <w:color w:val="FF0000"/>
              <w:sz w:val="20"/>
              <w:szCs w:val="20"/>
            </w:rPr>
            <w:t>☒</w:t>
          </w:r>
        </w:sdtContent>
      </w:sdt>
      <w:r w:rsidR="003C402B" w:rsidRPr="006E3775">
        <w:rPr>
          <w:rFonts w:cstheme="minorHAnsi"/>
          <w:sz w:val="20"/>
          <w:szCs w:val="20"/>
        </w:rPr>
        <w:t xml:space="preserve"> A láng hőmérséklete</w:t>
      </w:r>
      <w:r w:rsidR="003C402B" w:rsidRPr="006E3775">
        <w:rPr>
          <w:rFonts w:cstheme="minorHAnsi"/>
          <w:sz w:val="20"/>
          <w:szCs w:val="20"/>
        </w:rPr>
        <w:tab/>
      </w:r>
      <w:r w:rsidR="003C402B" w:rsidRPr="006E3775">
        <w:rPr>
          <w:rFonts w:cstheme="minorHAnsi"/>
          <w:sz w:val="20"/>
          <w:szCs w:val="20"/>
        </w:rPr>
        <w:tab/>
      </w:r>
      <w:r w:rsidR="003C402B">
        <w:rPr>
          <w:rFonts w:cstheme="minorHAnsi"/>
          <w:sz w:val="20"/>
          <w:szCs w:val="20"/>
        </w:rPr>
        <w:tab/>
      </w:r>
      <w:sdt>
        <w:sdtPr>
          <w:rPr>
            <w:rFonts w:cstheme="minorHAnsi"/>
            <w:sz w:val="20"/>
            <w:szCs w:val="20"/>
          </w:rPr>
          <w:id w:val="1810441762"/>
          <w14:checkbox>
            <w14:checked w14:val="0"/>
            <w14:checkedState w14:val="2612" w14:font="MS Gothic"/>
            <w14:uncheckedState w14:val="2610" w14:font="MS Gothic"/>
          </w14:checkbox>
        </w:sdtPr>
        <w:sdtEndPr/>
        <w:sdtContent>
          <w:r w:rsidR="003C402B" w:rsidRPr="006E3775">
            <w:rPr>
              <w:rFonts w:ascii="MS Gothic" w:eastAsia="MS Gothic" w:hAnsi="MS Gothic" w:cstheme="minorHAnsi" w:hint="eastAsia"/>
              <w:sz w:val="20"/>
              <w:szCs w:val="20"/>
            </w:rPr>
            <w:t>☐</w:t>
          </w:r>
        </w:sdtContent>
      </w:sdt>
      <w:r w:rsidR="003C402B" w:rsidRPr="006E3775">
        <w:rPr>
          <w:rFonts w:cstheme="minorHAnsi"/>
          <w:sz w:val="20"/>
          <w:szCs w:val="20"/>
        </w:rPr>
        <w:t xml:space="preserve"> A lángba tartás ideje</w:t>
      </w:r>
    </w:p>
    <w:p w14:paraId="415CEE20" w14:textId="77777777" w:rsidR="00D06C91" w:rsidRPr="00E566A5" w:rsidRDefault="00D06C91" w:rsidP="00D06C91">
      <w:pPr>
        <w:autoSpaceDE w:val="0"/>
        <w:autoSpaceDN w:val="0"/>
        <w:adjustRightInd w:val="0"/>
        <w:spacing w:before="160" w:after="0" w:line="240" w:lineRule="auto"/>
        <w:jc w:val="both"/>
        <w:rPr>
          <w:rFonts w:cstheme="minorHAnsi"/>
          <w:color w:val="FF0000"/>
          <w:sz w:val="20"/>
          <w:szCs w:val="20"/>
        </w:rPr>
      </w:pPr>
      <w:r w:rsidRPr="00E566A5">
        <w:rPr>
          <w:rFonts w:cstheme="minorHAnsi"/>
          <w:sz w:val="20"/>
          <w:szCs w:val="20"/>
        </w:rPr>
        <w:t xml:space="preserve">7. A KÍSÉRLETEK LÉPÉSEI: </w:t>
      </w:r>
      <w:r w:rsidRPr="00E566A5">
        <w:rPr>
          <w:rFonts w:cstheme="minorHAnsi"/>
          <w:color w:val="FF0000"/>
          <w:sz w:val="20"/>
          <w:szCs w:val="20"/>
        </w:rPr>
        <w:tab/>
        <w:t>(1) A vasdrótot belemártjuk a sósavba.</w:t>
      </w:r>
    </w:p>
    <w:p w14:paraId="25280E6E" w14:textId="6A643686" w:rsidR="00D06C91" w:rsidRPr="00E566A5" w:rsidRDefault="00D06C91" w:rsidP="00D06C91">
      <w:pPr>
        <w:autoSpaceDE w:val="0"/>
        <w:autoSpaceDN w:val="0"/>
        <w:adjustRightInd w:val="0"/>
        <w:spacing w:before="160" w:after="0" w:line="240" w:lineRule="auto"/>
        <w:ind w:left="1416" w:firstLine="708"/>
        <w:contextualSpacing/>
        <w:jc w:val="both"/>
        <w:rPr>
          <w:rFonts w:cstheme="minorHAnsi"/>
          <w:color w:val="FF0000"/>
          <w:sz w:val="20"/>
          <w:szCs w:val="20"/>
        </w:rPr>
      </w:pPr>
      <w:r w:rsidRPr="00E566A5">
        <w:rPr>
          <w:rFonts w:cstheme="minorHAnsi"/>
          <w:color w:val="FF0000"/>
          <w:sz w:val="20"/>
          <w:szCs w:val="20"/>
        </w:rPr>
        <w:t xml:space="preserve">(2) A sósavas vasdrótot belemártjuk </w:t>
      </w:r>
      <w:r>
        <w:rPr>
          <w:rFonts w:cstheme="minorHAnsi"/>
          <w:color w:val="FF0000"/>
          <w:sz w:val="20"/>
          <w:szCs w:val="20"/>
        </w:rPr>
        <w:t xml:space="preserve">a </w:t>
      </w:r>
      <w:proofErr w:type="gramStart"/>
      <w:r>
        <w:rPr>
          <w:rFonts w:cstheme="minorHAnsi"/>
          <w:color w:val="FF0000"/>
          <w:sz w:val="20"/>
          <w:szCs w:val="20"/>
        </w:rPr>
        <w:t>réz(</w:t>
      </w:r>
      <w:proofErr w:type="gramEnd"/>
      <w:r>
        <w:rPr>
          <w:rFonts w:cstheme="minorHAnsi"/>
          <w:color w:val="FF0000"/>
          <w:sz w:val="20"/>
          <w:szCs w:val="20"/>
        </w:rPr>
        <w:t>II)-szulfátba</w:t>
      </w:r>
      <w:r w:rsidRPr="00E566A5">
        <w:rPr>
          <w:rFonts w:cstheme="minorHAnsi"/>
          <w:color w:val="FF0000"/>
          <w:sz w:val="20"/>
          <w:szCs w:val="20"/>
        </w:rPr>
        <w:t>.</w:t>
      </w:r>
    </w:p>
    <w:p w14:paraId="0CBE4C69" w14:textId="77777777" w:rsidR="00D06C91" w:rsidRPr="00E566A5" w:rsidRDefault="00D06C91" w:rsidP="00D06C91">
      <w:pPr>
        <w:autoSpaceDE w:val="0"/>
        <w:autoSpaceDN w:val="0"/>
        <w:adjustRightInd w:val="0"/>
        <w:spacing w:before="160" w:after="0" w:line="240" w:lineRule="auto"/>
        <w:ind w:left="1418" w:firstLine="709"/>
        <w:contextualSpacing/>
        <w:jc w:val="both"/>
        <w:rPr>
          <w:rFonts w:cstheme="minorHAnsi"/>
          <w:color w:val="FF0000"/>
          <w:sz w:val="20"/>
          <w:szCs w:val="20"/>
        </w:rPr>
      </w:pPr>
      <w:r w:rsidRPr="00E566A5">
        <w:rPr>
          <w:rFonts w:cstheme="minorHAnsi"/>
          <w:color w:val="FF0000"/>
          <w:sz w:val="20"/>
          <w:szCs w:val="20"/>
        </w:rPr>
        <w:t>(3) A sósavas vasdrótot beletartjuk a lángba.</w:t>
      </w:r>
    </w:p>
    <w:p w14:paraId="7B85FF54" w14:textId="218C9C1B" w:rsidR="00D06C91" w:rsidRPr="00E566A5" w:rsidRDefault="00D06C91" w:rsidP="00D06C91">
      <w:pPr>
        <w:autoSpaceDE w:val="0"/>
        <w:autoSpaceDN w:val="0"/>
        <w:adjustRightInd w:val="0"/>
        <w:spacing w:before="160" w:after="0" w:line="240" w:lineRule="auto"/>
        <w:ind w:left="1418" w:firstLine="709"/>
        <w:contextualSpacing/>
        <w:jc w:val="both"/>
        <w:rPr>
          <w:rFonts w:cstheme="minorHAnsi"/>
          <w:color w:val="FF0000"/>
          <w:sz w:val="20"/>
          <w:szCs w:val="20"/>
        </w:rPr>
      </w:pPr>
      <w:r w:rsidRPr="00E566A5">
        <w:rPr>
          <w:rFonts w:cstheme="minorHAnsi"/>
          <w:color w:val="FF0000"/>
          <w:sz w:val="20"/>
          <w:szCs w:val="20"/>
        </w:rPr>
        <w:t xml:space="preserve">(4) Megismételjük az (1)-(3) lépéseket a </w:t>
      </w:r>
      <w:r>
        <w:rPr>
          <w:rFonts w:cstheme="minorHAnsi"/>
          <w:color w:val="FF0000"/>
          <w:sz w:val="20"/>
          <w:szCs w:val="20"/>
        </w:rPr>
        <w:t>kalcium-kloriddal</w:t>
      </w:r>
      <w:r w:rsidRPr="00E566A5">
        <w:rPr>
          <w:rFonts w:cstheme="minorHAnsi"/>
          <w:color w:val="FF0000"/>
          <w:sz w:val="20"/>
          <w:szCs w:val="20"/>
        </w:rPr>
        <w:t>.</w:t>
      </w:r>
    </w:p>
    <w:p w14:paraId="7845D1E8" w14:textId="77777777" w:rsidR="00781DD0" w:rsidRPr="00EE41C8" w:rsidRDefault="00781DD0" w:rsidP="00781DD0">
      <w:pPr>
        <w:spacing w:before="120" w:after="0" w:line="240" w:lineRule="auto"/>
        <w:jc w:val="center"/>
        <w:rPr>
          <w:rFonts w:cstheme="minorHAnsi"/>
          <w:b/>
          <w:bCs/>
          <w:sz w:val="20"/>
          <w:szCs w:val="20"/>
        </w:rPr>
      </w:pPr>
      <w:r w:rsidRPr="00EE41C8">
        <w:rPr>
          <w:b/>
          <w:bCs/>
          <w:sz w:val="20"/>
          <w:szCs w:val="20"/>
        </w:rPr>
        <w:t xml:space="preserve">A kísérletek elvégzése után írjátok le a tapasztalatokat. </w:t>
      </w:r>
      <w:r w:rsidRPr="00EE41C8">
        <w:rPr>
          <w:rFonts w:cstheme="minorHAnsi"/>
          <w:b/>
          <w:bCs/>
          <w:sz w:val="20"/>
          <w:szCs w:val="20"/>
        </w:rPr>
        <w:t xml:space="preserve">Egészítsétek ki a szöveget a megfelelő szavak beírásával, illetve a helyes szavak </w:t>
      </w:r>
      <w:r w:rsidRPr="00EE41C8">
        <w:rPr>
          <w:rFonts w:cstheme="minorHAnsi"/>
          <w:b/>
          <w:bCs/>
          <w:sz w:val="20"/>
          <w:szCs w:val="20"/>
          <w:u w:val="single"/>
        </w:rPr>
        <w:t>aláhúzásával,</w:t>
      </w:r>
      <w:r w:rsidRPr="00EE41C8">
        <w:rPr>
          <w:rFonts w:cstheme="minorHAnsi"/>
          <w:b/>
          <w:bCs/>
          <w:sz w:val="20"/>
          <w:szCs w:val="20"/>
        </w:rPr>
        <w:t xml:space="preserve"> vagy </w:t>
      </w:r>
      <w:r w:rsidRPr="00EE41C8">
        <w:rPr>
          <w:rFonts w:cstheme="minorHAnsi"/>
          <w:b/>
          <w:bCs/>
          <w:sz w:val="20"/>
          <w:szCs w:val="20"/>
          <w:bdr w:val="single" w:sz="4" w:space="0" w:color="auto"/>
        </w:rPr>
        <w:t>bekeretezésével</w:t>
      </w:r>
      <w:r w:rsidRPr="00EE41C8">
        <w:rPr>
          <w:rFonts w:cstheme="minorHAnsi"/>
          <w:b/>
          <w:bCs/>
          <w:sz w:val="20"/>
          <w:szCs w:val="20"/>
        </w:rPr>
        <w:t xml:space="preserve">, vagy a nem megfelelő </w:t>
      </w:r>
      <w:r w:rsidRPr="00EE41C8">
        <w:rPr>
          <w:rFonts w:cstheme="minorHAnsi"/>
          <w:b/>
          <w:bCs/>
          <w:strike/>
          <w:sz w:val="20"/>
          <w:szCs w:val="20"/>
        </w:rPr>
        <w:t>áthúzásával</w:t>
      </w:r>
      <w:r w:rsidRPr="00EE41C8">
        <w:rPr>
          <w:rFonts w:cstheme="minorHAnsi"/>
          <w:b/>
          <w:bCs/>
          <w:sz w:val="20"/>
          <w:szCs w:val="20"/>
        </w:rPr>
        <w:t>!</w:t>
      </w:r>
    </w:p>
    <w:p w14:paraId="4476C748" w14:textId="52B3FC2D" w:rsidR="00D06C91"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8</w:t>
      </w:r>
      <w:r w:rsidRPr="006E3775">
        <w:rPr>
          <w:rFonts w:cstheme="minorHAnsi"/>
          <w:sz w:val="20"/>
          <w:szCs w:val="20"/>
        </w:rPr>
        <w:t>. TAPASZTALATOK:</w:t>
      </w:r>
    </w:p>
    <w:p w14:paraId="3B5D8B1C" w14:textId="1018D509" w:rsidR="006706E5" w:rsidRDefault="006706E5" w:rsidP="006706E5">
      <w:pPr>
        <w:autoSpaceDE w:val="0"/>
        <w:autoSpaceDN w:val="0"/>
        <w:adjustRightInd w:val="0"/>
        <w:spacing w:after="0" w:line="240" w:lineRule="auto"/>
        <w:jc w:val="both"/>
        <w:rPr>
          <w:rFonts w:cstheme="minorHAnsi"/>
          <w:color w:val="FF0000"/>
          <w:sz w:val="20"/>
          <w:szCs w:val="20"/>
        </w:rPr>
      </w:pPr>
      <w:r w:rsidRPr="00E566A5">
        <w:rPr>
          <w:rFonts w:cstheme="minorHAnsi"/>
          <w:sz w:val="20"/>
          <w:szCs w:val="20"/>
        </w:rPr>
        <w:t xml:space="preserve">II. a) kísérlet: </w:t>
      </w:r>
      <w:r w:rsidRPr="00E566A5">
        <w:rPr>
          <w:rFonts w:cstheme="minorHAnsi"/>
          <w:color w:val="FF0000"/>
          <w:sz w:val="20"/>
          <w:szCs w:val="20"/>
        </w:rPr>
        <w:t xml:space="preserve">A láng színe </w:t>
      </w:r>
      <w:r w:rsidR="00002F89">
        <w:rPr>
          <w:rFonts w:cstheme="minorHAnsi"/>
          <w:color w:val="FF0000"/>
          <w:sz w:val="20"/>
          <w:szCs w:val="20"/>
        </w:rPr>
        <w:t>téglavörös</w:t>
      </w:r>
      <w:r w:rsidRPr="00E566A5">
        <w:rPr>
          <w:rFonts w:cstheme="minorHAnsi"/>
          <w:color w:val="FF0000"/>
          <w:sz w:val="20"/>
          <w:szCs w:val="20"/>
        </w:rPr>
        <w:t>.</w:t>
      </w:r>
    </w:p>
    <w:p w14:paraId="0EAE9761" w14:textId="77777777" w:rsidR="006706E5" w:rsidRDefault="006706E5" w:rsidP="006B0968">
      <w:pPr>
        <w:keepNext/>
        <w:autoSpaceDE w:val="0"/>
        <w:autoSpaceDN w:val="0"/>
        <w:adjustRightInd w:val="0"/>
        <w:spacing w:after="0" w:line="240" w:lineRule="auto"/>
        <w:jc w:val="center"/>
      </w:pPr>
      <w:r>
        <w:rPr>
          <w:rFonts w:cstheme="minorHAnsi"/>
          <w:noProof/>
          <w:color w:val="FF0000"/>
          <w:sz w:val="20"/>
          <w:szCs w:val="20"/>
          <w:lang w:eastAsia="hu-HU"/>
        </w:rPr>
        <w:drawing>
          <wp:inline distT="0" distB="0" distL="0" distR="0" wp14:anchorId="0BFBFA59" wp14:editId="5CBFE506">
            <wp:extent cx="3600000" cy="2302987"/>
            <wp:effectExtent l="0" t="0" r="635" b="2540"/>
            <wp:docPr id="1903062506" name="Kép 1903062506" descr="A képen konyhagép, berendezés, fedett pályás, Gáztűz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3740" name="Kép 1" descr="A képen konyhagép, berendezés, fedett pályás, Gáztűzhely látható&#10;&#10;Automatikusan generált leírás"/>
                    <pic:cNvPicPr/>
                  </pic:nvPicPr>
                  <pic:blipFill rotWithShape="1">
                    <a:blip r:embed="rId20" cstate="print">
                      <a:extLst>
                        <a:ext uri="{28A0092B-C50C-407E-A947-70E740481C1C}">
                          <a14:useLocalDpi xmlns:a14="http://schemas.microsoft.com/office/drawing/2010/main" val="0"/>
                        </a:ext>
                      </a:extLst>
                    </a:blip>
                    <a:srcRect l="415" t="26924" r="3713" b="27080"/>
                    <a:stretch/>
                  </pic:blipFill>
                  <pic:spPr bwMode="auto">
                    <a:xfrm>
                      <a:off x="0" y="0"/>
                      <a:ext cx="3600000" cy="2302987"/>
                    </a:xfrm>
                    <a:prstGeom prst="rect">
                      <a:avLst/>
                    </a:prstGeom>
                    <a:ln>
                      <a:noFill/>
                    </a:ln>
                    <a:extLst>
                      <a:ext uri="{53640926-AAD7-44D8-BBD7-CCE9431645EC}">
                        <a14:shadowObscured xmlns:a14="http://schemas.microsoft.com/office/drawing/2010/main"/>
                      </a:ext>
                    </a:extLst>
                  </pic:spPr>
                </pic:pic>
              </a:graphicData>
            </a:graphic>
          </wp:inline>
        </w:drawing>
      </w:r>
    </w:p>
    <w:p w14:paraId="5AF20E6C" w14:textId="77777777" w:rsidR="006706E5" w:rsidRPr="006B0968" w:rsidRDefault="006706E5" w:rsidP="006B0968">
      <w:pPr>
        <w:pStyle w:val="Caption"/>
        <w:jc w:val="center"/>
        <w:rPr>
          <w:rFonts w:cstheme="minorHAnsi"/>
          <w:i w:val="0"/>
          <w:iCs w:val="0"/>
          <w:color w:val="auto"/>
          <w:sz w:val="20"/>
          <w:szCs w:val="20"/>
        </w:rPr>
      </w:pPr>
      <w:r w:rsidRPr="006B0968">
        <w:rPr>
          <w:i w:val="0"/>
          <w:iCs w:val="0"/>
          <w:color w:val="auto"/>
        </w:rPr>
        <w:t>A kalcium lángfestése gáztűzhellyel</w:t>
      </w:r>
    </w:p>
    <w:p w14:paraId="10260A14" w14:textId="77777777" w:rsidR="00446EF9" w:rsidRDefault="00446EF9">
      <w:pPr>
        <w:rPr>
          <w:rFonts w:cstheme="minorHAnsi"/>
          <w:sz w:val="20"/>
          <w:szCs w:val="20"/>
        </w:rPr>
      </w:pPr>
      <w:r>
        <w:rPr>
          <w:rFonts w:cstheme="minorHAnsi"/>
          <w:sz w:val="20"/>
          <w:szCs w:val="20"/>
        </w:rPr>
        <w:br w:type="page"/>
      </w:r>
    </w:p>
    <w:p w14:paraId="13202931" w14:textId="5884641C" w:rsidR="006706E5" w:rsidRDefault="006706E5" w:rsidP="006706E5">
      <w:pPr>
        <w:autoSpaceDE w:val="0"/>
        <w:autoSpaceDN w:val="0"/>
        <w:adjustRightInd w:val="0"/>
        <w:spacing w:before="160" w:after="0" w:line="240" w:lineRule="auto"/>
        <w:contextualSpacing/>
        <w:jc w:val="both"/>
        <w:rPr>
          <w:rFonts w:cstheme="minorHAnsi"/>
          <w:color w:val="FF0000"/>
          <w:sz w:val="20"/>
          <w:szCs w:val="20"/>
        </w:rPr>
      </w:pPr>
      <w:r w:rsidRPr="00E566A5">
        <w:rPr>
          <w:rFonts w:cstheme="minorHAnsi"/>
          <w:sz w:val="20"/>
          <w:szCs w:val="20"/>
        </w:rPr>
        <w:lastRenderedPageBreak/>
        <w:t xml:space="preserve">II. b) kísérlet: </w:t>
      </w:r>
      <w:r w:rsidRPr="00E566A5">
        <w:rPr>
          <w:rFonts w:cstheme="minorHAnsi"/>
          <w:color w:val="FF0000"/>
          <w:sz w:val="20"/>
          <w:szCs w:val="20"/>
        </w:rPr>
        <w:t xml:space="preserve">A láng színe </w:t>
      </w:r>
      <w:r w:rsidR="003C402B">
        <w:rPr>
          <w:rFonts w:cstheme="minorHAnsi"/>
          <w:color w:val="FF0000"/>
          <w:sz w:val="20"/>
          <w:szCs w:val="20"/>
        </w:rPr>
        <w:t>zöld</w:t>
      </w:r>
      <w:r w:rsidRPr="00E566A5">
        <w:rPr>
          <w:rFonts w:cstheme="minorHAnsi"/>
          <w:color w:val="FF0000"/>
          <w:sz w:val="20"/>
          <w:szCs w:val="20"/>
        </w:rPr>
        <w:t>.</w:t>
      </w:r>
    </w:p>
    <w:p w14:paraId="53D8FC1D" w14:textId="77777777" w:rsidR="006706E5" w:rsidRDefault="006706E5" w:rsidP="006B0968">
      <w:pPr>
        <w:keepNext/>
        <w:autoSpaceDE w:val="0"/>
        <w:autoSpaceDN w:val="0"/>
        <w:adjustRightInd w:val="0"/>
        <w:spacing w:after="0" w:line="240" w:lineRule="auto"/>
        <w:jc w:val="center"/>
      </w:pPr>
      <w:r>
        <w:rPr>
          <w:rFonts w:eastAsiaTheme="minorEastAsia" w:cstheme="minorHAnsi"/>
          <w:noProof/>
          <w:sz w:val="20"/>
          <w:szCs w:val="20"/>
          <w:lang w:eastAsia="hu-HU"/>
        </w:rPr>
        <w:drawing>
          <wp:inline distT="0" distB="0" distL="0" distR="0" wp14:anchorId="48C1F5F7" wp14:editId="5405D5F4">
            <wp:extent cx="3600000" cy="2147925"/>
            <wp:effectExtent l="0" t="0" r="635" b="5080"/>
            <wp:docPr id="1558372505" name="Kép 1558372505" descr="A képen konyhagép, berendezés, fedett pályás, mosdókagy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53636" name="Kép 1" descr="A képen konyhagép, berendezés, fedett pályás, mosdókagyló látható&#10;&#10;Automatikusan generált leírás"/>
                    <pic:cNvPicPr/>
                  </pic:nvPicPr>
                  <pic:blipFill rotWithShape="1">
                    <a:blip r:embed="rId21" cstate="print">
                      <a:extLst>
                        <a:ext uri="{28A0092B-C50C-407E-A947-70E740481C1C}">
                          <a14:useLocalDpi xmlns:a14="http://schemas.microsoft.com/office/drawing/2010/main" val="0"/>
                        </a:ext>
                      </a:extLst>
                    </a:blip>
                    <a:srcRect l="10983" t="30580" r="8044" b="33187"/>
                    <a:stretch/>
                  </pic:blipFill>
                  <pic:spPr bwMode="auto">
                    <a:xfrm>
                      <a:off x="0" y="0"/>
                      <a:ext cx="3600000" cy="2147925"/>
                    </a:xfrm>
                    <a:prstGeom prst="rect">
                      <a:avLst/>
                    </a:prstGeom>
                    <a:ln>
                      <a:noFill/>
                    </a:ln>
                    <a:extLst>
                      <a:ext uri="{53640926-AAD7-44D8-BBD7-CCE9431645EC}">
                        <a14:shadowObscured xmlns:a14="http://schemas.microsoft.com/office/drawing/2010/main"/>
                      </a:ext>
                    </a:extLst>
                  </pic:spPr>
                </pic:pic>
              </a:graphicData>
            </a:graphic>
          </wp:inline>
        </w:drawing>
      </w:r>
    </w:p>
    <w:p w14:paraId="464CD108" w14:textId="77777777" w:rsidR="006706E5" w:rsidRPr="006B0968" w:rsidRDefault="006706E5" w:rsidP="006B0968">
      <w:pPr>
        <w:pStyle w:val="Caption"/>
        <w:jc w:val="center"/>
        <w:rPr>
          <w:i w:val="0"/>
          <w:iCs w:val="0"/>
          <w:color w:val="auto"/>
        </w:rPr>
      </w:pPr>
      <w:r w:rsidRPr="006B0968">
        <w:rPr>
          <w:i w:val="0"/>
          <w:iCs w:val="0"/>
          <w:color w:val="auto"/>
        </w:rPr>
        <w:t>A réz lángfestése gáztűzhellyel</w:t>
      </w:r>
    </w:p>
    <w:p w14:paraId="65144604" w14:textId="0BB90412" w:rsidR="00D06C91" w:rsidRPr="006E3775"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9</w:t>
      </w:r>
      <w:r w:rsidRPr="006E3775">
        <w:rPr>
          <w:rFonts w:cstheme="minorHAnsi"/>
          <w:sz w:val="20"/>
          <w:szCs w:val="20"/>
        </w:rPr>
        <w:t>. MAGYARÁZAT:</w:t>
      </w:r>
    </w:p>
    <w:p w14:paraId="55CEF11A" w14:textId="56FA2061" w:rsidR="00D06C91" w:rsidRPr="005F4DDD" w:rsidRDefault="00D06C91" w:rsidP="00D06C91">
      <w:pPr>
        <w:autoSpaceDE w:val="0"/>
        <w:autoSpaceDN w:val="0"/>
        <w:adjustRightInd w:val="0"/>
        <w:spacing w:before="160" w:after="0" w:line="240" w:lineRule="auto"/>
        <w:contextualSpacing/>
        <w:jc w:val="both"/>
        <w:rPr>
          <w:rFonts w:cstheme="minorHAnsi"/>
          <w:sz w:val="20"/>
          <w:szCs w:val="20"/>
        </w:rPr>
      </w:pPr>
      <w:r w:rsidRPr="006E3775">
        <w:rPr>
          <w:rFonts w:cstheme="minorHAnsi"/>
          <w:sz w:val="20"/>
          <w:szCs w:val="20"/>
        </w:rPr>
        <w:t xml:space="preserve">II. a) kísérlet: </w:t>
      </w:r>
      <w:r w:rsidRPr="005F4DDD">
        <w:rPr>
          <w:rFonts w:cstheme="minorHAnsi"/>
          <w:sz w:val="20"/>
          <w:szCs w:val="20"/>
        </w:rPr>
        <w:t>A kalcium-klorid</w:t>
      </w:r>
      <w:r w:rsidR="009706AE">
        <w:rPr>
          <w:rFonts w:cstheme="minorHAnsi"/>
          <w:sz w:val="20"/>
          <w:szCs w:val="20"/>
        </w:rPr>
        <w:t>ban lévő kalciumatom</w:t>
      </w:r>
      <w:r w:rsidRPr="005F4DDD">
        <w:rPr>
          <w:rFonts w:cstheme="minorHAnsi"/>
          <w:sz w:val="20"/>
          <w:szCs w:val="20"/>
        </w:rPr>
        <w:t xml:space="preserve"> gerjesztési energiájának megfelelő hullámhossz a </w:t>
      </w:r>
      <w:r>
        <w:rPr>
          <w:rFonts w:cstheme="minorHAnsi"/>
          <w:color w:val="FF0000"/>
          <w:sz w:val="20"/>
          <w:szCs w:val="20"/>
        </w:rPr>
        <w:t>650-750</w:t>
      </w:r>
      <w:r w:rsidRPr="005F4DDD">
        <w:rPr>
          <w:rFonts w:eastAsia="Times New Roman" w:cstheme="minorHAnsi"/>
          <w:sz w:val="20"/>
          <w:szCs w:val="20"/>
          <w:lang w:eastAsia="hu-HU"/>
        </w:rPr>
        <w:t xml:space="preserve"> nm tartományba esik.</w:t>
      </w:r>
    </w:p>
    <w:p w14:paraId="7F0450A0" w14:textId="54301598" w:rsidR="00D06C91" w:rsidRPr="005F4DDD" w:rsidRDefault="00D06C91" w:rsidP="00D06C91">
      <w:pPr>
        <w:autoSpaceDE w:val="0"/>
        <w:autoSpaceDN w:val="0"/>
        <w:adjustRightInd w:val="0"/>
        <w:spacing w:before="160" w:after="0" w:line="240" w:lineRule="auto"/>
        <w:jc w:val="both"/>
        <w:rPr>
          <w:rFonts w:cstheme="minorHAnsi"/>
          <w:sz w:val="20"/>
          <w:szCs w:val="20"/>
        </w:rPr>
      </w:pPr>
      <w:r w:rsidRPr="005F4DDD">
        <w:rPr>
          <w:rFonts w:cstheme="minorHAnsi"/>
          <w:sz w:val="20"/>
          <w:szCs w:val="20"/>
        </w:rPr>
        <w:t xml:space="preserve">II. b) kísérlet: A </w:t>
      </w:r>
      <w:proofErr w:type="gramStart"/>
      <w:r w:rsidRPr="005F4DDD">
        <w:rPr>
          <w:rFonts w:cstheme="minorHAnsi"/>
          <w:sz w:val="20"/>
          <w:szCs w:val="20"/>
        </w:rPr>
        <w:t>réz(</w:t>
      </w:r>
      <w:proofErr w:type="gramEnd"/>
      <w:r w:rsidRPr="005F4DDD">
        <w:rPr>
          <w:rFonts w:cstheme="minorHAnsi"/>
          <w:sz w:val="20"/>
          <w:szCs w:val="20"/>
        </w:rPr>
        <w:t>II)-szulfát</w:t>
      </w:r>
      <w:r w:rsidR="009706AE">
        <w:rPr>
          <w:rFonts w:cstheme="minorHAnsi"/>
          <w:sz w:val="20"/>
          <w:szCs w:val="20"/>
        </w:rPr>
        <w:t>ban lévő rézatom</w:t>
      </w:r>
      <w:r w:rsidRPr="005F4DDD">
        <w:rPr>
          <w:rFonts w:cstheme="minorHAnsi"/>
          <w:sz w:val="20"/>
          <w:szCs w:val="20"/>
        </w:rPr>
        <w:t xml:space="preserve"> gerjesztési energiájának megfelelő hullámhossz a </w:t>
      </w:r>
      <w:r w:rsidRPr="00F40B1B">
        <w:rPr>
          <w:rFonts w:cstheme="minorHAnsi"/>
          <w:color w:val="FF0000"/>
          <w:sz w:val="20"/>
          <w:szCs w:val="20"/>
        </w:rPr>
        <w:t>490-575</w:t>
      </w:r>
      <w:r w:rsidRPr="00F40B1B">
        <w:rPr>
          <w:rFonts w:eastAsia="Times New Roman" w:cstheme="minorHAnsi"/>
          <w:color w:val="FF0000"/>
          <w:sz w:val="20"/>
          <w:szCs w:val="20"/>
          <w:lang w:eastAsia="hu-HU"/>
        </w:rPr>
        <w:t xml:space="preserve"> </w:t>
      </w:r>
      <w:r w:rsidRPr="005F4DDD">
        <w:rPr>
          <w:rFonts w:eastAsia="Times New Roman" w:cstheme="minorHAnsi"/>
          <w:sz w:val="20"/>
          <w:szCs w:val="20"/>
          <w:lang w:eastAsia="hu-HU"/>
        </w:rPr>
        <w:t>nm tartományba esik.</w:t>
      </w:r>
    </w:p>
    <w:p w14:paraId="639616B0" w14:textId="6DF66DA2" w:rsidR="00D06C91" w:rsidRPr="006E3775" w:rsidRDefault="00D06C91" w:rsidP="00D06C91">
      <w:pPr>
        <w:autoSpaceDE w:val="0"/>
        <w:autoSpaceDN w:val="0"/>
        <w:adjustRightInd w:val="0"/>
        <w:spacing w:before="120" w:after="0" w:line="240" w:lineRule="auto"/>
        <w:jc w:val="both"/>
        <w:rPr>
          <w:rFonts w:cstheme="minorHAnsi"/>
          <w:sz w:val="20"/>
          <w:szCs w:val="20"/>
        </w:rPr>
      </w:pPr>
      <w:r>
        <w:rPr>
          <w:rFonts w:cstheme="minorHAnsi"/>
          <w:sz w:val="20"/>
          <w:szCs w:val="20"/>
        </w:rPr>
        <w:t>10</w:t>
      </w:r>
      <w:r w:rsidRPr="005F4DDD">
        <w:rPr>
          <w:rFonts w:cstheme="minorHAnsi"/>
          <w:sz w:val="20"/>
          <w:szCs w:val="20"/>
        </w:rPr>
        <w:t xml:space="preserve">. KÖVETKEZTETÉS: A </w:t>
      </w:r>
      <w:r w:rsidRPr="00F40B1B">
        <w:rPr>
          <w:rFonts w:cstheme="minorHAnsi"/>
          <w:b/>
          <w:bCs/>
          <w:color w:val="FF0000"/>
          <w:sz w:val="20"/>
          <w:szCs w:val="20"/>
          <w:u w:val="single"/>
        </w:rPr>
        <w:t xml:space="preserve">kalcium-klorid </w:t>
      </w:r>
      <w:r w:rsidRPr="005F4DDD">
        <w:rPr>
          <w:rFonts w:cstheme="minorHAnsi"/>
          <w:b/>
          <w:bCs/>
          <w:sz w:val="20"/>
          <w:szCs w:val="20"/>
        </w:rPr>
        <w:t xml:space="preserve">/ </w:t>
      </w:r>
      <w:proofErr w:type="gramStart"/>
      <w:r w:rsidRPr="005F4DDD">
        <w:rPr>
          <w:rFonts w:cstheme="minorHAnsi"/>
          <w:b/>
          <w:bCs/>
          <w:sz w:val="20"/>
          <w:szCs w:val="20"/>
        </w:rPr>
        <w:t>réz(</w:t>
      </w:r>
      <w:proofErr w:type="gramEnd"/>
      <w:r w:rsidRPr="005F4DDD">
        <w:rPr>
          <w:rFonts w:cstheme="minorHAnsi"/>
          <w:b/>
          <w:bCs/>
          <w:sz w:val="20"/>
          <w:szCs w:val="20"/>
        </w:rPr>
        <w:t>II)-szulfát</w:t>
      </w:r>
      <w:r w:rsidRPr="005F4DDD">
        <w:rPr>
          <w:rFonts w:cstheme="minorHAnsi"/>
          <w:sz w:val="20"/>
          <w:szCs w:val="20"/>
        </w:rPr>
        <w:t xml:space="preserve"> fématomjának gerjesztési energiája kisebb, mint a nátrium gerjesztési energiája, a</w:t>
      </w:r>
      <w:r w:rsidRPr="005F4DDD">
        <w:rPr>
          <w:rFonts w:cstheme="minorHAnsi"/>
          <w:b/>
          <w:bCs/>
          <w:sz w:val="20"/>
          <w:szCs w:val="20"/>
        </w:rPr>
        <w:t xml:space="preserve"> kalcium-klorid / </w:t>
      </w:r>
      <w:r w:rsidRPr="00F40B1B">
        <w:rPr>
          <w:rFonts w:cstheme="minorHAnsi"/>
          <w:b/>
          <w:bCs/>
          <w:color w:val="FF0000"/>
          <w:sz w:val="20"/>
          <w:szCs w:val="20"/>
          <w:u w:val="single"/>
        </w:rPr>
        <w:t>réz(II)-szulfát</w:t>
      </w:r>
      <w:r w:rsidRPr="00F40B1B">
        <w:rPr>
          <w:rFonts w:cstheme="minorHAnsi"/>
          <w:color w:val="FF0000"/>
          <w:sz w:val="20"/>
          <w:szCs w:val="20"/>
        </w:rPr>
        <w:t xml:space="preserve"> </w:t>
      </w:r>
      <w:r w:rsidRPr="006E3775">
        <w:rPr>
          <w:rFonts w:cstheme="minorHAnsi"/>
          <w:sz w:val="20"/>
          <w:szCs w:val="20"/>
        </w:rPr>
        <w:t>fématomjának gerjesztési energiája pedig nagyobb.</w:t>
      </w:r>
    </w:p>
    <w:p w14:paraId="31505A95" w14:textId="7DFB6EA3" w:rsidR="00781DD0" w:rsidRPr="006E3775" w:rsidRDefault="00781DD0" w:rsidP="00781DD0">
      <w:pPr>
        <w:tabs>
          <w:tab w:val="center" w:pos="4536"/>
        </w:tabs>
        <w:spacing w:before="120" w:after="0" w:line="240" w:lineRule="auto"/>
        <w:jc w:val="both"/>
        <w:rPr>
          <w:rFonts w:cstheme="minorHAnsi"/>
          <w:sz w:val="20"/>
          <w:szCs w:val="20"/>
        </w:rPr>
      </w:pPr>
      <w:r w:rsidRPr="006E3775">
        <w:rPr>
          <w:rFonts w:cstheme="minorHAnsi"/>
          <w:sz w:val="20"/>
          <w:szCs w:val="20"/>
        </w:rPr>
        <w:t>11.</w:t>
      </w:r>
      <w:r w:rsidRPr="006E3775">
        <w:rPr>
          <w:rFonts w:cstheme="minorHAnsi"/>
          <w:b/>
          <w:bCs/>
          <w:sz w:val="20"/>
          <w:szCs w:val="20"/>
        </w:rPr>
        <w:t xml:space="preserve"> </w:t>
      </w:r>
      <w:r w:rsidRPr="006E3775">
        <w:rPr>
          <w:rFonts w:cstheme="minorHAnsi"/>
          <w:sz w:val="20"/>
          <w:szCs w:val="20"/>
        </w:rPr>
        <w:t xml:space="preserve">GONDOLKODJUNK! Bár a tűzijáték szemet gyönyörködtető látvány, a különféle összetevői és működési elve miatt sokkal veszélyesebb, mint amilyennek elsőre tűnik. Felrobbanása során légszennyező anyagokat termel (különböző gázok és füst, utóbbiban fokozottan veszélyes fémek is megtalálhatók, melyek a színezésért felelősek). Ezek az anyagok hirtelen és nagy mennyiségben kerülnek a levegőbe, </w:t>
      </w:r>
      <w:r w:rsidR="005863C1">
        <w:rPr>
          <w:rFonts w:cstheme="minorHAnsi"/>
          <w:sz w:val="20"/>
          <w:szCs w:val="20"/>
        </w:rPr>
        <w:t>amelyek ártalmasak lehetnek</w:t>
      </w:r>
      <w:r w:rsidRPr="006E3775">
        <w:rPr>
          <w:rFonts w:cstheme="minorHAnsi"/>
          <w:sz w:val="20"/>
          <w:szCs w:val="20"/>
        </w:rPr>
        <w:t xml:space="preserve"> még az egészséges felnőtt szervezetre is. A tűzijáték biológiai mellékhatásai mellett figyelembe kell venni a lehetséges fizikai mellékhatásokat is, </w:t>
      </w:r>
      <w:r w:rsidR="005968F8">
        <w:rPr>
          <w:rFonts w:cstheme="minorHAnsi"/>
          <w:sz w:val="20"/>
          <w:szCs w:val="20"/>
        </w:rPr>
        <w:t>a</w:t>
      </w:r>
      <w:r w:rsidRPr="006E3775">
        <w:rPr>
          <w:rFonts w:cstheme="minorHAnsi"/>
          <w:sz w:val="20"/>
          <w:szCs w:val="20"/>
        </w:rPr>
        <w:t xml:space="preserve">melyeket a hirtelen hang- és fényjelenségek okozhatnak (stressz, halláskárosodás, állatokban kiváltott félelem, zavarodottság), valamint a nem szabályszerű használat okozta lehetséges sérüléseket is. Továbbá állandó vita tárgya az a </w:t>
      </w:r>
      <w:r w:rsidR="00944368">
        <w:rPr>
          <w:rFonts w:cstheme="minorHAnsi"/>
          <w:sz w:val="20"/>
          <w:szCs w:val="20"/>
        </w:rPr>
        <w:t>pénzmennyiség, amelyet</w:t>
      </w:r>
      <w:r w:rsidRPr="006E3775">
        <w:rPr>
          <w:rFonts w:cstheme="minorHAnsi"/>
          <w:sz w:val="20"/>
          <w:szCs w:val="20"/>
        </w:rPr>
        <w:t xml:space="preserve"> a különböző rendezvényeken egy-egy tűzijáték műsorra elköltenek. Így mielőtt tűzijátékkal szeretnénk egy ünnepet színesebbé tenni, mindenképp érdemes átgondolni annak előnyeit, hátrányait, valamint a lehetséges alternatívákat (zenés fényfestés stb.).</w:t>
      </w:r>
      <w:r w:rsidRPr="006E3775">
        <w:rPr>
          <w:rStyle w:val="FootnoteReference"/>
          <w:rFonts w:cstheme="minorHAnsi"/>
          <w:sz w:val="20"/>
          <w:szCs w:val="20"/>
        </w:rPr>
        <w:footnoteReference w:id="26"/>
      </w:r>
    </w:p>
    <w:p w14:paraId="72AFD6E6" w14:textId="6BD2B78A" w:rsidR="00781DD0" w:rsidRPr="006E3775" w:rsidRDefault="00781DD0" w:rsidP="00781DD0">
      <w:pPr>
        <w:spacing w:before="120" w:after="0" w:line="240" w:lineRule="auto"/>
        <w:jc w:val="both"/>
        <w:rPr>
          <w:rFonts w:cstheme="minorHAnsi"/>
          <w:b/>
          <w:bCs/>
          <w:sz w:val="20"/>
          <w:szCs w:val="20"/>
        </w:rPr>
      </w:pPr>
      <w:r w:rsidRPr="006E3775">
        <w:rPr>
          <w:rFonts w:cstheme="minorHAnsi"/>
          <w:b/>
          <w:bCs/>
          <w:sz w:val="20"/>
          <w:szCs w:val="20"/>
        </w:rPr>
        <w:t>Csoportosítsátok a következő vegyjelű, illetve képletű részecskéket aszerint, hogy a tűzijáték használatakor melyik milyen szerepet játszik! C, SO</w:t>
      </w:r>
      <w:r w:rsidRPr="006E3775">
        <w:rPr>
          <w:rFonts w:cstheme="minorHAnsi"/>
          <w:b/>
          <w:bCs/>
          <w:sz w:val="20"/>
          <w:szCs w:val="20"/>
          <w:vertAlign w:val="subscript"/>
        </w:rPr>
        <w:t>2</w:t>
      </w:r>
      <w:r w:rsidRPr="006E3775">
        <w:rPr>
          <w:rFonts w:cstheme="minorHAnsi"/>
          <w:b/>
          <w:bCs/>
          <w:sz w:val="20"/>
          <w:szCs w:val="20"/>
        </w:rPr>
        <w:t>,</w:t>
      </w:r>
      <w:r w:rsidRPr="006E3775">
        <w:rPr>
          <w:rFonts w:cstheme="minorHAnsi"/>
          <w:b/>
          <w:bCs/>
          <w:i/>
          <w:iCs/>
          <w:sz w:val="20"/>
          <w:szCs w:val="20"/>
        </w:rPr>
        <w:t xml:space="preserve"> </w:t>
      </w:r>
      <w:r w:rsidRPr="006E3775">
        <w:rPr>
          <w:rFonts w:cstheme="minorHAnsi"/>
          <w:b/>
          <w:bCs/>
          <w:sz w:val="20"/>
          <w:szCs w:val="20"/>
        </w:rPr>
        <w:t>Li</w:t>
      </w:r>
      <w:r w:rsidRPr="006E3775">
        <w:rPr>
          <w:rFonts w:cstheme="minorHAnsi"/>
          <w:b/>
          <w:bCs/>
          <w:sz w:val="20"/>
          <w:szCs w:val="20"/>
          <w:vertAlign w:val="superscript"/>
        </w:rPr>
        <w:t>+</w:t>
      </w:r>
      <w:r w:rsidRPr="006E3775">
        <w:rPr>
          <w:rFonts w:cstheme="minorHAnsi"/>
          <w:b/>
          <w:b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NO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Pr="006E3775">
        <w:rPr>
          <w:rFonts w:cstheme="minorHAnsi"/>
          <w:b/>
          <w:bCs/>
          <w:iCs/>
          <w:sz w:val="20"/>
          <w:szCs w:val="20"/>
        </w:rPr>
        <w:t xml:space="preserve">, </w:t>
      </w:r>
      <w:proofErr w:type="spellStart"/>
      <w:r w:rsidRPr="006E3775">
        <w:rPr>
          <w:rFonts w:cstheme="minorHAnsi"/>
          <w:b/>
          <w:bCs/>
          <w:iCs/>
          <w:sz w:val="20"/>
          <w:szCs w:val="20"/>
        </w:rPr>
        <w:t>Fe</w:t>
      </w:r>
      <w:proofErr w:type="spellEnd"/>
      <w:r w:rsidRPr="006E3775">
        <w:rPr>
          <w:rFonts w:cstheme="minorHAnsi"/>
          <w:b/>
          <w:bCs/>
          <w:iCs/>
          <w:sz w:val="20"/>
          <w:szCs w:val="20"/>
        </w:rPr>
        <w:t>, O</w:t>
      </w:r>
      <w:r w:rsidRPr="006E3775">
        <w:rPr>
          <w:rFonts w:cstheme="minorHAnsi"/>
          <w:b/>
          <w:bCs/>
          <w:iCs/>
          <w:sz w:val="20"/>
          <w:szCs w:val="20"/>
          <w:vertAlign w:val="subscript"/>
        </w:rPr>
        <w:t>2</w:t>
      </w:r>
      <w:r w:rsidRPr="006E3775">
        <w:rPr>
          <w:rFonts w:cstheme="minorHAnsi"/>
          <w:b/>
          <w:bCs/>
          <w:iCs/>
          <w:sz w:val="20"/>
          <w:szCs w:val="20"/>
        </w:rPr>
        <w:t xml:space="preserve">, </w:t>
      </w:r>
      <m:oMath>
        <m:sSubSup>
          <m:sSubSupPr>
            <m:ctrlPr>
              <w:rPr>
                <w:rFonts w:ascii="Cambria Math" w:hAnsi="Cambria Math" w:cstheme="minorHAnsi"/>
                <w:b/>
                <w:bCs/>
                <w:iCs/>
                <w:sz w:val="20"/>
                <w:szCs w:val="20"/>
                <w:vertAlign w:val="superscript"/>
              </w:rPr>
            </m:ctrlPr>
          </m:sSubSupPr>
          <m:e>
            <m:r>
              <m:rPr>
                <m:sty m:val="b"/>
              </m:rPr>
              <w:rPr>
                <w:rFonts w:ascii="Cambria Math" w:hAnsi="Cambria Math" w:cstheme="minorHAnsi"/>
                <w:sz w:val="20"/>
                <w:szCs w:val="20"/>
                <w:vertAlign w:val="superscript"/>
              </w:rPr>
              <m:t>ClO</m:t>
            </m:r>
          </m:e>
          <m:sub>
            <m:r>
              <m:rPr>
                <m:sty m:val="b"/>
              </m:rPr>
              <w:rPr>
                <w:rFonts w:ascii="Cambria Math" w:hAnsi="Cambria Math" w:cstheme="minorHAnsi"/>
                <w:sz w:val="20"/>
                <w:szCs w:val="20"/>
                <w:vertAlign w:val="superscript"/>
              </w:rPr>
              <m:t>3</m:t>
            </m:r>
          </m:sub>
          <m:sup>
            <m:r>
              <m:rPr>
                <m:sty m:val="b"/>
              </m:rPr>
              <w:rPr>
                <w:rFonts w:ascii="Cambria Math" w:hAnsi="Cambria Math" w:cstheme="minorHAnsi"/>
                <w:sz w:val="20"/>
                <w:szCs w:val="20"/>
                <w:vertAlign w:val="superscript"/>
              </w:rPr>
              <m:t>-</m:t>
            </m:r>
          </m:sup>
        </m:sSubSup>
      </m:oMath>
      <w:r w:rsidR="005968F8">
        <w:rPr>
          <w:rFonts w:cstheme="minorHAnsi"/>
          <w:b/>
          <w:bCs/>
          <w:iCs/>
          <w:sz w:val="20"/>
          <w:szCs w:val="20"/>
        </w:rPr>
        <w:t xml:space="preserve">, </w:t>
      </w:r>
      <w:r w:rsidRPr="006E3775">
        <w:rPr>
          <w:rFonts w:cstheme="minorHAnsi"/>
          <w:b/>
          <w:bCs/>
          <w:sz w:val="20"/>
          <w:szCs w:val="20"/>
        </w:rPr>
        <w:t>NO</w:t>
      </w:r>
      <w:r w:rsidRPr="006E3775">
        <w:rPr>
          <w:rFonts w:cstheme="minorHAnsi"/>
          <w:b/>
          <w:bCs/>
          <w:sz w:val="20"/>
          <w:szCs w:val="20"/>
          <w:vertAlign w:val="subscript"/>
        </w:rPr>
        <w:t>2</w:t>
      </w:r>
      <w:r w:rsidRPr="006E3775">
        <w:rPr>
          <w:rFonts w:cstheme="minorHAnsi"/>
          <w:b/>
          <w:bCs/>
          <w:iCs/>
          <w:sz w:val="20"/>
          <w:szCs w:val="20"/>
        </w:rPr>
        <w:t>, S, K</w:t>
      </w:r>
      <w:r w:rsidRPr="0095601E">
        <w:rPr>
          <w:rFonts w:cstheme="minorHAnsi"/>
          <w:b/>
          <w:bCs/>
          <w:iCs/>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268"/>
        <w:gridCol w:w="2268"/>
        <w:gridCol w:w="2268"/>
      </w:tblGrid>
      <w:tr w:rsidR="00781DD0" w:rsidRPr="006E3775" w14:paraId="302F1E20" w14:textId="77777777" w:rsidTr="009706AE">
        <w:trPr>
          <w:jc w:val="center"/>
        </w:trPr>
        <w:tc>
          <w:tcPr>
            <w:tcW w:w="2268" w:type="dxa"/>
            <w:vAlign w:val="center"/>
          </w:tcPr>
          <w:p w14:paraId="5ED42E6A" w14:textId="77777777" w:rsidR="00781DD0" w:rsidRPr="006E3775" w:rsidRDefault="00781DD0" w:rsidP="009706AE">
            <w:pPr>
              <w:spacing w:before="120"/>
              <w:jc w:val="center"/>
              <w:rPr>
                <w:rFonts w:cstheme="minorHAnsi"/>
                <w:sz w:val="20"/>
                <w:szCs w:val="20"/>
              </w:rPr>
            </w:pPr>
            <w:r w:rsidRPr="006E3775">
              <w:rPr>
                <w:rFonts w:cstheme="minorHAnsi"/>
                <w:sz w:val="20"/>
                <w:szCs w:val="20"/>
              </w:rPr>
              <w:t>éghető anyag</w:t>
            </w:r>
          </w:p>
        </w:tc>
        <w:tc>
          <w:tcPr>
            <w:tcW w:w="2268" w:type="dxa"/>
            <w:vAlign w:val="center"/>
          </w:tcPr>
          <w:p w14:paraId="0D0571E7" w14:textId="340BF59E" w:rsidR="00781DD0" w:rsidRPr="006E3775" w:rsidRDefault="00781DD0" w:rsidP="009706AE">
            <w:pPr>
              <w:spacing w:before="120"/>
              <w:jc w:val="center"/>
              <w:rPr>
                <w:rFonts w:cstheme="minorHAnsi"/>
                <w:sz w:val="20"/>
                <w:szCs w:val="20"/>
              </w:rPr>
            </w:pPr>
            <w:r w:rsidRPr="006E3775">
              <w:rPr>
                <w:rFonts w:cstheme="minorHAnsi"/>
                <w:sz w:val="20"/>
                <w:szCs w:val="20"/>
              </w:rPr>
              <w:t>égést tápláló anyag</w:t>
            </w:r>
          </w:p>
        </w:tc>
        <w:tc>
          <w:tcPr>
            <w:tcW w:w="2268" w:type="dxa"/>
            <w:vAlign w:val="center"/>
          </w:tcPr>
          <w:p w14:paraId="24EF52C8" w14:textId="49DA80E5" w:rsidR="00781DD0" w:rsidRPr="006E3775" w:rsidRDefault="00781DD0" w:rsidP="009706AE">
            <w:pPr>
              <w:spacing w:before="120"/>
              <w:jc w:val="center"/>
              <w:rPr>
                <w:rFonts w:cstheme="minorHAnsi"/>
                <w:sz w:val="20"/>
                <w:szCs w:val="20"/>
              </w:rPr>
            </w:pPr>
            <w:r w:rsidRPr="006E3775">
              <w:rPr>
                <w:rFonts w:cstheme="minorHAnsi"/>
                <w:sz w:val="20"/>
                <w:szCs w:val="20"/>
              </w:rPr>
              <w:t>színhatásért felelős anyag</w:t>
            </w:r>
          </w:p>
        </w:tc>
        <w:tc>
          <w:tcPr>
            <w:tcW w:w="2268" w:type="dxa"/>
            <w:vAlign w:val="center"/>
          </w:tcPr>
          <w:p w14:paraId="0C478E6A" w14:textId="5E8FAA81" w:rsidR="00781DD0" w:rsidRPr="006E3775" w:rsidRDefault="00781DD0" w:rsidP="009706AE">
            <w:pPr>
              <w:spacing w:before="120"/>
              <w:jc w:val="center"/>
              <w:rPr>
                <w:rFonts w:cstheme="minorHAnsi"/>
                <w:sz w:val="20"/>
                <w:szCs w:val="20"/>
              </w:rPr>
            </w:pPr>
            <w:r w:rsidRPr="006E3775">
              <w:rPr>
                <w:rFonts w:cstheme="minorHAnsi"/>
                <w:sz w:val="20"/>
                <w:szCs w:val="20"/>
              </w:rPr>
              <w:t>légszennyező égéstermék</w:t>
            </w:r>
          </w:p>
        </w:tc>
      </w:tr>
      <w:tr w:rsidR="0082720B" w:rsidRPr="006E3775" w14:paraId="2CB6639D" w14:textId="77777777" w:rsidTr="0049338E">
        <w:trPr>
          <w:trHeight w:val="964"/>
          <w:jc w:val="center"/>
        </w:trPr>
        <w:tc>
          <w:tcPr>
            <w:tcW w:w="2268" w:type="dxa"/>
          </w:tcPr>
          <w:p w14:paraId="5DA9E795" w14:textId="77777777" w:rsidR="0082720B" w:rsidRDefault="0082720B" w:rsidP="0082720B">
            <w:pPr>
              <w:jc w:val="center"/>
              <w:rPr>
                <w:rFonts w:cstheme="minorHAnsi"/>
                <w:color w:val="FF0000"/>
                <w:sz w:val="20"/>
                <w:szCs w:val="20"/>
              </w:rPr>
            </w:pPr>
            <w:r>
              <w:rPr>
                <w:rFonts w:cstheme="minorHAnsi"/>
                <w:color w:val="FF0000"/>
                <w:sz w:val="20"/>
                <w:szCs w:val="20"/>
              </w:rPr>
              <w:t>C</w:t>
            </w:r>
          </w:p>
          <w:p w14:paraId="5A261D16" w14:textId="77777777" w:rsidR="0082720B" w:rsidRDefault="0082720B" w:rsidP="0082720B">
            <w:pPr>
              <w:jc w:val="center"/>
              <w:rPr>
                <w:rFonts w:cstheme="minorHAnsi"/>
                <w:color w:val="FF0000"/>
                <w:sz w:val="20"/>
                <w:szCs w:val="20"/>
              </w:rPr>
            </w:pPr>
            <w:proofErr w:type="spellStart"/>
            <w:r>
              <w:rPr>
                <w:rFonts w:cstheme="minorHAnsi"/>
                <w:color w:val="FF0000"/>
                <w:sz w:val="20"/>
                <w:szCs w:val="20"/>
              </w:rPr>
              <w:t>Fe</w:t>
            </w:r>
            <w:proofErr w:type="spellEnd"/>
          </w:p>
          <w:p w14:paraId="1AA36C26" w14:textId="0336CCA8" w:rsidR="0082720B" w:rsidRPr="006E3775" w:rsidRDefault="0082720B" w:rsidP="0082720B">
            <w:pPr>
              <w:jc w:val="center"/>
              <w:rPr>
                <w:rFonts w:cstheme="minorHAnsi"/>
                <w:color w:val="000000" w:themeColor="text1"/>
                <w:sz w:val="20"/>
                <w:szCs w:val="20"/>
              </w:rPr>
            </w:pPr>
            <w:r>
              <w:rPr>
                <w:rFonts w:cstheme="minorHAnsi"/>
                <w:color w:val="FF0000"/>
                <w:sz w:val="20"/>
                <w:szCs w:val="20"/>
              </w:rPr>
              <w:t>S</w:t>
            </w:r>
          </w:p>
        </w:tc>
        <w:tc>
          <w:tcPr>
            <w:tcW w:w="2268" w:type="dxa"/>
          </w:tcPr>
          <w:p w14:paraId="6855FF94" w14:textId="77777777" w:rsidR="0082720B" w:rsidRDefault="0082720B" w:rsidP="0082720B">
            <w:pPr>
              <w:jc w:val="center"/>
              <w:rPr>
                <w:rFonts w:cstheme="minorHAnsi"/>
                <w:color w:val="FF0000"/>
                <w:sz w:val="20"/>
                <w:szCs w:val="20"/>
              </w:rPr>
            </w:pPr>
            <w:r>
              <w:rPr>
                <w:rFonts w:cstheme="minorHAnsi"/>
                <w:color w:val="FF0000"/>
                <w:sz w:val="20"/>
                <w:szCs w:val="20"/>
              </w:rPr>
              <w:t>O</w:t>
            </w:r>
            <w:r>
              <w:rPr>
                <w:rFonts w:cstheme="minorHAnsi"/>
                <w:color w:val="FF0000"/>
                <w:sz w:val="20"/>
                <w:szCs w:val="20"/>
                <w:vertAlign w:val="subscript"/>
              </w:rPr>
              <w:t>2</w:t>
            </w:r>
          </w:p>
          <w:p w14:paraId="463AB399" w14:textId="77777777" w:rsidR="0082720B" w:rsidRPr="00563AA8" w:rsidRDefault="001B09FE" w:rsidP="0082720B">
            <w:pPr>
              <w:jc w:val="center"/>
              <w:rPr>
                <w:rFonts w:eastAsiaTheme="minorEastAsia" w:cstheme="minorHAnsi"/>
                <w:iCs/>
                <w:color w:val="FF0000"/>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NO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p w14:paraId="0A789BF7" w14:textId="5508D577" w:rsidR="0082720B" w:rsidRPr="006E3775" w:rsidRDefault="001B09FE" w:rsidP="0082720B">
            <w:pPr>
              <w:jc w:val="center"/>
              <w:rPr>
                <w:rFonts w:cstheme="minorHAnsi"/>
                <w:color w:val="000000" w:themeColor="text1"/>
                <w:sz w:val="20"/>
                <w:szCs w:val="20"/>
              </w:rPr>
            </w:pPr>
            <m:oMathPara>
              <m:oMath>
                <m:sSubSup>
                  <m:sSubSupPr>
                    <m:ctrlPr>
                      <w:rPr>
                        <w:rFonts w:ascii="Cambria Math" w:hAnsi="Cambria Math" w:cstheme="minorHAnsi"/>
                        <w:iCs/>
                        <w:color w:val="FF0000"/>
                        <w:sz w:val="20"/>
                        <w:szCs w:val="20"/>
                        <w:vertAlign w:val="superscript"/>
                      </w:rPr>
                    </m:ctrlPr>
                  </m:sSubSupPr>
                  <m:e>
                    <m:r>
                      <m:rPr>
                        <m:sty m:val="p"/>
                      </m:rPr>
                      <w:rPr>
                        <w:rFonts w:ascii="Cambria Math" w:hAnsi="Cambria Math" w:cstheme="minorHAnsi"/>
                        <w:color w:val="FF0000"/>
                        <w:sz w:val="20"/>
                        <w:szCs w:val="20"/>
                        <w:vertAlign w:val="superscript"/>
                      </w:rPr>
                      <m:t>ClO</m:t>
                    </m:r>
                  </m:e>
                  <m:sub>
                    <m:r>
                      <m:rPr>
                        <m:sty m:val="p"/>
                      </m:rPr>
                      <w:rPr>
                        <w:rFonts w:ascii="Cambria Math" w:hAnsi="Cambria Math" w:cstheme="minorHAnsi"/>
                        <w:color w:val="FF0000"/>
                        <w:sz w:val="20"/>
                        <w:szCs w:val="20"/>
                        <w:vertAlign w:val="superscript"/>
                      </w:rPr>
                      <m:t>3</m:t>
                    </m:r>
                  </m:sub>
                  <m:sup>
                    <m:r>
                      <m:rPr>
                        <m:sty m:val="p"/>
                      </m:rPr>
                      <w:rPr>
                        <w:rFonts w:ascii="Cambria Math" w:hAnsi="Cambria Math" w:cstheme="minorHAnsi"/>
                        <w:color w:val="FF0000"/>
                        <w:sz w:val="20"/>
                        <w:szCs w:val="20"/>
                        <w:vertAlign w:val="superscript"/>
                      </w:rPr>
                      <m:t>-</m:t>
                    </m:r>
                  </m:sup>
                </m:sSubSup>
              </m:oMath>
            </m:oMathPara>
          </w:p>
        </w:tc>
        <w:tc>
          <w:tcPr>
            <w:tcW w:w="2268" w:type="dxa"/>
          </w:tcPr>
          <w:p w14:paraId="4EF20AC0" w14:textId="77777777" w:rsidR="0082720B" w:rsidRDefault="0082720B" w:rsidP="0082720B">
            <w:pPr>
              <w:jc w:val="center"/>
              <w:rPr>
                <w:rFonts w:cstheme="minorHAnsi"/>
                <w:color w:val="FF0000"/>
                <w:sz w:val="20"/>
                <w:szCs w:val="20"/>
              </w:rPr>
            </w:pPr>
            <w:r>
              <w:rPr>
                <w:rFonts w:cstheme="minorHAnsi"/>
                <w:color w:val="FF0000"/>
                <w:sz w:val="20"/>
                <w:szCs w:val="20"/>
              </w:rPr>
              <w:t>Li</w:t>
            </w:r>
            <w:r>
              <w:rPr>
                <w:rFonts w:cstheme="minorHAnsi"/>
                <w:color w:val="FF0000"/>
                <w:sz w:val="20"/>
                <w:szCs w:val="20"/>
                <w:vertAlign w:val="superscript"/>
              </w:rPr>
              <w:t>+</w:t>
            </w:r>
          </w:p>
          <w:p w14:paraId="50040202" w14:textId="2A215D8F" w:rsidR="0082720B" w:rsidRPr="006E3775" w:rsidRDefault="0082720B" w:rsidP="0082720B">
            <w:pPr>
              <w:jc w:val="center"/>
              <w:rPr>
                <w:rFonts w:cstheme="minorHAnsi"/>
                <w:color w:val="000000" w:themeColor="text1"/>
                <w:sz w:val="20"/>
                <w:szCs w:val="20"/>
              </w:rPr>
            </w:pPr>
            <w:r w:rsidRPr="00F926FE">
              <w:rPr>
                <w:rFonts w:cstheme="minorHAnsi"/>
                <w:iCs/>
                <w:color w:val="FF0000"/>
                <w:sz w:val="20"/>
                <w:szCs w:val="20"/>
              </w:rPr>
              <w:t>K</w:t>
            </w:r>
            <w:r w:rsidRPr="00F926FE">
              <w:rPr>
                <w:rFonts w:cstheme="minorHAnsi"/>
                <w:iCs/>
                <w:color w:val="FF0000"/>
                <w:sz w:val="20"/>
                <w:szCs w:val="20"/>
                <w:vertAlign w:val="superscript"/>
              </w:rPr>
              <w:t>+</w:t>
            </w:r>
          </w:p>
        </w:tc>
        <w:tc>
          <w:tcPr>
            <w:tcW w:w="2268" w:type="dxa"/>
          </w:tcPr>
          <w:p w14:paraId="21217F50" w14:textId="77777777" w:rsidR="0082720B" w:rsidRDefault="0082720B" w:rsidP="0082720B">
            <w:pPr>
              <w:jc w:val="center"/>
              <w:rPr>
                <w:rFonts w:cstheme="minorHAnsi"/>
                <w:color w:val="FF0000"/>
                <w:sz w:val="20"/>
                <w:szCs w:val="20"/>
              </w:rPr>
            </w:pPr>
            <w:r>
              <w:rPr>
                <w:rFonts w:cstheme="minorHAnsi"/>
                <w:color w:val="FF0000"/>
                <w:sz w:val="20"/>
                <w:szCs w:val="20"/>
              </w:rPr>
              <w:t>SO</w:t>
            </w:r>
            <w:r>
              <w:rPr>
                <w:rFonts w:cstheme="minorHAnsi"/>
                <w:color w:val="FF0000"/>
                <w:sz w:val="20"/>
                <w:szCs w:val="20"/>
                <w:vertAlign w:val="subscript"/>
              </w:rPr>
              <w:t>2</w:t>
            </w:r>
          </w:p>
          <w:p w14:paraId="44CDF82B" w14:textId="1D1DEF0A" w:rsidR="0082720B" w:rsidRPr="006E3775" w:rsidRDefault="0082720B" w:rsidP="0082720B">
            <w:pPr>
              <w:jc w:val="center"/>
              <w:rPr>
                <w:rFonts w:cstheme="minorHAnsi"/>
                <w:color w:val="000000" w:themeColor="text1"/>
                <w:sz w:val="20"/>
                <w:szCs w:val="20"/>
              </w:rPr>
            </w:pPr>
            <w:r>
              <w:rPr>
                <w:rFonts w:cstheme="minorHAnsi"/>
                <w:color w:val="FF0000"/>
                <w:sz w:val="20"/>
                <w:szCs w:val="20"/>
              </w:rPr>
              <w:t>NO</w:t>
            </w:r>
            <w:r>
              <w:rPr>
                <w:rFonts w:cstheme="minorHAnsi"/>
                <w:color w:val="FF0000"/>
                <w:sz w:val="20"/>
                <w:szCs w:val="20"/>
                <w:vertAlign w:val="subscript"/>
              </w:rPr>
              <w:t>2</w:t>
            </w:r>
          </w:p>
        </w:tc>
      </w:tr>
    </w:tbl>
    <w:p w14:paraId="0EC7A4EA" w14:textId="23269664" w:rsidR="00781DD0" w:rsidRPr="006923EA" w:rsidRDefault="00781DD0" w:rsidP="00431A8B">
      <w:pPr>
        <w:rPr>
          <w:rFonts w:eastAsiaTheme="minorEastAsia" w:cstheme="minorHAnsi"/>
          <w:sz w:val="20"/>
          <w:szCs w:val="20"/>
        </w:rPr>
      </w:pPr>
    </w:p>
    <w:sectPr w:rsidR="00781DD0" w:rsidRPr="006923EA" w:rsidSect="00600022">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0F312" w14:textId="77777777" w:rsidR="004072B1" w:rsidRDefault="004072B1" w:rsidP="006B6AE9">
      <w:pPr>
        <w:spacing w:after="0" w:line="240" w:lineRule="auto"/>
      </w:pPr>
      <w:r>
        <w:separator/>
      </w:r>
    </w:p>
  </w:endnote>
  <w:endnote w:type="continuationSeparator" w:id="0">
    <w:p w14:paraId="75FE8BAE" w14:textId="77777777" w:rsidR="004072B1" w:rsidRDefault="004072B1" w:rsidP="006B6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67F6A" w14:textId="77777777" w:rsidR="004072B1" w:rsidRDefault="004072B1" w:rsidP="006B6AE9">
      <w:pPr>
        <w:spacing w:after="0" w:line="240" w:lineRule="auto"/>
      </w:pPr>
      <w:r>
        <w:separator/>
      </w:r>
    </w:p>
  </w:footnote>
  <w:footnote w:type="continuationSeparator" w:id="0">
    <w:p w14:paraId="7EB79F1A" w14:textId="77777777" w:rsidR="004072B1" w:rsidRDefault="004072B1" w:rsidP="006B6AE9">
      <w:pPr>
        <w:spacing w:after="0" w:line="240" w:lineRule="auto"/>
      </w:pPr>
      <w:r>
        <w:continuationSeparator/>
      </w:r>
    </w:p>
  </w:footnote>
  <w:footnote w:id="1">
    <w:p w14:paraId="40C3E92B" w14:textId="6A52F80A" w:rsidR="001B7A2C" w:rsidRPr="006B0968" w:rsidRDefault="001B7A2C" w:rsidP="006B0968">
      <w:pPr>
        <w:pStyle w:val="Heading2"/>
        <w:shd w:val="clear" w:color="auto" w:fill="FFFFFF"/>
        <w:rPr>
          <w:rFonts w:asciiTheme="minorHAnsi" w:hAnsiTheme="minorHAnsi" w:cstheme="minorHAnsi"/>
          <w:b w:val="0"/>
          <w:bCs w:val="0"/>
          <w:color w:val="333333"/>
          <w:sz w:val="18"/>
          <w:szCs w:val="18"/>
        </w:rPr>
      </w:pPr>
      <w:r w:rsidRPr="006B0968">
        <w:rPr>
          <w:rStyle w:val="FootnoteReference"/>
          <w:rFonts w:asciiTheme="minorHAnsi" w:hAnsiTheme="minorHAnsi" w:cstheme="minorHAnsi"/>
          <w:b w:val="0"/>
          <w:bCs w:val="0"/>
          <w:sz w:val="18"/>
          <w:szCs w:val="18"/>
        </w:rPr>
        <w:footnoteRef/>
      </w:r>
      <w:r w:rsidRPr="006B0968">
        <w:rPr>
          <w:rFonts w:asciiTheme="minorHAnsi" w:hAnsiTheme="minorHAnsi" w:cstheme="minorHAnsi"/>
          <w:b w:val="0"/>
          <w:bCs w:val="0"/>
          <w:sz w:val="18"/>
          <w:szCs w:val="18"/>
        </w:rPr>
        <w:t xml:space="preserve"> A feladatlap a</w:t>
      </w:r>
      <w:r w:rsidRPr="006B0968">
        <w:rPr>
          <w:rFonts w:asciiTheme="minorHAnsi" w:hAnsiTheme="minorHAnsi" w:cstheme="minorHAnsi"/>
          <w:b w:val="0"/>
          <w:bCs w:val="0"/>
          <w:color w:val="333333"/>
          <w:sz w:val="18"/>
          <w:szCs w:val="18"/>
        </w:rPr>
        <w:t xml:space="preserve">z MTA-ELTE Kutatásalapú Kémiatanítás Kutatócsoport „Megvalósítható kutatásalapú kémiatanítás” projektje keretében írt, </w:t>
      </w:r>
      <w:r w:rsidRPr="006B0968">
        <w:rPr>
          <w:rFonts w:asciiTheme="minorHAnsi" w:hAnsiTheme="minorHAnsi" w:cstheme="minorHAnsi"/>
          <w:b w:val="0"/>
          <w:bCs w:val="0"/>
          <w:sz w:val="18"/>
          <w:szCs w:val="18"/>
        </w:rPr>
        <w:t xml:space="preserve">„Szél Nikoletta: </w:t>
      </w:r>
      <w:hyperlink r:id="rId1" w:history="1">
        <w:r w:rsidRPr="006B0968">
          <w:rPr>
            <w:rStyle w:val="Hyperlink"/>
            <w:rFonts w:asciiTheme="minorHAnsi" w:hAnsiTheme="minorHAnsi" w:cstheme="minorHAnsi"/>
            <w:b w:val="0"/>
            <w:bCs w:val="0"/>
            <w:color w:val="00008B"/>
            <w:sz w:val="18"/>
            <w:szCs w:val="18"/>
          </w:rPr>
          <w:t>13. feladatlap: Mire jó még a tűzijáték?</w:t>
        </w:r>
      </w:hyperlink>
      <w:r w:rsidRPr="006B0968">
        <w:rPr>
          <w:rFonts w:asciiTheme="minorHAnsi" w:hAnsiTheme="minorHAnsi" w:cstheme="minorHAnsi"/>
          <w:b w:val="0"/>
          <w:bCs w:val="0"/>
          <w:color w:val="333333"/>
          <w:sz w:val="18"/>
          <w:szCs w:val="18"/>
        </w:rPr>
        <w:t xml:space="preserve">” nyomán készült, ami a következő linkről tölthető le: </w:t>
      </w:r>
      <w:hyperlink r:id="rId2" w:history="1">
        <w:r w:rsidRPr="006B0968">
          <w:rPr>
            <w:rStyle w:val="Hyperlink"/>
            <w:rFonts w:asciiTheme="minorHAnsi" w:hAnsiTheme="minorHAnsi" w:cstheme="minorHAnsi"/>
            <w:b w:val="0"/>
            <w:bCs w:val="0"/>
            <w:sz w:val="18"/>
            <w:szCs w:val="18"/>
          </w:rPr>
          <w:t>Természettudományos Oktatásmódszertani Centrum (elte.hu)</w:t>
        </w:r>
      </w:hyperlink>
      <w:r w:rsidRPr="006B0968">
        <w:rPr>
          <w:rFonts w:asciiTheme="minorHAnsi" w:hAnsiTheme="minorHAnsi" w:cstheme="minorHAnsi"/>
          <w:b w:val="0"/>
          <w:bCs w:val="0"/>
          <w:sz w:val="18"/>
          <w:szCs w:val="18"/>
        </w:rPr>
        <w:t xml:space="preserve"> (2023. 08. 29.)</w:t>
      </w:r>
    </w:p>
  </w:footnote>
  <w:footnote w:id="2">
    <w:p w14:paraId="2D8F47DE" w14:textId="5E0AE229" w:rsidR="00F85F4F" w:rsidRDefault="00F85F4F">
      <w:pPr>
        <w:pStyle w:val="FootnoteText"/>
      </w:pPr>
      <w:r>
        <w:rPr>
          <w:rStyle w:val="FootnoteReference"/>
        </w:rPr>
        <w:footnoteRef/>
      </w:r>
      <w:r>
        <w:t xml:space="preserve"> </w:t>
      </w:r>
      <w:hyperlink r:id="rId3" w:history="1">
        <w:r w:rsidRPr="00F85F4F">
          <w:rPr>
            <w:rStyle w:val="Hyperlink"/>
            <w:rFonts w:cstheme="minorHAnsi"/>
            <w:sz w:val="19"/>
            <w:szCs w:val="19"/>
          </w:rPr>
          <w:t>http://ttomc.elte.hu/publications/90</w:t>
        </w:r>
      </w:hyperlink>
    </w:p>
  </w:footnote>
  <w:footnote w:id="3">
    <w:p w14:paraId="45DDF8AC" w14:textId="70AB4297" w:rsidR="001B7A2C" w:rsidRPr="000B7F41" w:rsidRDefault="001B7A2C">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4"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4">
    <w:p w14:paraId="76CC8738" w14:textId="77777777" w:rsidR="001B7A2C" w:rsidRPr="000B7F41" w:rsidRDefault="001B7A2C" w:rsidP="0010739C">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5">
    <w:p w14:paraId="1B57F3FB" w14:textId="77777777" w:rsidR="001B7A2C" w:rsidRPr="000B7F41" w:rsidRDefault="001B7A2C" w:rsidP="006864BB">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5"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6">
    <w:p w14:paraId="18379C88" w14:textId="77777777" w:rsidR="001B7A2C" w:rsidRPr="000B7F41" w:rsidRDefault="001B7A2C" w:rsidP="006864BB">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7">
    <w:p w14:paraId="48B2D2A1" w14:textId="77777777" w:rsidR="001B7A2C" w:rsidRPr="000B7F41" w:rsidRDefault="001B7A2C" w:rsidP="00AE0978">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6"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8">
    <w:p w14:paraId="0F473D5D" w14:textId="77777777" w:rsidR="001B7A2C" w:rsidRPr="000B7F41" w:rsidRDefault="001B7A2C" w:rsidP="00AE0978">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9">
    <w:p w14:paraId="25A66DDB" w14:textId="77777777" w:rsidR="001B7A2C" w:rsidRPr="000B7F41" w:rsidRDefault="001B7A2C" w:rsidP="00741671">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7"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10">
    <w:p w14:paraId="7CD12D04" w14:textId="77777777" w:rsidR="001B7A2C" w:rsidRPr="000B7F41" w:rsidRDefault="001B7A2C" w:rsidP="00741671">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11">
    <w:p w14:paraId="503CABA7" w14:textId="77777777" w:rsidR="001B7A2C" w:rsidRPr="000B7F41" w:rsidRDefault="001B7A2C" w:rsidP="00F926FE">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8"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12">
    <w:p w14:paraId="4292172F" w14:textId="77777777" w:rsidR="001B7A2C" w:rsidRPr="000B7F41" w:rsidRDefault="001B7A2C" w:rsidP="00F926FE">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13">
    <w:p w14:paraId="79904707" w14:textId="77777777" w:rsidR="001B7A2C" w:rsidRPr="000B7F41" w:rsidRDefault="001B7A2C" w:rsidP="00F926FE">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9"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14">
    <w:p w14:paraId="2F01D965" w14:textId="0B0A9CA2" w:rsidR="001B7A2C" w:rsidRPr="000B7F41" w:rsidRDefault="001B7A2C" w:rsidP="00F926FE">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A tűzijáték árnyai és fényei. </w:t>
      </w:r>
      <w:r w:rsidRPr="000B7F41">
        <w:rPr>
          <w:i/>
          <w:iCs/>
          <w:noProof/>
          <w:sz w:val="19"/>
          <w:szCs w:val="19"/>
        </w:rPr>
        <w:t>Magyar Kémikusok Lapja</w:t>
      </w:r>
      <w:r w:rsidRPr="000B7F41">
        <w:rPr>
          <w:noProof/>
          <w:sz w:val="19"/>
          <w:szCs w:val="19"/>
        </w:rPr>
        <w:t xml:space="preserve">, </w:t>
      </w:r>
      <w:r w:rsidRPr="00944368">
        <w:rPr>
          <w:rStyle w:val="cf01"/>
          <w:rFonts w:asciiTheme="minorHAnsi" w:hAnsiTheme="minorHAnsi" w:cstheme="minorHAnsi"/>
          <w:sz w:val="19"/>
          <w:szCs w:val="19"/>
        </w:rPr>
        <w:t xml:space="preserve">LXXVIII. ÉVFOLYAM 7–8. SZÁM, </w:t>
      </w:r>
      <w:r w:rsidRPr="000B7F41">
        <w:rPr>
          <w:noProof/>
          <w:sz w:val="19"/>
          <w:szCs w:val="19"/>
        </w:rPr>
        <w:t>214-217.</w:t>
      </w:r>
      <w:r w:rsidRPr="000B7F41">
        <w:rPr>
          <w:sz w:val="19"/>
          <w:szCs w:val="19"/>
        </w:rPr>
        <w:fldChar w:fldCharType="end"/>
      </w:r>
    </w:p>
  </w:footnote>
  <w:footnote w:id="15">
    <w:p w14:paraId="45B3C092" w14:textId="77777777" w:rsidR="001B7A2C" w:rsidRPr="000B7F41" w:rsidRDefault="001B7A2C" w:rsidP="000B093E">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10"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16">
    <w:p w14:paraId="394FBF23" w14:textId="77777777" w:rsidR="001B7A2C" w:rsidRPr="000B7F41" w:rsidRDefault="001B7A2C" w:rsidP="000B093E">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17">
    <w:p w14:paraId="76222AEA" w14:textId="77777777" w:rsidR="001B7A2C" w:rsidRPr="000B7F41" w:rsidRDefault="001B7A2C" w:rsidP="00BC416C">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11"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18">
    <w:p w14:paraId="17D53D1C" w14:textId="77777777" w:rsidR="001B7A2C" w:rsidRPr="000B7F41" w:rsidRDefault="001B7A2C" w:rsidP="00BC416C">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19">
    <w:p w14:paraId="59B1BB13" w14:textId="77777777" w:rsidR="001B7A2C" w:rsidRPr="000B7F41" w:rsidRDefault="001B7A2C" w:rsidP="008810EA">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12"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20">
    <w:p w14:paraId="3FB4EC95" w14:textId="77777777" w:rsidR="001B7A2C" w:rsidRPr="000B7F41" w:rsidRDefault="001B7A2C" w:rsidP="008810EA">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21">
    <w:p w14:paraId="4197E6AA" w14:textId="77777777" w:rsidR="001B7A2C" w:rsidRPr="000B7F41" w:rsidRDefault="001B7A2C" w:rsidP="00D06C91">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13"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22">
    <w:p w14:paraId="67F35C1F" w14:textId="77777777" w:rsidR="001B7A2C" w:rsidRPr="000B7F41" w:rsidRDefault="001B7A2C" w:rsidP="00D06C91">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23">
    <w:p w14:paraId="08321336" w14:textId="77777777" w:rsidR="001B7A2C" w:rsidRPr="000B7F41" w:rsidRDefault="001B7A2C" w:rsidP="008810EA">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14"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24">
    <w:p w14:paraId="0417A74F" w14:textId="77777777" w:rsidR="001B7A2C" w:rsidRPr="000B7F41" w:rsidRDefault="001B7A2C" w:rsidP="008810EA">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 w:id="25">
    <w:p w14:paraId="4D29DC04" w14:textId="77777777" w:rsidR="001B7A2C" w:rsidRPr="000B7F41" w:rsidRDefault="001B7A2C" w:rsidP="00781DD0">
      <w:pPr>
        <w:pStyle w:val="FootnoteText"/>
        <w:rPr>
          <w:color w:val="000000" w:themeColor="text1"/>
          <w:sz w:val="19"/>
          <w:szCs w:val="19"/>
        </w:rPr>
      </w:pPr>
      <w:r w:rsidRPr="000B7F41">
        <w:rPr>
          <w:rStyle w:val="FootnoteReference"/>
          <w:sz w:val="19"/>
          <w:szCs w:val="19"/>
        </w:rPr>
        <w:footnoteRef/>
      </w:r>
      <w:r w:rsidRPr="000B7F41">
        <w:rPr>
          <w:sz w:val="19"/>
          <w:szCs w:val="19"/>
        </w:rPr>
        <w:t xml:space="preserve"> </w:t>
      </w:r>
      <w:hyperlink r:id="rId15" w:history="1">
        <w:r w:rsidRPr="000B7F41">
          <w:rPr>
            <w:rStyle w:val="Hyperlink"/>
            <w:sz w:val="19"/>
            <w:szCs w:val="19"/>
          </w:rPr>
          <w:t>https://hu.wikipedia.org/wiki/F%C3%A9ny</w:t>
        </w:r>
      </w:hyperlink>
      <w:r>
        <w:rPr>
          <w:rStyle w:val="Hyperlink"/>
          <w:sz w:val="19"/>
          <w:szCs w:val="19"/>
          <w:u w:val="none"/>
        </w:rPr>
        <w:t xml:space="preserve"> </w:t>
      </w:r>
      <w:r w:rsidRPr="000B7F41">
        <w:rPr>
          <w:rStyle w:val="Hyperlink"/>
          <w:color w:val="000000" w:themeColor="text1"/>
          <w:sz w:val="19"/>
          <w:szCs w:val="19"/>
          <w:u w:val="none"/>
        </w:rPr>
        <w:t>(utolsó</w:t>
      </w:r>
      <w:r>
        <w:rPr>
          <w:rStyle w:val="Hyperlink"/>
          <w:color w:val="000000" w:themeColor="text1"/>
          <w:sz w:val="19"/>
          <w:szCs w:val="19"/>
          <w:u w:val="none"/>
        </w:rPr>
        <w:t xml:space="preserve"> </w:t>
      </w:r>
      <w:r w:rsidRPr="000B7F41">
        <w:rPr>
          <w:rStyle w:val="Hyperlink"/>
          <w:color w:val="000000" w:themeColor="text1"/>
          <w:sz w:val="19"/>
          <w:szCs w:val="19"/>
          <w:u w:val="none"/>
        </w:rPr>
        <w:t>látogatás: 2023. 08. 07.)</w:t>
      </w:r>
    </w:p>
  </w:footnote>
  <w:footnote w:id="26">
    <w:p w14:paraId="780D964D" w14:textId="77777777" w:rsidR="001B7A2C" w:rsidRPr="000B7F41" w:rsidRDefault="001B7A2C" w:rsidP="00781DD0">
      <w:pPr>
        <w:pStyle w:val="FootnoteText"/>
        <w:rPr>
          <w:sz w:val="19"/>
          <w:szCs w:val="19"/>
        </w:rPr>
      </w:pPr>
      <w:r w:rsidRPr="000B7F41">
        <w:rPr>
          <w:rStyle w:val="FootnoteReference"/>
          <w:sz w:val="19"/>
          <w:szCs w:val="19"/>
        </w:rPr>
        <w:footnoteRef/>
      </w:r>
      <w:r w:rsidRPr="000B7F41">
        <w:rPr>
          <w:sz w:val="19"/>
          <w:szCs w:val="19"/>
        </w:rPr>
        <w:t xml:space="preserve"> </w:t>
      </w:r>
      <w:r w:rsidRPr="000B7F41">
        <w:rPr>
          <w:sz w:val="19"/>
          <w:szCs w:val="19"/>
        </w:rPr>
        <w:fldChar w:fldCharType="begin"/>
      </w:r>
      <w:r w:rsidRPr="000B7F41">
        <w:rPr>
          <w:sz w:val="19"/>
          <w:szCs w:val="19"/>
        </w:rPr>
        <w:instrText xml:space="preserve"> BIBLIOGRAPHY  \l 1038 </w:instrText>
      </w:r>
      <w:r w:rsidRPr="000B7F41">
        <w:rPr>
          <w:sz w:val="19"/>
          <w:szCs w:val="19"/>
        </w:rPr>
        <w:fldChar w:fldCharType="separate"/>
      </w:r>
      <w:r w:rsidRPr="000B7F41">
        <w:rPr>
          <w:noProof/>
          <w:sz w:val="19"/>
          <w:szCs w:val="19"/>
        </w:rPr>
        <w:t xml:space="preserve">Salma I., Farkas Á., Weidinger T., Balogh M. (2023. július-augusztus). A tűzijáték árnyai és fényei. </w:t>
      </w:r>
      <w:r w:rsidRPr="000B7F41">
        <w:rPr>
          <w:i/>
          <w:iCs/>
          <w:noProof/>
          <w:sz w:val="19"/>
          <w:szCs w:val="19"/>
        </w:rPr>
        <w:t>Magyar Kémikusok Lapja</w:t>
      </w:r>
      <w:r w:rsidRPr="000B7F41">
        <w:rPr>
          <w:noProof/>
          <w:sz w:val="19"/>
          <w:szCs w:val="19"/>
        </w:rPr>
        <w:t>, 214-217.</w:t>
      </w:r>
      <w:r w:rsidRPr="000B7F41">
        <w:rPr>
          <w:sz w:val="19"/>
          <w:szCs w:val="19"/>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270EF" w14:textId="34DDFF69" w:rsidR="002469BC" w:rsidRPr="00191F6F" w:rsidRDefault="002469BC" w:rsidP="002469BC">
    <w:pPr>
      <w:rPr>
        <w:rFonts w:cstheme="minorHAnsi"/>
        <w:sz w:val="16"/>
        <w:szCs w:val="16"/>
      </w:rPr>
    </w:pPr>
    <w:r>
      <w:rPr>
        <w:sz w:val="16"/>
        <w:szCs w:val="16"/>
      </w:rPr>
      <w:t>13</w:t>
    </w:r>
    <w:r w:rsidRPr="00DD2698">
      <w:rPr>
        <w:sz w:val="16"/>
        <w:szCs w:val="16"/>
      </w:rPr>
      <w:t xml:space="preserve">. feladatlap: </w:t>
    </w:r>
    <w:r>
      <w:rPr>
        <w:rFonts w:cstheme="minorHAnsi"/>
        <w:sz w:val="16"/>
        <w:szCs w:val="16"/>
      </w:rPr>
      <w:t>Kirobbanó színek</w:t>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sidR="00075BF7">
      <w:rPr>
        <w:rFonts w:cstheme="minorHAnsi"/>
        <w:sz w:val="16"/>
        <w:szCs w:val="16"/>
      </w:rPr>
      <w:tab/>
    </w:r>
    <w:r w:rsidRPr="00191F6F">
      <w:rPr>
        <w:rFonts w:cstheme="minorHAnsi"/>
        <w:sz w:val="16"/>
        <w:szCs w:val="16"/>
      </w:rPr>
      <w:t>MTA-ELTE Kutatásalapú Kémiatanítás</w:t>
    </w:r>
    <w:r w:rsidRPr="00FA1FE5">
      <w:rPr>
        <w:rFonts w:cstheme="minorHAnsi"/>
        <w:sz w:val="16"/>
        <w:szCs w:val="16"/>
      </w:rPr>
      <w:t xml:space="preserve"> Kutatócsoport</w:t>
    </w:r>
  </w:p>
  <w:p w14:paraId="40903975" w14:textId="35981C4B" w:rsidR="002469BC" w:rsidRDefault="002469BC" w:rsidP="002469BC">
    <w:pPr>
      <w:pStyle w:val="Header"/>
      <w:jc w:val="center"/>
      <w:rPr>
        <w:rFonts w:eastAsia="Times New Roman" w:cs="Times New Roman"/>
        <w:sz w:val="16"/>
        <w:szCs w:val="16"/>
        <w:lang w:eastAsia="hu-HU"/>
      </w:rPr>
    </w:pPr>
    <w:r w:rsidRPr="00E1440C">
      <w:rPr>
        <w:sz w:val="16"/>
        <w:szCs w:val="16"/>
      </w:rPr>
      <w:t>Készült</w:t>
    </w:r>
    <w:r>
      <w:rPr>
        <w:sz w:val="16"/>
        <w:szCs w:val="16"/>
      </w:rPr>
      <w:t xml:space="preserve"> a</w:t>
    </w:r>
    <w:r w:rsidRPr="00E1440C">
      <w:rPr>
        <w:sz w:val="16"/>
        <w:szCs w:val="16"/>
      </w:rPr>
      <w:t xml:space="preserve"> </w:t>
    </w:r>
    <w:r w:rsidRPr="00E1440C">
      <w:rPr>
        <w:rFonts w:eastAsia="Times New Roman" w:cs="Times New Roman"/>
        <w:sz w:val="16"/>
        <w:szCs w:val="16"/>
        <w:lang w:eastAsia="hu-HU"/>
      </w:rPr>
      <w:t>Ma</w:t>
    </w:r>
    <w:r>
      <w:rPr>
        <w:rFonts w:eastAsia="Times New Roman" w:cs="Times New Roman"/>
        <w:sz w:val="16"/>
        <w:szCs w:val="16"/>
        <w:lang w:eastAsia="hu-HU"/>
      </w:rPr>
      <w:t>g</w:t>
    </w:r>
    <w:r w:rsidRPr="00E1440C">
      <w:rPr>
        <w:rFonts w:eastAsia="Times New Roman" w:cs="Times New Roman"/>
        <w:sz w:val="16"/>
        <w:szCs w:val="16"/>
        <w:lang w:eastAsia="hu-HU"/>
      </w:rPr>
      <w:t xml:space="preserve">yar Tudományos Akadémia </w:t>
    </w:r>
    <w:r w:rsidRPr="00FA1FE5">
      <w:rPr>
        <w:sz w:val="16"/>
        <w:szCs w:val="16"/>
      </w:rPr>
      <w:t>Közoktatás-fejlesztési Kutatási Program</w:t>
    </w:r>
    <w:r>
      <w:rPr>
        <w:sz w:val="16"/>
        <w:szCs w:val="16"/>
      </w:rPr>
      <w:t xml:space="preserve">ja </w:t>
    </w:r>
    <w:r w:rsidRPr="00E1440C">
      <w:rPr>
        <w:rFonts w:eastAsia="Times New Roman" w:cs="Times New Roman"/>
        <w:sz w:val="16"/>
        <w:szCs w:val="16"/>
        <w:lang w:eastAsia="hu-HU"/>
      </w:rPr>
      <w:t>keretében</w:t>
    </w:r>
    <w:r>
      <w:rPr>
        <w:rFonts w:eastAsia="Times New Roman" w:cs="Times New Roman"/>
        <w:sz w:val="16"/>
        <w:szCs w:val="16"/>
        <w:lang w:eastAsia="hu-HU"/>
      </w:rPr>
      <w:t>, 2021-2025.</w:t>
    </w:r>
  </w:p>
  <w:p w14:paraId="03E20DBE" w14:textId="77777777" w:rsidR="002469BC" w:rsidRPr="002469BC" w:rsidRDefault="002469BC" w:rsidP="002469BC">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C5D73"/>
    <w:multiLevelType w:val="hybridMultilevel"/>
    <w:tmpl w:val="09F20594"/>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ECA139C"/>
    <w:multiLevelType w:val="hybridMultilevel"/>
    <w:tmpl w:val="21FC36F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25C7B96"/>
    <w:multiLevelType w:val="hybridMultilevel"/>
    <w:tmpl w:val="A04AB4FC"/>
    <w:lvl w:ilvl="0" w:tplc="5D481E3E">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B4D05EA"/>
    <w:multiLevelType w:val="hybridMultilevel"/>
    <w:tmpl w:val="C8D05082"/>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CD848A3"/>
    <w:multiLevelType w:val="hybridMultilevel"/>
    <w:tmpl w:val="FD684D2C"/>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D5A2A15"/>
    <w:multiLevelType w:val="hybridMultilevel"/>
    <w:tmpl w:val="4B820F7A"/>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37B61A0"/>
    <w:multiLevelType w:val="hybridMultilevel"/>
    <w:tmpl w:val="5DE6AB98"/>
    <w:lvl w:ilvl="0" w:tplc="5AEECEFE">
      <w:start w:val="1"/>
      <w:numFmt w:val="upp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 w15:restartNumberingAfterBreak="0">
    <w:nsid w:val="2CE17972"/>
    <w:multiLevelType w:val="hybridMultilevel"/>
    <w:tmpl w:val="9A7E5614"/>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24655FE"/>
    <w:multiLevelType w:val="hybridMultilevel"/>
    <w:tmpl w:val="06DECF1C"/>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24B1B0C"/>
    <w:multiLevelType w:val="hybridMultilevel"/>
    <w:tmpl w:val="A75AC8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C67089F"/>
    <w:multiLevelType w:val="hybridMultilevel"/>
    <w:tmpl w:val="64A6B108"/>
    <w:lvl w:ilvl="0" w:tplc="6AD04F44">
      <w:start w:val="1"/>
      <w:numFmt w:val="upp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48844693"/>
    <w:multiLevelType w:val="hybridMultilevel"/>
    <w:tmpl w:val="7E0AA8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2F66B50"/>
    <w:multiLevelType w:val="hybridMultilevel"/>
    <w:tmpl w:val="328CA8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A7461D2"/>
    <w:multiLevelType w:val="hybridMultilevel"/>
    <w:tmpl w:val="6B867B02"/>
    <w:lvl w:ilvl="0" w:tplc="0A967A12">
      <w:start w:val="1"/>
      <w:numFmt w:val="upp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4" w15:restartNumberingAfterBreak="0">
    <w:nsid w:val="5C521109"/>
    <w:multiLevelType w:val="multilevel"/>
    <w:tmpl w:val="622E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405F07"/>
    <w:multiLevelType w:val="multilevel"/>
    <w:tmpl w:val="C952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A2B87"/>
    <w:multiLevelType w:val="hybridMultilevel"/>
    <w:tmpl w:val="50625050"/>
    <w:lvl w:ilvl="0" w:tplc="52E8F43C">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E11616A"/>
    <w:multiLevelType w:val="hybridMultilevel"/>
    <w:tmpl w:val="64A48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2EB6661"/>
    <w:multiLevelType w:val="hybridMultilevel"/>
    <w:tmpl w:val="CDFEFEB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3821333"/>
    <w:multiLevelType w:val="hybridMultilevel"/>
    <w:tmpl w:val="5B2AB7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B5C3AA7"/>
    <w:multiLevelType w:val="hybridMultilevel"/>
    <w:tmpl w:val="AD9CD39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733895946">
    <w:abstractNumId w:val="7"/>
  </w:num>
  <w:num w:numId="2" w16cid:durableId="629284482">
    <w:abstractNumId w:val="13"/>
  </w:num>
  <w:num w:numId="3" w16cid:durableId="1924334011">
    <w:abstractNumId w:val="6"/>
  </w:num>
  <w:num w:numId="4" w16cid:durableId="2010599086">
    <w:abstractNumId w:val="10"/>
  </w:num>
  <w:num w:numId="5" w16cid:durableId="924145029">
    <w:abstractNumId w:val="19"/>
  </w:num>
  <w:num w:numId="6" w16cid:durableId="127163670">
    <w:abstractNumId w:val="11"/>
  </w:num>
  <w:num w:numId="7" w16cid:durableId="1557744877">
    <w:abstractNumId w:val="5"/>
  </w:num>
  <w:num w:numId="8" w16cid:durableId="1518419992">
    <w:abstractNumId w:val="12"/>
  </w:num>
  <w:num w:numId="9" w16cid:durableId="937953883">
    <w:abstractNumId w:val="20"/>
  </w:num>
  <w:num w:numId="10" w16cid:durableId="1968467352">
    <w:abstractNumId w:val="17"/>
  </w:num>
  <w:num w:numId="11" w16cid:durableId="1621065507">
    <w:abstractNumId w:val="18"/>
  </w:num>
  <w:num w:numId="12" w16cid:durableId="420948736">
    <w:abstractNumId w:val="9"/>
  </w:num>
  <w:num w:numId="13" w16cid:durableId="1513253608">
    <w:abstractNumId w:val="1"/>
  </w:num>
  <w:num w:numId="14" w16cid:durableId="1011687794">
    <w:abstractNumId w:val="14"/>
  </w:num>
  <w:num w:numId="15" w16cid:durableId="1762218709">
    <w:abstractNumId w:val="0"/>
  </w:num>
  <w:num w:numId="16" w16cid:durableId="661197677">
    <w:abstractNumId w:val="3"/>
  </w:num>
  <w:num w:numId="17" w16cid:durableId="772164859">
    <w:abstractNumId w:val="4"/>
  </w:num>
  <w:num w:numId="18" w16cid:durableId="2132749424">
    <w:abstractNumId w:val="8"/>
  </w:num>
  <w:num w:numId="19" w16cid:durableId="966004720">
    <w:abstractNumId w:val="2"/>
  </w:num>
  <w:num w:numId="20" w16cid:durableId="189034167">
    <w:abstractNumId w:val="16"/>
  </w:num>
  <w:num w:numId="21" w16cid:durableId="2270335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9F"/>
    <w:rsid w:val="00002F89"/>
    <w:rsid w:val="0000513D"/>
    <w:rsid w:val="00010334"/>
    <w:rsid w:val="00012190"/>
    <w:rsid w:val="000202DA"/>
    <w:rsid w:val="00031231"/>
    <w:rsid w:val="00031F06"/>
    <w:rsid w:val="00045FA0"/>
    <w:rsid w:val="00052F4B"/>
    <w:rsid w:val="0005508B"/>
    <w:rsid w:val="000575F0"/>
    <w:rsid w:val="000674E6"/>
    <w:rsid w:val="00071105"/>
    <w:rsid w:val="00075BF7"/>
    <w:rsid w:val="00097B96"/>
    <w:rsid w:val="000A272C"/>
    <w:rsid w:val="000B093E"/>
    <w:rsid w:val="000B14E6"/>
    <w:rsid w:val="000B2892"/>
    <w:rsid w:val="000B5AE6"/>
    <w:rsid w:val="000B634E"/>
    <w:rsid w:val="000B7F41"/>
    <w:rsid w:val="000D5C56"/>
    <w:rsid w:val="000E4048"/>
    <w:rsid w:val="000E51EB"/>
    <w:rsid w:val="000F1215"/>
    <w:rsid w:val="00104ECF"/>
    <w:rsid w:val="00105C08"/>
    <w:rsid w:val="0010739C"/>
    <w:rsid w:val="001236F8"/>
    <w:rsid w:val="00124403"/>
    <w:rsid w:val="00146D3C"/>
    <w:rsid w:val="00162B01"/>
    <w:rsid w:val="00166F49"/>
    <w:rsid w:val="001716FF"/>
    <w:rsid w:val="00173592"/>
    <w:rsid w:val="001737C1"/>
    <w:rsid w:val="00195BBB"/>
    <w:rsid w:val="001A3A36"/>
    <w:rsid w:val="001A6162"/>
    <w:rsid w:val="001B09FE"/>
    <w:rsid w:val="001B7A2C"/>
    <w:rsid w:val="001D729F"/>
    <w:rsid w:val="001E46B0"/>
    <w:rsid w:val="00202E00"/>
    <w:rsid w:val="00204E17"/>
    <w:rsid w:val="00206C7B"/>
    <w:rsid w:val="00214F26"/>
    <w:rsid w:val="0022555D"/>
    <w:rsid w:val="00227EF0"/>
    <w:rsid w:val="00236406"/>
    <w:rsid w:val="002423F7"/>
    <w:rsid w:val="002469BC"/>
    <w:rsid w:val="00253BDA"/>
    <w:rsid w:val="002607C9"/>
    <w:rsid w:val="0026387A"/>
    <w:rsid w:val="00265655"/>
    <w:rsid w:val="00265C93"/>
    <w:rsid w:val="00280A77"/>
    <w:rsid w:val="002846CA"/>
    <w:rsid w:val="002A03E2"/>
    <w:rsid w:val="002B6995"/>
    <w:rsid w:val="002C31A3"/>
    <w:rsid w:val="002D3B5E"/>
    <w:rsid w:val="002E143E"/>
    <w:rsid w:val="002E5C62"/>
    <w:rsid w:val="002F3728"/>
    <w:rsid w:val="00313C95"/>
    <w:rsid w:val="00321096"/>
    <w:rsid w:val="0032476A"/>
    <w:rsid w:val="00324DEB"/>
    <w:rsid w:val="003322A4"/>
    <w:rsid w:val="00336088"/>
    <w:rsid w:val="00340262"/>
    <w:rsid w:val="00344446"/>
    <w:rsid w:val="0034695E"/>
    <w:rsid w:val="00351367"/>
    <w:rsid w:val="003562F8"/>
    <w:rsid w:val="00356745"/>
    <w:rsid w:val="00361405"/>
    <w:rsid w:val="00362FC9"/>
    <w:rsid w:val="00367DA1"/>
    <w:rsid w:val="003947D6"/>
    <w:rsid w:val="003A437D"/>
    <w:rsid w:val="003A47B4"/>
    <w:rsid w:val="003B6DF1"/>
    <w:rsid w:val="003C402B"/>
    <w:rsid w:val="00405A37"/>
    <w:rsid w:val="004072B1"/>
    <w:rsid w:val="00407DCC"/>
    <w:rsid w:val="00410E68"/>
    <w:rsid w:val="004140FB"/>
    <w:rsid w:val="004161A2"/>
    <w:rsid w:val="00417E3C"/>
    <w:rsid w:val="00420617"/>
    <w:rsid w:val="00431A8B"/>
    <w:rsid w:val="00434981"/>
    <w:rsid w:val="00437629"/>
    <w:rsid w:val="00446EF9"/>
    <w:rsid w:val="004511A4"/>
    <w:rsid w:val="00456342"/>
    <w:rsid w:val="004568FA"/>
    <w:rsid w:val="004576D2"/>
    <w:rsid w:val="00461A3A"/>
    <w:rsid w:val="00473804"/>
    <w:rsid w:val="00474B7C"/>
    <w:rsid w:val="00477669"/>
    <w:rsid w:val="0048237C"/>
    <w:rsid w:val="0049338E"/>
    <w:rsid w:val="00496540"/>
    <w:rsid w:val="004C6E8D"/>
    <w:rsid w:val="004D0997"/>
    <w:rsid w:val="004E21C5"/>
    <w:rsid w:val="004E5C87"/>
    <w:rsid w:val="004E6CB4"/>
    <w:rsid w:val="004F09E4"/>
    <w:rsid w:val="004F497C"/>
    <w:rsid w:val="004F59D3"/>
    <w:rsid w:val="0050300D"/>
    <w:rsid w:val="00506B3A"/>
    <w:rsid w:val="00513746"/>
    <w:rsid w:val="00525761"/>
    <w:rsid w:val="00525EFE"/>
    <w:rsid w:val="0053035E"/>
    <w:rsid w:val="005440B1"/>
    <w:rsid w:val="00557C18"/>
    <w:rsid w:val="0056132A"/>
    <w:rsid w:val="00563AA8"/>
    <w:rsid w:val="00571AF4"/>
    <w:rsid w:val="00583C96"/>
    <w:rsid w:val="005863C1"/>
    <w:rsid w:val="005968F8"/>
    <w:rsid w:val="005A0625"/>
    <w:rsid w:val="005A1A35"/>
    <w:rsid w:val="005B283E"/>
    <w:rsid w:val="005B6F49"/>
    <w:rsid w:val="005C4845"/>
    <w:rsid w:val="005E0EE0"/>
    <w:rsid w:val="005F4DDD"/>
    <w:rsid w:val="00600022"/>
    <w:rsid w:val="006003AB"/>
    <w:rsid w:val="00605786"/>
    <w:rsid w:val="00614E24"/>
    <w:rsid w:val="00621417"/>
    <w:rsid w:val="00626634"/>
    <w:rsid w:val="006556CE"/>
    <w:rsid w:val="00665168"/>
    <w:rsid w:val="00665D0A"/>
    <w:rsid w:val="006706E5"/>
    <w:rsid w:val="00682B96"/>
    <w:rsid w:val="006864BB"/>
    <w:rsid w:val="0068657A"/>
    <w:rsid w:val="006923EA"/>
    <w:rsid w:val="006A3788"/>
    <w:rsid w:val="006B0968"/>
    <w:rsid w:val="006B131D"/>
    <w:rsid w:val="006B24E4"/>
    <w:rsid w:val="006B6AE9"/>
    <w:rsid w:val="006C16FD"/>
    <w:rsid w:val="006C6CEB"/>
    <w:rsid w:val="006C7328"/>
    <w:rsid w:val="006D7910"/>
    <w:rsid w:val="006E3775"/>
    <w:rsid w:val="00701A8E"/>
    <w:rsid w:val="00705E36"/>
    <w:rsid w:val="00715861"/>
    <w:rsid w:val="00716B4E"/>
    <w:rsid w:val="00717DFE"/>
    <w:rsid w:val="00727D04"/>
    <w:rsid w:val="007341E1"/>
    <w:rsid w:val="007341F5"/>
    <w:rsid w:val="00735A66"/>
    <w:rsid w:val="007362F3"/>
    <w:rsid w:val="00741671"/>
    <w:rsid w:val="00755186"/>
    <w:rsid w:val="00761302"/>
    <w:rsid w:val="00762C23"/>
    <w:rsid w:val="00766B96"/>
    <w:rsid w:val="00781DD0"/>
    <w:rsid w:val="007A155D"/>
    <w:rsid w:val="007A2505"/>
    <w:rsid w:val="007A2D24"/>
    <w:rsid w:val="007A530A"/>
    <w:rsid w:val="007D5958"/>
    <w:rsid w:val="007F0CE1"/>
    <w:rsid w:val="00801AD1"/>
    <w:rsid w:val="0080429C"/>
    <w:rsid w:val="00824403"/>
    <w:rsid w:val="0082720B"/>
    <w:rsid w:val="008571EE"/>
    <w:rsid w:val="00861DA0"/>
    <w:rsid w:val="00871487"/>
    <w:rsid w:val="008810EA"/>
    <w:rsid w:val="00881C91"/>
    <w:rsid w:val="00882934"/>
    <w:rsid w:val="008972A5"/>
    <w:rsid w:val="00897739"/>
    <w:rsid w:val="008A5732"/>
    <w:rsid w:val="008B5EB5"/>
    <w:rsid w:val="008B6EE0"/>
    <w:rsid w:val="008C3078"/>
    <w:rsid w:val="008C38E7"/>
    <w:rsid w:val="008C6533"/>
    <w:rsid w:val="008D032A"/>
    <w:rsid w:val="008E104C"/>
    <w:rsid w:val="008E1CBE"/>
    <w:rsid w:val="008E44CB"/>
    <w:rsid w:val="008F7AE3"/>
    <w:rsid w:val="0090547A"/>
    <w:rsid w:val="009144D4"/>
    <w:rsid w:val="00917AF0"/>
    <w:rsid w:val="009270FF"/>
    <w:rsid w:val="00944368"/>
    <w:rsid w:val="009650C8"/>
    <w:rsid w:val="009663FA"/>
    <w:rsid w:val="009668E4"/>
    <w:rsid w:val="009706AE"/>
    <w:rsid w:val="009714E3"/>
    <w:rsid w:val="00971555"/>
    <w:rsid w:val="0098675A"/>
    <w:rsid w:val="009A3158"/>
    <w:rsid w:val="009A5CC9"/>
    <w:rsid w:val="009B22B1"/>
    <w:rsid w:val="009B3EC2"/>
    <w:rsid w:val="009B7892"/>
    <w:rsid w:val="009C3551"/>
    <w:rsid w:val="009D50E6"/>
    <w:rsid w:val="009E250D"/>
    <w:rsid w:val="009F5170"/>
    <w:rsid w:val="00A11F97"/>
    <w:rsid w:val="00A243FD"/>
    <w:rsid w:val="00A3088D"/>
    <w:rsid w:val="00A36F78"/>
    <w:rsid w:val="00A42188"/>
    <w:rsid w:val="00A45544"/>
    <w:rsid w:val="00A45E4C"/>
    <w:rsid w:val="00A47D84"/>
    <w:rsid w:val="00A50F72"/>
    <w:rsid w:val="00A5599D"/>
    <w:rsid w:val="00A6174C"/>
    <w:rsid w:val="00A813D0"/>
    <w:rsid w:val="00AB19C5"/>
    <w:rsid w:val="00AB4D84"/>
    <w:rsid w:val="00AB72BA"/>
    <w:rsid w:val="00AC3E6E"/>
    <w:rsid w:val="00AC6710"/>
    <w:rsid w:val="00AE0978"/>
    <w:rsid w:val="00AE55F1"/>
    <w:rsid w:val="00AF44AA"/>
    <w:rsid w:val="00B1689A"/>
    <w:rsid w:val="00B42969"/>
    <w:rsid w:val="00B42C9F"/>
    <w:rsid w:val="00B44F76"/>
    <w:rsid w:val="00B64C60"/>
    <w:rsid w:val="00B777A0"/>
    <w:rsid w:val="00BA090A"/>
    <w:rsid w:val="00BA5A7B"/>
    <w:rsid w:val="00BB2802"/>
    <w:rsid w:val="00BC416C"/>
    <w:rsid w:val="00BE1248"/>
    <w:rsid w:val="00BE1A54"/>
    <w:rsid w:val="00BE2C27"/>
    <w:rsid w:val="00BF2B8E"/>
    <w:rsid w:val="00C37CF8"/>
    <w:rsid w:val="00C44906"/>
    <w:rsid w:val="00C53D04"/>
    <w:rsid w:val="00C57A51"/>
    <w:rsid w:val="00C6022F"/>
    <w:rsid w:val="00C6217D"/>
    <w:rsid w:val="00C64EAC"/>
    <w:rsid w:val="00C81542"/>
    <w:rsid w:val="00C862C0"/>
    <w:rsid w:val="00CA35D4"/>
    <w:rsid w:val="00CA7A13"/>
    <w:rsid w:val="00CB2E1E"/>
    <w:rsid w:val="00CE37DB"/>
    <w:rsid w:val="00CF34AD"/>
    <w:rsid w:val="00CF5D74"/>
    <w:rsid w:val="00D06C91"/>
    <w:rsid w:val="00D10A3B"/>
    <w:rsid w:val="00D17652"/>
    <w:rsid w:val="00D17BC7"/>
    <w:rsid w:val="00D254FB"/>
    <w:rsid w:val="00D46454"/>
    <w:rsid w:val="00D529F6"/>
    <w:rsid w:val="00D53654"/>
    <w:rsid w:val="00D572AB"/>
    <w:rsid w:val="00D64B26"/>
    <w:rsid w:val="00D675E6"/>
    <w:rsid w:val="00D71982"/>
    <w:rsid w:val="00D838B2"/>
    <w:rsid w:val="00D83E0E"/>
    <w:rsid w:val="00D903CF"/>
    <w:rsid w:val="00D9234B"/>
    <w:rsid w:val="00DA3F3F"/>
    <w:rsid w:val="00DB1135"/>
    <w:rsid w:val="00DB213A"/>
    <w:rsid w:val="00DB519F"/>
    <w:rsid w:val="00DE2705"/>
    <w:rsid w:val="00DE5DA4"/>
    <w:rsid w:val="00DF6411"/>
    <w:rsid w:val="00E31490"/>
    <w:rsid w:val="00E44981"/>
    <w:rsid w:val="00E566A5"/>
    <w:rsid w:val="00E56CC5"/>
    <w:rsid w:val="00E66C82"/>
    <w:rsid w:val="00E80E8F"/>
    <w:rsid w:val="00E853AC"/>
    <w:rsid w:val="00E95C2A"/>
    <w:rsid w:val="00EA765F"/>
    <w:rsid w:val="00EB322C"/>
    <w:rsid w:val="00EB6E07"/>
    <w:rsid w:val="00EC03DE"/>
    <w:rsid w:val="00ED4D68"/>
    <w:rsid w:val="00ED5335"/>
    <w:rsid w:val="00ED710E"/>
    <w:rsid w:val="00EF58EF"/>
    <w:rsid w:val="00F03403"/>
    <w:rsid w:val="00F03910"/>
    <w:rsid w:val="00F23C8D"/>
    <w:rsid w:val="00F276BE"/>
    <w:rsid w:val="00F40B1B"/>
    <w:rsid w:val="00F5139B"/>
    <w:rsid w:val="00F52947"/>
    <w:rsid w:val="00F570EC"/>
    <w:rsid w:val="00F65588"/>
    <w:rsid w:val="00F73841"/>
    <w:rsid w:val="00F85F4F"/>
    <w:rsid w:val="00F918E5"/>
    <w:rsid w:val="00F926FE"/>
    <w:rsid w:val="00F952E6"/>
    <w:rsid w:val="00F978E3"/>
    <w:rsid w:val="00FA188C"/>
    <w:rsid w:val="00FC7E12"/>
    <w:rsid w:val="00FD3443"/>
    <w:rsid w:val="00FD6D85"/>
    <w:rsid w:val="00FF3DE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39581F"/>
  <w15:docId w15:val="{97D525CE-E6A5-488B-9662-35280983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3C9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hu-H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Dolgozat">
    <w:name w:val="A/4 Dolgozat"/>
    <w:basedOn w:val="Normal"/>
    <w:link w:val="A4DolgozatChar"/>
    <w:autoRedefine/>
    <w:qFormat/>
    <w:rsid w:val="00C53D04"/>
    <w:pPr>
      <w:tabs>
        <w:tab w:val="left" w:pos="567"/>
        <w:tab w:val="right" w:pos="10490"/>
      </w:tabs>
      <w:jc w:val="both"/>
    </w:pPr>
    <w:rPr>
      <w:rFonts w:ascii="Times New Roman" w:hAnsi="Times New Roman" w:cs="Times New Roman"/>
      <w:sz w:val="24"/>
      <w:szCs w:val="24"/>
    </w:rPr>
  </w:style>
  <w:style w:type="character" w:customStyle="1" w:styleId="A4DolgozatChar">
    <w:name w:val="A/4 Dolgozat Char"/>
    <w:basedOn w:val="DefaultParagraphFont"/>
    <w:link w:val="A4Dolgozat"/>
    <w:rsid w:val="00C53D04"/>
    <w:rPr>
      <w:rFonts w:ascii="Times New Roman" w:hAnsi="Times New Roman" w:cs="Times New Roman"/>
      <w:sz w:val="24"/>
      <w:szCs w:val="24"/>
    </w:rPr>
  </w:style>
  <w:style w:type="paragraph" w:styleId="ListParagraph">
    <w:name w:val="List Paragraph"/>
    <w:basedOn w:val="Normal"/>
    <w:uiPriority w:val="34"/>
    <w:qFormat/>
    <w:rsid w:val="00105C08"/>
    <w:pPr>
      <w:ind w:left="720"/>
      <w:contextualSpacing/>
    </w:pPr>
  </w:style>
  <w:style w:type="paragraph" w:styleId="FootnoteText">
    <w:name w:val="footnote text"/>
    <w:basedOn w:val="Normal"/>
    <w:link w:val="FootnoteTextChar"/>
    <w:uiPriority w:val="99"/>
    <w:unhideWhenUsed/>
    <w:rsid w:val="006B6AE9"/>
    <w:pPr>
      <w:spacing w:after="0" w:line="240" w:lineRule="auto"/>
    </w:pPr>
    <w:rPr>
      <w:sz w:val="20"/>
      <w:szCs w:val="20"/>
    </w:rPr>
  </w:style>
  <w:style w:type="character" w:customStyle="1" w:styleId="FootnoteTextChar">
    <w:name w:val="Footnote Text Char"/>
    <w:basedOn w:val="DefaultParagraphFont"/>
    <w:link w:val="FootnoteText"/>
    <w:uiPriority w:val="99"/>
    <w:rsid w:val="006B6AE9"/>
    <w:rPr>
      <w:sz w:val="20"/>
      <w:szCs w:val="20"/>
    </w:rPr>
  </w:style>
  <w:style w:type="character" w:styleId="FootnoteReference">
    <w:name w:val="footnote reference"/>
    <w:basedOn w:val="DefaultParagraphFont"/>
    <w:uiPriority w:val="99"/>
    <w:semiHidden/>
    <w:unhideWhenUsed/>
    <w:rsid w:val="006B6AE9"/>
    <w:rPr>
      <w:vertAlign w:val="superscript"/>
    </w:rPr>
  </w:style>
  <w:style w:type="paragraph" w:styleId="Bibliography">
    <w:name w:val="Bibliography"/>
    <w:basedOn w:val="Normal"/>
    <w:next w:val="Normal"/>
    <w:uiPriority w:val="37"/>
    <w:unhideWhenUsed/>
    <w:rsid w:val="00052F4B"/>
  </w:style>
  <w:style w:type="character" w:styleId="Hyperlink">
    <w:name w:val="Hyperlink"/>
    <w:basedOn w:val="DefaultParagraphFont"/>
    <w:uiPriority w:val="99"/>
    <w:unhideWhenUsed/>
    <w:rsid w:val="00F52947"/>
    <w:rPr>
      <w:color w:val="0563C1" w:themeColor="hyperlink"/>
      <w:u w:val="single"/>
    </w:rPr>
  </w:style>
  <w:style w:type="character" w:styleId="FollowedHyperlink">
    <w:name w:val="FollowedHyperlink"/>
    <w:basedOn w:val="DefaultParagraphFont"/>
    <w:uiPriority w:val="99"/>
    <w:semiHidden/>
    <w:unhideWhenUsed/>
    <w:rsid w:val="00F52947"/>
    <w:rPr>
      <w:color w:val="954F72" w:themeColor="followedHyperlink"/>
      <w:u w:val="single"/>
    </w:rPr>
  </w:style>
  <w:style w:type="table" w:styleId="TableGrid">
    <w:name w:val="Table Grid"/>
    <w:basedOn w:val="TableNormal"/>
    <w:uiPriority w:val="39"/>
    <w:rsid w:val="00F529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52947"/>
    <w:rPr>
      <w:color w:val="808080"/>
    </w:rPr>
  </w:style>
  <w:style w:type="paragraph" w:styleId="Header">
    <w:name w:val="header"/>
    <w:basedOn w:val="Normal"/>
    <w:link w:val="HeaderChar"/>
    <w:uiPriority w:val="99"/>
    <w:unhideWhenUsed/>
    <w:rsid w:val="004161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1A2"/>
  </w:style>
  <w:style w:type="paragraph" w:styleId="Footer">
    <w:name w:val="footer"/>
    <w:basedOn w:val="Normal"/>
    <w:link w:val="FooterChar"/>
    <w:uiPriority w:val="99"/>
    <w:unhideWhenUsed/>
    <w:rsid w:val="004161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1A2"/>
  </w:style>
  <w:style w:type="paragraph" w:styleId="Revision">
    <w:name w:val="Revision"/>
    <w:hidden/>
    <w:uiPriority w:val="99"/>
    <w:semiHidden/>
    <w:rsid w:val="009B22B1"/>
    <w:pPr>
      <w:spacing w:after="0" w:line="240" w:lineRule="auto"/>
    </w:pPr>
  </w:style>
  <w:style w:type="character" w:customStyle="1" w:styleId="normaltextrun">
    <w:name w:val="normaltextrun"/>
    <w:basedOn w:val="DefaultParagraphFont"/>
    <w:rsid w:val="00571AF4"/>
  </w:style>
  <w:style w:type="character" w:customStyle="1" w:styleId="eop">
    <w:name w:val="eop"/>
    <w:basedOn w:val="DefaultParagraphFont"/>
    <w:rsid w:val="00571AF4"/>
  </w:style>
  <w:style w:type="character" w:customStyle="1" w:styleId="cf01">
    <w:name w:val="cf01"/>
    <w:basedOn w:val="DefaultParagraphFont"/>
    <w:rsid w:val="00571AF4"/>
    <w:rPr>
      <w:rFonts w:ascii="Segoe UI" w:hAnsi="Segoe UI" w:cs="Segoe UI" w:hint="default"/>
      <w:sz w:val="18"/>
      <w:szCs w:val="18"/>
    </w:rPr>
  </w:style>
  <w:style w:type="character" w:styleId="CommentReference">
    <w:name w:val="annotation reference"/>
    <w:basedOn w:val="DefaultParagraphFont"/>
    <w:uiPriority w:val="99"/>
    <w:semiHidden/>
    <w:unhideWhenUsed/>
    <w:rsid w:val="004F497C"/>
    <w:rPr>
      <w:sz w:val="16"/>
      <w:szCs w:val="16"/>
    </w:rPr>
  </w:style>
  <w:style w:type="paragraph" w:styleId="CommentText">
    <w:name w:val="annotation text"/>
    <w:basedOn w:val="Normal"/>
    <w:link w:val="CommentTextChar"/>
    <w:uiPriority w:val="99"/>
    <w:unhideWhenUsed/>
    <w:rsid w:val="004F497C"/>
    <w:pPr>
      <w:spacing w:line="240" w:lineRule="auto"/>
    </w:pPr>
    <w:rPr>
      <w:sz w:val="20"/>
      <w:szCs w:val="20"/>
    </w:rPr>
  </w:style>
  <w:style w:type="character" w:customStyle="1" w:styleId="CommentTextChar">
    <w:name w:val="Comment Text Char"/>
    <w:basedOn w:val="DefaultParagraphFont"/>
    <w:link w:val="CommentText"/>
    <w:uiPriority w:val="99"/>
    <w:rsid w:val="004F497C"/>
    <w:rPr>
      <w:sz w:val="20"/>
      <w:szCs w:val="20"/>
    </w:rPr>
  </w:style>
  <w:style w:type="paragraph" w:styleId="CommentSubject">
    <w:name w:val="annotation subject"/>
    <w:basedOn w:val="CommentText"/>
    <w:next w:val="CommentText"/>
    <w:link w:val="CommentSubjectChar"/>
    <w:uiPriority w:val="99"/>
    <w:semiHidden/>
    <w:unhideWhenUsed/>
    <w:rsid w:val="004F497C"/>
    <w:rPr>
      <w:b/>
      <w:bCs/>
    </w:rPr>
  </w:style>
  <w:style w:type="character" w:customStyle="1" w:styleId="CommentSubjectChar">
    <w:name w:val="Comment Subject Char"/>
    <w:basedOn w:val="CommentTextChar"/>
    <w:link w:val="CommentSubject"/>
    <w:uiPriority w:val="99"/>
    <w:semiHidden/>
    <w:rsid w:val="004F497C"/>
    <w:rPr>
      <w:b/>
      <w:bCs/>
      <w:sz w:val="20"/>
      <w:szCs w:val="20"/>
    </w:rPr>
  </w:style>
  <w:style w:type="paragraph" w:styleId="Caption">
    <w:name w:val="caption"/>
    <w:basedOn w:val="Normal"/>
    <w:next w:val="Normal"/>
    <w:uiPriority w:val="35"/>
    <w:unhideWhenUsed/>
    <w:qFormat/>
    <w:rsid w:val="00431A8B"/>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583C96"/>
    <w:rPr>
      <w:rFonts w:ascii="Times New Roman" w:eastAsia="Times New Roman" w:hAnsi="Times New Roman" w:cs="Times New Roman"/>
      <w:b/>
      <w:bCs/>
      <w:kern w:val="0"/>
      <w:sz w:val="36"/>
      <w:szCs w:val="36"/>
      <w:lang w:eastAsia="hu-HU"/>
      <w14:ligatures w14:val="none"/>
    </w:rPr>
  </w:style>
  <w:style w:type="paragraph" w:styleId="BalloonText">
    <w:name w:val="Balloon Text"/>
    <w:basedOn w:val="Normal"/>
    <w:link w:val="BalloonTextChar"/>
    <w:uiPriority w:val="99"/>
    <w:semiHidden/>
    <w:unhideWhenUsed/>
    <w:rsid w:val="00493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38E"/>
    <w:rPr>
      <w:rFonts w:ascii="Segoe UI" w:hAnsi="Segoe UI" w:cs="Segoe UI"/>
      <w:sz w:val="18"/>
      <w:szCs w:val="18"/>
    </w:rPr>
  </w:style>
  <w:style w:type="character" w:styleId="UnresolvedMention">
    <w:name w:val="Unresolved Mention"/>
    <w:basedOn w:val="DefaultParagraphFont"/>
    <w:uiPriority w:val="99"/>
    <w:semiHidden/>
    <w:unhideWhenUsed/>
    <w:rsid w:val="00F85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900362">
      <w:bodyDiv w:val="1"/>
      <w:marLeft w:val="0"/>
      <w:marRight w:val="0"/>
      <w:marTop w:val="0"/>
      <w:marBottom w:val="0"/>
      <w:divBdr>
        <w:top w:val="none" w:sz="0" w:space="0" w:color="auto"/>
        <w:left w:val="none" w:sz="0" w:space="0" w:color="auto"/>
        <w:bottom w:val="none" w:sz="0" w:space="0" w:color="auto"/>
        <w:right w:val="none" w:sz="0" w:space="0" w:color="auto"/>
      </w:divBdr>
    </w:div>
    <w:div w:id="316761359">
      <w:bodyDiv w:val="1"/>
      <w:marLeft w:val="0"/>
      <w:marRight w:val="0"/>
      <w:marTop w:val="0"/>
      <w:marBottom w:val="0"/>
      <w:divBdr>
        <w:top w:val="none" w:sz="0" w:space="0" w:color="auto"/>
        <w:left w:val="none" w:sz="0" w:space="0" w:color="auto"/>
        <w:bottom w:val="none" w:sz="0" w:space="0" w:color="auto"/>
        <w:right w:val="none" w:sz="0" w:space="0" w:color="auto"/>
      </w:divBdr>
    </w:div>
    <w:div w:id="338703598">
      <w:bodyDiv w:val="1"/>
      <w:marLeft w:val="0"/>
      <w:marRight w:val="0"/>
      <w:marTop w:val="0"/>
      <w:marBottom w:val="0"/>
      <w:divBdr>
        <w:top w:val="none" w:sz="0" w:space="0" w:color="auto"/>
        <w:left w:val="none" w:sz="0" w:space="0" w:color="auto"/>
        <w:bottom w:val="none" w:sz="0" w:space="0" w:color="auto"/>
        <w:right w:val="none" w:sz="0" w:space="0" w:color="auto"/>
      </w:divBdr>
    </w:div>
    <w:div w:id="370233620">
      <w:bodyDiv w:val="1"/>
      <w:marLeft w:val="0"/>
      <w:marRight w:val="0"/>
      <w:marTop w:val="0"/>
      <w:marBottom w:val="0"/>
      <w:divBdr>
        <w:top w:val="none" w:sz="0" w:space="0" w:color="auto"/>
        <w:left w:val="none" w:sz="0" w:space="0" w:color="auto"/>
        <w:bottom w:val="none" w:sz="0" w:space="0" w:color="auto"/>
        <w:right w:val="none" w:sz="0" w:space="0" w:color="auto"/>
      </w:divBdr>
    </w:div>
    <w:div w:id="1519808973">
      <w:bodyDiv w:val="1"/>
      <w:marLeft w:val="0"/>
      <w:marRight w:val="0"/>
      <w:marTop w:val="0"/>
      <w:marBottom w:val="0"/>
      <w:divBdr>
        <w:top w:val="none" w:sz="0" w:space="0" w:color="auto"/>
        <w:left w:val="none" w:sz="0" w:space="0" w:color="auto"/>
        <w:bottom w:val="none" w:sz="0" w:space="0" w:color="auto"/>
        <w:right w:val="none" w:sz="0" w:space="0" w:color="auto"/>
      </w:divBdr>
    </w:div>
    <w:div w:id="192514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irHDwsfbOTIokhi9IgVdiVNf5SblPlA7?usp=sharing" TargetMode="Externa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s://azurvegyszer.hu/index.php/kapcsolat/"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zurvegyszer.hu/index.php/kapcsolat/" TargetMode="External"/><Relationship Id="rId25" Type="http://schemas.openxmlformats.org/officeDocument/2006/relationships/hyperlink" Target="https://azurvegyszer.hu/index.php/kapcsola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azurvegyszer.hu/index.php/kapcsolat/" TargetMode="External"/><Relationship Id="rId23" Type="http://schemas.openxmlformats.org/officeDocument/2006/relationships/hyperlink" Target="https://azurvegyszer.hu/index.php/kapcsolat/"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azurvegyszer.hu/index.php/kapcsolat/" TargetMode="External"/><Relationship Id="rId27"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s://hu.wikipedia.org/wiki/F%C3%A9ny" TargetMode="External"/><Relationship Id="rId13" Type="http://schemas.openxmlformats.org/officeDocument/2006/relationships/hyperlink" Target="https://hu.wikipedia.org/wiki/F%C3%A9ny" TargetMode="External"/><Relationship Id="rId3" Type="http://schemas.openxmlformats.org/officeDocument/2006/relationships/hyperlink" Target="http://ttomc.elte.hu/publications/90" TargetMode="External"/><Relationship Id="rId7" Type="http://schemas.openxmlformats.org/officeDocument/2006/relationships/hyperlink" Target="https://hu.wikipedia.org/wiki/F%C3%A9ny" TargetMode="External"/><Relationship Id="rId12" Type="http://schemas.openxmlformats.org/officeDocument/2006/relationships/hyperlink" Target="https://hu.wikipedia.org/wiki/F%C3%A9ny" TargetMode="External"/><Relationship Id="rId2" Type="http://schemas.openxmlformats.org/officeDocument/2006/relationships/hyperlink" Target="https://ttomc.elte.hu/publications/90" TargetMode="External"/><Relationship Id="rId1" Type="http://schemas.openxmlformats.org/officeDocument/2006/relationships/hyperlink" Target="https://ttomc.elte.hu/rails/active_storage/blobs/eyJfcmFpbHMiOnsibWVzc2FnZSI6IkJBaHBBcFVJIiwiZXhwIjpudWxsLCJwdXIiOiJibG9iX2lkIn19--adf6dba54c8e89d81a4993c350b294aa438c19a1/13Langfestes2019_08_05_HONLAPRA.docx?disposition=attachment" TargetMode="External"/><Relationship Id="rId6" Type="http://schemas.openxmlformats.org/officeDocument/2006/relationships/hyperlink" Target="https://hu.wikipedia.org/wiki/F%C3%A9ny" TargetMode="External"/><Relationship Id="rId11" Type="http://schemas.openxmlformats.org/officeDocument/2006/relationships/hyperlink" Target="https://hu.wikipedia.org/wiki/F%C3%A9ny" TargetMode="External"/><Relationship Id="rId5" Type="http://schemas.openxmlformats.org/officeDocument/2006/relationships/hyperlink" Target="https://hu.wikipedia.org/wiki/F%C3%A9ny" TargetMode="External"/><Relationship Id="rId15" Type="http://schemas.openxmlformats.org/officeDocument/2006/relationships/hyperlink" Target="https://hu.wikipedia.org/wiki/F%C3%A9ny" TargetMode="External"/><Relationship Id="rId10" Type="http://schemas.openxmlformats.org/officeDocument/2006/relationships/hyperlink" Target="https://hu.wikipedia.org/wiki/F%C3%A9ny" TargetMode="External"/><Relationship Id="rId4" Type="http://schemas.openxmlformats.org/officeDocument/2006/relationships/hyperlink" Target="https://hu.wikipedia.org/wiki/F%C3%A9ny" TargetMode="External"/><Relationship Id="rId9" Type="http://schemas.openxmlformats.org/officeDocument/2006/relationships/hyperlink" Target="https://hu.wikipedia.org/wiki/F%C3%A9ny" TargetMode="External"/><Relationship Id="rId14" Type="http://schemas.openxmlformats.org/officeDocument/2006/relationships/hyperlink" Target="https://hu.wikipedia.org/wiki/F%C3%A9ny"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Salus</b:Tag>
    <b:SourceType>JournalArticle</b:SourceType>
    <b:Guid>{030EC203-0DE5-4273-B340-51214F1C22EF}</b:Guid>
    <b:Title>A tűzijáték árnyai és fényei</b:Title>
    <b:Year>2023. július-augusztus</b:Year>
    <b:Author>
      <b:Author>
        <b:Corporate>Salma I., Farkas Á., Weidinger T., Balogh M.</b:Corporate>
      </b:Author>
    </b:Author>
    <b:JournalName>Magyar Kémikusok Lapja</b:JournalName>
    <b:Pages>214-217.</b:Pages>
    <b:RefOrder>1</b:RefOrder>
  </b:Source>
</b:Sources>
</file>

<file path=customXml/itemProps1.xml><?xml version="1.0" encoding="utf-8"?>
<ds:datastoreItem xmlns:ds="http://schemas.openxmlformats.org/officeDocument/2006/customXml" ds:itemID="{06FE824C-9C0A-45D6-84CE-5F3998B3D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12711</Words>
  <Characters>87713</Characters>
  <Application>Microsoft Office Word</Application>
  <DocSecurity>0</DocSecurity>
  <Lines>730</Lines>
  <Paragraphs>200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Lettner Hanna</dc:creator>
  <cp:keywords/>
  <dc:description/>
  <cp:lastModifiedBy>Dr. Szalay Luca</cp:lastModifiedBy>
  <cp:revision>2</cp:revision>
  <dcterms:created xsi:type="dcterms:W3CDTF">2024-12-13T04:00:00Z</dcterms:created>
  <dcterms:modified xsi:type="dcterms:W3CDTF">2024-12-13T04:00:00Z</dcterms:modified>
</cp:coreProperties>
</file>