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D1E0" w14:textId="575C0660" w:rsidR="009D4EA5" w:rsidRPr="0090649E" w:rsidRDefault="00453DBD" w:rsidP="00C16FEE">
      <w:pPr>
        <w:jc w:val="center"/>
        <w:rPr>
          <w:rFonts w:asciiTheme="minorHAnsi" w:hAnsiTheme="minorHAnsi"/>
          <w:b/>
          <w:sz w:val="20"/>
          <w:szCs w:val="20"/>
        </w:rPr>
      </w:pPr>
      <w:r w:rsidRPr="0090649E">
        <w:rPr>
          <w:rFonts w:asciiTheme="minorHAnsi" w:hAnsiTheme="minorHAnsi"/>
          <w:b/>
          <w:sz w:val="20"/>
          <w:szCs w:val="20"/>
        </w:rPr>
        <w:t>2</w:t>
      </w:r>
      <w:r w:rsidR="00297B65" w:rsidRPr="0090649E">
        <w:rPr>
          <w:rFonts w:asciiTheme="minorHAnsi" w:hAnsiTheme="minorHAnsi"/>
          <w:b/>
          <w:sz w:val="20"/>
          <w:szCs w:val="20"/>
        </w:rPr>
        <w:t>0</w:t>
      </w:r>
      <w:r w:rsidR="009D4EA5" w:rsidRPr="0090649E">
        <w:rPr>
          <w:rFonts w:asciiTheme="minorHAnsi" w:hAnsiTheme="minorHAnsi"/>
          <w:b/>
          <w:sz w:val="20"/>
          <w:szCs w:val="20"/>
        </w:rPr>
        <w:t xml:space="preserve">. feladatlap: </w:t>
      </w:r>
      <w:r w:rsidR="00297B65" w:rsidRPr="0090649E">
        <w:rPr>
          <w:rFonts w:asciiTheme="minorHAnsi" w:hAnsiTheme="minorHAnsi"/>
          <w:b/>
          <w:sz w:val="20"/>
          <w:szCs w:val="20"/>
        </w:rPr>
        <w:t>Áldás vagy átok a műanyag</w:t>
      </w:r>
      <w:r w:rsidRPr="0090649E">
        <w:rPr>
          <w:rFonts w:asciiTheme="minorHAnsi" w:hAnsiTheme="minorHAnsi"/>
          <w:b/>
          <w:sz w:val="20"/>
          <w:szCs w:val="20"/>
        </w:rPr>
        <w:t>?</w:t>
      </w:r>
      <w:r w:rsidR="007D6D09" w:rsidRPr="0090649E">
        <w:rPr>
          <w:rStyle w:val="Lbjegyzet-hivatkozs"/>
          <w:rFonts w:asciiTheme="minorHAnsi" w:hAnsiTheme="minorHAnsi"/>
          <w:b/>
          <w:sz w:val="20"/>
          <w:szCs w:val="20"/>
        </w:rPr>
        <w:footnoteReference w:id="1"/>
      </w:r>
    </w:p>
    <w:p w14:paraId="18C463AE" w14:textId="77777777" w:rsidR="009D4EA5" w:rsidRPr="0090649E" w:rsidRDefault="009D4EA5" w:rsidP="00C16FEE">
      <w:pPr>
        <w:jc w:val="center"/>
        <w:rPr>
          <w:rFonts w:asciiTheme="minorHAnsi" w:hAnsiTheme="minorHAnsi"/>
          <w:b/>
          <w:sz w:val="20"/>
          <w:szCs w:val="20"/>
        </w:rPr>
      </w:pPr>
    </w:p>
    <w:p w14:paraId="4130D3DE" w14:textId="77777777" w:rsidR="009D4EA5" w:rsidRPr="0090649E" w:rsidRDefault="009D4EA5" w:rsidP="00C16FEE">
      <w:pPr>
        <w:jc w:val="center"/>
        <w:rPr>
          <w:rFonts w:asciiTheme="minorHAnsi" w:hAnsiTheme="minorHAnsi"/>
          <w:b/>
          <w:sz w:val="20"/>
          <w:szCs w:val="20"/>
        </w:rPr>
      </w:pPr>
      <w:r w:rsidRPr="0090649E">
        <w:rPr>
          <w:rFonts w:asciiTheme="minorHAnsi" w:hAnsiTheme="minorHAnsi"/>
          <w:b/>
          <w:sz w:val="20"/>
          <w:szCs w:val="20"/>
        </w:rPr>
        <w:t>Módszertani útmutató</w:t>
      </w:r>
    </w:p>
    <w:p w14:paraId="093CB455" w14:textId="77777777" w:rsidR="002E6D5A" w:rsidRPr="0090649E" w:rsidRDefault="002E6D5A" w:rsidP="00C16FEE">
      <w:pPr>
        <w:jc w:val="center"/>
        <w:rPr>
          <w:rFonts w:asciiTheme="minorHAnsi" w:hAnsiTheme="minorHAnsi"/>
          <w:b/>
          <w:sz w:val="20"/>
          <w:szCs w:val="20"/>
        </w:rPr>
      </w:pPr>
    </w:p>
    <w:p w14:paraId="78DEDBB2" w14:textId="77777777" w:rsidR="009D4EA5" w:rsidRPr="0090649E" w:rsidRDefault="009D4EA5" w:rsidP="009D4EA5">
      <w:pPr>
        <w:rPr>
          <w:rFonts w:asciiTheme="minorHAnsi" w:hAnsiTheme="minorHAnsi"/>
          <w:sz w:val="20"/>
          <w:szCs w:val="20"/>
        </w:rPr>
      </w:pPr>
      <w:r w:rsidRPr="0090649E">
        <w:rPr>
          <w:rFonts w:asciiTheme="minorHAnsi" w:hAnsiTheme="minorHAnsi"/>
          <w:b/>
          <w:sz w:val="20"/>
          <w:szCs w:val="20"/>
        </w:rPr>
        <w:t xml:space="preserve">1. Téma: </w:t>
      </w:r>
      <w:r w:rsidR="00B652D2" w:rsidRPr="0090649E">
        <w:rPr>
          <w:rFonts w:asciiTheme="minorHAnsi" w:hAnsiTheme="minorHAnsi"/>
          <w:sz w:val="20"/>
          <w:szCs w:val="20"/>
        </w:rPr>
        <w:t>A műanyagok csoportosítása, egyes műanyagok fizikai és kémiai tulajdonságai</w:t>
      </w:r>
    </w:p>
    <w:p w14:paraId="189F2C0F" w14:textId="77777777" w:rsidR="009D4EA5" w:rsidRPr="0090649E" w:rsidRDefault="009D4EA5" w:rsidP="009D4EA5">
      <w:pPr>
        <w:rPr>
          <w:rFonts w:asciiTheme="minorHAnsi" w:hAnsiTheme="minorHAnsi"/>
          <w:sz w:val="20"/>
          <w:szCs w:val="20"/>
        </w:rPr>
      </w:pPr>
      <w:r w:rsidRPr="0090649E">
        <w:rPr>
          <w:rFonts w:asciiTheme="minorHAnsi" w:hAnsiTheme="minorHAnsi"/>
          <w:b/>
          <w:sz w:val="20"/>
          <w:szCs w:val="20"/>
        </w:rPr>
        <w:t>2. Felhasználás:</w:t>
      </w:r>
      <w:r w:rsidR="005124F1" w:rsidRPr="0090649E">
        <w:rPr>
          <w:rFonts w:asciiTheme="minorHAnsi" w:hAnsiTheme="minorHAnsi"/>
          <w:sz w:val="20"/>
          <w:szCs w:val="20"/>
        </w:rPr>
        <w:t>10</w:t>
      </w:r>
      <w:r w:rsidRPr="0090649E">
        <w:rPr>
          <w:rFonts w:asciiTheme="minorHAnsi" w:hAnsiTheme="minorHAnsi"/>
          <w:sz w:val="20"/>
          <w:szCs w:val="20"/>
        </w:rPr>
        <w:t>. osztály, 45 perces tanóra</w:t>
      </w:r>
    </w:p>
    <w:p w14:paraId="2D6A009C" w14:textId="77777777" w:rsidR="009D4EA5" w:rsidRPr="0090649E" w:rsidRDefault="009D4EA5" w:rsidP="009D4EA5">
      <w:pPr>
        <w:rPr>
          <w:rFonts w:asciiTheme="minorHAnsi" w:hAnsiTheme="minorHAnsi"/>
          <w:sz w:val="20"/>
          <w:szCs w:val="20"/>
        </w:rPr>
      </w:pPr>
      <w:r w:rsidRPr="0090649E">
        <w:rPr>
          <w:rFonts w:asciiTheme="minorHAnsi" w:hAnsiTheme="minorHAnsi"/>
          <w:b/>
          <w:sz w:val="20"/>
          <w:szCs w:val="20"/>
        </w:rPr>
        <w:t>3. Szükséges előzetes ismeretek:</w:t>
      </w:r>
    </w:p>
    <w:p w14:paraId="56A62D3F" w14:textId="77777777"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Elsődleges és másodlagos kötések, kettős kötés.</w:t>
      </w:r>
    </w:p>
    <w:p w14:paraId="4022BC27" w14:textId="77777777"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Hidratáció.</w:t>
      </w:r>
    </w:p>
    <w:p w14:paraId="0F98FE16" w14:textId="77777777"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Telítetlen szerves vegyületek.</w:t>
      </w:r>
    </w:p>
    <w:p w14:paraId="7B584444" w14:textId="77777777"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Addíció.</w:t>
      </w:r>
    </w:p>
    <w:p w14:paraId="043FE057" w14:textId="77777777"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Polimerizáció.</w:t>
      </w:r>
    </w:p>
    <w:p w14:paraId="218E11FE" w14:textId="1829C773" w:rsidR="007358C3" w:rsidRPr="0090649E" w:rsidRDefault="007358C3" w:rsidP="007358C3">
      <w:pPr>
        <w:pStyle w:val="Listaszerbekezds"/>
        <w:numPr>
          <w:ilvl w:val="0"/>
          <w:numId w:val="15"/>
        </w:numPr>
        <w:rPr>
          <w:rFonts w:asciiTheme="minorHAnsi" w:hAnsiTheme="minorHAnsi"/>
          <w:sz w:val="20"/>
          <w:szCs w:val="20"/>
        </w:rPr>
      </w:pPr>
      <w:r w:rsidRPr="0090649E">
        <w:rPr>
          <w:rFonts w:asciiTheme="minorHAnsi" w:hAnsiTheme="minorHAnsi"/>
          <w:sz w:val="20"/>
          <w:szCs w:val="20"/>
        </w:rPr>
        <w:t xml:space="preserve">Etilén, polietilén és </w:t>
      </w:r>
      <w:proofErr w:type="spellStart"/>
      <w:r w:rsidRPr="0090649E">
        <w:rPr>
          <w:rFonts w:asciiTheme="minorHAnsi" w:hAnsiTheme="minorHAnsi"/>
          <w:sz w:val="20"/>
          <w:szCs w:val="20"/>
        </w:rPr>
        <w:t>poli</w:t>
      </w:r>
      <w:proofErr w:type="spellEnd"/>
      <w:r w:rsidRPr="0090649E">
        <w:rPr>
          <w:rFonts w:asciiTheme="minorHAnsi" w:hAnsiTheme="minorHAnsi"/>
          <w:sz w:val="20"/>
          <w:szCs w:val="20"/>
        </w:rPr>
        <w:t>(</w:t>
      </w:r>
      <w:proofErr w:type="spellStart"/>
      <w:r w:rsidRPr="0090649E">
        <w:rPr>
          <w:rFonts w:asciiTheme="minorHAnsi" w:hAnsiTheme="minorHAnsi"/>
          <w:sz w:val="20"/>
          <w:szCs w:val="20"/>
        </w:rPr>
        <w:t>vinil</w:t>
      </w:r>
      <w:proofErr w:type="spellEnd"/>
      <w:r w:rsidRPr="0090649E">
        <w:rPr>
          <w:rFonts w:asciiTheme="minorHAnsi" w:hAnsiTheme="minorHAnsi"/>
          <w:sz w:val="20"/>
          <w:szCs w:val="20"/>
        </w:rPr>
        <w:t>-klorid</w:t>
      </w:r>
      <w:r w:rsidR="003822BD" w:rsidRPr="0090649E">
        <w:rPr>
          <w:rFonts w:asciiTheme="minorHAnsi" w:hAnsiTheme="minorHAnsi"/>
          <w:sz w:val="20"/>
          <w:szCs w:val="20"/>
        </w:rPr>
        <w:t>)</w:t>
      </w:r>
      <w:r w:rsidR="00D134EE" w:rsidRPr="0090649E">
        <w:rPr>
          <w:rFonts w:asciiTheme="minorHAnsi" w:hAnsiTheme="minorHAnsi"/>
          <w:sz w:val="20"/>
          <w:szCs w:val="20"/>
        </w:rPr>
        <w:t xml:space="preserve"> (PVC)</w:t>
      </w:r>
      <w:r w:rsidRPr="0090649E">
        <w:rPr>
          <w:rFonts w:asciiTheme="minorHAnsi" w:hAnsiTheme="minorHAnsi"/>
          <w:sz w:val="20"/>
          <w:szCs w:val="20"/>
        </w:rPr>
        <w:t>.</w:t>
      </w:r>
    </w:p>
    <w:p w14:paraId="62551370" w14:textId="77777777" w:rsidR="004741D2" w:rsidRPr="0090649E" w:rsidRDefault="004741D2" w:rsidP="004741D2">
      <w:pPr>
        <w:rPr>
          <w:rFonts w:asciiTheme="minorHAnsi" w:hAnsiTheme="minorHAnsi"/>
          <w:sz w:val="20"/>
          <w:szCs w:val="20"/>
        </w:rPr>
      </w:pPr>
      <w:r w:rsidRPr="0090649E">
        <w:rPr>
          <w:rFonts w:asciiTheme="minorHAnsi" w:hAnsiTheme="minorHAnsi"/>
          <w:b/>
          <w:sz w:val="20"/>
          <w:szCs w:val="20"/>
        </w:rPr>
        <w:t>4. Célok:</w:t>
      </w:r>
    </w:p>
    <w:p w14:paraId="74D7AB8B" w14:textId="0C62EC7D" w:rsidR="004741D2" w:rsidRPr="0090649E" w:rsidRDefault="004741D2" w:rsidP="00E23741">
      <w:pPr>
        <w:pStyle w:val="Listaszerbekezds"/>
        <w:numPr>
          <w:ilvl w:val="0"/>
          <w:numId w:val="16"/>
        </w:numPr>
        <w:rPr>
          <w:rFonts w:asciiTheme="minorHAnsi" w:hAnsiTheme="minorHAnsi"/>
          <w:sz w:val="20"/>
          <w:szCs w:val="20"/>
        </w:rPr>
      </w:pPr>
      <w:r w:rsidRPr="0090649E">
        <w:rPr>
          <w:rFonts w:asciiTheme="minorHAnsi" w:hAnsiTheme="minorHAnsi"/>
          <w:sz w:val="20"/>
          <w:szCs w:val="20"/>
        </w:rPr>
        <w:t>Motiváció: a kíváncsiság f</w:t>
      </w:r>
      <w:r w:rsidR="00620191" w:rsidRPr="0090649E">
        <w:rPr>
          <w:rFonts w:asciiTheme="minorHAnsi" w:hAnsiTheme="minorHAnsi"/>
          <w:sz w:val="20"/>
          <w:szCs w:val="20"/>
        </w:rPr>
        <w:t>e</w:t>
      </w:r>
      <w:r w:rsidRPr="0090649E">
        <w:rPr>
          <w:rFonts w:asciiTheme="minorHAnsi" w:hAnsiTheme="minorHAnsi"/>
          <w:sz w:val="20"/>
          <w:szCs w:val="20"/>
        </w:rPr>
        <w:t>lkeltése</w:t>
      </w:r>
      <w:r w:rsidR="00FE29EC" w:rsidRPr="0090649E">
        <w:rPr>
          <w:rFonts w:asciiTheme="minorHAnsi" w:hAnsiTheme="minorHAnsi"/>
          <w:sz w:val="20"/>
          <w:szCs w:val="20"/>
        </w:rPr>
        <w:t xml:space="preserve"> </w:t>
      </w:r>
      <w:r w:rsidR="00A875D4" w:rsidRPr="0090649E">
        <w:rPr>
          <w:rFonts w:asciiTheme="minorHAnsi" w:hAnsiTheme="minorHAnsi"/>
          <w:sz w:val="20"/>
          <w:szCs w:val="20"/>
        </w:rPr>
        <w:t>a műanyagok előállítása, felhasználása, és a belőlük keletkező hulladékok feldolgozása iránt.</w:t>
      </w:r>
    </w:p>
    <w:p w14:paraId="10DCD701" w14:textId="77777777" w:rsidR="008122D6" w:rsidRPr="0090649E" w:rsidRDefault="00A875D4" w:rsidP="00E23741">
      <w:pPr>
        <w:pStyle w:val="Listaszerbekezds"/>
        <w:numPr>
          <w:ilvl w:val="0"/>
          <w:numId w:val="16"/>
        </w:numPr>
        <w:rPr>
          <w:rFonts w:asciiTheme="minorHAnsi" w:hAnsiTheme="minorHAnsi"/>
          <w:sz w:val="20"/>
          <w:szCs w:val="20"/>
        </w:rPr>
      </w:pPr>
      <w:r w:rsidRPr="0090649E">
        <w:rPr>
          <w:rFonts w:asciiTheme="minorHAnsi" w:hAnsiTheme="minorHAnsi"/>
          <w:sz w:val="20"/>
          <w:szCs w:val="20"/>
        </w:rPr>
        <w:t>Egyes</w:t>
      </w:r>
      <w:r w:rsidR="008122D6" w:rsidRPr="0090649E">
        <w:rPr>
          <w:rFonts w:asciiTheme="minorHAnsi" w:hAnsiTheme="minorHAnsi"/>
          <w:sz w:val="20"/>
          <w:szCs w:val="20"/>
        </w:rPr>
        <w:t xml:space="preserve"> műanyagok jelentőség</w:t>
      </w:r>
      <w:r w:rsidRPr="0090649E">
        <w:rPr>
          <w:rFonts w:asciiTheme="minorHAnsi" w:hAnsiTheme="minorHAnsi"/>
          <w:sz w:val="20"/>
          <w:szCs w:val="20"/>
        </w:rPr>
        <w:t xml:space="preserve">ének és </w:t>
      </w:r>
      <w:r w:rsidR="005B57FA" w:rsidRPr="0090649E">
        <w:rPr>
          <w:rFonts w:asciiTheme="minorHAnsi" w:hAnsiTheme="minorHAnsi"/>
          <w:sz w:val="20"/>
          <w:szCs w:val="20"/>
        </w:rPr>
        <w:t xml:space="preserve">néhány </w:t>
      </w:r>
      <w:r w:rsidRPr="0090649E">
        <w:rPr>
          <w:rFonts w:asciiTheme="minorHAnsi" w:hAnsiTheme="minorHAnsi"/>
          <w:sz w:val="20"/>
          <w:szCs w:val="20"/>
        </w:rPr>
        <w:t>hulladékfeldolgozási módszer</w:t>
      </w:r>
      <w:r w:rsidR="005B57FA" w:rsidRPr="0090649E">
        <w:rPr>
          <w:rFonts w:asciiTheme="minorHAnsi" w:hAnsiTheme="minorHAnsi"/>
          <w:sz w:val="20"/>
          <w:szCs w:val="20"/>
        </w:rPr>
        <w:t>n</w:t>
      </w:r>
      <w:r w:rsidRPr="0090649E">
        <w:rPr>
          <w:rFonts w:asciiTheme="minorHAnsi" w:hAnsiTheme="minorHAnsi"/>
          <w:sz w:val="20"/>
          <w:szCs w:val="20"/>
        </w:rPr>
        <w:t>ek</w:t>
      </w:r>
      <w:r w:rsidR="00EE1355" w:rsidRPr="0090649E">
        <w:rPr>
          <w:rFonts w:asciiTheme="minorHAnsi" w:hAnsiTheme="minorHAnsi"/>
          <w:sz w:val="20"/>
          <w:szCs w:val="20"/>
        </w:rPr>
        <w:t xml:space="preserve"> </w:t>
      </w:r>
      <w:r w:rsidR="005B57FA" w:rsidRPr="0090649E">
        <w:rPr>
          <w:rFonts w:asciiTheme="minorHAnsi" w:hAnsiTheme="minorHAnsi"/>
          <w:sz w:val="20"/>
          <w:szCs w:val="20"/>
        </w:rPr>
        <w:t xml:space="preserve">a </w:t>
      </w:r>
      <w:r w:rsidR="008122D6" w:rsidRPr="0090649E">
        <w:rPr>
          <w:rFonts w:asciiTheme="minorHAnsi" w:hAnsiTheme="minorHAnsi"/>
          <w:sz w:val="20"/>
          <w:szCs w:val="20"/>
        </w:rPr>
        <w:t>megismerése</w:t>
      </w:r>
      <w:r w:rsidRPr="0090649E">
        <w:rPr>
          <w:rFonts w:asciiTheme="minorHAnsi" w:hAnsiTheme="minorHAnsi"/>
          <w:sz w:val="20"/>
          <w:szCs w:val="20"/>
        </w:rPr>
        <w:t>.</w:t>
      </w:r>
    </w:p>
    <w:p w14:paraId="0330FD3C" w14:textId="77777777" w:rsidR="007B0CFB" w:rsidRPr="0090649E" w:rsidRDefault="007B0CFB" w:rsidP="00E23741">
      <w:pPr>
        <w:pStyle w:val="Listaszerbekezds"/>
        <w:numPr>
          <w:ilvl w:val="0"/>
          <w:numId w:val="16"/>
        </w:numPr>
        <w:rPr>
          <w:rFonts w:asciiTheme="minorHAnsi" w:hAnsiTheme="minorHAnsi"/>
          <w:sz w:val="20"/>
          <w:szCs w:val="20"/>
        </w:rPr>
      </w:pPr>
      <w:r w:rsidRPr="0090649E">
        <w:rPr>
          <w:rFonts w:asciiTheme="minorHAnsi" w:hAnsiTheme="minorHAnsi"/>
          <w:sz w:val="20"/>
          <w:szCs w:val="20"/>
        </w:rPr>
        <w:t>A környezettudatos gondolkodás és magatartás fejlesztése</w:t>
      </w:r>
      <w:r w:rsidR="00A875D4" w:rsidRPr="0090649E">
        <w:rPr>
          <w:rFonts w:asciiTheme="minorHAnsi" w:hAnsiTheme="minorHAnsi"/>
          <w:sz w:val="20"/>
          <w:szCs w:val="20"/>
        </w:rPr>
        <w:t>.</w:t>
      </w:r>
    </w:p>
    <w:p w14:paraId="096F9F4C" w14:textId="77777777" w:rsidR="007B0CFB" w:rsidRPr="0090649E" w:rsidRDefault="007B0CFB" w:rsidP="007B0CFB">
      <w:pPr>
        <w:pStyle w:val="Listaszerbekezds"/>
        <w:numPr>
          <w:ilvl w:val="0"/>
          <w:numId w:val="16"/>
        </w:numPr>
        <w:rPr>
          <w:rFonts w:asciiTheme="minorHAnsi" w:hAnsiTheme="minorHAnsi"/>
          <w:sz w:val="20"/>
          <w:szCs w:val="20"/>
        </w:rPr>
      </w:pPr>
      <w:r w:rsidRPr="0090649E">
        <w:rPr>
          <w:rFonts w:asciiTheme="minorHAnsi" w:hAnsiTheme="minorHAnsi"/>
          <w:sz w:val="20"/>
          <w:szCs w:val="20"/>
        </w:rPr>
        <w:t>A megfigyelőkészség és a kísérletezéshez használt manuális készségek fejlesztése.</w:t>
      </w:r>
    </w:p>
    <w:p w14:paraId="1A3ED871" w14:textId="428879CE" w:rsidR="007B0CFB" w:rsidRPr="0090649E" w:rsidRDefault="00D65395" w:rsidP="007B0CFB">
      <w:pPr>
        <w:pStyle w:val="Listaszerbekezds"/>
        <w:numPr>
          <w:ilvl w:val="0"/>
          <w:numId w:val="16"/>
        </w:numPr>
        <w:pBdr>
          <w:top w:val="nil"/>
          <w:left w:val="nil"/>
          <w:bottom w:val="nil"/>
          <w:right w:val="nil"/>
          <w:between w:val="nil"/>
        </w:pBdr>
        <w:rPr>
          <w:rFonts w:asciiTheme="minorHAnsi" w:eastAsia="Calibri" w:hAnsiTheme="minorHAnsi" w:cstheme="minorHAnsi"/>
          <w:color w:val="000000"/>
          <w:sz w:val="20"/>
          <w:szCs w:val="20"/>
          <w:lang w:eastAsia="hu-HU"/>
        </w:rPr>
      </w:pPr>
      <w:r w:rsidRPr="0090649E">
        <w:rPr>
          <w:rFonts w:asciiTheme="minorHAnsi" w:eastAsia="Calibri" w:hAnsiTheme="minorHAnsi" w:cstheme="minorHAnsi"/>
          <w:color w:val="000000"/>
          <w:sz w:val="20"/>
          <w:szCs w:val="20"/>
          <w:lang w:eastAsia="hu-HU"/>
        </w:rPr>
        <w:t xml:space="preserve">A </w:t>
      </w:r>
      <w:r w:rsidR="0059044D" w:rsidRPr="0090649E">
        <w:rPr>
          <w:rFonts w:asciiTheme="minorHAnsi" w:eastAsia="Calibri" w:hAnsiTheme="minorHAnsi" w:cstheme="minorHAnsi"/>
          <w:color w:val="000000"/>
          <w:sz w:val="20"/>
          <w:szCs w:val="20"/>
          <w:lang w:eastAsia="hu-HU"/>
        </w:rPr>
        <w:t>2</w:t>
      </w:r>
      <w:r w:rsidRPr="0090649E">
        <w:rPr>
          <w:rFonts w:asciiTheme="minorHAnsi" w:eastAsia="Calibri" w:hAnsiTheme="minorHAnsi" w:cstheme="minorHAnsi"/>
          <w:color w:val="000000"/>
          <w:sz w:val="20"/>
          <w:szCs w:val="20"/>
          <w:lang w:eastAsia="hu-HU"/>
        </w:rPr>
        <w:t>. típusú feladatlapot megoldó diákok esetében: a természettudományos vizsgálatok adott modellkísérlet</w:t>
      </w:r>
      <w:r w:rsidR="0059044D" w:rsidRPr="0090649E">
        <w:rPr>
          <w:rFonts w:asciiTheme="minorHAnsi" w:eastAsia="Calibri" w:hAnsiTheme="minorHAnsi" w:cstheme="minorHAnsi"/>
          <w:color w:val="000000"/>
          <w:sz w:val="20"/>
          <w:szCs w:val="20"/>
          <w:lang w:eastAsia="hu-HU"/>
        </w:rPr>
        <w:t>ek</w:t>
      </w:r>
      <w:r w:rsidRPr="0090649E">
        <w:rPr>
          <w:rFonts w:asciiTheme="minorHAnsi" w:eastAsia="Calibri" w:hAnsiTheme="minorHAnsi" w:cstheme="minorHAnsi"/>
          <w:color w:val="000000"/>
          <w:sz w:val="20"/>
          <w:szCs w:val="20"/>
          <w:lang w:eastAsia="hu-HU"/>
        </w:rPr>
        <w:t xml:space="preserve">re vonatkozó elveinek és gyakorlatának </w:t>
      </w:r>
      <w:r w:rsidR="0059044D" w:rsidRPr="0090649E">
        <w:rPr>
          <w:rFonts w:asciiTheme="minorHAnsi" w:eastAsia="Calibri" w:hAnsiTheme="minorHAnsi" w:cstheme="minorHAnsi"/>
          <w:color w:val="000000"/>
          <w:sz w:val="20"/>
          <w:szCs w:val="20"/>
          <w:lang w:eastAsia="hu-HU"/>
        </w:rPr>
        <w:t>utólagos</w:t>
      </w:r>
      <w:r w:rsidRPr="0090649E">
        <w:rPr>
          <w:rFonts w:asciiTheme="minorHAnsi" w:eastAsia="Calibri" w:hAnsiTheme="minorHAnsi" w:cstheme="minorHAnsi"/>
          <w:color w:val="000000"/>
          <w:sz w:val="20"/>
          <w:szCs w:val="20"/>
          <w:lang w:eastAsia="hu-HU"/>
        </w:rPr>
        <w:t xml:space="preserve"> megértése</w:t>
      </w:r>
      <w:r w:rsidR="0059044D" w:rsidRPr="0090649E">
        <w:rPr>
          <w:rFonts w:asciiTheme="minorHAnsi" w:eastAsia="Calibri" w:hAnsiTheme="minorHAnsi" w:cstheme="minorHAnsi"/>
          <w:color w:val="000000"/>
          <w:sz w:val="20"/>
          <w:szCs w:val="20"/>
          <w:lang w:eastAsia="hu-HU"/>
        </w:rPr>
        <w:t>. A 3. típusú feladatlapot megoldó diákok esetében: a természettudományos vizsgálatok adott modellkísérletekre vonatkozó elveinek és gyakorlatának előzetes megértése</w:t>
      </w:r>
      <w:r w:rsidRPr="0090649E">
        <w:rPr>
          <w:rFonts w:asciiTheme="minorHAnsi" w:eastAsia="Calibri" w:hAnsiTheme="minorHAnsi" w:cstheme="minorHAnsi"/>
          <w:color w:val="000000"/>
          <w:sz w:val="20"/>
          <w:szCs w:val="20"/>
          <w:lang w:eastAsia="hu-HU"/>
        </w:rPr>
        <w:t xml:space="preserve"> és önálló alkalmazása gyakorlati problémák kísérlettervezéssel történő megoldása során.</w:t>
      </w:r>
    </w:p>
    <w:p w14:paraId="78022980" w14:textId="77777777" w:rsidR="004741D2" w:rsidRPr="0090649E" w:rsidRDefault="0022012F" w:rsidP="004741D2">
      <w:pPr>
        <w:rPr>
          <w:rFonts w:asciiTheme="minorHAnsi" w:hAnsiTheme="minorHAnsi"/>
          <w:b/>
          <w:sz w:val="20"/>
          <w:szCs w:val="20"/>
        </w:rPr>
      </w:pPr>
      <w:r w:rsidRPr="0090649E">
        <w:rPr>
          <w:rFonts w:asciiTheme="minorHAnsi" w:hAnsiTheme="minorHAnsi"/>
          <w:b/>
          <w:sz w:val="20"/>
          <w:szCs w:val="20"/>
        </w:rPr>
        <w:t>5. Tananyag:</w:t>
      </w:r>
    </w:p>
    <w:p w14:paraId="05FF08E1" w14:textId="77777777" w:rsidR="0022012F" w:rsidRPr="0090649E" w:rsidRDefault="0022012F" w:rsidP="0022012F">
      <w:pPr>
        <w:pStyle w:val="Listaszerbekezds"/>
        <w:numPr>
          <w:ilvl w:val="0"/>
          <w:numId w:val="18"/>
        </w:numPr>
        <w:rPr>
          <w:rFonts w:asciiTheme="minorHAnsi" w:hAnsiTheme="minorHAnsi"/>
          <w:b/>
          <w:sz w:val="20"/>
          <w:szCs w:val="20"/>
        </w:rPr>
      </w:pPr>
      <w:r w:rsidRPr="0090649E">
        <w:rPr>
          <w:rFonts w:asciiTheme="minorHAnsi" w:hAnsiTheme="minorHAnsi"/>
          <w:b/>
          <w:sz w:val="20"/>
          <w:szCs w:val="20"/>
        </w:rPr>
        <w:t>Ismeret</w:t>
      </w:r>
      <w:r w:rsidRPr="0090649E">
        <w:rPr>
          <w:rFonts w:asciiTheme="minorHAnsi" w:hAnsiTheme="minorHAnsi"/>
          <w:sz w:val="20"/>
          <w:szCs w:val="20"/>
        </w:rPr>
        <w:t xml:space="preserve"> szint:</w:t>
      </w:r>
    </w:p>
    <w:p w14:paraId="240454DD" w14:textId="08B5B206" w:rsidR="00AE53BB" w:rsidRPr="0090649E" w:rsidRDefault="00B21E38"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w:t>
      </w:r>
      <w:r w:rsidR="0059044D" w:rsidRPr="0090649E">
        <w:rPr>
          <w:rFonts w:asciiTheme="minorHAnsi" w:hAnsiTheme="minorHAnsi"/>
          <w:sz w:val="20"/>
          <w:szCs w:val="20"/>
        </w:rPr>
        <w:t xml:space="preserve"> </w:t>
      </w:r>
      <w:r w:rsidR="00594DE7" w:rsidRPr="0090649E">
        <w:rPr>
          <w:rFonts w:asciiTheme="minorHAnsi" w:hAnsiTheme="minorHAnsi"/>
          <w:sz w:val="20"/>
          <w:szCs w:val="20"/>
        </w:rPr>
        <w:t>műanyagok csoportosítása különböző szempontok alapján</w:t>
      </w:r>
      <w:r w:rsidR="005B57FA" w:rsidRPr="0090649E">
        <w:rPr>
          <w:rFonts w:asciiTheme="minorHAnsi" w:hAnsiTheme="minorHAnsi"/>
          <w:sz w:val="20"/>
          <w:szCs w:val="20"/>
        </w:rPr>
        <w:t>.</w:t>
      </w:r>
    </w:p>
    <w:p w14:paraId="553873CE" w14:textId="4B072D58" w:rsidR="00594DE7" w:rsidRPr="0090649E" w:rsidRDefault="00594DE7"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 polietilén, a PVC</w:t>
      </w:r>
      <w:r w:rsidR="0059044D" w:rsidRPr="0090649E">
        <w:rPr>
          <w:rFonts w:asciiTheme="minorHAnsi" w:hAnsiTheme="minorHAnsi"/>
          <w:sz w:val="20"/>
          <w:szCs w:val="20"/>
        </w:rPr>
        <w:t xml:space="preserve"> és </w:t>
      </w:r>
      <w:r w:rsidRPr="0090649E">
        <w:rPr>
          <w:rFonts w:asciiTheme="minorHAnsi" w:hAnsiTheme="minorHAnsi"/>
          <w:sz w:val="20"/>
          <w:szCs w:val="20"/>
        </w:rPr>
        <w:t xml:space="preserve">a </w:t>
      </w:r>
      <w:r w:rsidR="005651F8" w:rsidRPr="0090649E">
        <w:rPr>
          <w:rFonts w:asciiTheme="minorHAnsi" w:hAnsiTheme="minorHAnsi"/>
          <w:sz w:val="20"/>
          <w:szCs w:val="20"/>
        </w:rPr>
        <w:t>nejlon</w:t>
      </w:r>
      <w:r w:rsidRPr="0090649E">
        <w:rPr>
          <w:rFonts w:asciiTheme="minorHAnsi" w:hAnsiTheme="minorHAnsi"/>
          <w:sz w:val="20"/>
          <w:szCs w:val="20"/>
        </w:rPr>
        <w:t xml:space="preserve"> összetétele</w:t>
      </w:r>
      <w:r w:rsidR="005B57FA" w:rsidRPr="0090649E">
        <w:rPr>
          <w:rFonts w:asciiTheme="minorHAnsi" w:hAnsiTheme="minorHAnsi"/>
          <w:sz w:val="20"/>
          <w:szCs w:val="20"/>
        </w:rPr>
        <w:t>.</w:t>
      </w:r>
    </w:p>
    <w:p w14:paraId="71BF97A6" w14:textId="77777777" w:rsidR="00400293" w:rsidRPr="0090649E" w:rsidRDefault="00400293" w:rsidP="00400293">
      <w:pPr>
        <w:pStyle w:val="Listaszerbekezds"/>
        <w:numPr>
          <w:ilvl w:val="1"/>
          <w:numId w:val="18"/>
        </w:numPr>
        <w:rPr>
          <w:rFonts w:asciiTheme="minorHAnsi" w:hAnsiTheme="minorHAnsi"/>
          <w:sz w:val="20"/>
          <w:szCs w:val="20"/>
        </w:rPr>
      </w:pPr>
      <w:r w:rsidRPr="0090649E">
        <w:rPr>
          <w:rFonts w:asciiTheme="minorHAnsi" w:hAnsiTheme="minorHAnsi"/>
          <w:sz w:val="20"/>
          <w:szCs w:val="20"/>
        </w:rPr>
        <w:t>A hétköznapi életben használt téves elnevezés</w:t>
      </w:r>
      <w:r w:rsidR="005B57FA" w:rsidRPr="0090649E">
        <w:rPr>
          <w:rFonts w:asciiTheme="minorHAnsi" w:hAnsiTheme="minorHAnsi"/>
          <w:sz w:val="20"/>
          <w:szCs w:val="20"/>
        </w:rPr>
        <w:t>ek</w:t>
      </w:r>
      <w:r w:rsidRPr="0090649E">
        <w:rPr>
          <w:rFonts w:asciiTheme="minorHAnsi" w:hAnsiTheme="minorHAnsi"/>
          <w:sz w:val="20"/>
          <w:szCs w:val="20"/>
        </w:rPr>
        <w:t xml:space="preserve"> tisztázása</w:t>
      </w:r>
      <w:r w:rsidR="005B57FA" w:rsidRPr="0090649E">
        <w:rPr>
          <w:rFonts w:asciiTheme="minorHAnsi" w:hAnsiTheme="minorHAnsi"/>
          <w:sz w:val="20"/>
          <w:szCs w:val="20"/>
        </w:rPr>
        <w:t>.</w:t>
      </w:r>
    </w:p>
    <w:p w14:paraId="5E29B822" w14:textId="3E2EFFFB" w:rsidR="00594DE7" w:rsidRPr="0090649E" w:rsidRDefault="00594DE7"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 „</w:t>
      </w:r>
      <w:r w:rsidR="00C41BB8" w:rsidRPr="0090649E">
        <w:rPr>
          <w:rFonts w:asciiTheme="minorHAnsi" w:hAnsiTheme="minorHAnsi"/>
          <w:b/>
          <w:sz w:val="20"/>
          <w:szCs w:val="20"/>
        </w:rPr>
        <w:t>s</w:t>
      </w:r>
      <w:r w:rsidR="00C41BB8" w:rsidRPr="0090649E">
        <w:rPr>
          <w:rFonts w:asciiTheme="minorHAnsi" w:hAnsiTheme="minorHAnsi"/>
          <w:sz w:val="20"/>
          <w:szCs w:val="20"/>
        </w:rPr>
        <w:t>zuper</w:t>
      </w:r>
      <w:r w:rsidR="00C41BB8" w:rsidRPr="0090649E">
        <w:rPr>
          <w:rFonts w:asciiTheme="minorHAnsi" w:hAnsiTheme="minorHAnsi"/>
          <w:b/>
          <w:sz w:val="20"/>
          <w:szCs w:val="20"/>
        </w:rPr>
        <w:t>a</w:t>
      </w:r>
      <w:r w:rsidR="00C41BB8" w:rsidRPr="0090649E">
        <w:rPr>
          <w:rFonts w:asciiTheme="minorHAnsi" w:hAnsiTheme="minorHAnsi"/>
          <w:sz w:val="20"/>
          <w:szCs w:val="20"/>
        </w:rPr>
        <w:t>dszorbens</w:t>
      </w:r>
      <w:r w:rsidR="005400BB" w:rsidRPr="0090649E">
        <w:rPr>
          <w:rFonts w:asciiTheme="minorHAnsi" w:hAnsiTheme="minorHAnsi"/>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 xml:space="preserve">olimerek” </w:t>
      </w:r>
      <w:r w:rsidR="007D55F7" w:rsidRPr="0090649E">
        <w:rPr>
          <w:rFonts w:asciiTheme="minorHAnsi" w:hAnsiTheme="minorHAnsi"/>
          <w:sz w:val="20"/>
          <w:szCs w:val="20"/>
        </w:rPr>
        <w:t xml:space="preserve">(SAP) </w:t>
      </w:r>
      <w:r w:rsidR="005B57FA" w:rsidRPr="0090649E">
        <w:rPr>
          <w:rFonts w:asciiTheme="minorHAnsi" w:hAnsiTheme="minorHAnsi"/>
          <w:sz w:val="20"/>
          <w:szCs w:val="20"/>
        </w:rPr>
        <w:t>felhasználása.</w:t>
      </w:r>
    </w:p>
    <w:p w14:paraId="0189E1DF" w14:textId="77777777" w:rsidR="0022012F" w:rsidRPr="0090649E" w:rsidRDefault="00AE53BB" w:rsidP="00AE53BB">
      <w:pPr>
        <w:pStyle w:val="Listaszerbekezds"/>
        <w:numPr>
          <w:ilvl w:val="0"/>
          <w:numId w:val="18"/>
        </w:numPr>
        <w:rPr>
          <w:rFonts w:asciiTheme="minorHAnsi" w:hAnsiTheme="minorHAnsi"/>
          <w:sz w:val="20"/>
          <w:szCs w:val="20"/>
        </w:rPr>
      </w:pPr>
      <w:r w:rsidRPr="0090649E">
        <w:rPr>
          <w:rFonts w:asciiTheme="minorHAnsi" w:hAnsiTheme="minorHAnsi"/>
          <w:b/>
          <w:sz w:val="20"/>
          <w:szCs w:val="20"/>
        </w:rPr>
        <w:t>Megértés</w:t>
      </w:r>
      <w:r w:rsidRPr="0090649E">
        <w:rPr>
          <w:rFonts w:asciiTheme="minorHAnsi" w:hAnsiTheme="minorHAnsi"/>
          <w:sz w:val="20"/>
          <w:szCs w:val="20"/>
        </w:rPr>
        <w:t xml:space="preserve"> szint:</w:t>
      </w:r>
    </w:p>
    <w:p w14:paraId="21AAE29C" w14:textId="77777777" w:rsidR="00B21E38" w:rsidRPr="0090649E" w:rsidRDefault="00B21E38"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w:t>
      </w:r>
      <w:r w:rsidR="001B636D" w:rsidRPr="0090649E">
        <w:rPr>
          <w:rFonts w:asciiTheme="minorHAnsi" w:hAnsiTheme="minorHAnsi"/>
          <w:sz w:val="20"/>
          <w:szCs w:val="20"/>
        </w:rPr>
        <w:t xml:space="preserve"> műanyagok csoportosításának elméleti háttere.</w:t>
      </w:r>
    </w:p>
    <w:p w14:paraId="33C42FCC" w14:textId="5553EDDB" w:rsidR="00794DC9" w:rsidRPr="0090649E" w:rsidRDefault="00794DC9"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 polimerizáció</w:t>
      </w:r>
      <w:r w:rsidR="0059044D" w:rsidRPr="0090649E">
        <w:rPr>
          <w:rFonts w:asciiTheme="minorHAnsi" w:hAnsiTheme="minorHAnsi"/>
          <w:sz w:val="20"/>
          <w:szCs w:val="20"/>
        </w:rPr>
        <w:t xml:space="preserve"> (</w:t>
      </w:r>
      <w:proofErr w:type="spellStart"/>
      <w:r w:rsidRPr="0090649E">
        <w:rPr>
          <w:rFonts w:asciiTheme="minorHAnsi" w:hAnsiTheme="minorHAnsi"/>
          <w:sz w:val="20"/>
          <w:szCs w:val="20"/>
        </w:rPr>
        <w:t>poliaddíció</w:t>
      </w:r>
      <w:proofErr w:type="spellEnd"/>
      <w:r w:rsidR="0059044D" w:rsidRPr="0090649E">
        <w:rPr>
          <w:rFonts w:asciiTheme="minorHAnsi" w:hAnsiTheme="minorHAnsi"/>
          <w:sz w:val="20"/>
          <w:szCs w:val="20"/>
        </w:rPr>
        <w:t>)</w:t>
      </w:r>
      <w:r w:rsidRPr="0090649E">
        <w:rPr>
          <w:rFonts w:asciiTheme="minorHAnsi" w:hAnsiTheme="minorHAnsi"/>
          <w:sz w:val="20"/>
          <w:szCs w:val="20"/>
        </w:rPr>
        <w:t xml:space="preserve"> és a </w:t>
      </w:r>
      <w:proofErr w:type="spellStart"/>
      <w:r w:rsidRPr="0090649E">
        <w:rPr>
          <w:rFonts w:asciiTheme="minorHAnsi" w:hAnsiTheme="minorHAnsi"/>
          <w:sz w:val="20"/>
          <w:szCs w:val="20"/>
        </w:rPr>
        <w:t>polikondenzáció</w:t>
      </w:r>
      <w:proofErr w:type="spellEnd"/>
      <w:r w:rsidRPr="0090649E">
        <w:rPr>
          <w:rFonts w:asciiTheme="minorHAnsi" w:hAnsiTheme="minorHAnsi"/>
          <w:sz w:val="20"/>
          <w:szCs w:val="20"/>
        </w:rPr>
        <w:t xml:space="preserve"> lényege</w:t>
      </w:r>
      <w:r w:rsidR="005B57FA" w:rsidRPr="0090649E">
        <w:rPr>
          <w:rFonts w:asciiTheme="minorHAnsi" w:hAnsiTheme="minorHAnsi"/>
          <w:sz w:val="20"/>
          <w:szCs w:val="20"/>
        </w:rPr>
        <w:t>.</w:t>
      </w:r>
    </w:p>
    <w:p w14:paraId="086A8223" w14:textId="0A94477D" w:rsidR="00677531" w:rsidRPr="0090649E" w:rsidRDefault="005B57FA"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w:t>
      </w:r>
      <w:r w:rsidR="00677531" w:rsidRPr="0090649E">
        <w:rPr>
          <w:rFonts w:asciiTheme="minorHAnsi" w:hAnsiTheme="minorHAnsi"/>
          <w:sz w:val="20"/>
          <w:szCs w:val="20"/>
        </w:rPr>
        <w:t xml:space="preserve"> műanyagok szerkezete és </w:t>
      </w:r>
      <w:r w:rsidR="0059044D" w:rsidRPr="0090649E">
        <w:rPr>
          <w:rFonts w:asciiTheme="minorHAnsi" w:hAnsiTheme="minorHAnsi"/>
          <w:sz w:val="20"/>
          <w:szCs w:val="20"/>
        </w:rPr>
        <w:t xml:space="preserve">a </w:t>
      </w:r>
      <w:r w:rsidR="00677531" w:rsidRPr="0090649E">
        <w:rPr>
          <w:rFonts w:asciiTheme="minorHAnsi" w:hAnsiTheme="minorHAnsi"/>
          <w:sz w:val="20"/>
          <w:szCs w:val="20"/>
        </w:rPr>
        <w:t>fizikai</w:t>
      </w:r>
      <w:r w:rsidRPr="0090649E">
        <w:rPr>
          <w:rFonts w:asciiTheme="minorHAnsi" w:hAnsiTheme="minorHAnsi"/>
          <w:sz w:val="20"/>
          <w:szCs w:val="20"/>
        </w:rPr>
        <w:t>, kémiai</w:t>
      </w:r>
      <w:r w:rsidR="00677531" w:rsidRPr="0090649E">
        <w:rPr>
          <w:rFonts w:asciiTheme="minorHAnsi" w:hAnsiTheme="minorHAnsi"/>
          <w:sz w:val="20"/>
          <w:szCs w:val="20"/>
        </w:rPr>
        <w:t xml:space="preserve"> tulajdonságai</w:t>
      </w:r>
      <w:r w:rsidRPr="0090649E">
        <w:rPr>
          <w:rFonts w:asciiTheme="minorHAnsi" w:hAnsiTheme="minorHAnsi"/>
          <w:sz w:val="20"/>
          <w:szCs w:val="20"/>
        </w:rPr>
        <w:t>k</w:t>
      </w:r>
      <w:r w:rsidR="00677531" w:rsidRPr="0090649E">
        <w:rPr>
          <w:rFonts w:asciiTheme="minorHAnsi" w:hAnsiTheme="minorHAnsi"/>
          <w:sz w:val="20"/>
          <w:szCs w:val="20"/>
        </w:rPr>
        <w:t xml:space="preserve"> között</w:t>
      </w:r>
      <w:r w:rsidRPr="0090649E">
        <w:rPr>
          <w:rFonts w:asciiTheme="minorHAnsi" w:hAnsiTheme="minorHAnsi"/>
          <w:sz w:val="20"/>
          <w:szCs w:val="20"/>
        </w:rPr>
        <w:t>i néhány összefüggés</w:t>
      </w:r>
      <w:r w:rsidR="00677531" w:rsidRPr="0090649E">
        <w:rPr>
          <w:rFonts w:asciiTheme="minorHAnsi" w:hAnsiTheme="minorHAnsi"/>
          <w:sz w:val="20"/>
          <w:szCs w:val="20"/>
        </w:rPr>
        <w:t>.</w:t>
      </w:r>
    </w:p>
    <w:p w14:paraId="790F2C73" w14:textId="77777777" w:rsidR="00E222B9" w:rsidRPr="0090649E" w:rsidRDefault="00E222B9"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 műanyagok környezeti hatásának és a környezettudatos magatartásnak a kapcsolata.</w:t>
      </w:r>
    </w:p>
    <w:p w14:paraId="56293505" w14:textId="4DC6C239" w:rsidR="00F319F0" w:rsidRPr="0090649E" w:rsidRDefault="00F319F0" w:rsidP="00F319F0">
      <w:pPr>
        <w:pStyle w:val="Listaszerbekezds"/>
        <w:numPr>
          <w:ilvl w:val="1"/>
          <w:numId w:val="18"/>
        </w:numPr>
        <w:rPr>
          <w:rFonts w:asciiTheme="minorHAnsi" w:hAnsiTheme="minorHAnsi"/>
          <w:sz w:val="20"/>
          <w:szCs w:val="20"/>
        </w:rPr>
      </w:pPr>
      <w:r w:rsidRPr="0090649E">
        <w:rPr>
          <w:rFonts w:asciiTheme="minorHAnsi" w:hAnsiTheme="minorHAnsi"/>
          <w:sz w:val="20"/>
          <w:szCs w:val="20"/>
        </w:rPr>
        <w:t>A „</w:t>
      </w:r>
      <w:r w:rsidR="0090649E" w:rsidRPr="0090649E">
        <w:rPr>
          <w:rFonts w:asciiTheme="minorHAnsi" w:hAnsiTheme="minorHAnsi"/>
          <w:b/>
          <w:sz w:val="20"/>
          <w:szCs w:val="20"/>
        </w:rPr>
        <w:t>s</w:t>
      </w:r>
      <w:r w:rsidR="0090649E" w:rsidRPr="0090649E">
        <w:rPr>
          <w:rFonts w:asciiTheme="minorHAnsi" w:hAnsiTheme="minorHAnsi"/>
          <w:sz w:val="20"/>
          <w:szCs w:val="20"/>
        </w:rPr>
        <w:t>zuper</w:t>
      </w:r>
      <w:r w:rsidR="0090649E" w:rsidRPr="0090649E">
        <w:rPr>
          <w:rFonts w:asciiTheme="minorHAnsi" w:hAnsiTheme="minorHAnsi"/>
          <w:b/>
          <w:sz w:val="20"/>
          <w:szCs w:val="20"/>
        </w:rPr>
        <w:t>a</w:t>
      </w:r>
      <w:r w:rsidR="0090649E" w:rsidRPr="0090649E">
        <w:rPr>
          <w:rFonts w:asciiTheme="minorHAnsi" w:hAnsiTheme="minorHAnsi"/>
          <w:sz w:val="20"/>
          <w:szCs w:val="20"/>
        </w:rPr>
        <w:t>dszorbens</w:t>
      </w:r>
      <w:r w:rsidR="0090649E" w:rsidRPr="0090649E">
        <w:rPr>
          <w:rFonts w:asciiTheme="minorHAnsi" w:hAnsiTheme="minorHAnsi"/>
          <w:b/>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olimerek” működé</w:t>
      </w:r>
      <w:r w:rsidR="005B57FA" w:rsidRPr="0090649E">
        <w:rPr>
          <w:rFonts w:asciiTheme="minorHAnsi" w:hAnsiTheme="minorHAnsi"/>
          <w:sz w:val="20"/>
          <w:szCs w:val="20"/>
        </w:rPr>
        <w:t>se.</w:t>
      </w:r>
    </w:p>
    <w:p w14:paraId="05E3DF01" w14:textId="77777777" w:rsidR="00AE53BB" w:rsidRPr="0090649E" w:rsidRDefault="00AE53BB" w:rsidP="00AE53BB">
      <w:pPr>
        <w:pStyle w:val="Listaszerbekezds"/>
        <w:numPr>
          <w:ilvl w:val="0"/>
          <w:numId w:val="18"/>
        </w:numPr>
        <w:rPr>
          <w:rFonts w:asciiTheme="minorHAnsi" w:hAnsiTheme="minorHAnsi"/>
          <w:sz w:val="20"/>
          <w:szCs w:val="20"/>
        </w:rPr>
      </w:pPr>
      <w:r w:rsidRPr="0090649E">
        <w:rPr>
          <w:rFonts w:asciiTheme="minorHAnsi" w:hAnsiTheme="minorHAnsi"/>
          <w:b/>
          <w:sz w:val="20"/>
          <w:szCs w:val="20"/>
        </w:rPr>
        <w:t>Alkalmazás</w:t>
      </w:r>
      <w:r w:rsidRPr="0090649E">
        <w:rPr>
          <w:rFonts w:asciiTheme="minorHAnsi" w:hAnsiTheme="minorHAnsi"/>
          <w:sz w:val="20"/>
          <w:szCs w:val="20"/>
        </w:rPr>
        <w:t xml:space="preserve"> szint:</w:t>
      </w:r>
    </w:p>
    <w:p w14:paraId="11EEE935" w14:textId="7907188D" w:rsidR="00794DC9" w:rsidRPr="0090649E" w:rsidRDefault="00794DC9" w:rsidP="00677531">
      <w:pPr>
        <w:pStyle w:val="Listaszerbekezds"/>
        <w:numPr>
          <w:ilvl w:val="1"/>
          <w:numId w:val="18"/>
        </w:numPr>
        <w:rPr>
          <w:rFonts w:asciiTheme="minorHAnsi" w:hAnsiTheme="minorHAnsi"/>
          <w:sz w:val="20"/>
          <w:szCs w:val="20"/>
        </w:rPr>
      </w:pPr>
      <w:r w:rsidRPr="0090649E">
        <w:rPr>
          <w:rFonts w:asciiTheme="minorHAnsi" w:hAnsiTheme="minorHAnsi"/>
          <w:sz w:val="20"/>
          <w:szCs w:val="20"/>
        </w:rPr>
        <w:t>A polimerizáció</w:t>
      </w:r>
      <w:r w:rsidR="00B77D8E" w:rsidRPr="0090649E">
        <w:rPr>
          <w:rFonts w:asciiTheme="minorHAnsi" w:hAnsiTheme="minorHAnsi"/>
          <w:sz w:val="20"/>
          <w:szCs w:val="20"/>
        </w:rPr>
        <w:t xml:space="preserve"> </w:t>
      </w:r>
      <w:r w:rsidR="0059044D" w:rsidRPr="0090649E">
        <w:rPr>
          <w:rFonts w:asciiTheme="minorHAnsi" w:hAnsiTheme="minorHAnsi"/>
          <w:sz w:val="20"/>
          <w:szCs w:val="20"/>
        </w:rPr>
        <w:t>(</w:t>
      </w:r>
      <w:proofErr w:type="spellStart"/>
      <w:r w:rsidRPr="0090649E">
        <w:rPr>
          <w:rFonts w:asciiTheme="minorHAnsi" w:hAnsiTheme="minorHAnsi"/>
          <w:sz w:val="20"/>
          <w:szCs w:val="20"/>
        </w:rPr>
        <w:t>poliaddíció</w:t>
      </w:r>
      <w:proofErr w:type="spellEnd"/>
      <w:r w:rsidR="0059044D" w:rsidRPr="0090649E">
        <w:rPr>
          <w:rFonts w:asciiTheme="minorHAnsi" w:hAnsiTheme="minorHAnsi"/>
          <w:sz w:val="20"/>
          <w:szCs w:val="20"/>
        </w:rPr>
        <w:t>)</w:t>
      </w:r>
      <w:r w:rsidRPr="0090649E">
        <w:rPr>
          <w:rFonts w:asciiTheme="minorHAnsi" w:hAnsiTheme="minorHAnsi"/>
          <w:sz w:val="20"/>
          <w:szCs w:val="20"/>
        </w:rPr>
        <w:t xml:space="preserve"> reakcióegyenletének felírása</w:t>
      </w:r>
      <w:r w:rsidR="005B57FA" w:rsidRPr="0090649E">
        <w:rPr>
          <w:rFonts w:asciiTheme="minorHAnsi" w:hAnsiTheme="minorHAnsi"/>
          <w:sz w:val="20"/>
          <w:szCs w:val="20"/>
        </w:rPr>
        <w:t>.</w:t>
      </w:r>
    </w:p>
    <w:p w14:paraId="15754071" w14:textId="0976BA00" w:rsidR="00677531" w:rsidRPr="0090649E" w:rsidRDefault="00677531" w:rsidP="00677531">
      <w:pPr>
        <w:pStyle w:val="Listaszerbekezds"/>
        <w:numPr>
          <w:ilvl w:val="1"/>
          <w:numId w:val="18"/>
        </w:numPr>
        <w:rPr>
          <w:rFonts w:asciiTheme="minorHAnsi" w:hAnsiTheme="minorHAnsi"/>
          <w:sz w:val="20"/>
          <w:szCs w:val="20"/>
        </w:rPr>
      </w:pPr>
      <w:r w:rsidRPr="0090649E">
        <w:rPr>
          <w:rFonts w:asciiTheme="minorHAnsi" w:hAnsiTheme="minorHAnsi"/>
          <w:sz w:val="20"/>
          <w:szCs w:val="20"/>
        </w:rPr>
        <w:t xml:space="preserve">A </w:t>
      </w:r>
      <w:r w:rsidR="005651F8" w:rsidRPr="0090649E">
        <w:rPr>
          <w:rFonts w:asciiTheme="minorHAnsi" w:hAnsiTheme="minorHAnsi"/>
          <w:sz w:val="20"/>
          <w:szCs w:val="20"/>
        </w:rPr>
        <w:t xml:space="preserve">különböző </w:t>
      </w:r>
      <w:r w:rsidRPr="0090649E">
        <w:rPr>
          <w:rFonts w:asciiTheme="minorHAnsi" w:hAnsiTheme="minorHAnsi"/>
          <w:sz w:val="20"/>
          <w:szCs w:val="20"/>
        </w:rPr>
        <w:t>műanyagok összetételének kimutatása.</w:t>
      </w:r>
    </w:p>
    <w:p w14:paraId="4E35ECA4" w14:textId="77777777" w:rsidR="00AE53BB" w:rsidRPr="0090649E" w:rsidRDefault="00AE53BB" w:rsidP="00AE53BB">
      <w:pPr>
        <w:pStyle w:val="Listaszerbekezds"/>
        <w:numPr>
          <w:ilvl w:val="0"/>
          <w:numId w:val="18"/>
        </w:numPr>
        <w:rPr>
          <w:rFonts w:asciiTheme="minorHAnsi" w:hAnsiTheme="minorHAnsi"/>
          <w:sz w:val="20"/>
          <w:szCs w:val="20"/>
        </w:rPr>
      </w:pPr>
      <w:r w:rsidRPr="0090649E">
        <w:rPr>
          <w:rFonts w:asciiTheme="minorHAnsi" w:hAnsiTheme="minorHAnsi"/>
          <w:b/>
          <w:sz w:val="20"/>
          <w:szCs w:val="20"/>
        </w:rPr>
        <w:t>Magasabb rendű műveletek</w:t>
      </w:r>
      <w:r w:rsidRPr="0090649E">
        <w:rPr>
          <w:rFonts w:asciiTheme="minorHAnsi" w:hAnsiTheme="minorHAnsi"/>
          <w:sz w:val="20"/>
          <w:szCs w:val="20"/>
        </w:rPr>
        <w:t xml:space="preserve"> szintje:</w:t>
      </w:r>
    </w:p>
    <w:p w14:paraId="05C43542" w14:textId="77777777" w:rsidR="005B57FA" w:rsidRPr="0090649E" w:rsidRDefault="005B57FA" w:rsidP="005B57FA">
      <w:pPr>
        <w:pStyle w:val="Listaszerbekezds"/>
        <w:numPr>
          <w:ilvl w:val="1"/>
          <w:numId w:val="18"/>
        </w:numPr>
        <w:rPr>
          <w:rFonts w:asciiTheme="minorHAnsi" w:hAnsiTheme="minorHAnsi"/>
          <w:sz w:val="20"/>
          <w:szCs w:val="20"/>
        </w:rPr>
      </w:pPr>
      <w:r w:rsidRPr="0090649E">
        <w:rPr>
          <w:rFonts w:asciiTheme="minorHAnsi" w:hAnsiTheme="minorHAnsi"/>
          <w:sz w:val="20"/>
          <w:szCs w:val="20"/>
        </w:rPr>
        <w:t>A 2. típusú feladatlapot megoldó tanulók esetében a receptszerű leírás alapján elvégzett modellkísérletek lényegének utólagos megértése.</w:t>
      </w:r>
    </w:p>
    <w:p w14:paraId="533BEB1C" w14:textId="78D1B5BC" w:rsidR="00B21E38" w:rsidRPr="0090649E" w:rsidRDefault="00B21E38" w:rsidP="00B21E38">
      <w:pPr>
        <w:pStyle w:val="Listaszerbekezds"/>
        <w:numPr>
          <w:ilvl w:val="1"/>
          <w:numId w:val="18"/>
        </w:numPr>
        <w:rPr>
          <w:rFonts w:asciiTheme="minorHAnsi" w:hAnsiTheme="minorHAnsi"/>
          <w:sz w:val="20"/>
          <w:szCs w:val="20"/>
        </w:rPr>
      </w:pPr>
      <w:r w:rsidRPr="0090649E">
        <w:rPr>
          <w:rFonts w:asciiTheme="minorHAnsi" w:hAnsiTheme="minorHAnsi"/>
          <w:sz w:val="20"/>
          <w:szCs w:val="20"/>
        </w:rPr>
        <w:t>A</w:t>
      </w:r>
      <w:r w:rsidR="00B1384D" w:rsidRPr="0090649E">
        <w:rPr>
          <w:rFonts w:asciiTheme="minorHAnsi" w:hAnsiTheme="minorHAnsi"/>
          <w:sz w:val="20"/>
          <w:szCs w:val="20"/>
        </w:rPr>
        <w:t xml:space="preserve"> 3. típusú </w:t>
      </w:r>
      <w:r w:rsidR="005B57FA" w:rsidRPr="0090649E">
        <w:rPr>
          <w:rFonts w:asciiTheme="minorHAnsi" w:hAnsiTheme="minorHAnsi"/>
          <w:sz w:val="20"/>
          <w:szCs w:val="20"/>
        </w:rPr>
        <w:t xml:space="preserve">feladatlapot megoldó tanulók esetében </w:t>
      </w:r>
      <w:r w:rsidR="00B1384D" w:rsidRPr="0090649E">
        <w:rPr>
          <w:rFonts w:asciiTheme="minorHAnsi" w:hAnsiTheme="minorHAnsi"/>
          <w:sz w:val="20"/>
          <w:szCs w:val="20"/>
        </w:rPr>
        <w:t>a</w:t>
      </w:r>
      <w:r w:rsidR="00FE29EC" w:rsidRPr="0090649E">
        <w:rPr>
          <w:rFonts w:asciiTheme="minorHAnsi" w:hAnsiTheme="minorHAnsi"/>
          <w:sz w:val="20"/>
          <w:szCs w:val="20"/>
        </w:rPr>
        <w:t xml:space="preserve"> </w:t>
      </w:r>
      <w:r w:rsidR="00B1384D" w:rsidRPr="0090649E">
        <w:rPr>
          <w:rFonts w:asciiTheme="minorHAnsi" w:hAnsiTheme="minorHAnsi"/>
          <w:sz w:val="20"/>
          <w:szCs w:val="20"/>
        </w:rPr>
        <w:t>modell</w:t>
      </w:r>
      <w:r w:rsidR="005B57FA" w:rsidRPr="0090649E">
        <w:rPr>
          <w:rFonts w:asciiTheme="minorHAnsi" w:hAnsiTheme="minorHAnsi"/>
          <w:sz w:val="20"/>
          <w:szCs w:val="20"/>
        </w:rPr>
        <w:t>kísérletek</w:t>
      </w:r>
      <w:r w:rsidR="00FE29EC" w:rsidRPr="0090649E">
        <w:rPr>
          <w:rFonts w:asciiTheme="minorHAnsi" w:hAnsiTheme="minorHAnsi"/>
          <w:sz w:val="20"/>
          <w:szCs w:val="20"/>
        </w:rPr>
        <w:t xml:space="preserve"> </w:t>
      </w:r>
      <w:r w:rsidR="005B57FA" w:rsidRPr="0090649E">
        <w:rPr>
          <w:rFonts w:asciiTheme="minorHAnsi" w:hAnsiTheme="minorHAnsi"/>
          <w:sz w:val="20"/>
          <w:szCs w:val="20"/>
        </w:rPr>
        <w:t xml:space="preserve">önálló, csoportos </w:t>
      </w:r>
      <w:r w:rsidR="00B1384D" w:rsidRPr="0090649E">
        <w:rPr>
          <w:rFonts w:asciiTheme="minorHAnsi" w:hAnsiTheme="minorHAnsi"/>
          <w:sz w:val="20"/>
          <w:szCs w:val="20"/>
        </w:rPr>
        <w:t>megtervezése és kivitelezése.</w:t>
      </w:r>
    </w:p>
    <w:p w14:paraId="3CB76B9C" w14:textId="77777777" w:rsidR="00AE53BB" w:rsidRPr="0090649E" w:rsidRDefault="00AE53BB" w:rsidP="00AE53BB">
      <w:pPr>
        <w:rPr>
          <w:rFonts w:asciiTheme="minorHAnsi" w:hAnsiTheme="minorHAnsi"/>
          <w:b/>
          <w:sz w:val="20"/>
          <w:szCs w:val="20"/>
        </w:rPr>
      </w:pPr>
      <w:r w:rsidRPr="0090649E">
        <w:rPr>
          <w:rFonts w:asciiTheme="minorHAnsi" w:hAnsiTheme="minorHAnsi"/>
          <w:b/>
          <w:sz w:val="20"/>
          <w:szCs w:val="20"/>
        </w:rPr>
        <w:t>6. Módszertani megfontolások:</w:t>
      </w:r>
    </w:p>
    <w:p w14:paraId="63A822BA" w14:textId="5F88E5D1" w:rsidR="00C800A0" w:rsidRPr="0090649E" w:rsidRDefault="00C800A0" w:rsidP="00B21E38">
      <w:pPr>
        <w:pStyle w:val="Listaszerbekezds"/>
        <w:numPr>
          <w:ilvl w:val="0"/>
          <w:numId w:val="19"/>
        </w:numPr>
        <w:rPr>
          <w:rFonts w:asciiTheme="minorHAnsi" w:hAnsiTheme="minorHAnsi"/>
          <w:sz w:val="20"/>
          <w:szCs w:val="20"/>
        </w:rPr>
      </w:pPr>
      <w:r w:rsidRPr="0090649E">
        <w:rPr>
          <w:rFonts w:asciiTheme="minorHAnsi" w:hAnsiTheme="minorHAnsi"/>
          <w:sz w:val="20"/>
          <w:szCs w:val="20"/>
        </w:rPr>
        <w:t xml:space="preserve">A műanyag témakör </w:t>
      </w:r>
      <w:r w:rsidR="005400BB" w:rsidRPr="0090649E">
        <w:rPr>
          <w:rFonts w:asciiTheme="minorHAnsi" w:hAnsiTheme="minorHAnsi"/>
          <w:sz w:val="20"/>
          <w:szCs w:val="20"/>
        </w:rPr>
        <w:t xml:space="preserve">szinte </w:t>
      </w:r>
      <w:r w:rsidRPr="0090649E">
        <w:rPr>
          <w:rFonts w:asciiTheme="minorHAnsi" w:hAnsiTheme="minorHAnsi"/>
          <w:sz w:val="20"/>
          <w:szCs w:val="20"/>
        </w:rPr>
        <w:t xml:space="preserve">kimeríthetetlen. </w:t>
      </w:r>
      <w:r w:rsidR="005B57FA" w:rsidRPr="0090649E">
        <w:rPr>
          <w:rFonts w:asciiTheme="minorHAnsi" w:hAnsiTheme="minorHAnsi"/>
          <w:sz w:val="20"/>
          <w:szCs w:val="20"/>
        </w:rPr>
        <w:t>Ezért a j</w:t>
      </w:r>
      <w:r w:rsidRPr="0090649E">
        <w:rPr>
          <w:rFonts w:asciiTheme="minorHAnsi" w:hAnsiTheme="minorHAnsi"/>
          <w:sz w:val="20"/>
          <w:szCs w:val="20"/>
        </w:rPr>
        <w:t>elen feladatlap</w:t>
      </w:r>
      <w:r w:rsidR="00FE5D31" w:rsidRPr="0090649E">
        <w:rPr>
          <w:rFonts w:asciiTheme="minorHAnsi" w:hAnsiTheme="minorHAnsi"/>
          <w:sz w:val="20"/>
          <w:szCs w:val="20"/>
        </w:rPr>
        <w:t xml:space="preserve"> keretei között </w:t>
      </w:r>
      <w:r w:rsidRPr="0090649E">
        <w:rPr>
          <w:rFonts w:asciiTheme="minorHAnsi" w:hAnsiTheme="minorHAnsi"/>
          <w:sz w:val="20"/>
          <w:szCs w:val="20"/>
        </w:rPr>
        <w:t>csak ízelítőt tudunk adni a lehetséges</w:t>
      </w:r>
      <w:r w:rsidR="00EE1355" w:rsidRPr="0090649E">
        <w:rPr>
          <w:rFonts w:asciiTheme="minorHAnsi" w:hAnsiTheme="minorHAnsi"/>
          <w:sz w:val="20"/>
          <w:szCs w:val="20"/>
        </w:rPr>
        <w:t xml:space="preserve"> </w:t>
      </w:r>
      <w:r w:rsidRPr="0090649E">
        <w:rPr>
          <w:rFonts w:asciiTheme="minorHAnsi" w:hAnsiTheme="minorHAnsi"/>
          <w:sz w:val="20"/>
          <w:szCs w:val="20"/>
        </w:rPr>
        <w:t>területekből.</w:t>
      </w:r>
    </w:p>
    <w:p w14:paraId="4449185B" w14:textId="6F5B9EA5" w:rsidR="00D0635B" w:rsidRPr="0090649E" w:rsidRDefault="00D0635B" w:rsidP="00D0635B">
      <w:pPr>
        <w:pStyle w:val="Listaszerbekezds"/>
        <w:numPr>
          <w:ilvl w:val="0"/>
          <w:numId w:val="19"/>
        </w:numPr>
        <w:rPr>
          <w:rFonts w:asciiTheme="minorHAnsi" w:hAnsiTheme="minorHAnsi"/>
          <w:sz w:val="20"/>
          <w:szCs w:val="20"/>
        </w:rPr>
      </w:pPr>
      <w:r w:rsidRPr="0090649E">
        <w:rPr>
          <w:rFonts w:asciiTheme="minorHAnsi" w:hAnsiTheme="minorHAnsi"/>
          <w:sz w:val="20"/>
          <w:szCs w:val="20"/>
        </w:rPr>
        <w:t xml:space="preserve">A feladatlap egyes részeivel előzetes, ráhangoló óra, szakkör, projektnap, esetleg erdei iskola keretében érdemes részletesebben is </w:t>
      </w:r>
      <w:r w:rsidR="00DA65D8" w:rsidRPr="0090649E">
        <w:rPr>
          <w:rFonts w:asciiTheme="minorHAnsi" w:hAnsiTheme="minorHAnsi"/>
          <w:sz w:val="20"/>
          <w:szCs w:val="20"/>
        </w:rPr>
        <w:t>foglalkozni</w:t>
      </w:r>
      <w:r w:rsidRPr="0090649E">
        <w:rPr>
          <w:rFonts w:asciiTheme="minorHAnsi" w:hAnsiTheme="minorHAnsi"/>
          <w:sz w:val="20"/>
          <w:szCs w:val="20"/>
        </w:rPr>
        <w:t xml:space="preserve">. A tanári változatban vannak további ötletek, </w:t>
      </w:r>
      <w:r w:rsidR="0059044D" w:rsidRPr="0090649E">
        <w:rPr>
          <w:rFonts w:asciiTheme="minorHAnsi" w:hAnsiTheme="minorHAnsi"/>
          <w:sz w:val="20"/>
          <w:szCs w:val="20"/>
        </w:rPr>
        <w:t xml:space="preserve">feladatok, </w:t>
      </w:r>
      <w:r w:rsidRPr="0090649E">
        <w:rPr>
          <w:rFonts w:asciiTheme="minorHAnsi" w:hAnsiTheme="minorHAnsi"/>
          <w:sz w:val="20"/>
          <w:szCs w:val="20"/>
        </w:rPr>
        <w:t>információk</w:t>
      </w:r>
      <w:r w:rsidR="00DA65D8" w:rsidRPr="0090649E">
        <w:rPr>
          <w:rFonts w:asciiTheme="minorHAnsi" w:hAnsiTheme="minorHAnsi"/>
          <w:sz w:val="20"/>
          <w:szCs w:val="20"/>
        </w:rPr>
        <w:t xml:space="preserve"> </w:t>
      </w:r>
      <w:r w:rsidR="0059044D" w:rsidRPr="0090649E">
        <w:rPr>
          <w:rFonts w:asciiTheme="minorHAnsi" w:hAnsiTheme="minorHAnsi"/>
          <w:sz w:val="20"/>
          <w:szCs w:val="20"/>
        </w:rPr>
        <w:t>(</w:t>
      </w:r>
      <w:r w:rsidR="00DA65D8" w:rsidRPr="0090649E">
        <w:rPr>
          <w:rFonts w:asciiTheme="minorHAnsi" w:hAnsiTheme="minorHAnsi"/>
          <w:sz w:val="20"/>
          <w:szCs w:val="20"/>
        </w:rPr>
        <w:t xml:space="preserve">egyrészt részletesen leírva, másrészt források megjelölve a </w:t>
      </w:r>
      <w:proofErr w:type="spellStart"/>
      <w:r w:rsidR="00DA65D8" w:rsidRPr="0090649E">
        <w:rPr>
          <w:rFonts w:asciiTheme="minorHAnsi" w:hAnsiTheme="minorHAnsi"/>
          <w:sz w:val="20"/>
          <w:szCs w:val="20"/>
        </w:rPr>
        <w:t>továbbgondolás</w:t>
      </w:r>
      <w:proofErr w:type="spellEnd"/>
      <w:r w:rsidR="00DA65D8" w:rsidRPr="0090649E">
        <w:rPr>
          <w:rFonts w:asciiTheme="minorHAnsi" w:hAnsiTheme="minorHAnsi"/>
          <w:sz w:val="20"/>
          <w:szCs w:val="20"/>
        </w:rPr>
        <w:t xml:space="preserve"> segítésére</w:t>
      </w:r>
      <w:r w:rsidR="0059044D" w:rsidRPr="0090649E">
        <w:rPr>
          <w:rFonts w:asciiTheme="minorHAnsi" w:hAnsiTheme="minorHAnsi"/>
          <w:sz w:val="20"/>
          <w:szCs w:val="20"/>
        </w:rPr>
        <w:t>)</w:t>
      </w:r>
      <w:r w:rsidR="00DA65D8" w:rsidRPr="0090649E">
        <w:rPr>
          <w:rFonts w:asciiTheme="minorHAnsi" w:hAnsiTheme="minorHAnsi"/>
          <w:sz w:val="20"/>
          <w:szCs w:val="20"/>
        </w:rPr>
        <w:t>.</w:t>
      </w:r>
    </w:p>
    <w:p w14:paraId="43382C48" w14:textId="7055116C" w:rsidR="00B1384D" w:rsidRPr="0090649E" w:rsidRDefault="000537B8" w:rsidP="005B57FA">
      <w:pPr>
        <w:pStyle w:val="Listaszerbekezds"/>
        <w:numPr>
          <w:ilvl w:val="0"/>
          <w:numId w:val="19"/>
        </w:numPr>
        <w:rPr>
          <w:rFonts w:asciiTheme="minorHAnsi" w:hAnsiTheme="minorHAnsi"/>
          <w:b/>
          <w:sz w:val="20"/>
          <w:szCs w:val="20"/>
        </w:rPr>
      </w:pPr>
      <w:r w:rsidRPr="0090649E">
        <w:rPr>
          <w:rFonts w:asciiTheme="minorHAnsi" w:hAnsiTheme="minorHAnsi"/>
          <w:sz w:val="20"/>
          <w:szCs w:val="20"/>
        </w:rPr>
        <w:lastRenderedPageBreak/>
        <w:t xml:space="preserve">A </w:t>
      </w:r>
      <w:r w:rsidR="007358C3" w:rsidRPr="0090649E">
        <w:rPr>
          <w:rFonts w:asciiTheme="minorHAnsi" w:hAnsiTheme="minorHAnsi"/>
          <w:sz w:val="20"/>
          <w:szCs w:val="20"/>
        </w:rPr>
        <w:t xml:space="preserve">feladatlap </w:t>
      </w:r>
      <w:r w:rsidR="005B57FA" w:rsidRPr="0090649E">
        <w:rPr>
          <w:rFonts w:asciiTheme="minorHAnsi" w:hAnsiTheme="minorHAnsi"/>
          <w:sz w:val="20"/>
          <w:szCs w:val="20"/>
        </w:rPr>
        <w:t>esetleg</w:t>
      </w:r>
      <w:r w:rsidR="00EE1355" w:rsidRPr="0090649E">
        <w:rPr>
          <w:rFonts w:asciiTheme="minorHAnsi" w:hAnsiTheme="minorHAnsi"/>
          <w:sz w:val="20"/>
          <w:szCs w:val="20"/>
        </w:rPr>
        <w:t xml:space="preserve"> </w:t>
      </w:r>
      <w:r w:rsidR="007358C3" w:rsidRPr="0090649E">
        <w:rPr>
          <w:rFonts w:asciiTheme="minorHAnsi" w:hAnsiTheme="minorHAnsi"/>
          <w:sz w:val="20"/>
          <w:szCs w:val="20"/>
        </w:rPr>
        <w:t xml:space="preserve">már az alkének és a </w:t>
      </w:r>
      <w:proofErr w:type="spellStart"/>
      <w:r w:rsidR="007358C3" w:rsidRPr="0090649E">
        <w:rPr>
          <w:rFonts w:asciiTheme="minorHAnsi" w:hAnsiTheme="minorHAnsi"/>
          <w:sz w:val="20"/>
          <w:szCs w:val="20"/>
        </w:rPr>
        <w:t>poliének</w:t>
      </w:r>
      <w:proofErr w:type="spellEnd"/>
      <w:r w:rsidR="007358C3" w:rsidRPr="0090649E">
        <w:rPr>
          <w:rFonts w:asciiTheme="minorHAnsi" w:hAnsiTheme="minorHAnsi"/>
          <w:sz w:val="20"/>
          <w:szCs w:val="20"/>
        </w:rPr>
        <w:t xml:space="preserve"> tanítása után </w:t>
      </w:r>
      <w:r w:rsidR="00B1384D" w:rsidRPr="0090649E">
        <w:rPr>
          <w:rFonts w:asciiTheme="minorHAnsi" w:hAnsiTheme="minorHAnsi"/>
          <w:sz w:val="20"/>
          <w:szCs w:val="20"/>
        </w:rPr>
        <w:t xml:space="preserve">is </w:t>
      </w:r>
      <w:r w:rsidR="007358C3" w:rsidRPr="0090649E">
        <w:rPr>
          <w:rFonts w:asciiTheme="minorHAnsi" w:hAnsiTheme="minorHAnsi"/>
          <w:sz w:val="20"/>
          <w:szCs w:val="20"/>
        </w:rPr>
        <w:t>alkalmazható</w:t>
      </w:r>
      <w:r w:rsidR="00B1384D" w:rsidRPr="0090649E">
        <w:rPr>
          <w:rFonts w:asciiTheme="minorHAnsi" w:hAnsiTheme="minorHAnsi"/>
          <w:sz w:val="20"/>
          <w:szCs w:val="20"/>
        </w:rPr>
        <w:t xml:space="preserve">. Ebben az esetben a </w:t>
      </w:r>
      <w:proofErr w:type="spellStart"/>
      <w:r w:rsidR="00B1384D" w:rsidRPr="0090649E">
        <w:rPr>
          <w:rFonts w:asciiTheme="minorHAnsi" w:hAnsiTheme="minorHAnsi"/>
          <w:sz w:val="20"/>
          <w:szCs w:val="20"/>
        </w:rPr>
        <w:t>polikondenzációs</w:t>
      </w:r>
      <w:proofErr w:type="spellEnd"/>
      <w:r w:rsidR="00B1384D" w:rsidRPr="0090649E">
        <w:rPr>
          <w:rFonts w:asciiTheme="minorHAnsi" w:hAnsiTheme="minorHAnsi"/>
          <w:sz w:val="20"/>
          <w:szCs w:val="20"/>
        </w:rPr>
        <w:t xml:space="preserve"> műanyagok csak </w:t>
      </w:r>
      <w:r w:rsidR="005400BB" w:rsidRPr="0090649E">
        <w:rPr>
          <w:rFonts w:asciiTheme="minorHAnsi" w:hAnsiTheme="minorHAnsi"/>
          <w:sz w:val="20"/>
          <w:szCs w:val="20"/>
        </w:rPr>
        <w:t xml:space="preserve">a </w:t>
      </w:r>
      <w:r w:rsidR="00B1384D" w:rsidRPr="0090649E">
        <w:rPr>
          <w:rFonts w:asciiTheme="minorHAnsi" w:hAnsiTheme="minorHAnsi"/>
          <w:sz w:val="20"/>
          <w:szCs w:val="20"/>
        </w:rPr>
        <w:t>fogalom szintjén kerülhetnek elő.</w:t>
      </w:r>
      <w:r w:rsidR="00FE29EC" w:rsidRPr="0090649E">
        <w:rPr>
          <w:rFonts w:asciiTheme="minorHAnsi" w:hAnsiTheme="minorHAnsi"/>
          <w:sz w:val="20"/>
          <w:szCs w:val="20"/>
        </w:rPr>
        <w:t xml:space="preserve"> </w:t>
      </w:r>
      <w:r w:rsidR="0059044D" w:rsidRPr="0090649E">
        <w:rPr>
          <w:rFonts w:asciiTheme="minorHAnsi" w:hAnsiTheme="minorHAnsi"/>
          <w:sz w:val="20"/>
          <w:szCs w:val="20"/>
        </w:rPr>
        <w:t>A</w:t>
      </w:r>
      <w:r w:rsidR="00D65395" w:rsidRPr="0090649E">
        <w:rPr>
          <w:rFonts w:asciiTheme="minorHAnsi" w:hAnsiTheme="minorHAnsi"/>
          <w:sz w:val="20"/>
          <w:szCs w:val="20"/>
        </w:rPr>
        <w:t xml:space="preserve"> szerves kémiai tanulmányok végén</w:t>
      </w:r>
      <w:r w:rsidR="0059044D" w:rsidRPr="0090649E">
        <w:rPr>
          <w:rFonts w:asciiTheme="minorHAnsi" w:hAnsiTheme="minorHAnsi"/>
          <w:sz w:val="20"/>
          <w:szCs w:val="20"/>
        </w:rPr>
        <w:t xml:space="preserve"> pedig</w:t>
      </w:r>
      <w:r w:rsidR="00D65395" w:rsidRPr="0090649E">
        <w:rPr>
          <w:rFonts w:asciiTheme="minorHAnsi" w:hAnsiTheme="minorHAnsi"/>
          <w:sz w:val="20"/>
          <w:szCs w:val="20"/>
        </w:rPr>
        <w:t xml:space="preserve"> összegzésként, szemléletformálásként érdemes ez</w:t>
      </w:r>
      <w:r w:rsidR="005B57FA" w:rsidRPr="0090649E">
        <w:rPr>
          <w:rFonts w:asciiTheme="minorHAnsi" w:hAnsiTheme="minorHAnsi"/>
          <w:sz w:val="20"/>
          <w:szCs w:val="20"/>
        </w:rPr>
        <w:t>t</w:t>
      </w:r>
      <w:r w:rsidR="00D65395" w:rsidRPr="0090649E">
        <w:rPr>
          <w:rFonts w:asciiTheme="minorHAnsi" w:hAnsiTheme="minorHAnsi"/>
          <w:sz w:val="20"/>
          <w:szCs w:val="20"/>
        </w:rPr>
        <w:t xml:space="preserve"> a feladatlap</w:t>
      </w:r>
      <w:r w:rsidR="005B57FA" w:rsidRPr="0090649E">
        <w:rPr>
          <w:rFonts w:asciiTheme="minorHAnsi" w:hAnsiTheme="minorHAnsi"/>
          <w:sz w:val="20"/>
          <w:szCs w:val="20"/>
        </w:rPr>
        <w:t>ot fölhasználni</w:t>
      </w:r>
      <w:r w:rsidR="00D65395" w:rsidRPr="0090649E">
        <w:rPr>
          <w:rFonts w:asciiTheme="minorHAnsi" w:hAnsiTheme="minorHAnsi"/>
          <w:sz w:val="20"/>
          <w:szCs w:val="20"/>
        </w:rPr>
        <w:t>.</w:t>
      </w:r>
    </w:p>
    <w:p w14:paraId="5D079C19" w14:textId="5F7B6A11" w:rsidR="009B1208" w:rsidRPr="0090649E" w:rsidRDefault="009B1208" w:rsidP="005B57FA">
      <w:pPr>
        <w:pStyle w:val="Listaszerbekezds"/>
        <w:numPr>
          <w:ilvl w:val="0"/>
          <w:numId w:val="19"/>
        </w:numPr>
        <w:rPr>
          <w:rFonts w:asciiTheme="minorHAnsi" w:hAnsiTheme="minorHAnsi"/>
          <w:b/>
          <w:sz w:val="20"/>
          <w:szCs w:val="20"/>
        </w:rPr>
      </w:pPr>
      <w:r w:rsidRPr="0090649E">
        <w:rPr>
          <w:rFonts w:asciiTheme="minorHAnsi" w:hAnsiTheme="minorHAnsi"/>
          <w:sz w:val="20"/>
          <w:szCs w:val="20"/>
        </w:rPr>
        <w:t>Minden műanyag égetéséhez más csipesz</w:t>
      </w:r>
      <w:r w:rsidR="005651F8" w:rsidRPr="0090649E">
        <w:rPr>
          <w:rFonts w:asciiTheme="minorHAnsi" w:hAnsiTheme="minorHAnsi"/>
          <w:sz w:val="20"/>
          <w:szCs w:val="20"/>
        </w:rPr>
        <w:t>t</w:t>
      </w:r>
      <w:r w:rsidRPr="0090649E">
        <w:rPr>
          <w:rFonts w:asciiTheme="minorHAnsi" w:hAnsiTheme="minorHAnsi"/>
          <w:sz w:val="20"/>
          <w:szCs w:val="20"/>
        </w:rPr>
        <w:t xml:space="preserve"> használjanak a </w:t>
      </w:r>
      <w:r w:rsidR="007D55F7" w:rsidRPr="0090649E">
        <w:rPr>
          <w:rFonts w:asciiTheme="minorHAnsi" w:hAnsiTheme="minorHAnsi"/>
          <w:sz w:val="20"/>
          <w:szCs w:val="20"/>
        </w:rPr>
        <w:t>tanulók</w:t>
      </w:r>
      <w:r w:rsidRPr="0090649E">
        <w:rPr>
          <w:rFonts w:asciiTheme="minorHAnsi" w:hAnsiTheme="minorHAnsi"/>
          <w:sz w:val="20"/>
          <w:szCs w:val="20"/>
        </w:rPr>
        <w:t>, mert az esetlegesen ráolvadó műanyag befolyásolhatja a következő kísérlet tapasztalatait.</w:t>
      </w:r>
    </w:p>
    <w:p w14:paraId="07FC520A" w14:textId="0A8A498F" w:rsidR="008127CE" w:rsidRPr="0090649E" w:rsidRDefault="008127CE" w:rsidP="008127CE">
      <w:pPr>
        <w:pStyle w:val="Listaszerbekezds"/>
        <w:numPr>
          <w:ilvl w:val="0"/>
          <w:numId w:val="19"/>
        </w:numPr>
        <w:rPr>
          <w:rFonts w:asciiTheme="minorHAnsi" w:hAnsiTheme="minorHAnsi"/>
          <w:sz w:val="20"/>
          <w:szCs w:val="20"/>
        </w:rPr>
      </w:pPr>
      <w:r w:rsidRPr="0090649E">
        <w:rPr>
          <w:rFonts w:asciiTheme="minorHAnsi" w:hAnsiTheme="minorHAnsi"/>
          <w:sz w:val="20"/>
          <w:szCs w:val="20"/>
        </w:rPr>
        <w:t>A polietilén műanyag (pl. nejlonzacskódarab) helyett lehet például PET</w:t>
      </w:r>
      <w:r w:rsidR="0059044D" w:rsidRPr="0090649E">
        <w:rPr>
          <w:rFonts w:asciiTheme="minorHAnsi" w:hAnsiTheme="minorHAnsi"/>
          <w:sz w:val="20"/>
          <w:szCs w:val="20"/>
        </w:rPr>
        <w:t>-</w:t>
      </w:r>
      <w:r w:rsidRPr="0090649E">
        <w:rPr>
          <w:rFonts w:asciiTheme="minorHAnsi" w:hAnsiTheme="minorHAnsi"/>
          <w:sz w:val="20"/>
          <w:szCs w:val="20"/>
        </w:rPr>
        <w:t xml:space="preserve">palack darabbal is kísérletezni. </w:t>
      </w:r>
    </w:p>
    <w:p w14:paraId="43FF4909" w14:textId="11645FFE" w:rsidR="00962D2D" w:rsidRPr="0090649E" w:rsidRDefault="00F71063" w:rsidP="0059044D">
      <w:pPr>
        <w:pStyle w:val="Listaszerbekezds"/>
        <w:numPr>
          <w:ilvl w:val="0"/>
          <w:numId w:val="19"/>
        </w:numPr>
        <w:rPr>
          <w:rFonts w:asciiTheme="minorHAnsi" w:hAnsiTheme="minorHAnsi"/>
          <w:sz w:val="20"/>
          <w:szCs w:val="20"/>
        </w:rPr>
      </w:pPr>
      <w:r w:rsidRPr="0090649E">
        <w:rPr>
          <w:rFonts w:asciiTheme="minorHAnsi" w:hAnsiTheme="minorHAnsi"/>
          <w:sz w:val="20"/>
          <w:szCs w:val="20"/>
        </w:rPr>
        <w:t xml:space="preserve">A „Látványos kémiai kísérletek” </w:t>
      </w:r>
      <w:r w:rsidR="00CF0A7E" w:rsidRPr="0090649E">
        <w:rPr>
          <w:rFonts w:asciiTheme="minorHAnsi" w:hAnsiTheme="minorHAnsi"/>
          <w:sz w:val="20"/>
          <w:szCs w:val="20"/>
        </w:rPr>
        <w:t xml:space="preserve">című </w:t>
      </w:r>
      <w:r w:rsidRPr="0090649E">
        <w:rPr>
          <w:rFonts w:asciiTheme="minorHAnsi" w:hAnsiTheme="minorHAnsi"/>
          <w:sz w:val="20"/>
          <w:szCs w:val="20"/>
        </w:rPr>
        <w:t xml:space="preserve">könyvben az 5.27. számú kísérlet megad egy módszert, </w:t>
      </w:r>
      <w:r w:rsidR="0052798D" w:rsidRPr="0090649E">
        <w:rPr>
          <w:rFonts w:asciiTheme="minorHAnsi" w:hAnsiTheme="minorHAnsi"/>
          <w:sz w:val="20"/>
          <w:szCs w:val="20"/>
        </w:rPr>
        <w:t xml:space="preserve">hogy </w:t>
      </w:r>
      <w:r w:rsidRPr="0090649E">
        <w:rPr>
          <w:rFonts w:asciiTheme="minorHAnsi" w:hAnsiTheme="minorHAnsi"/>
          <w:sz w:val="20"/>
          <w:szCs w:val="20"/>
        </w:rPr>
        <w:t xml:space="preserve">miként juthatunk </w:t>
      </w:r>
      <w:r w:rsidR="00707F97" w:rsidRPr="0090649E">
        <w:rPr>
          <w:rFonts w:asciiTheme="minorHAnsi" w:hAnsiTheme="minorHAnsi"/>
          <w:sz w:val="20"/>
          <w:szCs w:val="20"/>
        </w:rPr>
        <w:t>nátrium</w:t>
      </w:r>
      <w:r w:rsidRPr="0090649E">
        <w:rPr>
          <w:rFonts w:asciiTheme="minorHAnsi" w:hAnsiTheme="minorHAnsi"/>
          <w:sz w:val="20"/>
          <w:szCs w:val="20"/>
        </w:rPr>
        <w:t>-</w:t>
      </w:r>
      <w:proofErr w:type="spellStart"/>
      <w:r w:rsidRPr="0090649E">
        <w:rPr>
          <w:rFonts w:asciiTheme="minorHAnsi" w:hAnsiTheme="minorHAnsi"/>
          <w:sz w:val="20"/>
          <w:szCs w:val="20"/>
        </w:rPr>
        <w:t>poliakriláthoz</w:t>
      </w:r>
      <w:proofErr w:type="spellEnd"/>
      <w:r w:rsidRPr="0090649E">
        <w:rPr>
          <w:rFonts w:asciiTheme="minorHAnsi" w:hAnsiTheme="minorHAnsi"/>
          <w:sz w:val="20"/>
          <w:szCs w:val="20"/>
        </w:rPr>
        <w:t xml:space="preserve">, </w:t>
      </w:r>
      <w:r w:rsidR="00CF0A7E" w:rsidRPr="0090649E">
        <w:rPr>
          <w:rFonts w:asciiTheme="minorHAnsi" w:hAnsiTheme="minorHAnsi"/>
          <w:sz w:val="20"/>
          <w:szCs w:val="20"/>
        </w:rPr>
        <w:t>ami egy</w:t>
      </w:r>
      <w:r w:rsidRPr="0090649E">
        <w:rPr>
          <w:rFonts w:asciiTheme="minorHAnsi" w:hAnsiTheme="minorHAnsi"/>
          <w:sz w:val="20"/>
          <w:szCs w:val="20"/>
        </w:rPr>
        <w:t xml:space="preserve"> SAP</w:t>
      </w:r>
      <w:r w:rsidR="00A952CB" w:rsidRPr="0090649E">
        <w:rPr>
          <w:rFonts w:asciiTheme="minorHAnsi" w:hAnsiTheme="minorHAnsi"/>
          <w:sz w:val="20"/>
          <w:szCs w:val="20"/>
        </w:rPr>
        <w:t>-</w:t>
      </w:r>
      <w:r w:rsidRPr="0090649E">
        <w:rPr>
          <w:rFonts w:asciiTheme="minorHAnsi" w:hAnsiTheme="minorHAnsi"/>
          <w:sz w:val="20"/>
          <w:szCs w:val="20"/>
        </w:rPr>
        <w:t xml:space="preserve">műanyag. </w:t>
      </w:r>
      <w:r w:rsidR="0059044D" w:rsidRPr="0090649E">
        <w:rPr>
          <w:rFonts w:asciiTheme="minorHAnsi" w:hAnsiTheme="minorHAnsi"/>
          <w:sz w:val="20"/>
          <w:szCs w:val="20"/>
        </w:rPr>
        <w:t>A papírpelenkából való kinyerés azonban</w:t>
      </w:r>
      <w:r w:rsidRPr="0090649E">
        <w:rPr>
          <w:rFonts w:asciiTheme="minorHAnsi" w:hAnsiTheme="minorHAnsi"/>
          <w:sz w:val="20"/>
          <w:szCs w:val="20"/>
        </w:rPr>
        <w:t xml:space="preserve"> sok időt és kitartást igényel</w:t>
      </w:r>
      <w:r w:rsidR="0059044D" w:rsidRPr="0090649E">
        <w:rPr>
          <w:rFonts w:asciiTheme="minorHAnsi" w:hAnsiTheme="minorHAnsi"/>
          <w:sz w:val="20"/>
          <w:szCs w:val="20"/>
        </w:rPr>
        <w:t>. Másrészt</w:t>
      </w:r>
      <w:r w:rsidRPr="0090649E">
        <w:rPr>
          <w:rFonts w:asciiTheme="minorHAnsi" w:hAnsiTheme="minorHAnsi"/>
          <w:sz w:val="20"/>
          <w:szCs w:val="20"/>
        </w:rPr>
        <w:t xml:space="preserve"> az egyszer használatos pelenkamaradványok</w:t>
      </w:r>
      <w:r w:rsidR="00707F97" w:rsidRPr="0090649E">
        <w:rPr>
          <w:rFonts w:asciiTheme="minorHAnsi" w:hAnsiTheme="minorHAnsi"/>
          <w:sz w:val="20"/>
          <w:szCs w:val="20"/>
        </w:rPr>
        <w:t>ból hulladék lesz</w:t>
      </w:r>
      <w:r w:rsidR="00C44B82" w:rsidRPr="0090649E">
        <w:rPr>
          <w:rFonts w:asciiTheme="minorHAnsi" w:hAnsiTheme="minorHAnsi"/>
          <w:sz w:val="20"/>
          <w:szCs w:val="20"/>
        </w:rPr>
        <w:t>,</w:t>
      </w:r>
      <w:r w:rsidR="00707F97" w:rsidRPr="0090649E">
        <w:rPr>
          <w:rFonts w:asciiTheme="minorHAnsi" w:hAnsiTheme="minorHAnsi"/>
          <w:sz w:val="20"/>
          <w:szCs w:val="20"/>
        </w:rPr>
        <w:t xml:space="preserve"> és a</w:t>
      </w:r>
      <w:r w:rsidRPr="0090649E">
        <w:rPr>
          <w:rFonts w:asciiTheme="minorHAnsi" w:hAnsiTheme="minorHAnsi"/>
          <w:sz w:val="20"/>
          <w:szCs w:val="20"/>
        </w:rPr>
        <w:t xml:space="preserve"> szemét</w:t>
      </w:r>
      <w:r w:rsidR="00707F97" w:rsidRPr="0090649E">
        <w:rPr>
          <w:rFonts w:asciiTheme="minorHAnsi" w:hAnsiTheme="minorHAnsi"/>
          <w:sz w:val="20"/>
          <w:szCs w:val="20"/>
        </w:rPr>
        <w:t>be</w:t>
      </w:r>
      <w:r w:rsidRPr="0090649E">
        <w:rPr>
          <w:rFonts w:asciiTheme="minorHAnsi" w:hAnsiTheme="minorHAnsi"/>
          <w:sz w:val="20"/>
          <w:szCs w:val="20"/>
        </w:rPr>
        <w:t xml:space="preserve"> kerülnek. </w:t>
      </w:r>
      <w:r w:rsidR="00B22D4E" w:rsidRPr="0090649E">
        <w:rPr>
          <w:rFonts w:asciiTheme="minorHAnsi" w:hAnsiTheme="minorHAnsi"/>
          <w:sz w:val="20"/>
          <w:szCs w:val="20"/>
        </w:rPr>
        <w:t>Kis golyócskák formájában u</w:t>
      </w:r>
      <w:r w:rsidRPr="0090649E">
        <w:rPr>
          <w:rFonts w:asciiTheme="minorHAnsi" w:hAnsiTheme="minorHAnsi"/>
          <w:sz w:val="20"/>
          <w:szCs w:val="20"/>
        </w:rPr>
        <w:t xml:space="preserve">gyanilyen </w:t>
      </w:r>
      <w:r w:rsidR="00CE359A" w:rsidRPr="0090649E">
        <w:rPr>
          <w:rFonts w:asciiTheme="minorHAnsi" w:hAnsiTheme="minorHAnsi"/>
          <w:sz w:val="20"/>
          <w:szCs w:val="20"/>
        </w:rPr>
        <w:t>elven működő kálium-</w:t>
      </w:r>
      <w:proofErr w:type="spellStart"/>
      <w:r w:rsidR="00CE359A" w:rsidRPr="0090649E">
        <w:rPr>
          <w:rFonts w:asciiTheme="minorHAnsi" w:hAnsiTheme="minorHAnsi"/>
          <w:sz w:val="20"/>
          <w:szCs w:val="20"/>
        </w:rPr>
        <w:t>poliakrilát</w:t>
      </w:r>
      <w:proofErr w:type="spellEnd"/>
      <w:r w:rsidR="00CE359A" w:rsidRPr="0090649E">
        <w:rPr>
          <w:rFonts w:asciiTheme="minorHAnsi" w:hAnsiTheme="minorHAnsi"/>
          <w:sz w:val="20"/>
          <w:szCs w:val="20"/>
        </w:rPr>
        <w:t xml:space="preserve"> vagy </w:t>
      </w:r>
      <w:r w:rsidR="00707F97" w:rsidRPr="0090649E">
        <w:rPr>
          <w:rFonts w:asciiTheme="minorHAnsi" w:hAnsiTheme="minorHAnsi"/>
          <w:sz w:val="20"/>
          <w:szCs w:val="20"/>
        </w:rPr>
        <w:t>nátrium-</w:t>
      </w:r>
      <w:proofErr w:type="spellStart"/>
      <w:r w:rsidRPr="0090649E">
        <w:rPr>
          <w:rFonts w:asciiTheme="minorHAnsi" w:hAnsiTheme="minorHAnsi"/>
          <w:sz w:val="20"/>
          <w:szCs w:val="20"/>
        </w:rPr>
        <w:t>poliakrilát</w:t>
      </w:r>
      <w:proofErr w:type="spellEnd"/>
      <w:r w:rsidRPr="0090649E">
        <w:rPr>
          <w:rFonts w:asciiTheme="minorHAnsi" w:hAnsiTheme="minorHAnsi"/>
          <w:sz w:val="20"/>
          <w:szCs w:val="20"/>
        </w:rPr>
        <w:t xml:space="preserve"> műanyagokat</w:t>
      </w:r>
      <w:r w:rsidR="00EE1355" w:rsidRPr="0090649E">
        <w:rPr>
          <w:rFonts w:asciiTheme="minorHAnsi" w:hAnsiTheme="minorHAnsi"/>
          <w:sz w:val="20"/>
          <w:szCs w:val="20"/>
        </w:rPr>
        <w:t xml:space="preserve"> </w:t>
      </w:r>
      <w:r w:rsidRPr="0090649E">
        <w:rPr>
          <w:rFonts w:asciiTheme="minorHAnsi" w:hAnsiTheme="minorHAnsi"/>
          <w:sz w:val="20"/>
          <w:szCs w:val="20"/>
        </w:rPr>
        <w:t>lehet beszerezni kertészeti árudákban, esetleg virágboltokban „víztartó kristály” elnevezéssel. Nagyobb kiszerelésben pl. az interneten is rendelhető.</w:t>
      </w:r>
      <w:r w:rsidR="00CF0A7E" w:rsidRPr="0090649E">
        <w:rPr>
          <w:rFonts w:asciiTheme="minorHAnsi" w:hAnsiTheme="minorHAnsi"/>
          <w:sz w:val="20"/>
          <w:szCs w:val="20"/>
        </w:rPr>
        <w:t xml:space="preserve"> A kísérletet DCM </w:t>
      </w:r>
      <w:proofErr w:type="spellStart"/>
      <w:r w:rsidR="00CF0A7E" w:rsidRPr="0090649E">
        <w:rPr>
          <w:rFonts w:asciiTheme="minorHAnsi" w:hAnsiTheme="minorHAnsi"/>
          <w:sz w:val="20"/>
          <w:szCs w:val="20"/>
        </w:rPr>
        <w:t>Aquaperla</w:t>
      </w:r>
      <w:proofErr w:type="spellEnd"/>
      <w:r w:rsidR="00CF0A7E" w:rsidRPr="0090649E">
        <w:rPr>
          <w:rFonts w:asciiTheme="minorHAnsi" w:hAnsiTheme="minorHAnsi"/>
          <w:sz w:val="20"/>
          <w:szCs w:val="20"/>
        </w:rPr>
        <w:t xml:space="preserve"> víztartó kristállyal próbált</w:t>
      </w:r>
      <w:r w:rsidR="005651F8" w:rsidRPr="0090649E">
        <w:rPr>
          <w:rFonts w:asciiTheme="minorHAnsi" w:hAnsiTheme="minorHAnsi"/>
          <w:sz w:val="20"/>
          <w:szCs w:val="20"/>
        </w:rPr>
        <w:t>uk</w:t>
      </w:r>
      <w:r w:rsidR="00CF0A7E" w:rsidRPr="0090649E">
        <w:rPr>
          <w:rFonts w:asciiTheme="minorHAnsi" w:hAnsiTheme="minorHAnsi"/>
          <w:sz w:val="20"/>
          <w:szCs w:val="20"/>
        </w:rPr>
        <w:t xml:space="preserve"> ki. Az 50</w:t>
      </w:r>
      <w:r w:rsidR="005651F8" w:rsidRPr="0090649E">
        <w:rPr>
          <w:rFonts w:asciiTheme="minorHAnsi" w:hAnsiTheme="minorHAnsi"/>
          <w:sz w:val="20"/>
          <w:szCs w:val="20"/>
        </w:rPr>
        <w:t xml:space="preserve"> </w:t>
      </w:r>
      <w:r w:rsidR="00CF0A7E" w:rsidRPr="0090649E">
        <w:rPr>
          <w:rFonts w:asciiTheme="minorHAnsi" w:hAnsiTheme="minorHAnsi"/>
          <w:sz w:val="20"/>
          <w:szCs w:val="20"/>
        </w:rPr>
        <w:t>g-os kiszerelés ára egy kertészeti árudában 650</w:t>
      </w:r>
      <w:r w:rsidR="005651F8" w:rsidRPr="0090649E">
        <w:rPr>
          <w:rFonts w:asciiTheme="minorHAnsi" w:hAnsiTheme="minorHAnsi"/>
          <w:sz w:val="20"/>
          <w:szCs w:val="20"/>
        </w:rPr>
        <w:t xml:space="preserve"> </w:t>
      </w:r>
      <w:r w:rsidR="00CF0A7E" w:rsidRPr="0090649E">
        <w:rPr>
          <w:rFonts w:asciiTheme="minorHAnsi" w:hAnsiTheme="minorHAnsi"/>
          <w:sz w:val="20"/>
          <w:szCs w:val="20"/>
        </w:rPr>
        <w:t>Ft volt.</w:t>
      </w:r>
      <w:r w:rsidR="00CE359A" w:rsidRPr="0090649E">
        <w:rPr>
          <w:rFonts w:asciiTheme="minorHAnsi" w:hAnsiTheme="minorHAnsi"/>
          <w:sz w:val="20"/>
          <w:szCs w:val="20"/>
        </w:rPr>
        <w:t xml:space="preserve"> Ez kálium-</w:t>
      </w:r>
      <w:proofErr w:type="spellStart"/>
      <w:r w:rsidR="00CE359A" w:rsidRPr="0090649E">
        <w:rPr>
          <w:rFonts w:asciiTheme="minorHAnsi" w:hAnsiTheme="minorHAnsi"/>
          <w:sz w:val="20"/>
          <w:szCs w:val="20"/>
        </w:rPr>
        <w:t>poliakrilátot</w:t>
      </w:r>
      <w:proofErr w:type="spellEnd"/>
      <w:r w:rsidR="00CE359A" w:rsidRPr="0090649E">
        <w:rPr>
          <w:rFonts w:asciiTheme="minorHAnsi" w:hAnsiTheme="minorHAnsi"/>
          <w:sz w:val="20"/>
          <w:szCs w:val="20"/>
        </w:rPr>
        <w:t xml:space="preserve"> tartalmaz, de a káliumionok szerepe azonos a feladatlapokon és a tanári változatban említett nátriumionokéval.</w:t>
      </w:r>
    </w:p>
    <w:p w14:paraId="33A1C7B2" w14:textId="77777777" w:rsidR="002D7524" w:rsidRPr="0090649E" w:rsidRDefault="001D7B63" w:rsidP="001D7B63">
      <w:pPr>
        <w:pStyle w:val="Listaszerbekezds"/>
        <w:numPr>
          <w:ilvl w:val="0"/>
          <w:numId w:val="19"/>
        </w:numPr>
        <w:rPr>
          <w:rFonts w:asciiTheme="minorHAnsi" w:hAnsiTheme="minorHAnsi"/>
          <w:sz w:val="20"/>
          <w:szCs w:val="20"/>
        </w:rPr>
      </w:pPr>
      <w:r w:rsidRPr="0090649E">
        <w:rPr>
          <w:rFonts w:asciiTheme="minorHAnsi" w:hAnsiTheme="minorHAnsi"/>
          <w:sz w:val="20"/>
          <w:szCs w:val="20"/>
        </w:rPr>
        <w:t>A diákok óvatosan járjanak el</w:t>
      </w:r>
      <w:r w:rsidR="003E6C81" w:rsidRPr="0090649E">
        <w:rPr>
          <w:rFonts w:asciiTheme="minorHAnsi" w:hAnsiTheme="minorHAnsi"/>
          <w:sz w:val="20"/>
          <w:szCs w:val="20"/>
        </w:rPr>
        <w:t>,</w:t>
      </w:r>
      <w:r w:rsidRPr="0090649E">
        <w:rPr>
          <w:rFonts w:asciiTheme="minorHAnsi" w:hAnsiTheme="minorHAnsi"/>
          <w:sz w:val="20"/>
          <w:szCs w:val="20"/>
        </w:rPr>
        <w:t xml:space="preserve"> amikor a sót keverik a gélhez, nehogy a szűrőpapír kilyukadjon.</w:t>
      </w:r>
    </w:p>
    <w:p w14:paraId="46D4D01E" w14:textId="6E06CED5" w:rsidR="00E63C7C" w:rsidRDefault="00DF7A79" w:rsidP="0072645F">
      <w:pPr>
        <w:pStyle w:val="Listaszerbekezds"/>
        <w:numPr>
          <w:ilvl w:val="0"/>
          <w:numId w:val="19"/>
        </w:numPr>
        <w:rPr>
          <w:rFonts w:asciiTheme="minorHAnsi" w:hAnsiTheme="minorHAnsi"/>
          <w:sz w:val="20"/>
          <w:szCs w:val="20"/>
        </w:rPr>
      </w:pPr>
      <w:r w:rsidRPr="0090649E">
        <w:rPr>
          <w:rFonts w:asciiTheme="minorHAnsi" w:hAnsiTheme="minorHAnsi"/>
          <w:sz w:val="20"/>
          <w:szCs w:val="20"/>
        </w:rPr>
        <w:t>Csapvízzel is elvégezhető a kísérlet, de akkor kevesebb vizet köt meg az SAP</w:t>
      </w:r>
      <w:r w:rsidR="00A952CB" w:rsidRPr="0090649E">
        <w:rPr>
          <w:rFonts w:asciiTheme="minorHAnsi" w:hAnsiTheme="minorHAnsi"/>
          <w:sz w:val="20"/>
          <w:szCs w:val="20"/>
        </w:rPr>
        <w:t>-</w:t>
      </w:r>
      <w:r w:rsidRPr="0090649E">
        <w:rPr>
          <w:rFonts w:asciiTheme="minorHAnsi" w:hAnsiTheme="minorHAnsi"/>
          <w:sz w:val="20"/>
          <w:szCs w:val="20"/>
        </w:rPr>
        <w:t xml:space="preserve">műanyag. </w:t>
      </w:r>
      <w:r w:rsidR="00FE29EC" w:rsidRPr="0090649E">
        <w:rPr>
          <w:rFonts w:asciiTheme="minorHAnsi" w:hAnsiTheme="minorHAnsi"/>
          <w:sz w:val="20"/>
          <w:szCs w:val="20"/>
        </w:rPr>
        <w:t>(A m</w:t>
      </w:r>
      <w:r w:rsidRPr="0090649E">
        <w:rPr>
          <w:rFonts w:asciiTheme="minorHAnsi" w:hAnsiTheme="minorHAnsi"/>
          <w:sz w:val="20"/>
          <w:szCs w:val="20"/>
        </w:rPr>
        <w:t>agyarázatot lásd később.</w:t>
      </w:r>
      <w:r w:rsidR="00FE29EC" w:rsidRPr="0090649E">
        <w:rPr>
          <w:rFonts w:asciiTheme="minorHAnsi" w:hAnsiTheme="minorHAnsi"/>
          <w:sz w:val="20"/>
          <w:szCs w:val="20"/>
        </w:rPr>
        <w:t>)</w:t>
      </w:r>
    </w:p>
    <w:p w14:paraId="1639ADE1" w14:textId="75DC6414" w:rsidR="005F2535" w:rsidRPr="0090649E" w:rsidRDefault="005F2535" w:rsidP="0072645F">
      <w:pPr>
        <w:pStyle w:val="Listaszerbekezds"/>
        <w:numPr>
          <w:ilvl w:val="0"/>
          <w:numId w:val="19"/>
        </w:numPr>
        <w:rPr>
          <w:rFonts w:asciiTheme="minorHAnsi" w:hAnsiTheme="minorHAnsi"/>
          <w:sz w:val="20"/>
          <w:szCs w:val="20"/>
        </w:rPr>
      </w:pPr>
      <w:bookmarkStart w:id="0" w:name="_Hlk61939143"/>
      <w:r>
        <w:rPr>
          <w:rFonts w:asciiTheme="minorHAnsi" w:hAnsiTheme="minorHAnsi"/>
          <w:sz w:val="20"/>
          <w:szCs w:val="20"/>
        </w:rPr>
        <w:t>Mivel a 2. és a 3. kísérlet időigényes, elképzelhető olyan óraszervezés is, hogy a feladatlap kitöltését ezzel kezdik a diákok</w:t>
      </w:r>
      <w:r w:rsidR="007D692B">
        <w:rPr>
          <w:rFonts w:asciiTheme="minorHAnsi" w:hAnsiTheme="minorHAnsi"/>
          <w:sz w:val="20"/>
          <w:szCs w:val="20"/>
        </w:rPr>
        <w:t>, és a folyadékok csöpögése közben végzik a többi feladatot</w:t>
      </w:r>
      <w:r>
        <w:rPr>
          <w:rFonts w:asciiTheme="minorHAnsi" w:hAnsiTheme="minorHAnsi"/>
          <w:sz w:val="20"/>
          <w:szCs w:val="20"/>
        </w:rPr>
        <w:t>.</w:t>
      </w:r>
    </w:p>
    <w:bookmarkEnd w:id="0"/>
    <w:p w14:paraId="6D40DE52" w14:textId="77777777" w:rsidR="0072645F" w:rsidRPr="0090649E" w:rsidRDefault="0072645F" w:rsidP="0072645F">
      <w:pPr>
        <w:rPr>
          <w:rFonts w:asciiTheme="minorHAnsi" w:hAnsiTheme="minorHAnsi"/>
          <w:b/>
          <w:sz w:val="20"/>
          <w:szCs w:val="20"/>
        </w:rPr>
      </w:pPr>
      <w:r w:rsidRPr="0090649E">
        <w:rPr>
          <w:rFonts w:asciiTheme="minorHAnsi" w:hAnsiTheme="minorHAnsi"/>
          <w:b/>
          <w:sz w:val="20"/>
          <w:szCs w:val="20"/>
        </w:rPr>
        <w:t>7. Technikai segédlet:</w:t>
      </w:r>
    </w:p>
    <w:p w14:paraId="7CE37DF1" w14:textId="4051887A" w:rsidR="001E53A5" w:rsidRPr="0090649E" w:rsidRDefault="0072645F" w:rsidP="00ED3C1E">
      <w:pPr>
        <w:pStyle w:val="Listaszerbekezds"/>
        <w:numPr>
          <w:ilvl w:val="0"/>
          <w:numId w:val="20"/>
        </w:numPr>
      </w:pPr>
      <w:r w:rsidRPr="0090649E">
        <w:rPr>
          <w:rFonts w:asciiTheme="minorHAnsi" w:hAnsiTheme="minorHAnsi"/>
          <w:b/>
          <w:sz w:val="20"/>
          <w:szCs w:val="20"/>
        </w:rPr>
        <w:t>Anyagok és eszközök a tanulókísérletekhez (csoportonként</w:t>
      </w:r>
      <w:r w:rsidR="003B5FAF" w:rsidRPr="0090649E">
        <w:rPr>
          <w:rFonts w:asciiTheme="minorHAnsi" w:hAnsiTheme="minorHAnsi"/>
          <w:b/>
          <w:sz w:val="20"/>
          <w:szCs w:val="20"/>
        </w:rPr>
        <w:t>):</w:t>
      </w:r>
    </w:p>
    <w:p w14:paraId="3E638ED9" w14:textId="2FD00CDB" w:rsidR="00495451" w:rsidRPr="0090649E" w:rsidRDefault="00495451" w:rsidP="00D134EE">
      <w:pPr>
        <w:pStyle w:val="Listaszerbekezds"/>
        <w:rPr>
          <w:rFonts w:asciiTheme="minorHAnsi" w:hAnsiTheme="minorHAnsi"/>
          <w:b/>
          <w:sz w:val="20"/>
          <w:szCs w:val="20"/>
        </w:rPr>
      </w:pPr>
      <w:r w:rsidRPr="0090649E">
        <w:rPr>
          <w:rFonts w:asciiTheme="minorHAnsi" w:hAnsiTheme="minorHAnsi"/>
          <w:b/>
          <w:sz w:val="20"/>
          <w:szCs w:val="20"/>
        </w:rPr>
        <w:t>1</w:t>
      </w:r>
      <w:r w:rsidR="005A4F93" w:rsidRPr="0090649E">
        <w:rPr>
          <w:rFonts w:asciiTheme="minorHAnsi" w:hAnsiTheme="minorHAnsi"/>
          <w:b/>
          <w:sz w:val="20"/>
          <w:szCs w:val="20"/>
        </w:rPr>
        <w:t>.</w:t>
      </w:r>
      <w:r w:rsidRPr="0090649E">
        <w:rPr>
          <w:rFonts w:asciiTheme="minorHAnsi" w:hAnsiTheme="minorHAnsi"/>
          <w:b/>
          <w:sz w:val="20"/>
          <w:szCs w:val="20"/>
        </w:rPr>
        <w:t xml:space="preserve"> Kísérlet</w:t>
      </w:r>
    </w:p>
    <w:p w14:paraId="49A40DD3" w14:textId="3972EAEF" w:rsidR="00D134EE" w:rsidRPr="0090649E" w:rsidRDefault="00495451" w:rsidP="00741EB9">
      <w:pPr>
        <w:pStyle w:val="Listaszerbekezds"/>
        <w:numPr>
          <w:ilvl w:val="1"/>
          <w:numId w:val="20"/>
        </w:numPr>
        <w:rPr>
          <w:rFonts w:asciiTheme="minorHAnsi" w:hAnsiTheme="minorHAnsi"/>
          <w:sz w:val="20"/>
          <w:szCs w:val="20"/>
        </w:rPr>
      </w:pPr>
      <w:proofErr w:type="spellStart"/>
      <w:r w:rsidRPr="0090649E">
        <w:rPr>
          <w:rFonts w:asciiTheme="minorHAnsi" w:hAnsiTheme="minorHAnsi"/>
          <w:sz w:val="20"/>
          <w:szCs w:val="20"/>
        </w:rPr>
        <w:t>poli</w:t>
      </w:r>
      <w:proofErr w:type="spellEnd"/>
      <w:r w:rsidR="006F2484" w:rsidRPr="0090649E">
        <w:rPr>
          <w:rFonts w:asciiTheme="minorHAnsi" w:hAnsiTheme="minorHAnsi"/>
          <w:sz w:val="20"/>
          <w:szCs w:val="20"/>
        </w:rPr>
        <w:t>(</w:t>
      </w:r>
      <w:proofErr w:type="spellStart"/>
      <w:r w:rsidRPr="0090649E">
        <w:rPr>
          <w:rFonts w:asciiTheme="minorHAnsi" w:hAnsiTheme="minorHAnsi"/>
          <w:sz w:val="20"/>
          <w:szCs w:val="20"/>
        </w:rPr>
        <w:t>vinil</w:t>
      </w:r>
      <w:proofErr w:type="spellEnd"/>
      <w:r w:rsidRPr="0090649E">
        <w:rPr>
          <w:rFonts w:asciiTheme="minorHAnsi" w:hAnsiTheme="minorHAnsi"/>
          <w:sz w:val="20"/>
          <w:szCs w:val="20"/>
        </w:rPr>
        <w:t>-klorid</w:t>
      </w:r>
      <w:r w:rsidR="006F2484" w:rsidRPr="0090649E">
        <w:rPr>
          <w:rFonts w:asciiTheme="minorHAnsi" w:hAnsiTheme="minorHAnsi"/>
          <w:sz w:val="20"/>
          <w:szCs w:val="20"/>
        </w:rPr>
        <w:t>) az 1. számú óraüvegen vagy PET-palack kupakban</w:t>
      </w:r>
      <w:r w:rsidR="00BD3D9D" w:rsidRPr="0090649E">
        <w:rPr>
          <w:rFonts w:asciiTheme="minorHAnsi" w:hAnsiTheme="minorHAnsi"/>
          <w:sz w:val="20"/>
          <w:szCs w:val="20"/>
        </w:rPr>
        <w:t xml:space="preserve"> (</w:t>
      </w:r>
      <w:r w:rsidR="00C44B82" w:rsidRPr="0090649E">
        <w:rPr>
          <w:rFonts w:asciiTheme="minorHAnsi" w:hAnsiTheme="minorHAnsi"/>
          <w:sz w:val="20"/>
          <w:szCs w:val="20"/>
        </w:rPr>
        <w:t xml:space="preserve">és </w:t>
      </w:r>
      <w:r w:rsidR="00D134EE" w:rsidRPr="0090649E">
        <w:rPr>
          <w:rFonts w:asciiTheme="minorHAnsi" w:hAnsiTheme="minorHAnsi"/>
          <w:sz w:val="20"/>
          <w:szCs w:val="20"/>
        </w:rPr>
        <w:t xml:space="preserve">ha </w:t>
      </w:r>
      <w:r w:rsidR="006F2484" w:rsidRPr="0090649E">
        <w:rPr>
          <w:rFonts w:asciiTheme="minorHAnsi" w:hAnsiTheme="minorHAnsi"/>
          <w:sz w:val="20"/>
          <w:szCs w:val="20"/>
        </w:rPr>
        <w:t xml:space="preserve">a minta por </w:t>
      </w:r>
      <w:r w:rsidR="00D134EE" w:rsidRPr="0090649E">
        <w:rPr>
          <w:rFonts w:asciiTheme="minorHAnsi" w:hAnsiTheme="minorHAnsi"/>
          <w:sz w:val="20"/>
          <w:szCs w:val="20"/>
        </w:rPr>
        <w:t xml:space="preserve">alakú, akkor az egyik csipesz helyett fém spatulát vagy égetőkanalat kell </w:t>
      </w:r>
      <w:r w:rsidR="006F2484" w:rsidRPr="0090649E">
        <w:rPr>
          <w:rFonts w:asciiTheme="minorHAnsi" w:hAnsiTheme="minorHAnsi"/>
          <w:sz w:val="20"/>
          <w:szCs w:val="20"/>
        </w:rPr>
        <w:t xml:space="preserve">hozzá </w:t>
      </w:r>
      <w:r w:rsidR="00D134EE" w:rsidRPr="0090649E">
        <w:rPr>
          <w:rFonts w:asciiTheme="minorHAnsi" w:hAnsiTheme="minorHAnsi"/>
          <w:sz w:val="20"/>
          <w:szCs w:val="20"/>
        </w:rPr>
        <w:t>kikészíteni)</w:t>
      </w:r>
    </w:p>
    <w:p w14:paraId="0C6BDDE5" w14:textId="5D267E13" w:rsidR="00495451" w:rsidRPr="0090649E" w:rsidRDefault="00495451"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polietilén</w:t>
      </w:r>
      <w:r w:rsidR="006F2484" w:rsidRPr="0090649E">
        <w:rPr>
          <w:rFonts w:asciiTheme="minorHAnsi" w:hAnsiTheme="minorHAnsi"/>
          <w:sz w:val="20"/>
          <w:szCs w:val="20"/>
        </w:rPr>
        <w:t xml:space="preserve"> a 2. számú óraüvegen vagy PET-palack kupakban</w:t>
      </w:r>
      <w:r w:rsidR="00BD3D9D" w:rsidRPr="0090649E">
        <w:rPr>
          <w:rFonts w:asciiTheme="minorHAnsi" w:hAnsiTheme="minorHAnsi"/>
          <w:sz w:val="20"/>
          <w:szCs w:val="20"/>
        </w:rPr>
        <w:t xml:space="preserve"> (</w:t>
      </w:r>
      <w:r w:rsidR="006D66F6" w:rsidRPr="0090649E">
        <w:rPr>
          <w:rFonts w:asciiTheme="minorHAnsi" w:hAnsiTheme="minorHAnsi"/>
          <w:sz w:val="20"/>
          <w:szCs w:val="20"/>
        </w:rPr>
        <w:t>esetleg más műanyag</w:t>
      </w:r>
      <w:r w:rsidR="00D134EE" w:rsidRPr="0090649E">
        <w:rPr>
          <w:rFonts w:asciiTheme="minorHAnsi" w:hAnsiTheme="minorHAnsi"/>
          <w:sz w:val="20"/>
          <w:szCs w:val="20"/>
        </w:rPr>
        <w:t xml:space="preserve"> is lehet</w:t>
      </w:r>
      <w:r w:rsidR="006D66F6" w:rsidRPr="0090649E">
        <w:rPr>
          <w:rFonts w:asciiTheme="minorHAnsi" w:hAnsiTheme="minorHAnsi"/>
          <w:sz w:val="20"/>
          <w:szCs w:val="20"/>
        </w:rPr>
        <w:t>, aminek a</w:t>
      </w:r>
      <w:r w:rsidR="00EE1355" w:rsidRPr="0090649E">
        <w:rPr>
          <w:rFonts w:asciiTheme="minorHAnsi" w:hAnsiTheme="minorHAnsi"/>
          <w:sz w:val="20"/>
          <w:szCs w:val="20"/>
        </w:rPr>
        <w:t>z</w:t>
      </w:r>
      <w:r w:rsidR="006D66F6" w:rsidRPr="0090649E">
        <w:rPr>
          <w:rFonts w:asciiTheme="minorHAnsi" w:hAnsiTheme="minorHAnsi"/>
          <w:sz w:val="20"/>
          <w:szCs w:val="20"/>
        </w:rPr>
        <w:t xml:space="preserve"> égésekor nem keletkezik </w:t>
      </w:r>
      <w:proofErr w:type="spellStart"/>
      <w:r w:rsidR="006D66F6" w:rsidRPr="0090649E">
        <w:rPr>
          <w:rFonts w:asciiTheme="minorHAnsi" w:hAnsiTheme="minorHAnsi"/>
          <w:sz w:val="20"/>
          <w:szCs w:val="20"/>
        </w:rPr>
        <w:t>HCl</w:t>
      </w:r>
      <w:proofErr w:type="spellEnd"/>
      <w:r w:rsidR="00DA629C" w:rsidRPr="0090649E">
        <w:rPr>
          <w:rFonts w:asciiTheme="minorHAnsi" w:hAnsiTheme="minorHAnsi"/>
          <w:sz w:val="20"/>
          <w:szCs w:val="20"/>
        </w:rPr>
        <w:t>-</w:t>
      </w:r>
      <w:r w:rsidR="006D66F6" w:rsidRPr="0090649E">
        <w:rPr>
          <w:rFonts w:asciiTheme="minorHAnsi" w:hAnsiTheme="minorHAnsi"/>
          <w:sz w:val="20"/>
          <w:szCs w:val="20"/>
        </w:rPr>
        <w:t>gáz)</w:t>
      </w:r>
    </w:p>
    <w:p w14:paraId="6F702499" w14:textId="77777777"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gyufa</w:t>
      </w:r>
    </w:p>
    <w:p w14:paraId="71A7721B" w14:textId="77777777"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borszeszégő</w:t>
      </w:r>
    </w:p>
    <w:p w14:paraId="3EF0E529" w14:textId="168A9BE1" w:rsidR="00495451" w:rsidRPr="0090649E" w:rsidRDefault="00495451"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óraüveg</w:t>
      </w:r>
      <w:r w:rsidR="00D134EE" w:rsidRPr="0090649E">
        <w:rPr>
          <w:rFonts w:asciiTheme="minorHAnsi" w:hAnsiTheme="minorHAnsi"/>
          <w:sz w:val="20"/>
          <w:szCs w:val="20"/>
        </w:rPr>
        <w:t xml:space="preserve"> (elhagyható, ha a használt gyufát a</w:t>
      </w:r>
      <w:r w:rsidR="006F2484" w:rsidRPr="0090649E">
        <w:rPr>
          <w:rFonts w:asciiTheme="minorHAnsi" w:hAnsiTheme="minorHAnsi"/>
          <w:sz w:val="20"/>
          <w:szCs w:val="20"/>
        </w:rPr>
        <w:t xml:space="preserve"> diákok a</w:t>
      </w:r>
      <w:r w:rsidR="00D134EE" w:rsidRPr="0090649E">
        <w:rPr>
          <w:rFonts w:asciiTheme="minorHAnsi" w:hAnsiTheme="minorHAnsi"/>
          <w:sz w:val="20"/>
          <w:szCs w:val="20"/>
        </w:rPr>
        <w:t xml:space="preserve"> homoktálba teszik)</w:t>
      </w:r>
    </w:p>
    <w:p w14:paraId="6110C9C4" w14:textId="092E6D23"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3 db univerzális indikátorpapír külön óraüvegeken vagy PET-palack kupakokban (kettő a minták vizsgálatához és egy a kontroll)</w:t>
      </w:r>
    </w:p>
    <w:p w14:paraId="3A942552" w14:textId="3E2EF2DC" w:rsidR="00495451" w:rsidRPr="0090649E" w:rsidRDefault="00D90728"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3</w:t>
      </w:r>
      <w:r w:rsidR="00DA629C" w:rsidRPr="0090649E">
        <w:rPr>
          <w:rFonts w:asciiTheme="minorHAnsi" w:hAnsiTheme="minorHAnsi"/>
          <w:sz w:val="20"/>
          <w:szCs w:val="20"/>
        </w:rPr>
        <w:t xml:space="preserve"> </w:t>
      </w:r>
      <w:r w:rsidRPr="0090649E">
        <w:rPr>
          <w:rFonts w:asciiTheme="minorHAnsi" w:hAnsiTheme="minorHAnsi"/>
          <w:sz w:val="20"/>
          <w:szCs w:val="20"/>
        </w:rPr>
        <w:t>db csipesz (k</w:t>
      </w:r>
      <w:r w:rsidR="006D66F6" w:rsidRPr="0090649E">
        <w:rPr>
          <w:rFonts w:asciiTheme="minorHAnsi" w:hAnsiTheme="minorHAnsi"/>
          <w:sz w:val="20"/>
          <w:szCs w:val="20"/>
        </w:rPr>
        <w:t>ettő a</w:t>
      </w:r>
      <w:r w:rsidRPr="0090649E">
        <w:rPr>
          <w:rFonts w:asciiTheme="minorHAnsi" w:hAnsiTheme="minorHAnsi"/>
          <w:sz w:val="20"/>
          <w:szCs w:val="20"/>
        </w:rPr>
        <w:t xml:space="preserve"> műanyag</w:t>
      </w:r>
      <w:r w:rsidR="006D66F6" w:rsidRPr="0090649E">
        <w:rPr>
          <w:rFonts w:asciiTheme="minorHAnsi" w:hAnsiTheme="minorHAnsi"/>
          <w:sz w:val="20"/>
          <w:szCs w:val="20"/>
        </w:rPr>
        <w:t>okhoz</w:t>
      </w:r>
      <w:r w:rsidRPr="0090649E">
        <w:rPr>
          <w:rFonts w:asciiTheme="minorHAnsi" w:hAnsiTheme="minorHAnsi"/>
          <w:sz w:val="20"/>
          <w:szCs w:val="20"/>
        </w:rPr>
        <w:t xml:space="preserve">, </w:t>
      </w:r>
      <w:r w:rsidR="006D66F6" w:rsidRPr="0090649E">
        <w:rPr>
          <w:rFonts w:asciiTheme="minorHAnsi" w:hAnsiTheme="minorHAnsi"/>
          <w:sz w:val="20"/>
          <w:szCs w:val="20"/>
        </w:rPr>
        <w:t xml:space="preserve">egy az </w:t>
      </w:r>
      <w:r w:rsidRPr="0090649E">
        <w:rPr>
          <w:rFonts w:asciiTheme="minorHAnsi" w:hAnsiTheme="minorHAnsi"/>
          <w:sz w:val="20"/>
          <w:szCs w:val="20"/>
        </w:rPr>
        <w:t>indikátorpapír</w:t>
      </w:r>
      <w:r w:rsidR="006D66F6" w:rsidRPr="0090649E">
        <w:rPr>
          <w:rFonts w:asciiTheme="minorHAnsi" w:hAnsiTheme="minorHAnsi"/>
          <w:sz w:val="20"/>
          <w:szCs w:val="20"/>
        </w:rPr>
        <w:t>hoz</w:t>
      </w:r>
      <w:r w:rsidRPr="0090649E">
        <w:rPr>
          <w:rFonts w:asciiTheme="minorHAnsi" w:hAnsiTheme="minorHAnsi"/>
          <w:sz w:val="20"/>
          <w:szCs w:val="20"/>
        </w:rPr>
        <w:t>)</w:t>
      </w:r>
    </w:p>
    <w:p w14:paraId="606882F1" w14:textId="18A3B72D" w:rsidR="00D90728" w:rsidRPr="0090649E" w:rsidRDefault="00D90728"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Petri</w:t>
      </w:r>
      <w:r w:rsidR="00A952CB" w:rsidRPr="0090649E">
        <w:rPr>
          <w:rFonts w:asciiTheme="minorHAnsi" w:hAnsiTheme="minorHAnsi"/>
          <w:sz w:val="20"/>
          <w:szCs w:val="20"/>
        </w:rPr>
        <w:t>-</w:t>
      </w:r>
      <w:r w:rsidRPr="0090649E">
        <w:rPr>
          <w:rFonts w:asciiTheme="minorHAnsi" w:hAnsiTheme="minorHAnsi"/>
          <w:sz w:val="20"/>
          <w:szCs w:val="20"/>
        </w:rPr>
        <w:t xml:space="preserve">csésze </w:t>
      </w:r>
      <w:r w:rsidR="007D55F7" w:rsidRPr="0090649E">
        <w:rPr>
          <w:rFonts w:asciiTheme="minorHAnsi" w:hAnsiTheme="minorHAnsi"/>
          <w:sz w:val="20"/>
          <w:szCs w:val="20"/>
        </w:rPr>
        <w:t xml:space="preserve">vagy </w:t>
      </w:r>
      <w:proofErr w:type="spellStart"/>
      <w:r w:rsidR="007D55F7" w:rsidRPr="0090649E">
        <w:rPr>
          <w:rFonts w:asciiTheme="minorHAnsi" w:hAnsiTheme="minorHAnsi"/>
          <w:sz w:val="20"/>
          <w:szCs w:val="20"/>
        </w:rPr>
        <w:t>bepárlótál</w:t>
      </w:r>
      <w:proofErr w:type="spellEnd"/>
      <w:r w:rsidR="00EE1355" w:rsidRPr="0090649E">
        <w:rPr>
          <w:rFonts w:asciiTheme="minorHAnsi" w:hAnsiTheme="minorHAnsi"/>
          <w:sz w:val="20"/>
          <w:szCs w:val="20"/>
        </w:rPr>
        <w:t xml:space="preserve"> </w:t>
      </w:r>
      <w:r w:rsidRPr="0090649E">
        <w:rPr>
          <w:rFonts w:asciiTheme="minorHAnsi" w:hAnsiTheme="minorHAnsi"/>
          <w:sz w:val="20"/>
          <w:szCs w:val="20"/>
        </w:rPr>
        <w:t>homokkal</w:t>
      </w:r>
    </w:p>
    <w:p w14:paraId="247454AF" w14:textId="713363C2" w:rsidR="00D90728"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 xml:space="preserve">kis </w:t>
      </w:r>
      <w:r w:rsidR="00D90728" w:rsidRPr="0090649E">
        <w:rPr>
          <w:rFonts w:asciiTheme="minorHAnsi" w:hAnsiTheme="minorHAnsi"/>
          <w:sz w:val="20"/>
          <w:szCs w:val="20"/>
        </w:rPr>
        <w:t xml:space="preserve">főzőpohár </w:t>
      </w:r>
      <w:r w:rsidR="00AF7F79" w:rsidRPr="0090649E">
        <w:rPr>
          <w:rFonts w:asciiTheme="minorHAnsi" w:hAnsiTheme="minorHAnsi"/>
          <w:sz w:val="20"/>
          <w:szCs w:val="20"/>
        </w:rPr>
        <w:t xml:space="preserve">desztillált </w:t>
      </w:r>
      <w:r w:rsidR="00D90728" w:rsidRPr="0090649E">
        <w:rPr>
          <w:rFonts w:asciiTheme="minorHAnsi" w:hAnsiTheme="minorHAnsi"/>
          <w:sz w:val="20"/>
          <w:szCs w:val="20"/>
        </w:rPr>
        <w:t>vízzel</w:t>
      </w:r>
      <w:r w:rsidR="006D66F6" w:rsidRPr="0090649E">
        <w:rPr>
          <w:rFonts w:asciiTheme="minorHAnsi" w:hAnsiTheme="minorHAnsi"/>
          <w:sz w:val="20"/>
          <w:szCs w:val="20"/>
        </w:rPr>
        <w:t xml:space="preserve"> az indikátorpapír benedvesítéséhez</w:t>
      </w:r>
    </w:p>
    <w:p w14:paraId="29C3B95F" w14:textId="77777777" w:rsidR="009F0B52" w:rsidRPr="0090649E" w:rsidRDefault="006F2484"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védőszemüveg</w:t>
      </w:r>
    </w:p>
    <w:p w14:paraId="5B86EB1B" w14:textId="0E172A70" w:rsidR="006F2484" w:rsidRPr="0090649E" w:rsidRDefault="006F2484"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gumikesztyű</w:t>
      </w:r>
    </w:p>
    <w:p w14:paraId="5C48A18D" w14:textId="77777777" w:rsidR="00D134EE" w:rsidRPr="0090649E" w:rsidRDefault="00D134EE" w:rsidP="00D134EE">
      <w:pPr>
        <w:ind w:firstLine="708"/>
        <w:rPr>
          <w:rFonts w:asciiTheme="minorHAnsi" w:hAnsiTheme="minorHAnsi"/>
          <w:sz w:val="20"/>
          <w:szCs w:val="20"/>
        </w:rPr>
      </w:pPr>
      <w:r w:rsidRPr="0090649E">
        <w:rPr>
          <w:rFonts w:asciiTheme="minorHAnsi" w:hAnsiTheme="minorHAnsi"/>
          <w:b/>
          <w:sz w:val="20"/>
          <w:szCs w:val="20"/>
        </w:rPr>
        <w:t>2. és 3. Kísérlet</w:t>
      </w:r>
    </w:p>
    <w:p w14:paraId="553D59B8" w14:textId="47B6901F"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1 db 150 cm</w:t>
      </w:r>
      <w:r w:rsidRPr="0090649E">
        <w:rPr>
          <w:rFonts w:asciiTheme="minorHAnsi" w:hAnsiTheme="minorHAnsi"/>
          <w:sz w:val="20"/>
          <w:szCs w:val="20"/>
          <w:vertAlign w:val="superscript"/>
        </w:rPr>
        <w:t>3</w:t>
      </w:r>
      <w:r w:rsidRPr="0090649E">
        <w:rPr>
          <w:rFonts w:asciiTheme="minorHAnsi" w:hAnsiTheme="minorHAnsi"/>
          <w:sz w:val="20"/>
          <w:szCs w:val="20"/>
        </w:rPr>
        <w:t>-es főzőpohár</w:t>
      </w:r>
      <w:r w:rsidR="009F0B52" w:rsidRPr="0090649E">
        <w:rPr>
          <w:rFonts w:asciiTheme="minorHAnsi" w:hAnsiTheme="minorHAnsi"/>
          <w:sz w:val="20"/>
          <w:szCs w:val="20"/>
        </w:rPr>
        <w:t>, benne 0,10 g</w:t>
      </w:r>
      <w:r w:rsidRPr="0090649E">
        <w:rPr>
          <w:rFonts w:asciiTheme="minorHAnsi" w:hAnsiTheme="minorHAnsi"/>
          <w:sz w:val="20"/>
          <w:szCs w:val="20"/>
        </w:rPr>
        <w:t xml:space="preserve"> </w:t>
      </w:r>
      <w:proofErr w:type="spellStart"/>
      <w:r w:rsidRPr="0090649E">
        <w:rPr>
          <w:rFonts w:asciiTheme="minorHAnsi" w:hAnsiTheme="minorHAnsi"/>
          <w:sz w:val="20"/>
          <w:szCs w:val="20"/>
        </w:rPr>
        <w:t>poliakrilát</w:t>
      </w:r>
      <w:proofErr w:type="spellEnd"/>
      <w:r w:rsidRPr="0090649E">
        <w:rPr>
          <w:rFonts w:asciiTheme="minorHAnsi" w:hAnsiTheme="minorHAnsi"/>
          <w:sz w:val="20"/>
          <w:szCs w:val="20"/>
        </w:rPr>
        <w:t xml:space="preserve"> műanyag</w:t>
      </w:r>
      <w:r w:rsidR="009F0B52" w:rsidRPr="0090649E">
        <w:rPr>
          <w:rFonts w:asciiTheme="minorHAnsi" w:hAnsiTheme="minorHAnsi"/>
          <w:sz w:val="20"/>
          <w:szCs w:val="20"/>
        </w:rPr>
        <w:t xml:space="preserve"> </w:t>
      </w:r>
      <w:r w:rsidRPr="0090649E">
        <w:rPr>
          <w:rFonts w:asciiTheme="minorHAnsi" w:hAnsiTheme="minorHAnsi"/>
          <w:sz w:val="20"/>
          <w:szCs w:val="20"/>
        </w:rPr>
        <w:t>(SAP)</w:t>
      </w:r>
    </w:p>
    <w:p w14:paraId="2DA7D82A" w14:textId="77777777"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1 db 150 cm</w:t>
      </w:r>
      <w:r w:rsidRPr="0090649E">
        <w:rPr>
          <w:rFonts w:asciiTheme="minorHAnsi" w:hAnsiTheme="minorHAnsi"/>
          <w:sz w:val="20"/>
          <w:szCs w:val="20"/>
          <w:vertAlign w:val="superscript"/>
        </w:rPr>
        <w:t>3</w:t>
      </w:r>
      <w:r w:rsidRPr="0090649E">
        <w:rPr>
          <w:rFonts w:asciiTheme="minorHAnsi" w:hAnsiTheme="minorHAnsi"/>
          <w:sz w:val="20"/>
          <w:szCs w:val="20"/>
        </w:rPr>
        <w:t>-es főzőpohár, benne 100 cm</w:t>
      </w:r>
      <w:r w:rsidRPr="0090649E">
        <w:rPr>
          <w:rFonts w:asciiTheme="minorHAnsi" w:hAnsiTheme="minorHAnsi"/>
          <w:sz w:val="20"/>
          <w:szCs w:val="20"/>
          <w:vertAlign w:val="superscript"/>
        </w:rPr>
        <w:t>3</w:t>
      </w:r>
      <w:r w:rsidRPr="0090649E">
        <w:rPr>
          <w:rFonts w:asciiTheme="minorHAnsi" w:hAnsiTheme="minorHAnsi"/>
          <w:sz w:val="20"/>
          <w:szCs w:val="20"/>
        </w:rPr>
        <w:t xml:space="preserve"> desztillált víz</w:t>
      </w:r>
    </w:p>
    <w:p w14:paraId="696A8A58" w14:textId="77777777" w:rsidR="00D134EE"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1 db mérőhenger (100 cm</w:t>
      </w:r>
      <w:r w:rsidRPr="0090649E">
        <w:rPr>
          <w:rFonts w:asciiTheme="minorHAnsi" w:hAnsiTheme="minorHAnsi"/>
          <w:sz w:val="20"/>
          <w:szCs w:val="20"/>
          <w:vertAlign w:val="superscript"/>
        </w:rPr>
        <w:t>3</w:t>
      </w:r>
      <w:r w:rsidRPr="0090649E">
        <w:rPr>
          <w:rFonts w:asciiTheme="minorHAnsi" w:hAnsiTheme="minorHAnsi"/>
          <w:sz w:val="20"/>
          <w:szCs w:val="20"/>
        </w:rPr>
        <w:t>)</w:t>
      </w:r>
    </w:p>
    <w:p w14:paraId="46F7D709" w14:textId="77777777" w:rsidR="006F2484" w:rsidRPr="0090649E" w:rsidRDefault="006F2484" w:rsidP="006F2484">
      <w:pPr>
        <w:pStyle w:val="Listaszerbekezds"/>
        <w:numPr>
          <w:ilvl w:val="0"/>
          <w:numId w:val="38"/>
        </w:numPr>
        <w:rPr>
          <w:rFonts w:asciiTheme="minorHAnsi" w:hAnsiTheme="minorHAnsi"/>
          <w:sz w:val="20"/>
          <w:szCs w:val="20"/>
        </w:rPr>
      </w:pPr>
      <w:r w:rsidRPr="0090649E">
        <w:rPr>
          <w:rFonts w:asciiTheme="minorHAnsi" w:hAnsiTheme="minorHAnsi"/>
          <w:sz w:val="20"/>
          <w:szCs w:val="20"/>
        </w:rPr>
        <w:t>üvegbot</w:t>
      </w:r>
    </w:p>
    <w:p w14:paraId="374A2FEE" w14:textId="4CCD2AEE" w:rsidR="00D134EE"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Bunsen-állvány</w:t>
      </w:r>
      <w:r w:rsidR="006F2484" w:rsidRPr="0090649E">
        <w:rPr>
          <w:rFonts w:asciiTheme="minorHAnsi" w:hAnsiTheme="minorHAnsi"/>
          <w:sz w:val="20"/>
          <w:szCs w:val="20"/>
        </w:rPr>
        <w:t xml:space="preserve"> </w:t>
      </w:r>
      <w:r w:rsidRPr="0090649E">
        <w:rPr>
          <w:rFonts w:asciiTheme="minorHAnsi" w:hAnsiTheme="minorHAnsi"/>
          <w:sz w:val="20"/>
          <w:szCs w:val="20"/>
        </w:rPr>
        <w:t>szűrőkarik</w:t>
      </w:r>
      <w:r w:rsidR="006F2484" w:rsidRPr="0090649E">
        <w:rPr>
          <w:rFonts w:asciiTheme="minorHAnsi" w:hAnsiTheme="minorHAnsi"/>
          <w:sz w:val="20"/>
          <w:szCs w:val="20"/>
        </w:rPr>
        <w:t>ával</w:t>
      </w:r>
    </w:p>
    <w:p w14:paraId="341D8EC2" w14:textId="472EED2E" w:rsidR="00D134EE"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üvegtölcsér</w:t>
      </w:r>
      <w:r w:rsidR="006F2484" w:rsidRPr="0090649E">
        <w:rPr>
          <w:rFonts w:asciiTheme="minorHAnsi" w:hAnsiTheme="minorHAnsi"/>
          <w:sz w:val="20"/>
          <w:szCs w:val="20"/>
        </w:rPr>
        <w:t xml:space="preserve">, benne </w:t>
      </w:r>
      <w:r w:rsidRPr="0090649E">
        <w:rPr>
          <w:rFonts w:asciiTheme="minorHAnsi" w:hAnsiTheme="minorHAnsi"/>
          <w:sz w:val="20"/>
          <w:szCs w:val="20"/>
        </w:rPr>
        <w:t>méretre vágott szűrőpapír</w:t>
      </w:r>
    </w:p>
    <w:p w14:paraId="5170A110" w14:textId="35E9B5B0" w:rsidR="00D134EE"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Petri-csés</w:t>
      </w:r>
      <w:r w:rsidR="009F0B52" w:rsidRPr="0090649E">
        <w:rPr>
          <w:rFonts w:asciiTheme="minorHAnsi" w:hAnsiTheme="minorHAnsi"/>
          <w:sz w:val="20"/>
          <w:szCs w:val="20"/>
        </w:rPr>
        <w:t>zében vagy PET-palack kupakban 1</w:t>
      </w:r>
      <w:r w:rsidR="00707F97" w:rsidRPr="0090649E">
        <w:rPr>
          <w:rFonts w:asciiTheme="minorHAnsi" w:hAnsiTheme="minorHAnsi"/>
          <w:sz w:val="20"/>
          <w:szCs w:val="20"/>
        </w:rPr>
        <w:t>,0</w:t>
      </w:r>
      <w:r w:rsidR="009F0B52" w:rsidRPr="0090649E">
        <w:rPr>
          <w:rFonts w:asciiTheme="minorHAnsi" w:hAnsiTheme="minorHAnsi"/>
          <w:sz w:val="20"/>
          <w:szCs w:val="20"/>
        </w:rPr>
        <w:t xml:space="preserve"> g </w:t>
      </w:r>
      <w:proofErr w:type="spellStart"/>
      <w:r w:rsidRPr="0090649E">
        <w:rPr>
          <w:rFonts w:asciiTheme="minorHAnsi" w:hAnsiTheme="minorHAnsi"/>
          <w:sz w:val="20"/>
          <w:szCs w:val="20"/>
        </w:rPr>
        <w:t>NaCl</w:t>
      </w:r>
      <w:proofErr w:type="spellEnd"/>
      <w:r w:rsidR="009F0B52" w:rsidRPr="0090649E">
        <w:rPr>
          <w:rFonts w:asciiTheme="minorHAnsi" w:hAnsiTheme="minorHAnsi"/>
          <w:sz w:val="20"/>
          <w:szCs w:val="20"/>
        </w:rPr>
        <w:t xml:space="preserve"> (konyhasó is megfelel)</w:t>
      </w:r>
    </w:p>
    <w:p w14:paraId="6BF031D8" w14:textId="77777777" w:rsidR="00D134EE" w:rsidRPr="0090649E" w:rsidRDefault="00D134EE" w:rsidP="00D134EE">
      <w:pPr>
        <w:pStyle w:val="Listaszerbekezds"/>
        <w:numPr>
          <w:ilvl w:val="0"/>
          <w:numId w:val="38"/>
        </w:numPr>
        <w:rPr>
          <w:rFonts w:asciiTheme="minorHAnsi" w:hAnsiTheme="minorHAnsi"/>
          <w:sz w:val="20"/>
          <w:szCs w:val="20"/>
        </w:rPr>
      </w:pPr>
      <w:r w:rsidRPr="0090649E">
        <w:rPr>
          <w:rFonts w:asciiTheme="minorHAnsi" w:hAnsiTheme="minorHAnsi"/>
          <w:sz w:val="20"/>
          <w:szCs w:val="20"/>
        </w:rPr>
        <w:t>vegyszeres kanál</w:t>
      </w:r>
    </w:p>
    <w:p w14:paraId="27A8BD0E" w14:textId="35CC8CC9" w:rsidR="00D134EE" w:rsidRPr="0090649E" w:rsidRDefault="00707F97" w:rsidP="00D134EE">
      <w:pPr>
        <w:pStyle w:val="Listaszerbekezds"/>
        <w:numPr>
          <w:ilvl w:val="0"/>
          <w:numId w:val="38"/>
        </w:numPr>
      </w:pPr>
      <w:r w:rsidRPr="0090649E">
        <w:rPr>
          <w:rFonts w:asciiTheme="minorHAnsi" w:hAnsiTheme="minorHAnsi"/>
          <w:sz w:val="20"/>
          <w:szCs w:val="20"/>
        </w:rPr>
        <w:t>(</w:t>
      </w:r>
      <w:r w:rsidR="00D134EE" w:rsidRPr="0090649E">
        <w:rPr>
          <w:rFonts w:asciiTheme="minorHAnsi" w:hAnsiTheme="minorHAnsi"/>
          <w:sz w:val="20"/>
          <w:szCs w:val="20"/>
        </w:rPr>
        <w:t>mérleg 0,10 g és 1</w:t>
      </w:r>
      <w:r w:rsidR="009F0B52" w:rsidRPr="0090649E">
        <w:rPr>
          <w:rFonts w:asciiTheme="minorHAnsi" w:hAnsiTheme="minorHAnsi"/>
          <w:sz w:val="20"/>
          <w:szCs w:val="20"/>
        </w:rPr>
        <w:t>,0</w:t>
      </w:r>
      <w:r w:rsidR="00D134EE" w:rsidRPr="0090649E">
        <w:rPr>
          <w:rFonts w:asciiTheme="minorHAnsi" w:hAnsiTheme="minorHAnsi"/>
          <w:sz w:val="20"/>
          <w:szCs w:val="20"/>
        </w:rPr>
        <w:t xml:space="preserve"> g kimérésére</w:t>
      </w:r>
      <w:r w:rsidRPr="0090649E">
        <w:rPr>
          <w:rFonts w:asciiTheme="minorHAnsi" w:hAnsiTheme="minorHAnsi"/>
          <w:sz w:val="20"/>
          <w:szCs w:val="20"/>
        </w:rPr>
        <w:t>)</w:t>
      </w:r>
    </w:p>
    <w:p w14:paraId="6BF81030" w14:textId="31B12E42" w:rsidR="009F0B52" w:rsidRPr="0090649E" w:rsidRDefault="00C44B82" w:rsidP="009F0B52">
      <w:pPr>
        <w:ind w:firstLine="708"/>
        <w:rPr>
          <w:rFonts w:asciiTheme="minorHAnsi" w:hAnsiTheme="minorHAnsi" w:cstheme="minorHAnsi"/>
          <w:sz w:val="20"/>
          <w:szCs w:val="20"/>
        </w:rPr>
      </w:pPr>
      <w:r w:rsidRPr="0090649E">
        <w:rPr>
          <w:rFonts w:asciiTheme="minorHAnsi" w:hAnsiTheme="minorHAnsi" w:cstheme="minorHAnsi"/>
          <w:sz w:val="20"/>
          <w:szCs w:val="20"/>
        </w:rPr>
        <w:t>Az egy csoport számára a három</w:t>
      </w:r>
      <w:r w:rsidR="009F0B52" w:rsidRPr="0090649E">
        <w:rPr>
          <w:rFonts w:asciiTheme="minorHAnsi" w:hAnsiTheme="minorHAnsi" w:cstheme="minorHAnsi"/>
          <w:sz w:val="20"/>
          <w:szCs w:val="20"/>
        </w:rPr>
        <w:t xml:space="preserve"> tanulókísérleth</w:t>
      </w:r>
      <w:r w:rsidR="00F4381E" w:rsidRPr="0090649E">
        <w:rPr>
          <w:rFonts w:asciiTheme="minorHAnsi" w:hAnsiTheme="minorHAnsi" w:cstheme="minorHAnsi"/>
          <w:sz w:val="20"/>
          <w:szCs w:val="20"/>
        </w:rPr>
        <w:t xml:space="preserve">ez előkészített tálca a következő </w:t>
      </w:r>
      <w:r w:rsidR="009F0B52" w:rsidRPr="0090649E">
        <w:rPr>
          <w:rFonts w:asciiTheme="minorHAnsi" w:hAnsiTheme="minorHAnsi" w:cstheme="minorHAnsi"/>
          <w:sz w:val="20"/>
          <w:szCs w:val="20"/>
        </w:rPr>
        <w:t>fényképen látható:</w:t>
      </w:r>
    </w:p>
    <w:p w14:paraId="30A2A6F8" w14:textId="1CAF9D60" w:rsidR="00E030F5" w:rsidRPr="0090649E" w:rsidRDefault="00621963" w:rsidP="009F0B52">
      <w:pPr>
        <w:jc w:val="center"/>
        <w:rPr>
          <w:rFonts w:asciiTheme="minorHAnsi" w:hAnsiTheme="minorHAnsi"/>
          <w:sz w:val="20"/>
          <w:szCs w:val="20"/>
        </w:rPr>
      </w:pPr>
      <w:r w:rsidRPr="0090649E">
        <w:rPr>
          <w:noProof/>
          <w:lang w:eastAsia="hu-HU"/>
        </w:rPr>
        <w:lastRenderedPageBreak/>
        <w:drawing>
          <wp:inline distT="0" distB="0" distL="0" distR="0" wp14:anchorId="37AF362E" wp14:editId="6D569A2F">
            <wp:extent cx="5006448" cy="2816127"/>
            <wp:effectExtent l="0" t="0" r="381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5552" cy="2826873"/>
                    </a:xfrm>
                    <a:prstGeom prst="rect">
                      <a:avLst/>
                    </a:prstGeom>
                    <a:noFill/>
                    <a:ln>
                      <a:noFill/>
                    </a:ln>
                  </pic:spPr>
                </pic:pic>
              </a:graphicData>
            </a:graphic>
          </wp:inline>
        </w:drawing>
      </w:r>
    </w:p>
    <w:p w14:paraId="6AEC336F" w14:textId="2625260C" w:rsidR="00E030F5" w:rsidRPr="0090649E" w:rsidRDefault="00707F97" w:rsidP="00707F97">
      <w:pPr>
        <w:ind w:firstLine="708"/>
        <w:rPr>
          <w:rFonts w:asciiTheme="minorHAnsi" w:hAnsiTheme="minorHAnsi"/>
          <w:sz w:val="20"/>
          <w:szCs w:val="20"/>
        </w:rPr>
      </w:pPr>
      <w:r w:rsidRPr="0090649E">
        <w:rPr>
          <w:rFonts w:asciiTheme="minorHAnsi" w:hAnsiTheme="minorHAnsi"/>
          <w:sz w:val="20"/>
          <w:szCs w:val="20"/>
        </w:rPr>
        <w:t xml:space="preserve">Egy olyan termék fényképe, ami </w:t>
      </w:r>
      <w:r w:rsidR="00D730C3" w:rsidRPr="0090649E">
        <w:rPr>
          <w:rFonts w:asciiTheme="minorHAnsi" w:hAnsiTheme="minorHAnsi"/>
          <w:sz w:val="20"/>
          <w:szCs w:val="20"/>
        </w:rPr>
        <w:t>kál</w:t>
      </w:r>
      <w:r w:rsidRPr="0090649E">
        <w:rPr>
          <w:rFonts w:asciiTheme="minorHAnsi" w:hAnsiTheme="minorHAnsi"/>
          <w:sz w:val="20"/>
          <w:szCs w:val="20"/>
        </w:rPr>
        <w:t>ium-</w:t>
      </w:r>
      <w:proofErr w:type="spellStart"/>
      <w:r w:rsidRPr="0090649E">
        <w:rPr>
          <w:rFonts w:asciiTheme="minorHAnsi" w:hAnsiTheme="minorHAnsi"/>
          <w:sz w:val="20"/>
          <w:szCs w:val="20"/>
        </w:rPr>
        <w:t>poliakrilát</w:t>
      </w:r>
      <w:proofErr w:type="spellEnd"/>
      <w:r w:rsidRPr="0090649E">
        <w:rPr>
          <w:rFonts w:asciiTheme="minorHAnsi" w:hAnsiTheme="minorHAnsi"/>
          <w:sz w:val="20"/>
          <w:szCs w:val="20"/>
        </w:rPr>
        <w:t xml:space="preserve"> műanyagot (SAP) tartalmaz:</w:t>
      </w:r>
    </w:p>
    <w:p w14:paraId="2530F969" w14:textId="5877E22D" w:rsidR="00BD3E5C" w:rsidRPr="0090649E" w:rsidRDefault="00707F97" w:rsidP="00707F97">
      <w:pPr>
        <w:jc w:val="center"/>
        <w:rPr>
          <w:rFonts w:asciiTheme="minorHAnsi" w:hAnsiTheme="minorHAnsi"/>
          <w:sz w:val="20"/>
          <w:szCs w:val="20"/>
        </w:rPr>
      </w:pPr>
      <w:r w:rsidRPr="0090649E">
        <w:rPr>
          <w:rFonts w:asciiTheme="minorHAnsi" w:hAnsiTheme="minorHAnsi"/>
          <w:noProof/>
          <w:sz w:val="20"/>
          <w:szCs w:val="20"/>
          <w:lang w:eastAsia="hu-HU"/>
        </w:rPr>
        <w:drawing>
          <wp:inline distT="0" distB="0" distL="0" distR="0" wp14:anchorId="084CD727" wp14:editId="6CF10C9B">
            <wp:extent cx="2879589" cy="4067117"/>
            <wp:effectExtent l="0" t="0" r="0" b="0"/>
            <wp:docPr id="2" name="Kép 2" descr="F:\Luca2018\2016MTA_palyazat\Feladatlapok\20Muanyagok\Viztarto_kristaly_Riede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ca2018\2016MTA_palyazat\Feladatlapok\20Muanyagok\Viztarto_kristaly_Riedel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1585" cy="4069937"/>
                    </a:xfrm>
                    <a:prstGeom prst="rect">
                      <a:avLst/>
                    </a:prstGeom>
                    <a:noFill/>
                    <a:ln>
                      <a:noFill/>
                    </a:ln>
                  </pic:spPr>
                </pic:pic>
              </a:graphicData>
            </a:graphic>
          </wp:inline>
        </w:drawing>
      </w:r>
    </w:p>
    <w:p w14:paraId="027E2423" w14:textId="77777777" w:rsidR="00462855" w:rsidRPr="0090649E" w:rsidRDefault="008C70E9" w:rsidP="00462855">
      <w:pPr>
        <w:pStyle w:val="Listaszerbekezds"/>
        <w:numPr>
          <w:ilvl w:val="0"/>
          <w:numId w:val="20"/>
        </w:numPr>
        <w:rPr>
          <w:rFonts w:asciiTheme="minorHAnsi" w:hAnsiTheme="minorHAnsi"/>
          <w:b/>
          <w:sz w:val="20"/>
          <w:szCs w:val="20"/>
        </w:rPr>
      </w:pPr>
      <w:r w:rsidRPr="0090649E">
        <w:rPr>
          <w:rFonts w:asciiTheme="minorHAnsi" w:hAnsiTheme="minorHAnsi"/>
          <w:b/>
          <w:sz w:val="20"/>
          <w:szCs w:val="20"/>
        </w:rPr>
        <w:t>Előkészítés:</w:t>
      </w:r>
    </w:p>
    <w:p w14:paraId="3C3CFB1A" w14:textId="62DCEEBC" w:rsidR="003D4C18" w:rsidRPr="0090649E" w:rsidRDefault="005E3ED9" w:rsidP="003D4C18">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 xml:space="preserve">Fontos, hogy a tanár </w:t>
      </w:r>
      <w:r w:rsidR="00A952CB" w:rsidRPr="0090649E">
        <w:rPr>
          <w:rFonts w:asciiTheme="minorHAnsi" w:hAnsiTheme="minorHAnsi"/>
          <w:sz w:val="20"/>
          <w:szCs w:val="20"/>
        </w:rPr>
        <w:t xml:space="preserve">előre </w:t>
      </w:r>
      <w:r w:rsidRPr="0090649E">
        <w:rPr>
          <w:rFonts w:asciiTheme="minorHAnsi" w:hAnsiTheme="minorHAnsi"/>
          <w:sz w:val="20"/>
          <w:szCs w:val="20"/>
        </w:rPr>
        <w:t xml:space="preserve">próbálja ki </w:t>
      </w:r>
      <w:r w:rsidR="00A952CB" w:rsidRPr="0090649E">
        <w:rPr>
          <w:rFonts w:asciiTheme="minorHAnsi" w:hAnsiTheme="minorHAnsi"/>
          <w:sz w:val="20"/>
          <w:szCs w:val="20"/>
        </w:rPr>
        <w:t xml:space="preserve">a kísérleteket </w:t>
      </w:r>
      <w:r w:rsidRPr="0090649E">
        <w:rPr>
          <w:rFonts w:asciiTheme="minorHAnsi" w:hAnsiTheme="minorHAnsi"/>
          <w:sz w:val="20"/>
          <w:szCs w:val="20"/>
        </w:rPr>
        <w:t>az általa kiadott műanyagdarabokkal</w:t>
      </w:r>
      <w:r w:rsidR="00FD7843" w:rsidRPr="0090649E">
        <w:rPr>
          <w:rFonts w:asciiTheme="minorHAnsi" w:hAnsiTheme="minorHAnsi"/>
          <w:sz w:val="20"/>
          <w:szCs w:val="20"/>
        </w:rPr>
        <w:t>, mivel a műanyagokban többféle adalékanyag lehet.</w:t>
      </w:r>
    </w:p>
    <w:p w14:paraId="0A79EA9E" w14:textId="68EC3D13" w:rsidR="00B21E38" w:rsidRPr="008712A6" w:rsidRDefault="00E55539" w:rsidP="00525F15">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A</w:t>
      </w:r>
      <w:r w:rsidR="00DF7A79" w:rsidRPr="0090649E">
        <w:rPr>
          <w:rFonts w:asciiTheme="minorHAnsi" w:hAnsiTheme="minorHAnsi"/>
          <w:sz w:val="20"/>
          <w:szCs w:val="20"/>
        </w:rPr>
        <w:t xml:space="preserve"> </w:t>
      </w:r>
      <w:r w:rsidR="00707F97" w:rsidRPr="0090649E">
        <w:rPr>
          <w:rFonts w:asciiTheme="minorHAnsi" w:hAnsiTheme="minorHAnsi"/>
          <w:sz w:val="20"/>
          <w:szCs w:val="20"/>
        </w:rPr>
        <w:t>nátrium-</w:t>
      </w:r>
      <w:proofErr w:type="spellStart"/>
      <w:r w:rsidR="00A46E48" w:rsidRPr="0090649E">
        <w:rPr>
          <w:rFonts w:asciiTheme="minorHAnsi" w:hAnsiTheme="minorHAnsi"/>
          <w:sz w:val="20"/>
          <w:szCs w:val="20"/>
        </w:rPr>
        <w:t>poliakri</w:t>
      </w:r>
      <w:r w:rsidR="00707F97" w:rsidRPr="0090649E">
        <w:rPr>
          <w:rFonts w:asciiTheme="minorHAnsi" w:hAnsiTheme="minorHAnsi"/>
          <w:sz w:val="20"/>
          <w:szCs w:val="20"/>
        </w:rPr>
        <w:t>l</w:t>
      </w:r>
      <w:r w:rsidR="00A46E48" w:rsidRPr="0090649E">
        <w:rPr>
          <w:rFonts w:asciiTheme="minorHAnsi" w:hAnsiTheme="minorHAnsi"/>
          <w:sz w:val="20"/>
          <w:szCs w:val="20"/>
        </w:rPr>
        <w:t>át</w:t>
      </w:r>
      <w:proofErr w:type="spellEnd"/>
      <w:r w:rsidR="00A46E48" w:rsidRPr="0090649E">
        <w:rPr>
          <w:rFonts w:asciiTheme="minorHAnsi" w:hAnsiTheme="minorHAnsi"/>
          <w:sz w:val="20"/>
          <w:szCs w:val="20"/>
        </w:rPr>
        <w:t xml:space="preserve"> </w:t>
      </w:r>
      <w:r w:rsidR="00C44B82" w:rsidRPr="0090649E">
        <w:rPr>
          <w:rFonts w:asciiTheme="minorHAnsi" w:hAnsiTheme="minorHAnsi"/>
          <w:sz w:val="20"/>
          <w:szCs w:val="20"/>
        </w:rPr>
        <w:t>vagy kálium-</w:t>
      </w:r>
      <w:proofErr w:type="spellStart"/>
      <w:r w:rsidR="00C44B82" w:rsidRPr="0090649E">
        <w:rPr>
          <w:rFonts w:asciiTheme="minorHAnsi" w:hAnsiTheme="minorHAnsi"/>
          <w:sz w:val="20"/>
          <w:szCs w:val="20"/>
        </w:rPr>
        <w:t>poliakrilát</w:t>
      </w:r>
      <w:proofErr w:type="spellEnd"/>
      <w:r w:rsidR="00C44B82" w:rsidRPr="0090649E">
        <w:rPr>
          <w:rFonts w:asciiTheme="minorHAnsi" w:hAnsiTheme="minorHAnsi"/>
          <w:sz w:val="20"/>
          <w:szCs w:val="20"/>
        </w:rPr>
        <w:t xml:space="preserve"> </w:t>
      </w:r>
      <w:r w:rsidR="00A46E48" w:rsidRPr="0090649E">
        <w:rPr>
          <w:rFonts w:asciiTheme="minorHAnsi" w:hAnsiTheme="minorHAnsi"/>
          <w:sz w:val="20"/>
          <w:szCs w:val="20"/>
        </w:rPr>
        <w:t>műanya</w:t>
      </w:r>
      <w:r w:rsidR="00D0189D" w:rsidRPr="0090649E">
        <w:rPr>
          <w:rFonts w:asciiTheme="minorHAnsi" w:hAnsiTheme="minorHAnsi"/>
          <w:sz w:val="20"/>
          <w:szCs w:val="20"/>
        </w:rPr>
        <w:t xml:space="preserve">g </w:t>
      </w:r>
      <w:r w:rsidR="00FD7843" w:rsidRPr="0090649E">
        <w:rPr>
          <w:rFonts w:asciiTheme="minorHAnsi" w:hAnsiTheme="minorHAnsi"/>
          <w:sz w:val="20"/>
          <w:szCs w:val="20"/>
        </w:rPr>
        <w:t xml:space="preserve">(SAP) </w:t>
      </w:r>
      <w:r w:rsidR="00D0189D" w:rsidRPr="0090649E">
        <w:rPr>
          <w:rFonts w:asciiTheme="minorHAnsi" w:hAnsiTheme="minorHAnsi"/>
          <w:sz w:val="20"/>
          <w:szCs w:val="20"/>
        </w:rPr>
        <w:t>vásárlását előr</w:t>
      </w:r>
      <w:r w:rsidR="00525F15" w:rsidRPr="0090649E">
        <w:rPr>
          <w:rFonts w:asciiTheme="minorHAnsi" w:hAnsiTheme="minorHAnsi"/>
          <w:sz w:val="20"/>
          <w:szCs w:val="20"/>
        </w:rPr>
        <w:t>e</w:t>
      </w:r>
      <w:r w:rsidR="00D0189D" w:rsidRPr="0090649E">
        <w:rPr>
          <w:rFonts w:asciiTheme="minorHAnsi" w:hAnsiTheme="minorHAnsi"/>
          <w:sz w:val="20"/>
          <w:szCs w:val="20"/>
        </w:rPr>
        <w:t xml:space="preserve"> meg kell szervezni. Amennyiben nem lehet a környéken kapni, érdemes az interneten megrendelni.</w:t>
      </w:r>
      <w:r w:rsidR="008712A6">
        <w:rPr>
          <w:rFonts w:asciiTheme="minorHAnsi" w:hAnsiTheme="minorHAnsi" w:cstheme="minorHAnsi"/>
          <w:sz w:val="22"/>
        </w:rPr>
        <w:t xml:space="preserve"> </w:t>
      </w:r>
      <w:r w:rsidR="008712A6" w:rsidRPr="0090649E">
        <w:rPr>
          <w:rFonts w:asciiTheme="minorHAnsi" w:hAnsiTheme="minorHAnsi"/>
          <w:sz w:val="20"/>
          <w:szCs w:val="20"/>
        </w:rPr>
        <w:t xml:space="preserve"> </w:t>
      </w:r>
      <w:r w:rsidR="001D7B63" w:rsidRPr="0090649E">
        <w:rPr>
          <w:rFonts w:asciiTheme="minorHAnsi" w:hAnsiTheme="minorHAnsi"/>
          <w:sz w:val="20"/>
          <w:szCs w:val="20"/>
        </w:rPr>
        <w:t xml:space="preserve">A </w:t>
      </w:r>
      <w:r w:rsidR="00BD3E5C" w:rsidRPr="0090649E">
        <w:rPr>
          <w:rFonts w:asciiTheme="minorHAnsi" w:hAnsiTheme="minorHAnsi"/>
          <w:sz w:val="20"/>
          <w:szCs w:val="20"/>
        </w:rPr>
        <w:t>papír</w:t>
      </w:r>
      <w:r w:rsidR="001D7B63" w:rsidRPr="0090649E">
        <w:rPr>
          <w:rFonts w:asciiTheme="minorHAnsi" w:hAnsiTheme="minorHAnsi"/>
          <w:sz w:val="20"/>
          <w:szCs w:val="20"/>
        </w:rPr>
        <w:t>pelenkából való kinyerést csak a végső esetben javasolj</w:t>
      </w:r>
      <w:r w:rsidR="00A952CB" w:rsidRPr="0090649E">
        <w:rPr>
          <w:rFonts w:asciiTheme="minorHAnsi" w:hAnsiTheme="minorHAnsi"/>
          <w:sz w:val="20"/>
          <w:szCs w:val="20"/>
        </w:rPr>
        <w:t>uk</w:t>
      </w:r>
      <w:r w:rsidR="001D7B63" w:rsidRPr="0090649E">
        <w:rPr>
          <w:rFonts w:asciiTheme="minorHAnsi" w:hAnsiTheme="minorHAnsi"/>
          <w:sz w:val="20"/>
          <w:szCs w:val="20"/>
        </w:rPr>
        <w:t>.</w:t>
      </w:r>
      <w:r w:rsidR="008712A6">
        <w:rPr>
          <w:rFonts w:asciiTheme="minorHAnsi" w:hAnsiTheme="minorHAnsi"/>
          <w:sz w:val="20"/>
          <w:szCs w:val="20"/>
        </w:rPr>
        <w:t xml:space="preserve"> </w:t>
      </w:r>
      <w:bookmarkStart w:id="1" w:name="_Hlk61931644"/>
      <w:bookmarkStart w:id="2" w:name="_Hlk61931451"/>
      <w:r w:rsidR="008712A6" w:rsidRPr="008712A6">
        <w:rPr>
          <w:rFonts w:asciiTheme="minorHAnsi" w:hAnsiTheme="minorHAnsi" w:cstheme="minorHAnsi"/>
          <w:sz w:val="20"/>
          <w:szCs w:val="20"/>
        </w:rPr>
        <w:t>Hógolyó-készítő játék tartozékaként is árulnak nátrium-</w:t>
      </w:r>
      <w:proofErr w:type="spellStart"/>
      <w:r w:rsidR="008712A6" w:rsidRPr="008712A6">
        <w:rPr>
          <w:rFonts w:asciiTheme="minorHAnsi" w:hAnsiTheme="minorHAnsi" w:cstheme="minorHAnsi"/>
          <w:sz w:val="20"/>
          <w:szCs w:val="20"/>
        </w:rPr>
        <w:t>poliakrilátot</w:t>
      </w:r>
      <w:proofErr w:type="spellEnd"/>
      <w:r w:rsidR="008712A6" w:rsidRPr="008712A6">
        <w:rPr>
          <w:rFonts w:asciiTheme="minorHAnsi" w:hAnsiTheme="minorHAnsi" w:cstheme="minorHAnsi"/>
          <w:sz w:val="20"/>
          <w:szCs w:val="20"/>
        </w:rPr>
        <w:t xml:space="preserve">. </w:t>
      </w:r>
      <w:bookmarkEnd w:id="1"/>
      <w:r w:rsidR="008712A6" w:rsidRPr="008712A6">
        <w:rPr>
          <w:rFonts w:asciiTheme="minorHAnsi" w:hAnsiTheme="minorHAnsi"/>
          <w:sz w:val="20"/>
          <w:szCs w:val="20"/>
        </w:rPr>
        <w:t xml:space="preserve">Granulált </w:t>
      </w:r>
      <w:proofErr w:type="spellStart"/>
      <w:r w:rsidR="008712A6" w:rsidRPr="008712A6">
        <w:rPr>
          <w:rFonts w:asciiTheme="minorHAnsi" w:hAnsiTheme="minorHAnsi" w:cstheme="minorHAnsi"/>
          <w:sz w:val="20"/>
          <w:szCs w:val="20"/>
        </w:rPr>
        <w:t>poliakriláttal</w:t>
      </w:r>
      <w:proofErr w:type="spellEnd"/>
      <w:r w:rsidR="008712A6" w:rsidRPr="008712A6">
        <w:rPr>
          <w:rFonts w:asciiTheme="minorHAnsi" w:hAnsiTheme="minorHAnsi" w:cstheme="minorHAnsi"/>
          <w:sz w:val="20"/>
          <w:szCs w:val="20"/>
        </w:rPr>
        <w:t xml:space="preserve"> sajnos nem végezhető el sikeresen a kísérlet.</w:t>
      </w:r>
    </w:p>
    <w:bookmarkEnd w:id="2"/>
    <w:p w14:paraId="022A7589" w14:textId="1A0320A1" w:rsidR="0021485E" w:rsidRPr="0090649E" w:rsidRDefault="0021485E" w:rsidP="0021485E">
      <w:pPr>
        <w:pStyle w:val="Listaszerbekezds"/>
        <w:numPr>
          <w:ilvl w:val="0"/>
          <w:numId w:val="39"/>
        </w:numPr>
        <w:ind w:left="1134"/>
        <w:rPr>
          <w:rFonts w:asciiTheme="minorHAnsi" w:hAnsiTheme="minorHAnsi"/>
          <w:sz w:val="20"/>
          <w:szCs w:val="20"/>
        </w:rPr>
      </w:pPr>
      <w:r w:rsidRPr="0090649E">
        <w:rPr>
          <w:rFonts w:asciiTheme="minorHAnsi" w:hAnsiTheme="minorHAnsi"/>
          <w:sz w:val="20"/>
          <w:szCs w:val="20"/>
        </w:rPr>
        <w:t>Lehetőleg közvetlenül az óra előtt tegyük ki a műanyag golyócskákat a pohárba, vagy legalább fedjük le, mivel a levegőből is megköt nedvességet a SAP</w:t>
      </w:r>
      <w:r w:rsidR="00A952CB" w:rsidRPr="0090649E">
        <w:rPr>
          <w:rFonts w:asciiTheme="minorHAnsi" w:hAnsiTheme="minorHAnsi"/>
          <w:sz w:val="20"/>
          <w:szCs w:val="20"/>
        </w:rPr>
        <w:t>-</w:t>
      </w:r>
      <w:r w:rsidRPr="0090649E">
        <w:rPr>
          <w:rFonts w:asciiTheme="minorHAnsi" w:hAnsiTheme="minorHAnsi"/>
          <w:sz w:val="20"/>
          <w:szCs w:val="20"/>
        </w:rPr>
        <w:t xml:space="preserve">műanyag, </w:t>
      </w:r>
      <w:r w:rsidR="00BD3E5C" w:rsidRPr="0090649E">
        <w:rPr>
          <w:rFonts w:asciiTheme="minorHAnsi" w:hAnsiTheme="minorHAnsi"/>
          <w:sz w:val="20"/>
          <w:szCs w:val="20"/>
        </w:rPr>
        <w:t xml:space="preserve">s ez csökkenti a kísérlet során megkötött víz </w:t>
      </w:r>
      <w:r w:rsidRPr="0090649E">
        <w:rPr>
          <w:rFonts w:asciiTheme="minorHAnsi" w:hAnsiTheme="minorHAnsi"/>
          <w:sz w:val="20"/>
          <w:szCs w:val="20"/>
        </w:rPr>
        <w:t>mennyiség</w:t>
      </w:r>
      <w:r w:rsidR="00BD3E5C" w:rsidRPr="0090649E">
        <w:rPr>
          <w:rFonts w:asciiTheme="minorHAnsi" w:hAnsiTheme="minorHAnsi"/>
          <w:sz w:val="20"/>
          <w:szCs w:val="20"/>
        </w:rPr>
        <w:t>ét.</w:t>
      </w:r>
    </w:p>
    <w:p w14:paraId="31EBBCD9" w14:textId="77777777" w:rsidR="00A46E48" w:rsidRPr="0090649E" w:rsidRDefault="00525F15" w:rsidP="00525F15">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lastRenderedPageBreak/>
        <w:t>Az idővel való takarékosság érdekében, készítsü</w:t>
      </w:r>
      <w:r w:rsidR="00E55539" w:rsidRPr="0090649E">
        <w:rPr>
          <w:rFonts w:asciiTheme="minorHAnsi" w:hAnsiTheme="minorHAnsi"/>
          <w:sz w:val="20"/>
          <w:szCs w:val="20"/>
        </w:rPr>
        <w:t>k elő a</w:t>
      </w:r>
      <w:r w:rsidRPr="0090649E">
        <w:rPr>
          <w:rFonts w:asciiTheme="minorHAnsi" w:hAnsiTheme="minorHAnsi"/>
          <w:sz w:val="20"/>
          <w:szCs w:val="20"/>
        </w:rPr>
        <w:t xml:space="preserve"> szűrőpapírt a szűrésekhez. Lehetséges, hogy ezt a diákok a kísérleti óra előtti órán maguk készítik el.</w:t>
      </w:r>
    </w:p>
    <w:p w14:paraId="3BB88D87" w14:textId="068A1965" w:rsidR="005E3402" w:rsidRDefault="005E3402" w:rsidP="00525F15">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 xml:space="preserve">Amennyiben a sózás után lefolyó oldatot a második kísérletben lefolyt vízhez </w:t>
      </w:r>
      <w:r w:rsidR="00BD3E5C" w:rsidRPr="0090649E">
        <w:rPr>
          <w:rFonts w:asciiTheme="minorHAnsi" w:hAnsiTheme="minorHAnsi"/>
          <w:sz w:val="20"/>
          <w:szCs w:val="20"/>
        </w:rPr>
        <w:t>adják</w:t>
      </w:r>
      <w:r w:rsidRPr="0090649E">
        <w:rPr>
          <w:rFonts w:asciiTheme="minorHAnsi" w:hAnsiTheme="minorHAnsi"/>
          <w:sz w:val="20"/>
          <w:szCs w:val="20"/>
        </w:rPr>
        <w:t xml:space="preserve"> a tanulók, akkor a 100 cm</w:t>
      </w:r>
      <w:r w:rsidRPr="0090649E">
        <w:rPr>
          <w:rFonts w:asciiTheme="minorHAnsi" w:hAnsiTheme="minorHAnsi"/>
          <w:sz w:val="20"/>
          <w:szCs w:val="20"/>
          <w:vertAlign w:val="superscript"/>
        </w:rPr>
        <w:t>3</w:t>
      </w:r>
      <w:r w:rsidRPr="0090649E">
        <w:rPr>
          <w:rFonts w:asciiTheme="minorHAnsi" w:hAnsiTheme="minorHAnsi"/>
          <w:sz w:val="20"/>
          <w:szCs w:val="20"/>
        </w:rPr>
        <w:t xml:space="preserve">-es mérőhenger elegendő. </w:t>
      </w:r>
    </w:p>
    <w:p w14:paraId="7AFCDE47" w14:textId="31D44433" w:rsidR="008712A6" w:rsidRPr="0090649E" w:rsidRDefault="008712A6" w:rsidP="00525F15">
      <w:pPr>
        <w:pStyle w:val="Listaszerbekezds"/>
        <w:numPr>
          <w:ilvl w:val="1"/>
          <w:numId w:val="20"/>
        </w:numPr>
        <w:ind w:left="1134"/>
        <w:rPr>
          <w:rFonts w:asciiTheme="minorHAnsi" w:hAnsiTheme="minorHAnsi"/>
          <w:sz w:val="20"/>
          <w:szCs w:val="20"/>
        </w:rPr>
      </w:pPr>
      <w:bookmarkStart w:id="3" w:name="_Hlk61932187"/>
      <w:r>
        <w:rPr>
          <w:rFonts w:asciiTheme="minorHAnsi" w:hAnsiTheme="minorHAnsi"/>
          <w:sz w:val="20"/>
          <w:szCs w:val="20"/>
        </w:rPr>
        <w:t xml:space="preserve">A műanyagok égetésekor homoktál helyett felfordított csempe vagy </w:t>
      </w:r>
      <w:proofErr w:type="gramStart"/>
      <w:r>
        <w:rPr>
          <w:rFonts w:asciiTheme="minorHAnsi" w:hAnsiTheme="minorHAnsi"/>
          <w:sz w:val="20"/>
          <w:szCs w:val="20"/>
        </w:rPr>
        <w:t>befőttes üveg</w:t>
      </w:r>
      <w:proofErr w:type="gramEnd"/>
      <w:r>
        <w:rPr>
          <w:rFonts w:asciiTheme="minorHAnsi" w:hAnsiTheme="minorHAnsi"/>
          <w:sz w:val="20"/>
          <w:szCs w:val="20"/>
        </w:rPr>
        <w:t xml:space="preserve"> csavaros fém teteje is használható.</w:t>
      </w:r>
    </w:p>
    <w:bookmarkEnd w:id="3"/>
    <w:p w14:paraId="321A4378" w14:textId="77777777" w:rsidR="000F2158" w:rsidRPr="0090649E" w:rsidRDefault="000F2158" w:rsidP="000F2158">
      <w:pPr>
        <w:pStyle w:val="Listaszerbekezds"/>
        <w:numPr>
          <w:ilvl w:val="0"/>
          <w:numId w:val="20"/>
        </w:numPr>
        <w:rPr>
          <w:rFonts w:asciiTheme="minorHAnsi" w:hAnsiTheme="minorHAnsi"/>
          <w:b/>
          <w:sz w:val="20"/>
          <w:szCs w:val="20"/>
        </w:rPr>
      </w:pPr>
      <w:r w:rsidRPr="0090649E">
        <w:rPr>
          <w:rFonts w:asciiTheme="minorHAnsi" w:hAnsiTheme="minorHAnsi"/>
          <w:b/>
          <w:sz w:val="20"/>
          <w:szCs w:val="20"/>
        </w:rPr>
        <w:t>Balesetvédelem</w:t>
      </w:r>
    </w:p>
    <w:p w14:paraId="349B1AC0" w14:textId="490B81DC" w:rsidR="00216BC3" w:rsidRPr="0090649E" w:rsidRDefault="000270AC" w:rsidP="00D0189D">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A műanyagok égetésekor ismeretlen, esetleg az egészségre káros anyagok is felszabadulhatnak, ezért fontos, hogy kis darab műanyagmintát égess</w:t>
      </w:r>
      <w:r w:rsidR="00616BA5" w:rsidRPr="0090649E">
        <w:rPr>
          <w:rFonts w:asciiTheme="minorHAnsi" w:hAnsiTheme="minorHAnsi"/>
          <w:sz w:val="20"/>
          <w:szCs w:val="20"/>
        </w:rPr>
        <w:t>enek a diákok</w:t>
      </w:r>
      <w:r w:rsidRPr="0090649E">
        <w:rPr>
          <w:rFonts w:asciiTheme="minorHAnsi" w:hAnsiTheme="minorHAnsi"/>
          <w:sz w:val="20"/>
          <w:szCs w:val="20"/>
        </w:rPr>
        <w:t xml:space="preserve">, és </w:t>
      </w:r>
      <w:r w:rsidR="00D0189D" w:rsidRPr="0090649E">
        <w:rPr>
          <w:rFonts w:asciiTheme="minorHAnsi" w:hAnsiTheme="minorHAnsi"/>
          <w:sz w:val="20"/>
          <w:szCs w:val="20"/>
        </w:rPr>
        <w:t xml:space="preserve">legyenek nyitva az ablakok a </w:t>
      </w:r>
      <w:r w:rsidRPr="0090649E">
        <w:rPr>
          <w:rFonts w:asciiTheme="minorHAnsi" w:hAnsiTheme="minorHAnsi"/>
          <w:sz w:val="20"/>
          <w:szCs w:val="20"/>
        </w:rPr>
        <w:t>tanteremben.</w:t>
      </w:r>
    </w:p>
    <w:p w14:paraId="3D5E0E84" w14:textId="77777777" w:rsidR="001C047C" w:rsidRPr="0090649E" w:rsidRDefault="001C047C" w:rsidP="000270AC">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 xml:space="preserve">Figyelmeztetni kell a </w:t>
      </w:r>
      <w:r w:rsidR="00D0189D" w:rsidRPr="0090649E">
        <w:rPr>
          <w:rFonts w:asciiTheme="minorHAnsi" w:hAnsiTheme="minorHAnsi"/>
          <w:sz w:val="20"/>
          <w:szCs w:val="20"/>
        </w:rPr>
        <w:t>diákoka</w:t>
      </w:r>
      <w:r w:rsidRPr="0090649E">
        <w:rPr>
          <w:rFonts w:asciiTheme="minorHAnsi" w:hAnsiTheme="minorHAnsi"/>
          <w:sz w:val="20"/>
          <w:szCs w:val="20"/>
        </w:rPr>
        <w:t>t, hogy ne tartsák túl közel az univerzális indikátorpapírt az égő műanyaghoz, mert az is meggyulladhat.</w:t>
      </w:r>
    </w:p>
    <w:p w14:paraId="5C5FC4D4" w14:textId="77777777" w:rsidR="00D0189D" w:rsidRPr="0090649E" w:rsidRDefault="00D0189D" w:rsidP="000270AC">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 xml:space="preserve">A borszeszégő használatának balesetvédelmi szabályait mindenképpen át kell </w:t>
      </w:r>
      <w:r w:rsidR="00FD7843" w:rsidRPr="0090649E">
        <w:rPr>
          <w:rFonts w:asciiTheme="minorHAnsi" w:hAnsiTheme="minorHAnsi"/>
          <w:sz w:val="20"/>
          <w:szCs w:val="20"/>
        </w:rPr>
        <w:t>ismétel</w:t>
      </w:r>
      <w:r w:rsidRPr="0090649E">
        <w:rPr>
          <w:rFonts w:asciiTheme="minorHAnsi" w:hAnsiTheme="minorHAnsi"/>
          <w:sz w:val="20"/>
          <w:szCs w:val="20"/>
        </w:rPr>
        <w:t>ni a diákokkal.</w:t>
      </w:r>
    </w:p>
    <w:p w14:paraId="610EE1EA" w14:textId="77777777" w:rsidR="00616BA5" w:rsidRPr="0090649E" w:rsidRDefault="00616BA5" w:rsidP="000270AC">
      <w:pPr>
        <w:pStyle w:val="Listaszerbekezds"/>
        <w:numPr>
          <w:ilvl w:val="1"/>
          <w:numId w:val="20"/>
        </w:numPr>
        <w:ind w:left="1134"/>
        <w:rPr>
          <w:rFonts w:asciiTheme="minorHAnsi" w:hAnsiTheme="minorHAnsi"/>
          <w:sz w:val="20"/>
          <w:szCs w:val="20"/>
        </w:rPr>
      </w:pPr>
      <w:r w:rsidRPr="0090649E">
        <w:rPr>
          <w:rFonts w:asciiTheme="minorHAnsi" w:hAnsiTheme="minorHAnsi"/>
          <w:sz w:val="20"/>
          <w:szCs w:val="20"/>
        </w:rPr>
        <w:t>A hosszú hajú tanulók fogják össze a hajukat.</w:t>
      </w:r>
    </w:p>
    <w:p w14:paraId="12FDB33D" w14:textId="77777777" w:rsidR="000F2158" w:rsidRPr="0090649E" w:rsidRDefault="000F2158" w:rsidP="000F2158">
      <w:pPr>
        <w:pStyle w:val="Listaszerbekezds"/>
        <w:numPr>
          <w:ilvl w:val="0"/>
          <w:numId w:val="20"/>
        </w:numPr>
        <w:rPr>
          <w:rFonts w:asciiTheme="minorHAnsi" w:hAnsiTheme="minorHAnsi"/>
          <w:b/>
          <w:sz w:val="20"/>
          <w:szCs w:val="20"/>
        </w:rPr>
      </w:pPr>
      <w:r w:rsidRPr="0090649E">
        <w:rPr>
          <w:rFonts w:asciiTheme="minorHAnsi" w:hAnsiTheme="minorHAnsi"/>
          <w:b/>
          <w:sz w:val="20"/>
          <w:szCs w:val="20"/>
        </w:rPr>
        <w:t>Hulladékkezelés</w:t>
      </w:r>
    </w:p>
    <w:p w14:paraId="29D1EDD9" w14:textId="37F237C9" w:rsidR="00616BA5" w:rsidRPr="0090649E" w:rsidRDefault="00616BA5" w:rsidP="000F2158">
      <w:pPr>
        <w:pStyle w:val="Listaszerbekezds"/>
        <w:numPr>
          <w:ilvl w:val="1"/>
          <w:numId w:val="20"/>
        </w:numPr>
        <w:rPr>
          <w:rFonts w:asciiTheme="minorHAnsi" w:hAnsiTheme="minorHAnsi"/>
          <w:sz w:val="20"/>
          <w:szCs w:val="20"/>
        </w:rPr>
      </w:pPr>
      <w:r w:rsidRPr="0090649E">
        <w:rPr>
          <w:rFonts w:asciiTheme="minorHAnsi" w:hAnsiTheme="minorHAnsi"/>
          <w:sz w:val="20"/>
          <w:szCs w:val="20"/>
        </w:rPr>
        <w:t xml:space="preserve">A megduzzadt </w:t>
      </w:r>
      <w:r w:rsidR="001B3495" w:rsidRPr="0090649E">
        <w:rPr>
          <w:rFonts w:asciiTheme="minorHAnsi" w:hAnsiTheme="minorHAnsi"/>
          <w:sz w:val="20"/>
          <w:szCs w:val="20"/>
        </w:rPr>
        <w:t>nátrium-</w:t>
      </w:r>
      <w:proofErr w:type="spellStart"/>
      <w:r w:rsidRPr="0090649E">
        <w:rPr>
          <w:rFonts w:asciiTheme="minorHAnsi" w:hAnsiTheme="minorHAnsi"/>
          <w:sz w:val="20"/>
          <w:szCs w:val="20"/>
        </w:rPr>
        <w:t>poliakri</w:t>
      </w:r>
      <w:r w:rsidR="00DA629C" w:rsidRPr="0090649E">
        <w:rPr>
          <w:rFonts w:asciiTheme="minorHAnsi" w:hAnsiTheme="minorHAnsi"/>
          <w:sz w:val="20"/>
          <w:szCs w:val="20"/>
        </w:rPr>
        <w:t>l</w:t>
      </w:r>
      <w:r w:rsidRPr="0090649E">
        <w:rPr>
          <w:rFonts w:asciiTheme="minorHAnsi" w:hAnsiTheme="minorHAnsi"/>
          <w:sz w:val="20"/>
          <w:szCs w:val="20"/>
        </w:rPr>
        <w:t>át</w:t>
      </w:r>
      <w:proofErr w:type="spellEnd"/>
      <w:r w:rsidRPr="0090649E">
        <w:rPr>
          <w:rFonts w:asciiTheme="minorHAnsi" w:hAnsiTheme="minorHAnsi"/>
          <w:sz w:val="20"/>
          <w:szCs w:val="20"/>
        </w:rPr>
        <w:t xml:space="preserve"> </w:t>
      </w:r>
      <w:r w:rsidR="00C44B82" w:rsidRPr="0090649E">
        <w:rPr>
          <w:rFonts w:asciiTheme="minorHAnsi" w:hAnsiTheme="minorHAnsi"/>
          <w:sz w:val="20"/>
          <w:szCs w:val="20"/>
        </w:rPr>
        <w:t>vagy kálium-</w:t>
      </w:r>
      <w:proofErr w:type="spellStart"/>
      <w:r w:rsidR="00C44B82" w:rsidRPr="0090649E">
        <w:rPr>
          <w:rFonts w:asciiTheme="minorHAnsi" w:hAnsiTheme="minorHAnsi"/>
          <w:sz w:val="20"/>
          <w:szCs w:val="20"/>
        </w:rPr>
        <w:t>poliakrilát</w:t>
      </w:r>
      <w:proofErr w:type="spellEnd"/>
      <w:r w:rsidR="00C44B82" w:rsidRPr="0090649E">
        <w:rPr>
          <w:rFonts w:asciiTheme="minorHAnsi" w:hAnsiTheme="minorHAnsi"/>
          <w:sz w:val="20"/>
          <w:szCs w:val="20"/>
        </w:rPr>
        <w:t xml:space="preserve"> </w:t>
      </w:r>
      <w:r w:rsidRPr="0090649E">
        <w:rPr>
          <w:rFonts w:asciiTheme="minorHAnsi" w:hAnsiTheme="minorHAnsi"/>
          <w:sz w:val="20"/>
          <w:szCs w:val="20"/>
        </w:rPr>
        <w:t xml:space="preserve">gélt a kommunális hulladékgyűjtőbe lehet kirázni a </w:t>
      </w:r>
      <w:r w:rsidR="00BD3E5C" w:rsidRPr="0090649E">
        <w:rPr>
          <w:rFonts w:asciiTheme="minorHAnsi" w:hAnsiTheme="minorHAnsi"/>
          <w:sz w:val="20"/>
          <w:szCs w:val="20"/>
        </w:rPr>
        <w:t>tölcsérből</w:t>
      </w:r>
      <w:r w:rsidRPr="0090649E">
        <w:rPr>
          <w:rFonts w:asciiTheme="minorHAnsi" w:hAnsiTheme="minorHAnsi"/>
          <w:sz w:val="20"/>
          <w:szCs w:val="20"/>
        </w:rPr>
        <w:t xml:space="preserve">, majd a hagyományos módon ki lehet mosni </w:t>
      </w:r>
      <w:r w:rsidR="00BD3E5C" w:rsidRPr="0090649E">
        <w:rPr>
          <w:rFonts w:asciiTheme="minorHAnsi" w:hAnsiTheme="minorHAnsi"/>
          <w:sz w:val="20"/>
          <w:szCs w:val="20"/>
        </w:rPr>
        <w:t>azt</w:t>
      </w:r>
      <w:r w:rsidRPr="0090649E">
        <w:rPr>
          <w:rFonts w:asciiTheme="minorHAnsi" w:hAnsiTheme="minorHAnsi"/>
          <w:sz w:val="20"/>
          <w:szCs w:val="20"/>
        </w:rPr>
        <w:t>.</w:t>
      </w:r>
    </w:p>
    <w:p w14:paraId="759E6AA1" w14:textId="77777777" w:rsidR="00FD7843" w:rsidRPr="0090649E" w:rsidRDefault="00616BA5" w:rsidP="008C70E9">
      <w:pPr>
        <w:pStyle w:val="Listaszerbekezds"/>
        <w:numPr>
          <w:ilvl w:val="1"/>
          <w:numId w:val="20"/>
        </w:numPr>
        <w:rPr>
          <w:rFonts w:asciiTheme="minorHAnsi" w:hAnsiTheme="minorHAnsi"/>
          <w:sz w:val="20"/>
          <w:szCs w:val="20"/>
        </w:rPr>
      </w:pPr>
      <w:r w:rsidRPr="0090649E">
        <w:rPr>
          <w:rFonts w:asciiTheme="minorHAnsi" w:hAnsiTheme="minorHAnsi"/>
          <w:sz w:val="20"/>
          <w:szCs w:val="20"/>
        </w:rPr>
        <w:t>Az esetleg megolvadt műanyagokat tartalmazó homokot, valamint a használt szűrőpapírt is a kommunális hulladékgyűjtőbe lehet tenni.</w:t>
      </w:r>
    </w:p>
    <w:p w14:paraId="596DA9A8" w14:textId="77777777" w:rsidR="009D4EA5" w:rsidRPr="0090649E" w:rsidRDefault="009D4EA5" w:rsidP="008C70E9">
      <w:pPr>
        <w:pStyle w:val="Listaszerbekezds"/>
        <w:numPr>
          <w:ilvl w:val="1"/>
          <w:numId w:val="20"/>
        </w:numPr>
        <w:rPr>
          <w:rFonts w:asciiTheme="minorHAnsi" w:hAnsiTheme="minorHAnsi"/>
          <w:sz w:val="20"/>
          <w:szCs w:val="20"/>
        </w:rPr>
      </w:pPr>
      <w:r w:rsidRPr="0090649E">
        <w:rPr>
          <w:rFonts w:asciiTheme="minorHAnsi" w:hAnsiTheme="minorHAnsi"/>
          <w:b/>
          <w:sz w:val="20"/>
          <w:szCs w:val="20"/>
        </w:rPr>
        <w:br w:type="page"/>
      </w:r>
    </w:p>
    <w:p w14:paraId="5F1285F2" w14:textId="54C09359" w:rsidR="00D943D1" w:rsidRPr="0090649E" w:rsidRDefault="00E23741" w:rsidP="00411CB8">
      <w:pPr>
        <w:jc w:val="center"/>
        <w:rPr>
          <w:rFonts w:asciiTheme="minorHAnsi" w:hAnsiTheme="minorHAnsi"/>
          <w:b/>
          <w:sz w:val="20"/>
          <w:szCs w:val="20"/>
        </w:rPr>
      </w:pPr>
      <w:r w:rsidRPr="0090649E">
        <w:rPr>
          <w:rFonts w:asciiTheme="minorHAnsi" w:hAnsiTheme="minorHAnsi"/>
          <w:b/>
          <w:sz w:val="20"/>
          <w:szCs w:val="20"/>
        </w:rPr>
        <w:lastRenderedPageBreak/>
        <w:t>Áldás vagy átok a műanyag?</w:t>
      </w:r>
      <w:r w:rsidR="00FE29EC" w:rsidRPr="0090649E">
        <w:rPr>
          <w:rFonts w:asciiTheme="minorHAnsi" w:hAnsiTheme="minorHAnsi"/>
          <w:b/>
          <w:sz w:val="20"/>
          <w:szCs w:val="20"/>
        </w:rPr>
        <w:t xml:space="preserve"> </w:t>
      </w:r>
      <w:r w:rsidR="00B31C86" w:rsidRPr="0090649E">
        <w:rPr>
          <w:rFonts w:asciiTheme="minorHAnsi" w:hAnsiTheme="minorHAnsi"/>
          <w:sz w:val="20"/>
          <w:szCs w:val="20"/>
        </w:rPr>
        <w:t>(</w:t>
      </w:r>
      <w:r w:rsidR="00B31C86" w:rsidRPr="0090649E">
        <w:rPr>
          <w:rFonts w:asciiTheme="minorHAnsi" w:hAnsiTheme="minorHAnsi"/>
          <w:color w:val="FF0000"/>
          <w:sz w:val="20"/>
          <w:szCs w:val="20"/>
        </w:rPr>
        <w:t>1. típus: receptszerű változat</w:t>
      </w:r>
      <w:r w:rsidR="00B31C86" w:rsidRPr="0090649E">
        <w:rPr>
          <w:rFonts w:asciiTheme="minorHAnsi" w:hAnsiTheme="minorHAnsi"/>
          <w:sz w:val="20"/>
          <w:szCs w:val="20"/>
        </w:rPr>
        <w:t>)</w:t>
      </w:r>
    </w:p>
    <w:p w14:paraId="64A96EAD" w14:textId="69C2EA0C" w:rsidR="005235FA" w:rsidRPr="0090649E" w:rsidRDefault="005235FA" w:rsidP="006F3A37">
      <w:pPr>
        <w:spacing w:before="120"/>
        <w:jc w:val="center"/>
        <w:rPr>
          <w:rFonts w:asciiTheme="minorHAnsi" w:hAnsiTheme="minorHAnsi"/>
          <w:b/>
          <w:sz w:val="20"/>
          <w:szCs w:val="20"/>
        </w:rPr>
      </w:pPr>
      <w:r w:rsidRPr="0090649E">
        <w:rPr>
          <w:rFonts w:asciiTheme="minorHAnsi" w:hAnsiTheme="minorHAnsi"/>
          <w:b/>
          <w:sz w:val="20"/>
          <w:szCs w:val="20"/>
        </w:rPr>
        <w:t>(</w:t>
      </w:r>
      <w:r w:rsidR="00DA629C" w:rsidRPr="0090649E">
        <w:rPr>
          <w:rFonts w:asciiTheme="minorHAnsi" w:hAnsiTheme="minorHAnsi"/>
          <w:b/>
          <w:sz w:val="20"/>
          <w:szCs w:val="20"/>
          <w:u w:val="single"/>
        </w:rPr>
        <w:t>Húz</w:t>
      </w:r>
      <w:r w:rsidRPr="0090649E">
        <w:rPr>
          <w:rFonts w:asciiTheme="minorHAnsi" w:hAnsiTheme="minorHAnsi"/>
          <w:b/>
          <w:sz w:val="20"/>
          <w:szCs w:val="20"/>
          <w:u w:val="single"/>
        </w:rPr>
        <w:t>d alá</w:t>
      </w:r>
      <w:r w:rsidRPr="0090649E">
        <w:rPr>
          <w:rFonts w:asciiTheme="minorHAnsi" w:hAnsiTheme="minorHAnsi"/>
          <w:b/>
          <w:sz w:val="20"/>
          <w:szCs w:val="20"/>
        </w:rPr>
        <w:t xml:space="preserve"> vagy </w:t>
      </w:r>
      <w:r w:rsidRPr="0090649E">
        <w:rPr>
          <w:rFonts w:asciiTheme="minorHAnsi" w:hAnsiTheme="minorHAnsi"/>
          <w:b/>
          <w:sz w:val="20"/>
          <w:szCs w:val="20"/>
          <w:bdr w:val="single" w:sz="4" w:space="0" w:color="auto"/>
        </w:rPr>
        <w:t>keretezd be</w:t>
      </w:r>
      <w:r w:rsidRPr="0090649E">
        <w:rPr>
          <w:rFonts w:asciiTheme="minorHAnsi" w:hAnsiTheme="minorHAnsi"/>
          <w:b/>
          <w:sz w:val="20"/>
          <w:szCs w:val="20"/>
        </w:rPr>
        <w:t xml:space="preserve"> a helyes, vagy </w:t>
      </w:r>
      <w:r w:rsidRPr="0090649E">
        <w:rPr>
          <w:rFonts w:asciiTheme="minorHAnsi" w:hAnsiTheme="minorHAnsi" w:cstheme="minorHAnsi"/>
          <w:b/>
          <w:dstrike/>
          <w:sz w:val="20"/>
          <w:szCs w:val="20"/>
        </w:rPr>
        <w:t>húzd át</w:t>
      </w:r>
      <w:r w:rsidRPr="0090649E">
        <w:rPr>
          <w:rFonts w:asciiTheme="minorHAnsi" w:hAnsiTheme="minorHAnsi"/>
          <w:b/>
          <w:sz w:val="20"/>
          <w:szCs w:val="20"/>
        </w:rPr>
        <w:t xml:space="preserve"> a hibás szövegrészt</w:t>
      </w:r>
      <w:r w:rsidR="00DA629C" w:rsidRPr="0090649E">
        <w:rPr>
          <w:rFonts w:asciiTheme="minorHAnsi" w:hAnsiTheme="minorHAnsi"/>
          <w:b/>
          <w:sz w:val="20"/>
          <w:szCs w:val="20"/>
        </w:rPr>
        <w:t xml:space="preserve"> a „/” jel előtt vagy után</w:t>
      </w:r>
      <w:r w:rsidRPr="0090649E">
        <w:rPr>
          <w:rFonts w:asciiTheme="minorHAnsi" w:hAnsiTheme="minorHAnsi"/>
          <w:b/>
          <w:sz w:val="20"/>
          <w:szCs w:val="20"/>
        </w:rPr>
        <w:t>!)</w:t>
      </w:r>
    </w:p>
    <w:p w14:paraId="5307D3EA" w14:textId="60695B8E" w:rsidR="005235FA" w:rsidRPr="0090649E" w:rsidRDefault="005235FA" w:rsidP="006F3A37">
      <w:pPr>
        <w:spacing w:before="120"/>
        <w:rPr>
          <w:rFonts w:asciiTheme="minorHAnsi" w:hAnsiTheme="minorHAnsi"/>
          <w:sz w:val="20"/>
          <w:szCs w:val="20"/>
        </w:rPr>
      </w:pPr>
      <w:r w:rsidRPr="0090649E">
        <w:rPr>
          <w:rFonts w:asciiTheme="minorHAnsi" w:hAnsiTheme="minorHAnsi"/>
          <w:sz w:val="20"/>
          <w:szCs w:val="20"/>
        </w:rPr>
        <w:t xml:space="preserve">Képzeljétek csak el, hogy mi maradna az otthonotokban, az utcán, az iskolában, ha minden olyan tárgy eltűnne, amiben műanyag van! </w:t>
      </w:r>
      <w:r w:rsidR="006F2459" w:rsidRPr="0090649E">
        <w:rPr>
          <w:rFonts w:asciiTheme="minorHAnsi" w:hAnsiTheme="minorHAnsi"/>
          <w:sz w:val="20"/>
          <w:szCs w:val="20"/>
        </w:rPr>
        <w:t>Azonban a</w:t>
      </w:r>
      <w:r w:rsidRPr="0090649E">
        <w:rPr>
          <w:rFonts w:asciiTheme="minorHAnsi" w:hAnsiTheme="minorHAnsi"/>
          <w:sz w:val="20"/>
          <w:szCs w:val="20"/>
        </w:rPr>
        <w:t xml:space="preserve"> Tiszán a PET Kupa keretében több százezer palackot gyűjtenek össze</w:t>
      </w:r>
      <w:r w:rsidRPr="0090649E">
        <w:rPr>
          <w:rStyle w:val="Lbjegyzet-hivatkozs"/>
          <w:rFonts w:asciiTheme="minorHAnsi" w:hAnsiTheme="minorHAnsi"/>
          <w:sz w:val="20"/>
          <w:szCs w:val="20"/>
        </w:rPr>
        <w:footnoteReference w:id="2"/>
      </w:r>
      <w:r w:rsidRPr="0090649E">
        <w:rPr>
          <w:rFonts w:asciiTheme="minorHAnsi" w:hAnsiTheme="minorHAnsi"/>
          <w:sz w:val="20"/>
          <w:szCs w:val="20"/>
        </w:rPr>
        <w:t>… Sok fénykép látható az interneten olyan elpusztult állatokról</w:t>
      </w:r>
      <w:r w:rsidR="006F2459" w:rsidRPr="0090649E">
        <w:rPr>
          <w:rFonts w:asciiTheme="minorHAnsi" w:hAnsiTheme="minorHAnsi"/>
          <w:sz w:val="20"/>
          <w:szCs w:val="20"/>
        </w:rPr>
        <w:t xml:space="preserve"> is</w:t>
      </w:r>
      <w:r w:rsidRPr="0090649E">
        <w:rPr>
          <w:rFonts w:asciiTheme="minorHAnsi" w:hAnsiTheme="minorHAnsi"/>
          <w:sz w:val="20"/>
          <w:szCs w:val="20"/>
        </w:rPr>
        <w:t>, amelyek halálát a különféle műanyagok okozták. A legtisztábbnak gondolt Északi-sarkon hulló (megolvasztott) hó egy literjében pedig tízezernél is több, öt mikrométernél kisebb műanyagrészecskét találtak.</w:t>
      </w:r>
      <w:r w:rsidRPr="0090649E">
        <w:rPr>
          <w:rStyle w:val="Lbjegyzet-hivatkozs"/>
          <w:rFonts w:asciiTheme="minorHAnsi" w:hAnsiTheme="minorHAnsi"/>
          <w:sz w:val="20"/>
          <w:szCs w:val="20"/>
        </w:rPr>
        <w:footnoteReference w:id="3"/>
      </w:r>
      <w:r w:rsidR="00333174" w:rsidRPr="0090649E">
        <w:rPr>
          <w:rFonts w:asciiTheme="minorHAnsi" w:hAnsiTheme="minorHAnsi"/>
          <w:sz w:val="20"/>
          <w:szCs w:val="20"/>
        </w:rPr>
        <w:t xml:space="preserve"> </w:t>
      </w:r>
      <w:r w:rsidRPr="0090649E">
        <w:rPr>
          <w:rFonts w:asciiTheme="minorHAnsi" w:hAnsiTheme="minorHAnsi"/>
          <w:sz w:val="20"/>
          <w:szCs w:val="20"/>
        </w:rPr>
        <w:t xml:space="preserve">A műanyag tehát: </w:t>
      </w:r>
      <w:r w:rsidRPr="0090649E">
        <w:rPr>
          <w:rFonts w:asciiTheme="minorHAnsi" w:hAnsiTheme="minorHAnsi"/>
          <w:b/>
          <w:sz w:val="20"/>
          <w:szCs w:val="20"/>
        </w:rPr>
        <w:t>áldás/átok/mindkettő egyszerre.</w:t>
      </w:r>
    </w:p>
    <w:p w14:paraId="6E599584" w14:textId="77777777" w:rsidR="005235FA" w:rsidRPr="0090649E" w:rsidRDefault="005235FA" w:rsidP="005235FA">
      <w:pPr>
        <w:spacing w:before="120"/>
        <w:rPr>
          <w:rFonts w:asciiTheme="minorHAnsi" w:hAnsiTheme="minorHAnsi"/>
          <w:sz w:val="20"/>
          <w:szCs w:val="20"/>
        </w:rPr>
      </w:pPr>
      <w:r w:rsidRPr="0090649E">
        <w:rPr>
          <w:rFonts w:asciiTheme="minorHAnsi" w:hAnsiTheme="minorHAnsi"/>
          <w:sz w:val="20"/>
          <w:szCs w:val="20"/>
        </w:rPr>
        <w:t>A problémák csökkentése érdekében nemzetközileg elfogadott az „</w:t>
      </w:r>
      <w:r w:rsidRPr="0090649E">
        <w:rPr>
          <w:rFonts w:asciiTheme="minorHAnsi" w:hAnsiTheme="minorHAnsi"/>
          <w:b/>
          <w:sz w:val="20"/>
          <w:szCs w:val="20"/>
        </w:rPr>
        <w:t>5R”</w:t>
      </w:r>
      <w:r w:rsidRPr="0090649E">
        <w:rPr>
          <w:rFonts w:asciiTheme="minorHAnsi" w:hAnsiTheme="minorHAnsi"/>
          <w:sz w:val="20"/>
          <w:szCs w:val="20"/>
        </w:rPr>
        <w:t xml:space="preserve"> szemlélet: </w:t>
      </w:r>
      <w:proofErr w:type="spellStart"/>
      <w:r w:rsidRPr="0090649E">
        <w:rPr>
          <w:rFonts w:asciiTheme="minorHAnsi" w:hAnsiTheme="minorHAnsi"/>
          <w:b/>
          <w:sz w:val="20"/>
          <w:szCs w:val="20"/>
        </w:rPr>
        <w:t>R</w:t>
      </w:r>
      <w:r w:rsidRPr="0090649E">
        <w:rPr>
          <w:rFonts w:asciiTheme="minorHAnsi" w:hAnsiTheme="minorHAnsi"/>
          <w:sz w:val="20"/>
          <w:szCs w:val="20"/>
        </w:rPr>
        <w:t>euse</w:t>
      </w:r>
      <w:proofErr w:type="spellEnd"/>
      <w:r w:rsidRPr="0090649E">
        <w:rPr>
          <w:rFonts w:asciiTheme="minorHAnsi" w:hAnsiTheme="minorHAnsi"/>
          <w:sz w:val="20"/>
          <w:szCs w:val="20"/>
        </w:rPr>
        <w:t xml:space="preserve">! (Használd újra!); </w:t>
      </w:r>
      <w:proofErr w:type="spellStart"/>
      <w:r w:rsidRPr="0090649E">
        <w:rPr>
          <w:rFonts w:asciiTheme="minorHAnsi" w:hAnsiTheme="minorHAnsi"/>
          <w:b/>
          <w:sz w:val="20"/>
          <w:szCs w:val="20"/>
        </w:rPr>
        <w:t>R</w:t>
      </w:r>
      <w:r w:rsidRPr="0090649E">
        <w:rPr>
          <w:rFonts w:asciiTheme="minorHAnsi" w:hAnsiTheme="minorHAnsi"/>
          <w:sz w:val="20"/>
          <w:szCs w:val="20"/>
        </w:rPr>
        <w:t>educe</w:t>
      </w:r>
      <w:proofErr w:type="spellEnd"/>
      <w:r w:rsidRPr="0090649E">
        <w:rPr>
          <w:rFonts w:asciiTheme="minorHAnsi" w:hAnsiTheme="minorHAnsi"/>
          <w:sz w:val="20"/>
          <w:szCs w:val="20"/>
        </w:rPr>
        <w:t xml:space="preserve">! (Csökkentsd!);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xml:space="preserve">! (Forgasd vissza!); </w:t>
      </w:r>
      <w:proofErr w:type="spellStart"/>
      <w:r w:rsidRPr="0090649E">
        <w:rPr>
          <w:rFonts w:asciiTheme="minorHAnsi" w:hAnsiTheme="minorHAnsi"/>
          <w:b/>
          <w:sz w:val="20"/>
          <w:szCs w:val="20"/>
        </w:rPr>
        <w:t>R</w:t>
      </w:r>
      <w:r w:rsidRPr="0090649E">
        <w:rPr>
          <w:rFonts w:asciiTheme="minorHAnsi" w:hAnsiTheme="minorHAnsi"/>
          <w:sz w:val="20"/>
          <w:szCs w:val="20"/>
        </w:rPr>
        <w:t>ethink</w:t>
      </w:r>
      <w:proofErr w:type="spellEnd"/>
      <w:r w:rsidRPr="0090649E">
        <w:rPr>
          <w:rFonts w:asciiTheme="minorHAnsi" w:hAnsiTheme="minorHAnsi"/>
          <w:sz w:val="20"/>
          <w:szCs w:val="20"/>
        </w:rPr>
        <w:t xml:space="preserve">! (Gondold újra!); </w:t>
      </w:r>
      <w:proofErr w:type="spellStart"/>
      <w:r w:rsidRPr="0090649E">
        <w:rPr>
          <w:rFonts w:asciiTheme="minorHAnsi" w:hAnsiTheme="minorHAnsi"/>
          <w:b/>
          <w:sz w:val="20"/>
          <w:szCs w:val="20"/>
        </w:rPr>
        <w:t>R</w:t>
      </w:r>
      <w:r w:rsidRPr="0090649E">
        <w:rPr>
          <w:rFonts w:asciiTheme="minorHAnsi" w:hAnsiTheme="minorHAnsi"/>
          <w:sz w:val="20"/>
          <w:szCs w:val="20"/>
        </w:rPr>
        <w:t>estore</w:t>
      </w:r>
      <w:proofErr w:type="spellEnd"/>
      <w:r w:rsidRPr="0090649E">
        <w:rPr>
          <w:rFonts w:asciiTheme="minorHAnsi" w:hAnsiTheme="minorHAnsi"/>
          <w:sz w:val="20"/>
          <w:szCs w:val="20"/>
        </w:rPr>
        <w:t xml:space="preserve">! (Újítsd fel!). Rengeteg féle műanyag van. Ahhoz, hogy megértsük, melyik hogyan használható és mit tehetünk velük, ha már végképp nincs rájuk szükségünk, jó, ha megismerkedtek az előállításuk, tulajdonságaik és megsemmisítésük kémiai hátterével. </w:t>
      </w:r>
    </w:p>
    <w:p w14:paraId="7DC9DD2A" w14:textId="3863C44B" w:rsidR="005235FA" w:rsidRPr="0090649E" w:rsidRDefault="005235FA" w:rsidP="005235FA">
      <w:pPr>
        <w:spacing w:before="120"/>
        <w:rPr>
          <w:rFonts w:asciiTheme="minorHAnsi" w:hAnsiTheme="minorHAnsi"/>
          <w:sz w:val="20"/>
          <w:szCs w:val="20"/>
        </w:rPr>
      </w:pPr>
      <w:r w:rsidRPr="0090649E">
        <w:rPr>
          <w:rFonts w:asciiTheme="minorHAnsi" w:hAnsiTheme="minorHAnsi"/>
          <w:sz w:val="20"/>
          <w:szCs w:val="20"/>
        </w:rPr>
        <w:t xml:space="preserve">A hétköznapokban a műanyagokkal kapcsolatban használt megnevezések és elképzelések néha pontatlanok, sőt tévesek. Például a „nejlonzacskó” és a „nejlonharisnya” anyagai a műanyagok két teljesen más csoportjába tartoznak. Előállítási módjuk szerint ugyanis a </w:t>
      </w:r>
      <w:r w:rsidRPr="0090649E">
        <w:rPr>
          <w:rFonts w:asciiTheme="minorHAnsi" w:hAnsiTheme="minorHAnsi"/>
          <w:b/>
          <w:sz w:val="20"/>
          <w:szCs w:val="20"/>
        </w:rPr>
        <w:t xml:space="preserve">polimerizációs, </w:t>
      </w:r>
      <w:r w:rsidRPr="0090649E">
        <w:rPr>
          <w:rFonts w:asciiTheme="minorHAnsi" w:hAnsiTheme="minorHAnsi"/>
          <w:sz w:val="20"/>
          <w:szCs w:val="20"/>
        </w:rPr>
        <w:t>azaz</w:t>
      </w:r>
      <w:r w:rsidR="00E35285"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Pr="0090649E">
        <w:rPr>
          <w:rFonts w:asciiTheme="minorHAnsi" w:hAnsiTheme="minorHAnsi"/>
          <w:sz w:val="20"/>
          <w:szCs w:val="20"/>
        </w:rPr>
        <w:t xml:space="preserve"> műanyagok telítetlen (kettős kötést tartalmazó) monomerek melléktermék nélküli összekapcsolódásával keletkeznek. A </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műanyagok esetében viszont olyan kismolekulák a melléktermékek, mint pl. a víz (amely a reakció közben lecsapódik, azaz </w:t>
      </w:r>
      <w:proofErr w:type="spellStart"/>
      <w:r w:rsidRPr="0090649E">
        <w:rPr>
          <w:rFonts w:asciiTheme="minorHAnsi" w:hAnsiTheme="minorHAnsi"/>
          <w:sz w:val="20"/>
          <w:szCs w:val="20"/>
        </w:rPr>
        <w:t>kondenzálódik</w:t>
      </w:r>
      <w:proofErr w:type="spellEnd"/>
      <w:r w:rsidRPr="0090649E">
        <w:rPr>
          <w:rFonts w:asciiTheme="minorHAnsi" w:hAnsiTheme="minorHAnsi"/>
          <w:sz w:val="20"/>
          <w:szCs w:val="20"/>
        </w:rPr>
        <w:t xml:space="preserve">). A nejlonharisnya tényleg </w:t>
      </w:r>
      <w:r w:rsidR="005651F8" w:rsidRPr="0090649E">
        <w:rPr>
          <w:rFonts w:asciiTheme="minorHAnsi" w:hAnsiTheme="minorHAnsi"/>
          <w:sz w:val="20"/>
          <w:szCs w:val="20"/>
        </w:rPr>
        <w:t>nejlo</w:t>
      </w:r>
      <w:r w:rsidR="00E86AAC" w:rsidRPr="0090649E">
        <w:rPr>
          <w:rFonts w:asciiTheme="minorHAnsi" w:hAnsiTheme="minorHAnsi"/>
          <w:sz w:val="20"/>
          <w:szCs w:val="20"/>
        </w:rPr>
        <w:t>n</w:t>
      </w:r>
      <w:r w:rsidRPr="0090649E">
        <w:rPr>
          <w:rFonts w:asciiTheme="minorHAnsi" w:hAnsiTheme="minorHAnsi"/>
          <w:sz w:val="20"/>
          <w:szCs w:val="20"/>
        </w:rPr>
        <w:t xml:space="preserve">ból van, ami egy poliamid típusú műszál. Ennek a láncnak a képződésekor az </w:t>
      </w:r>
      <w:proofErr w:type="spellStart"/>
      <w:r w:rsidRPr="0090649E">
        <w:rPr>
          <w:rFonts w:asciiTheme="minorHAnsi" w:hAnsiTheme="minorHAnsi"/>
          <w:sz w:val="20"/>
          <w:szCs w:val="20"/>
        </w:rPr>
        <w:t>aminocsoportok</w:t>
      </w:r>
      <w:proofErr w:type="spellEnd"/>
      <w:r w:rsidRPr="0090649E">
        <w:rPr>
          <w:rFonts w:asciiTheme="minorHAnsi" w:hAnsiTheme="minorHAnsi"/>
          <w:sz w:val="20"/>
          <w:szCs w:val="20"/>
        </w:rPr>
        <w:t xml:space="preserve"> vízkilépés közben reagálnak a </w:t>
      </w:r>
      <w:proofErr w:type="spellStart"/>
      <w:r w:rsidRPr="0090649E">
        <w:rPr>
          <w:rFonts w:asciiTheme="minorHAnsi" w:hAnsiTheme="minorHAnsi"/>
          <w:sz w:val="20"/>
          <w:szCs w:val="20"/>
        </w:rPr>
        <w:t>karboxilcsoportokkal</w:t>
      </w:r>
      <w:proofErr w:type="spellEnd"/>
      <w:r w:rsidRPr="0090649E">
        <w:rPr>
          <w:rFonts w:asciiTheme="minorHAnsi" w:hAnsiTheme="minorHAnsi"/>
          <w:sz w:val="20"/>
          <w:szCs w:val="20"/>
        </w:rPr>
        <w:t xml:space="preserve">, tehát ez </w:t>
      </w:r>
      <w:r w:rsidRPr="0090649E">
        <w:rPr>
          <w:rFonts w:asciiTheme="minorHAnsi" w:hAnsiTheme="minorHAnsi"/>
          <w:b/>
          <w:sz w:val="20"/>
          <w:szCs w:val="20"/>
        </w:rPr>
        <w:t>polimerizációs</w:t>
      </w:r>
      <w:r w:rsidR="00E86AAC"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00E86AAC" w:rsidRPr="0090649E">
        <w:rPr>
          <w:rFonts w:asciiTheme="minorHAnsi" w:hAnsiTheme="minorHAnsi"/>
          <w:b/>
          <w:sz w:val="20"/>
          <w:szCs w:val="20"/>
        </w:rPr>
        <w:t>)</w:t>
      </w:r>
      <w:r w:rsidRPr="0090649E">
        <w:rPr>
          <w:rFonts w:asciiTheme="minorHAnsi" w:hAnsiTheme="minorHAnsi"/>
          <w:b/>
          <w:sz w:val="20"/>
          <w:szCs w:val="20"/>
        </w:rPr>
        <w:t>/</w:t>
      </w:r>
      <w:proofErr w:type="spellStart"/>
      <w:r w:rsidRPr="0090649E">
        <w:rPr>
          <w:rFonts w:asciiTheme="minorHAnsi" w:hAnsiTheme="minorHAnsi"/>
          <w:b/>
          <w:sz w:val="20"/>
          <w:szCs w:val="20"/>
        </w:rPr>
        <w:t>polikondenzációs</w:t>
      </w:r>
      <w:proofErr w:type="spellEnd"/>
      <w:r w:rsidR="00E86AAC" w:rsidRPr="0090649E">
        <w:rPr>
          <w:rFonts w:asciiTheme="minorHAnsi" w:hAnsiTheme="minorHAnsi"/>
          <w:b/>
          <w:sz w:val="20"/>
          <w:szCs w:val="20"/>
        </w:rPr>
        <w:t xml:space="preserve"> </w:t>
      </w:r>
      <w:r w:rsidRPr="0090649E">
        <w:rPr>
          <w:rFonts w:asciiTheme="minorHAnsi" w:hAnsiTheme="minorHAnsi"/>
          <w:sz w:val="20"/>
          <w:szCs w:val="20"/>
        </w:rPr>
        <w:t xml:space="preserve">műanyag. A „nejlonzacskót” viszont polietilénből készítik. </w:t>
      </w:r>
      <w:r w:rsidR="00DF1A3D" w:rsidRPr="0090649E">
        <w:rPr>
          <w:rFonts w:asciiTheme="minorHAnsi" w:hAnsiTheme="minorHAnsi"/>
          <w:sz w:val="20"/>
          <w:szCs w:val="20"/>
        </w:rPr>
        <w:t xml:space="preserve">Írjátok fel az </w:t>
      </w:r>
      <w:proofErr w:type="spellStart"/>
      <w:r w:rsidR="00DF1A3D" w:rsidRPr="0090649E">
        <w:rPr>
          <w:rFonts w:asciiTheme="minorHAnsi" w:hAnsiTheme="minorHAnsi"/>
          <w:sz w:val="20"/>
          <w:szCs w:val="20"/>
        </w:rPr>
        <w:t>etén</w:t>
      </w:r>
      <w:proofErr w:type="spellEnd"/>
      <w:r w:rsidR="00DF1A3D" w:rsidRPr="0090649E">
        <w:rPr>
          <w:rFonts w:asciiTheme="minorHAnsi" w:hAnsiTheme="minorHAnsi"/>
          <w:sz w:val="20"/>
          <w:szCs w:val="20"/>
        </w:rPr>
        <w:t xml:space="preserve"> polimerizációjának egyenletét!</w:t>
      </w:r>
    </w:p>
    <w:p w14:paraId="443689F8" w14:textId="77777777" w:rsidR="005235FA" w:rsidRPr="0090649E" w:rsidRDefault="005235FA" w:rsidP="005235FA">
      <w:pPr>
        <w:rPr>
          <w:rFonts w:asciiTheme="minorHAnsi" w:hAnsiTheme="minorHAnsi"/>
          <w:sz w:val="20"/>
          <w:szCs w:val="20"/>
        </w:rPr>
      </w:pPr>
    </w:p>
    <w:p w14:paraId="7B57D6B7" w14:textId="77777777" w:rsidR="00EB59C9" w:rsidRPr="0090649E" w:rsidRDefault="00EB59C9" w:rsidP="005235FA">
      <w:pPr>
        <w:rPr>
          <w:rFonts w:asciiTheme="minorHAnsi" w:hAnsiTheme="minorHAnsi"/>
          <w:sz w:val="20"/>
          <w:szCs w:val="20"/>
        </w:rPr>
      </w:pPr>
    </w:p>
    <w:p w14:paraId="73D532B3" w14:textId="77777777" w:rsidR="00EB59C9" w:rsidRPr="0090649E" w:rsidRDefault="00EB59C9" w:rsidP="005235FA">
      <w:pPr>
        <w:rPr>
          <w:rFonts w:asciiTheme="minorHAnsi" w:hAnsiTheme="minorHAnsi"/>
          <w:sz w:val="20"/>
          <w:szCs w:val="20"/>
        </w:rPr>
      </w:pPr>
    </w:p>
    <w:p w14:paraId="5506DF8F" w14:textId="41FBA947" w:rsidR="005235FA" w:rsidRPr="0090649E" w:rsidRDefault="005235FA" w:rsidP="005235FA">
      <w:pPr>
        <w:rPr>
          <w:rFonts w:asciiTheme="minorHAnsi" w:hAnsiTheme="minorHAnsi"/>
          <w:sz w:val="20"/>
          <w:szCs w:val="20"/>
        </w:rPr>
      </w:pPr>
      <w:r w:rsidRPr="0090649E">
        <w:rPr>
          <w:rFonts w:asciiTheme="minorHAnsi" w:hAnsiTheme="minorHAnsi"/>
          <w:sz w:val="20"/>
          <w:szCs w:val="20"/>
        </w:rPr>
        <w:t xml:space="preserve">A „nejlonzacskó” anyaga tehát </w:t>
      </w:r>
      <w:r w:rsidR="00315279" w:rsidRPr="0090649E">
        <w:rPr>
          <w:rFonts w:asciiTheme="minorHAnsi" w:hAnsiTheme="minorHAnsi"/>
          <w:b/>
          <w:sz w:val="20"/>
          <w:szCs w:val="20"/>
        </w:rPr>
        <w:t>polimerizációs (</w:t>
      </w:r>
      <w:proofErr w:type="spellStart"/>
      <w:r w:rsidR="00315279" w:rsidRPr="0090649E">
        <w:rPr>
          <w:rFonts w:asciiTheme="minorHAnsi" w:hAnsiTheme="minorHAnsi"/>
          <w:b/>
          <w:sz w:val="20"/>
          <w:szCs w:val="20"/>
        </w:rPr>
        <w:t>poliaddíciós</w:t>
      </w:r>
      <w:proofErr w:type="spellEnd"/>
      <w:r w:rsidR="00315279" w:rsidRPr="0090649E">
        <w:rPr>
          <w:rFonts w:asciiTheme="minorHAnsi" w:hAnsiTheme="minorHAnsi"/>
          <w:b/>
          <w:sz w:val="20"/>
          <w:szCs w:val="20"/>
        </w:rPr>
        <w:t>)/</w:t>
      </w:r>
      <w:proofErr w:type="spellStart"/>
      <w:r w:rsidR="00315279" w:rsidRPr="0090649E">
        <w:rPr>
          <w:rFonts w:asciiTheme="minorHAnsi" w:hAnsiTheme="minorHAnsi"/>
          <w:b/>
          <w:sz w:val="20"/>
          <w:szCs w:val="20"/>
        </w:rPr>
        <w:t>polikondenzációs</w:t>
      </w:r>
      <w:proofErr w:type="spellEnd"/>
      <w:r w:rsidR="00315279" w:rsidRPr="0090649E">
        <w:rPr>
          <w:rFonts w:asciiTheme="minorHAnsi" w:hAnsiTheme="minorHAnsi"/>
          <w:b/>
          <w:sz w:val="20"/>
          <w:szCs w:val="20"/>
        </w:rPr>
        <w:t xml:space="preserve"> </w:t>
      </w:r>
      <w:r w:rsidRPr="0090649E">
        <w:rPr>
          <w:rFonts w:asciiTheme="minorHAnsi" w:hAnsiTheme="minorHAnsi"/>
          <w:sz w:val="20"/>
          <w:szCs w:val="20"/>
        </w:rPr>
        <w:t>műanyag.</w:t>
      </w:r>
    </w:p>
    <w:p w14:paraId="03BB4566" w14:textId="666E3D72" w:rsidR="005235FA" w:rsidRPr="0090649E" w:rsidRDefault="005235FA" w:rsidP="005235FA">
      <w:pPr>
        <w:spacing w:before="120"/>
        <w:rPr>
          <w:rFonts w:asciiTheme="minorHAnsi" w:hAnsiTheme="minorHAnsi"/>
          <w:sz w:val="20"/>
          <w:szCs w:val="20"/>
        </w:rPr>
      </w:pPr>
      <w:r w:rsidRPr="0090649E">
        <w:rPr>
          <w:rFonts w:asciiTheme="minorHAnsi" w:hAnsiTheme="minorHAnsi"/>
          <w:sz w:val="20"/>
          <w:szCs w:val="20"/>
        </w:rPr>
        <w:t xml:space="preserve">Az újra divatos </w:t>
      </w:r>
      <w:proofErr w:type="spellStart"/>
      <w:r w:rsidRPr="0090649E">
        <w:rPr>
          <w:rFonts w:asciiTheme="minorHAnsi" w:hAnsiTheme="minorHAnsi"/>
          <w:sz w:val="20"/>
          <w:szCs w:val="20"/>
        </w:rPr>
        <w:t>retró</w:t>
      </w:r>
      <w:proofErr w:type="spellEnd"/>
      <w:r w:rsidR="00267E95" w:rsidRPr="0090649E">
        <w:rPr>
          <w:rFonts w:asciiTheme="minorHAnsi" w:hAnsiTheme="minorHAnsi"/>
          <w:sz w:val="20"/>
          <w:szCs w:val="20"/>
        </w:rPr>
        <w:t xml:space="preserve"> </w:t>
      </w:r>
      <w:r w:rsidRPr="0090649E">
        <w:rPr>
          <w:rFonts w:asciiTheme="minorHAnsi" w:hAnsiTheme="minorHAnsi"/>
          <w:sz w:val="20"/>
          <w:szCs w:val="20"/>
        </w:rPr>
        <w:t xml:space="preserve">„bakelit lemez” elnevezés is tévedésen alapul. A </w:t>
      </w:r>
      <w:r w:rsidRPr="0090649E">
        <w:rPr>
          <w:rFonts w:asciiTheme="minorHAnsi" w:hAnsiTheme="minorHAnsi"/>
          <w:b/>
          <w:sz w:val="20"/>
          <w:szCs w:val="20"/>
        </w:rPr>
        <w:t>hőre keményedő</w:t>
      </w:r>
      <w:r w:rsidRPr="0090649E">
        <w:rPr>
          <w:rFonts w:asciiTheme="minorHAnsi" w:hAnsiTheme="minorHAnsi"/>
          <w:sz w:val="20"/>
          <w:szCs w:val="20"/>
        </w:rPr>
        <w:t xml:space="preserve"> bakelitbe ugyanis nem lehet préselni semmit (tehát a lemezjátszó tűje által követhető barázdákat sem).</w:t>
      </w:r>
      <w:r w:rsidRPr="0090649E">
        <w:rPr>
          <w:rStyle w:val="Lbjegyzet-hivatkozs"/>
          <w:rFonts w:asciiTheme="minorHAnsi" w:hAnsiTheme="minorHAnsi"/>
          <w:sz w:val="20"/>
          <w:szCs w:val="20"/>
        </w:rPr>
        <w:footnoteReference w:id="4"/>
      </w:r>
      <w:r w:rsidRPr="0090649E">
        <w:rPr>
          <w:rFonts w:asciiTheme="minorHAnsi" w:hAnsiTheme="minorHAnsi"/>
          <w:sz w:val="20"/>
          <w:szCs w:val="20"/>
        </w:rPr>
        <w:t xml:space="preserve"> Ezért erre a célra </w:t>
      </w:r>
      <w:r w:rsidRPr="0090649E">
        <w:rPr>
          <w:rFonts w:asciiTheme="minorHAnsi" w:hAnsiTheme="minorHAnsi"/>
          <w:b/>
          <w:sz w:val="20"/>
          <w:szCs w:val="20"/>
        </w:rPr>
        <w:t>hőre lágyuló</w:t>
      </w:r>
      <w:r w:rsidRPr="0090649E">
        <w:rPr>
          <w:rFonts w:asciiTheme="minorHAnsi" w:hAnsiTheme="minorHAnsi"/>
          <w:sz w:val="20"/>
          <w:szCs w:val="20"/>
        </w:rPr>
        <w:t xml:space="preserve"> műanyagokat használnak, amelyek kinézetre valóban hasonlítanak a gyakran fekete színű bakelithez. A műanyagok e kétféle csoportja között az a különbség, hogy a </w:t>
      </w:r>
      <w:r w:rsidRPr="0090649E">
        <w:rPr>
          <w:rFonts w:asciiTheme="minorHAnsi" w:hAnsiTheme="minorHAnsi"/>
          <w:b/>
          <w:sz w:val="20"/>
          <w:szCs w:val="20"/>
        </w:rPr>
        <w:t>hőre</w:t>
      </w:r>
      <w:r w:rsidR="00267E95" w:rsidRPr="0090649E">
        <w:rPr>
          <w:rFonts w:asciiTheme="minorHAnsi" w:hAnsiTheme="minorHAnsi"/>
          <w:b/>
          <w:sz w:val="20"/>
          <w:szCs w:val="20"/>
        </w:rPr>
        <w:t xml:space="preserve"> </w:t>
      </w:r>
      <w:r w:rsidRPr="0090649E">
        <w:rPr>
          <w:rFonts w:asciiTheme="minorHAnsi" w:hAnsiTheme="minorHAnsi"/>
          <w:b/>
          <w:sz w:val="20"/>
          <w:szCs w:val="20"/>
        </w:rPr>
        <w:t>keményedő/lágyuló</w:t>
      </w:r>
      <w:r w:rsidRPr="0090649E">
        <w:rPr>
          <w:rFonts w:asciiTheme="minorHAnsi" w:hAnsiTheme="minorHAnsi"/>
          <w:sz w:val="20"/>
          <w:szCs w:val="20"/>
        </w:rPr>
        <w:t xml:space="preserve"> műanyagokban a hosszú, láncszerű (egydimenziós) molekulák között csak viszonylag gyenge másodlagos kötések vannak, amelyek </w:t>
      </w:r>
      <w:r w:rsidR="00E86AAC" w:rsidRPr="0090649E">
        <w:rPr>
          <w:rFonts w:asciiTheme="minorHAnsi" w:hAnsiTheme="minorHAnsi"/>
          <w:sz w:val="20"/>
          <w:szCs w:val="20"/>
        </w:rPr>
        <w:t xml:space="preserve">magasabb hőmérsékleten </w:t>
      </w:r>
      <w:r w:rsidRPr="0090649E">
        <w:rPr>
          <w:rFonts w:asciiTheme="minorHAnsi" w:hAnsiTheme="minorHAnsi"/>
          <w:sz w:val="20"/>
          <w:szCs w:val="20"/>
        </w:rPr>
        <w:t xml:space="preserve">könnyen fölszakadnak. A </w:t>
      </w:r>
      <w:r w:rsidRPr="0090649E">
        <w:rPr>
          <w:rFonts w:asciiTheme="minorHAnsi" w:hAnsiTheme="minorHAnsi"/>
          <w:b/>
          <w:sz w:val="20"/>
          <w:szCs w:val="20"/>
        </w:rPr>
        <w:t>hőre</w:t>
      </w:r>
      <w:r w:rsidR="00267E95" w:rsidRPr="0090649E">
        <w:rPr>
          <w:rFonts w:asciiTheme="minorHAnsi" w:hAnsiTheme="minorHAnsi"/>
          <w:b/>
          <w:sz w:val="20"/>
          <w:szCs w:val="20"/>
        </w:rPr>
        <w:t xml:space="preserve"> </w:t>
      </w:r>
      <w:r w:rsidRPr="0090649E">
        <w:rPr>
          <w:rFonts w:asciiTheme="minorHAnsi" w:hAnsiTheme="minorHAnsi"/>
          <w:b/>
          <w:sz w:val="20"/>
          <w:szCs w:val="20"/>
        </w:rPr>
        <w:t>keményedő/lágyuló</w:t>
      </w:r>
      <w:r w:rsidRPr="0090649E">
        <w:rPr>
          <w:rFonts w:asciiTheme="minorHAnsi" w:hAnsiTheme="minorHAnsi"/>
          <w:sz w:val="20"/>
          <w:szCs w:val="20"/>
        </w:rPr>
        <w:t xml:space="preserve"> műanyagokban viszont kovalens kötésekkel összetartott térhálós (háromdimenziós) szerkezet alakul ki, és további hőhatásra a </w:t>
      </w:r>
      <w:proofErr w:type="spellStart"/>
      <w:r w:rsidRPr="0090649E">
        <w:rPr>
          <w:rFonts w:asciiTheme="minorHAnsi" w:hAnsiTheme="minorHAnsi"/>
          <w:sz w:val="20"/>
          <w:szCs w:val="20"/>
        </w:rPr>
        <w:t>térhálósodás</w:t>
      </w:r>
      <w:proofErr w:type="spellEnd"/>
      <w:r w:rsidRPr="0090649E">
        <w:rPr>
          <w:rFonts w:asciiTheme="minorHAnsi" w:hAnsiTheme="minorHAnsi"/>
          <w:sz w:val="20"/>
          <w:szCs w:val="20"/>
        </w:rPr>
        <w:t xml:space="preserve"> folytatódik.</w:t>
      </w:r>
    </w:p>
    <w:p w14:paraId="4262025E" w14:textId="6B26FF39" w:rsidR="005235FA" w:rsidRPr="0090649E" w:rsidRDefault="005235FA" w:rsidP="005235FA">
      <w:pPr>
        <w:spacing w:before="120"/>
        <w:rPr>
          <w:rFonts w:asciiTheme="minorHAnsi" w:hAnsiTheme="minorHAnsi"/>
          <w:sz w:val="20"/>
          <w:szCs w:val="20"/>
        </w:rPr>
      </w:pPr>
      <w:r w:rsidRPr="0090649E">
        <w:rPr>
          <w:rFonts w:asciiTheme="minorHAnsi" w:hAnsiTheme="minorHAnsi"/>
          <w:sz w:val="20"/>
          <w:szCs w:val="20"/>
        </w:rPr>
        <w:t xml:space="preserve">A műanyaghulladékok </w:t>
      </w:r>
      <w:proofErr w:type="spellStart"/>
      <w:r w:rsidRPr="0090649E">
        <w:rPr>
          <w:rFonts w:asciiTheme="minorHAnsi" w:hAnsiTheme="minorHAnsi"/>
          <w:b/>
          <w:sz w:val="20"/>
          <w:szCs w:val="20"/>
        </w:rPr>
        <w:t>újrahasznosításának</w:t>
      </w:r>
      <w:proofErr w:type="spellEnd"/>
      <w:r w:rsidRPr="0090649E">
        <w:rPr>
          <w:rFonts w:asciiTheme="minorHAnsi" w:hAnsiTheme="minorHAnsi"/>
          <w:b/>
          <w:sz w:val="20"/>
          <w:szCs w:val="20"/>
        </w:rPr>
        <w:t xml:space="preserve">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 Forgasd vissza!) egyik módja a hő hatására kisebb, új célokra felhasználható szerves molekulákra bontás (</w:t>
      </w:r>
      <w:r w:rsidRPr="0090649E">
        <w:rPr>
          <w:rFonts w:asciiTheme="minorHAnsi" w:hAnsiTheme="minorHAnsi"/>
          <w:b/>
          <w:sz w:val="20"/>
          <w:szCs w:val="20"/>
        </w:rPr>
        <w:t>pirolízis</w:t>
      </w:r>
      <w:r w:rsidRPr="0090649E">
        <w:rPr>
          <w:rFonts w:asciiTheme="minorHAnsi" w:hAnsiTheme="minorHAnsi"/>
          <w:sz w:val="20"/>
          <w:szCs w:val="20"/>
        </w:rPr>
        <w:t xml:space="preserve">). Azonban sajnos még manapság is nagyon sok műanyagot égetnek el. Ennek során üvegházhatású szén-dioxid és víz mindenképpen keletkezik, de egyes műanyagok esetében más káros termékek is kikerülhetnek a levegőbe, ha nem kötik meg őket. Így például a </w:t>
      </w:r>
      <w:proofErr w:type="spellStart"/>
      <w:r w:rsidR="00741EB9" w:rsidRPr="0090649E">
        <w:rPr>
          <w:rFonts w:asciiTheme="minorHAnsi" w:hAnsiTheme="minorHAnsi"/>
          <w:sz w:val="20"/>
          <w:szCs w:val="20"/>
        </w:rPr>
        <w:t>poli</w:t>
      </w:r>
      <w:proofErr w:type="spellEnd"/>
      <w:r w:rsidR="00741EB9" w:rsidRPr="0090649E">
        <w:rPr>
          <w:rFonts w:asciiTheme="minorHAnsi" w:hAnsiTheme="minorHAnsi"/>
          <w:sz w:val="20"/>
          <w:szCs w:val="20"/>
        </w:rPr>
        <w:t>(</w:t>
      </w:r>
      <w:proofErr w:type="spellStart"/>
      <w:r w:rsidR="00741EB9" w:rsidRPr="0090649E">
        <w:rPr>
          <w:rFonts w:asciiTheme="minorHAnsi" w:hAnsiTheme="minorHAnsi"/>
          <w:sz w:val="20"/>
          <w:szCs w:val="20"/>
        </w:rPr>
        <w:t>vinil</w:t>
      </w:r>
      <w:proofErr w:type="spellEnd"/>
      <w:r w:rsidR="00741EB9" w:rsidRPr="0090649E">
        <w:rPr>
          <w:rFonts w:asciiTheme="minorHAnsi" w:hAnsiTheme="minorHAnsi"/>
          <w:sz w:val="20"/>
          <w:szCs w:val="20"/>
        </w:rPr>
        <w:t>-klorid)</w:t>
      </w:r>
      <w:r w:rsidRPr="0090649E">
        <w:rPr>
          <w:rFonts w:asciiTheme="minorHAnsi" w:hAnsiTheme="minorHAnsi"/>
          <w:sz w:val="20"/>
          <w:szCs w:val="20"/>
        </w:rPr>
        <w:t xml:space="preserve"> (PVC) </w:t>
      </w:r>
      <w:r w:rsidRPr="0090649E">
        <w:rPr>
          <w:rFonts w:asciiTheme="minorHAnsi" w:hAnsiTheme="minorHAnsi"/>
          <w:b/>
          <w:sz w:val="20"/>
          <w:szCs w:val="20"/>
        </w:rPr>
        <w:t>égetés</w:t>
      </w:r>
      <w:r w:rsidRPr="0090649E">
        <w:rPr>
          <w:rFonts w:asciiTheme="minorHAnsi" w:hAnsiTheme="minorHAnsi"/>
          <w:sz w:val="20"/>
          <w:szCs w:val="20"/>
        </w:rPr>
        <w:t>ekor hidrogén-klorid keletkezik</w:t>
      </w:r>
      <w:r w:rsidR="001C7E71" w:rsidRPr="0090649E">
        <w:rPr>
          <w:rFonts w:asciiTheme="minorHAnsi" w:hAnsiTheme="minorHAnsi"/>
          <w:sz w:val="20"/>
          <w:szCs w:val="20"/>
        </w:rPr>
        <w:t>, ami savas esőt okoz</w:t>
      </w:r>
      <w:r w:rsidRPr="0090649E">
        <w:rPr>
          <w:rFonts w:asciiTheme="minorHAnsi" w:hAnsiTheme="minorHAnsi"/>
          <w:sz w:val="20"/>
          <w:szCs w:val="20"/>
        </w:rPr>
        <w:t>. Írjatok javasla</w:t>
      </w:r>
      <w:r w:rsidR="00F4381E" w:rsidRPr="0090649E">
        <w:rPr>
          <w:rFonts w:asciiTheme="minorHAnsi" w:hAnsiTheme="minorHAnsi"/>
          <w:sz w:val="20"/>
          <w:szCs w:val="20"/>
        </w:rPr>
        <w:t>tot arra, vajon hogyan lehet a hidrogén-kloridot</w:t>
      </w:r>
      <w:r w:rsidRPr="0090649E">
        <w:rPr>
          <w:rFonts w:asciiTheme="minorHAnsi" w:hAnsiTheme="minorHAnsi"/>
          <w:sz w:val="20"/>
          <w:szCs w:val="20"/>
        </w:rPr>
        <w:t xml:space="preserve"> kémiai úton eltávolítani a füstgázokból!</w:t>
      </w:r>
    </w:p>
    <w:p w14:paraId="45019F59" w14:textId="77777777" w:rsidR="005235FA" w:rsidRPr="0090649E" w:rsidRDefault="005235FA" w:rsidP="005235FA">
      <w:pPr>
        <w:spacing w:before="160"/>
        <w:rPr>
          <w:rFonts w:asciiTheme="minorHAnsi" w:hAnsiTheme="minorHAnsi"/>
          <w:sz w:val="20"/>
          <w:szCs w:val="20"/>
        </w:rPr>
      </w:pPr>
      <w:r w:rsidRPr="0090649E">
        <w:rPr>
          <w:rFonts w:asciiTheme="minorHAnsi" w:hAnsiTheme="minorHAnsi"/>
          <w:sz w:val="20"/>
          <w:szCs w:val="20"/>
        </w:rPr>
        <w:t>…………………………………………………………………………………………………………………………………………………………………………….</w:t>
      </w:r>
    </w:p>
    <w:p w14:paraId="6A4AF2F2" w14:textId="7AE1B2F8" w:rsidR="005235FA" w:rsidRPr="0090649E" w:rsidRDefault="005235FA" w:rsidP="005235FA">
      <w:pPr>
        <w:rPr>
          <w:rFonts w:asciiTheme="minorHAnsi" w:hAnsiTheme="minorHAnsi"/>
          <w:b/>
          <w:sz w:val="20"/>
          <w:szCs w:val="20"/>
        </w:rPr>
      </w:pPr>
      <w:r w:rsidRPr="0090649E">
        <w:rPr>
          <w:rFonts w:asciiTheme="minorHAnsi" w:hAnsiTheme="minorHAnsi"/>
          <w:b/>
          <w:sz w:val="20"/>
          <w:szCs w:val="20"/>
        </w:rPr>
        <w:t>1. Kísérlet:</w:t>
      </w:r>
      <w:r w:rsidR="00FE29EC" w:rsidRPr="0090649E">
        <w:rPr>
          <w:rFonts w:asciiTheme="minorHAnsi" w:hAnsiTheme="minorHAnsi"/>
          <w:b/>
          <w:sz w:val="20"/>
          <w:szCs w:val="20"/>
        </w:rPr>
        <w:t xml:space="preserve"> </w:t>
      </w:r>
      <w:r w:rsidRPr="0090649E">
        <w:rPr>
          <w:rFonts w:asciiTheme="minorHAnsi" w:hAnsiTheme="minorHAnsi"/>
          <w:sz w:val="20"/>
          <w:szCs w:val="20"/>
        </w:rPr>
        <w:t xml:space="preserve">A tálcátokon található két minta közül az egyik PVC, a másik polietilén. Fogjátok meg az 1. mintát az egyik csipesszel és tartsátok a homoktálba tett borszesz- vagy Bunsen-égő lángjába! (Vigyázzatok, hogy az esetleg megolvadó műanyag a homokra csöppenjen!) Közben a másik csipesszel tartsatok az égő műanyag fölé egy desztillált vízzel megnedvesített univerzális indikátorpapírt. Ismételjétek meg ezt a műveletet a 2. mintával! </w:t>
      </w:r>
    </w:p>
    <w:p w14:paraId="5857110B" w14:textId="77777777" w:rsidR="005235FA" w:rsidRPr="0090649E" w:rsidRDefault="005235FA" w:rsidP="005235FA">
      <w:pPr>
        <w:rPr>
          <w:rFonts w:asciiTheme="minorHAnsi" w:hAnsiTheme="minorHAnsi"/>
          <w:b/>
          <w:sz w:val="20"/>
          <w:szCs w:val="20"/>
        </w:rPr>
      </w:pPr>
      <w:r w:rsidRPr="0090649E">
        <w:rPr>
          <w:rFonts w:asciiTheme="minorHAnsi" w:hAnsiTheme="minorHAnsi"/>
          <w:b/>
          <w:sz w:val="20"/>
          <w:szCs w:val="20"/>
        </w:rPr>
        <w:t>Tapasztalatok:</w:t>
      </w:r>
    </w:p>
    <w:p w14:paraId="1F35B8C0" w14:textId="3D37770C" w:rsidR="005235FA" w:rsidRPr="0090649E" w:rsidRDefault="005235FA" w:rsidP="005235FA">
      <w:pPr>
        <w:rPr>
          <w:rFonts w:asciiTheme="minorHAnsi" w:hAnsiTheme="minorHAnsi"/>
          <w:sz w:val="20"/>
          <w:szCs w:val="20"/>
        </w:rPr>
      </w:pPr>
      <w:r w:rsidRPr="0090649E">
        <w:rPr>
          <w:rFonts w:asciiTheme="minorHAnsi" w:hAnsiTheme="minorHAnsi"/>
          <w:sz w:val="20"/>
          <w:szCs w:val="20"/>
        </w:rPr>
        <w:t xml:space="preserve">1. minta: </w:t>
      </w:r>
      <w:r w:rsidR="001179AE" w:rsidRPr="0090649E">
        <w:rPr>
          <w:rFonts w:asciiTheme="minorHAnsi" w:hAnsiTheme="minorHAnsi"/>
          <w:sz w:val="20"/>
          <w:szCs w:val="20"/>
        </w:rPr>
        <w:t>Magasabb hőmérsékleten</w:t>
      </w:r>
      <w:r w:rsidR="001179AE" w:rsidRPr="0090649E" w:rsidDel="001179AE">
        <w:rPr>
          <w:rFonts w:asciiTheme="minorHAnsi" w:hAnsiTheme="minorHAnsi"/>
          <w:sz w:val="20"/>
          <w:szCs w:val="20"/>
        </w:rPr>
        <w:t xml:space="preserve"> </w:t>
      </w:r>
      <w:r w:rsidRPr="0090649E">
        <w:rPr>
          <w:rFonts w:asciiTheme="minorHAnsi" w:hAnsiTheme="minorHAnsi"/>
          <w:b/>
          <w:sz w:val="20"/>
          <w:szCs w:val="20"/>
        </w:rPr>
        <w:t>lágyult/keményedett</w:t>
      </w:r>
      <w:r w:rsidRPr="0090649E">
        <w:rPr>
          <w:rFonts w:asciiTheme="minorHAnsi" w:hAnsiTheme="minorHAnsi"/>
          <w:sz w:val="20"/>
          <w:szCs w:val="20"/>
        </w:rPr>
        <w:t xml:space="preserve">. A megnedvesített </w:t>
      </w:r>
      <w:r w:rsidR="006C688A" w:rsidRPr="0090649E">
        <w:rPr>
          <w:rFonts w:asciiTheme="minorHAnsi" w:hAnsiTheme="minorHAnsi"/>
          <w:sz w:val="20"/>
          <w:szCs w:val="20"/>
        </w:rPr>
        <w:t>indikátorpapír</w:t>
      </w:r>
      <w:r w:rsidRPr="0090649E">
        <w:rPr>
          <w:rFonts w:asciiTheme="minorHAnsi" w:hAnsiTheme="minorHAnsi"/>
          <w:sz w:val="20"/>
          <w:szCs w:val="20"/>
        </w:rPr>
        <w:t xml:space="preserve"> </w:t>
      </w:r>
      <w:r w:rsidR="001C7E71" w:rsidRPr="0090649E">
        <w:rPr>
          <w:rFonts w:asciiTheme="minorHAnsi" w:hAnsiTheme="minorHAnsi"/>
          <w:sz w:val="20"/>
          <w:szCs w:val="20"/>
        </w:rPr>
        <w:t>…………………</w:t>
      </w:r>
      <w:r w:rsidR="001179AE" w:rsidRPr="0090649E">
        <w:rPr>
          <w:rFonts w:asciiTheme="minorHAnsi" w:hAnsiTheme="minorHAnsi"/>
          <w:sz w:val="20"/>
          <w:szCs w:val="20"/>
        </w:rPr>
        <w:t>….</w:t>
      </w:r>
      <w:r w:rsidR="001C7E71" w:rsidRPr="0090649E">
        <w:rPr>
          <w:rFonts w:asciiTheme="minorHAnsi" w:hAnsiTheme="minorHAnsi"/>
          <w:sz w:val="20"/>
          <w:szCs w:val="20"/>
        </w:rPr>
        <w:t xml:space="preserve"> színű.</w:t>
      </w:r>
    </w:p>
    <w:p w14:paraId="6AFD6AD9" w14:textId="01B7919E" w:rsidR="005235FA" w:rsidRPr="0090649E" w:rsidRDefault="005235FA">
      <w:pPr>
        <w:spacing w:before="160"/>
        <w:rPr>
          <w:rFonts w:asciiTheme="minorHAnsi" w:hAnsiTheme="minorHAnsi"/>
          <w:sz w:val="20"/>
          <w:szCs w:val="20"/>
        </w:rPr>
      </w:pPr>
      <w:r w:rsidRPr="0090649E">
        <w:rPr>
          <w:rFonts w:asciiTheme="minorHAnsi" w:hAnsiTheme="minorHAnsi"/>
          <w:sz w:val="20"/>
          <w:szCs w:val="20"/>
        </w:rPr>
        <w:t xml:space="preserve">2. minta: </w:t>
      </w:r>
      <w:r w:rsidR="001179AE" w:rsidRPr="0090649E">
        <w:rPr>
          <w:rFonts w:asciiTheme="minorHAnsi" w:hAnsiTheme="minorHAnsi"/>
          <w:sz w:val="20"/>
          <w:szCs w:val="20"/>
        </w:rPr>
        <w:t>Magasabb hőmérsékleten</w:t>
      </w:r>
      <w:r w:rsidR="001179AE" w:rsidRPr="0090649E" w:rsidDel="001179AE">
        <w:rPr>
          <w:rFonts w:asciiTheme="minorHAnsi" w:hAnsiTheme="minorHAnsi"/>
          <w:sz w:val="20"/>
          <w:szCs w:val="20"/>
        </w:rPr>
        <w:t xml:space="preserve"> </w:t>
      </w:r>
      <w:r w:rsidR="001179AE" w:rsidRPr="0090649E">
        <w:rPr>
          <w:rFonts w:asciiTheme="minorHAnsi" w:hAnsiTheme="minorHAnsi"/>
          <w:b/>
          <w:sz w:val="20"/>
          <w:szCs w:val="20"/>
        </w:rPr>
        <w:t>lágyult/keményedett</w:t>
      </w:r>
      <w:r w:rsidR="001179AE" w:rsidRPr="0090649E">
        <w:rPr>
          <w:rFonts w:asciiTheme="minorHAnsi" w:hAnsiTheme="minorHAnsi"/>
          <w:sz w:val="20"/>
          <w:szCs w:val="20"/>
        </w:rPr>
        <w:t>. A megnedvesített indikátorpapír ……………………. színű.</w:t>
      </w:r>
    </w:p>
    <w:p w14:paraId="16F90384" w14:textId="77777777" w:rsidR="005235FA" w:rsidRPr="0090649E" w:rsidRDefault="005235FA" w:rsidP="005235FA">
      <w:pPr>
        <w:rPr>
          <w:rFonts w:asciiTheme="minorHAnsi" w:hAnsiTheme="minorHAnsi"/>
          <w:sz w:val="20"/>
          <w:szCs w:val="20"/>
        </w:rPr>
      </w:pPr>
      <w:r w:rsidRPr="0090649E">
        <w:rPr>
          <w:rFonts w:asciiTheme="minorHAnsi" w:hAnsiTheme="minorHAnsi"/>
          <w:b/>
          <w:sz w:val="20"/>
          <w:szCs w:val="20"/>
        </w:rPr>
        <w:t>Magyarázat:</w:t>
      </w:r>
      <w:r w:rsidRPr="0090649E">
        <w:rPr>
          <w:rFonts w:asciiTheme="minorHAnsi" w:hAnsiTheme="minorHAnsi"/>
          <w:sz w:val="20"/>
          <w:szCs w:val="20"/>
        </w:rPr>
        <w:t xml:space="preserve">1. minta: A műanyagban </w:t>
      </w:r>
      <w:r w:rsidRPr="0090649E">
        <w:rPr>
          <w:rFonts w:asciiTheme="minorHAnsi" w:hAnsiTheme="minorHAnsi"/>
          <w:b/>
          <w:sz w:val="20"/>
          <w:szCs w:val="20"/>
        </w:rPr>
        <w:t>egydimenziós/háromdimenziós</w:t>
      </w:r>
      <w:r w:rsidRPr="0090649E">
        <w:rPr>
          <w:rFonts w:asciiTheme="minorHAnsi" w:hAnsiTheme="minorHAnsi"/>
          <w:sz w:val="20"/>
          <w:szCs w:val="20"/>
        </w:rPr>
        <w:t xml:space="preserve"> molekulák vannak. Az égésekor erősen savas anyag </w:t>
      </w:r>
      <w:r w:rsidRPr="0090649E">
        <w:rPr>
          <w:rFonts w:asciiTheme="minorHAnsi" w:hAnsiTheme="minorHAnsi"/>
          <w:b/>
          <w:sz w:val="20"/>
          <w:szCs w:val="20"/>
        </w:rPr>
        <w:t>keletkezett</w:t>
      </w:r>
      <w:r w:rsidR="00EB59C9" w:rsidRPr="0090649E">
        <w:rPr>
          <w:rFonts w:asciiTheme="minorHAnsi" w:hAnsiTheme="minorHAnsi"/>
          <w:b/>
          <w:sz w:val="20"/>
          <w:szCs w:val="20"/>
        </w:rPr>
        <w:t>/nem keletkezett</w:t>
      </w:r>
      <w:r w:rsidRPr="0090649E">
        <w:rPr>
          <w:rFonts w:asciiTheme="minorHAnsi" w:hAnsiTheme="minorHAnsi"/>
          <w:sz w:val="20"/>
          <w:szCs w:val="20"/>
        </w:rPr>
        <w:t xml:space="preserve">. 2. minta: A műanyagban </w:t>
      </w:r>
      <w:r w:rsidRPr="0090649E">
        <w:rPr>
          <w:rFonts w:asciiTheme="minorHAnsi" w:hAnsiTheme="minorHAnsi"/>
          <w:b/>
          <w:sz w:val="20"/>
          <w:szCs w:val="20"/>
        </w:rPr>
        <w:t>egydimenziós/háromdimenziós</w:t>
      </w:r>
      <w:r w:rsidRPr="0090649E">
        <w:rPr>
          <w:rFonts w:asciiTheme="minorHAnsi" w:hAnsiTheme="minorHAnsi"/>
          <w:sz w:val="20"/>
          <w:szCs w:val="20"/>
        </w:rPr>
        <w:t xml:space="preserve"> molekulák vannak. </w:t>
      </w:r>
      <w:r w:rsidR="00EB59C9" w:rsidRPr="0090649E">
        <w:rPr>
          <w:rFonts w:asciiTheme="minorHAnsi" w:hAnsiTheme="minorHAnsi"/>
          <w:sz w:val="20"/>
          <w:szCs w:val="20"/>
        </w:rPr>
        <w:t xml:space="preserve">Az égésekor erősen savas anyag </w:t>
      </w:r>
      <w:r w:rsidR="00EB59C9" w:rsidRPr="0090649E">
        <w:rPr>
          <w:rFonts w:asciiTheme="minorHAnsi" w:hAnsiTheme="minorHAnsi"/>
          <w:b/>
          <w:sz w:val="20"/>
          <w:szCs w:val="20"/>
        </w:rPr>
        <w:t>keletkezett/nem keletkezett</w:t>
      </w:r>
      <w:r w:rsidR="00EB59C9" w:rsidRPr="0090649E">
        <w:rPr>
          <w:rFonts w:asciiTheme="minorHAnsi" w:hAnsiTheme="minorHAnsi"/>
          <w:sz w:val="20"/>
          <w:szCs w:val="20"/>
        </w:rPr>
        <w:t>.</w:t>
      </w:r>
    </w:p>
    <w:p w14:paraId="6A089C04" w14:textId="48C28449" w:rsidR="005235FA" w:rsidRPr="0090649E" w:rsidRDefault="005235FA" w:rsidP="005235FA">
      <w:pPr>
        <w:rPr>
          <w:rFonts w:asciiTheme="minorHAnsi" w:hAnsiTheme="minorHAnsi"/>
          <w:b/>
          <w:sz w:val="20"/>
          <w:szCs w:val="20"/>
        </w:rPr>
      </w:pPr>
      <w:r w:rsidRPr="0090649E">
        <w:rPr>
          <w:rFonts w:asciiTheme="minorHAnsi" w:hAnsiTheme="minorHAnsi"/>
          <w:b/>
          <w:sz w:val="20"/>
          <w:szCs w:val="20"/>
        </w:rPr>
        <w:lastRenderedPageBreak/>
        <w:t xml:space="preserve">Következtetés: </w:t>
      </w:r>
      <w:r w:rsidRPr="0090649E">
        <w:rPr>
          <w:rFonts w:asciiTheme="minorHAnsi" w:hAnsiTheme="minorHAnsi"/>
          <w:sz w:val="20"/>
          <w:szCs w:val="20"/>
        </w:rPr>
        <w:t>A …… számú minta anyaga PVC, mert molekulái láncszerűek</w:t>
      </w:r>
      <w:r w:rsidR="001179AE" w:rsidRPr="0090649E">
        <w:rPr>
          <w:rFonts w:asciiTheme="minorHAnsi" w:hAnsiTheme="minorHAnsi"/>
          <w:sz w:val="20"/>
          <w:szCs w:val="20"/>
        </w:rPr>
        <w:t>,</w:t>
      </w:r>
      <w:r w:rsidRPr="0090649E">
        <w:rPr>
          <w:rFonts w:asciiTheme="minorHAnsi" w:hAnsiTheme="minorHAnsi"/>
          <w:sz w:val="20"/>
          <w:szCs w:val="20"/>
        </w:rPr>
        <w:t xml:space="preserve"> és égéstermékeit vízben oldva erős sav (sósav) keletkezik.</w:t>
      </w:r>
    </w:p>
    <w:p w14:paraId="73F1AD3E" w14:textId="75486F8B" w:rsidR="005235FA" w:rsidRPr="0090649E" w:rsidRDefault="005235FA" w:rsidP="005235FA">
      <w:pPr>
        <w:spacing w:before="120"/>
        <w:rPr>
          <w:rFonts w:asciiTheme="minorHAnsi" w:hAnsiTheme="minorHAnsi"/>
          <w:sz w:val="20"/>
          <w:szCs w:val="20"/>
        </w:rPr>
      </w:pPr>
      <w:r w:rsidRPr="0090649E">
        <w:rPr>
          <w:rFonts w:asciiTheme="minorHAnsi" w:hAnsiTheme="minorHAnsi"/>
          <w:sz w:val="20"/>
          <w:szCs w:val="20"/>
        </w:rPr>
        <w:t>Egy túlzottan egyszerűsítő elképzelés szerint a biológiailag (tehát mikroorganizmusok által) lebontható (</w:t>
      </w:r>
      <w:proofErr w:type="spellStart"/>
      <w:r w:rsidRPr="0090649E">
        <w:rPr>
          <w:rFonts w:asciiTheme="minorHAnsi" w:hAnsiTheme="minorHAnsi"/>
          <w:b/>
          <w:sz w:val="20"/>
          <w:szCs w:val="20"/>
        </w:rPr>
        <w:t>biodegradábilis</w:t>
      </w:r>
      <w:proofErr w:type="spellEnd"/>
      <w:r w:rsidRPr="0090649E">
        <w:rPr>
          <w:rFonts w:asciiTheme="minorHAnsi" w:hAnsiTheme="minorHAnsi"/>
          <w:sz w:val="20"/>
          <w:szCs w:val="20"/>
        </w:rPr>
        <w:t>) műanyagok jók, a többiek rosszak. A környezetbe kerülő, és akár évezredekig nem lebomló műanyag hulladék</w:t>
      </w:r>
      <w:r w:rsidR="00F4381E" w:rsidRPr="0090649E">
        <w:rPr>
          <w:rFonts w:asciiTheme="minorHAnsi" w:hAnsiTheme="minorHAnsi"/>
          <w:sz w:val="20"/>
          <w:szCs w:val="20"/>
        </w:rPr>
        <w:t xml:space="preserve"> </w:t>
      </w:r>
      <w:r w:rsidRPr="0090649E">
        <w:rPr>
          <w:rFonts w:asciiTheme="minorHAnsi" w:hAnsiTheme="minorHAnsi"/>
          <w:sz w:val="20"/>
          <w:szCs w:val="20"/>
        </w:rPr>
        <w:t xml:space="preserve">szennyező hatása kétségtelen. Az állati és emberi szervezetbe jutó, fölaprózódott műanyagrészecskék hosszú távú hatásai pedig még ismeretlenek. Igaz az is, hogy a </w:t>
      </w:r>
      <w:proofErr w:type="spellStart"/>
      <w:r w:rsidRPr="0090649E">
        <w:rPr>
          <w:rFonts w:asciiTheme="minorHAnsi" w:hAnsiTheme="minorHAnsi"/>
          <w:sz w:val="20"/>
          <w:szCs w:val="20"/>
        </w:rPr>
        <w:t>politejsav</w:t>
      </w:r>
      <w:proofErr w:type="spellEnd"/>
      <w:r w:rsidRPr="0090649E">
        <w:rPr>
          <w:rStyle w:val="Lbjegyzet-hivatkozs"/>
          <w:rFonts w:asciiTheme="minorHAnsi" w:hAnsiTheme="minorHAnsi"/>
          <w:sz w:val="20"/>
          <w:szCs w:val="20"/>
        </w:rPr>
        <w:footnoteReference w:id="5"/>
      </w:r>
      <w:r w:rsidRPr="0090649E">
        <w:rPr>
          <w:rFonts w:asciiTheme="minorHAnsi" w:hAnsiTheme="minorHAnsi"/>
          <w:sz w:val="20"/>
          <w:szCs w:val="20"/>
        </w:rPr>
        <w:t xml:space="preserve"> például műtétek során igen alkalmas varrófonálnak, mert a szervezetben kb. 2 év alatt lebomlik. Egyre több területen alkalmazzák a jól komposztálható, kukoricakeményítőből készült műanyag zacskókat is. Azonban a műanyagok többségének egyik legkedvezőbb tulajdonsága éppen a </w:t>
      </w:r>
      <w:r w:rsidRPr="0090649E">
        <w:rPr>
          <w:rFonts w:asciiTheme="minorHAnsi" w:hAnsiTheme="minorHAnsi"/>
          <w:b/>
          <w:sz w:val="20"/>
          <w:szCs w:val="20"/>
        </w:rPr>
        <w:t>tartósság</w:t>
      </w:r>
      <w:r w:rsidRPr="0090649E">
        <w:rPr>
          <w:rFonts w:asciiTheme="minorHAnsi" w:hAnsiTheme="minorHAnsi"/>
          <w:sz w:val="20"/>
          <w:szCs w:val="20"/>
        </w:rPr>
        <w:t xml:space="preserve">. Ezért sajnos nem lehet mindegyik műanyag </w:t>
      </w:r>
      <w:proofErr w:type="spellStart"/>
      <w:r w:rsidRPr="0090649E">
        <w:rPr>
          <w:rFonts w:asciiTheme="minorHAnsi" w:hAnsiTheme="minorHAnsi"/>
          <w:sz w:val="20"/>
          <w:szCs w:val="20"/>
        </w:rPr>
        <w:t>biodegradábilis</w:t>
      </w:r>
      <w:proofErr w:type="spellEnd"/>
      <w:r w:rsidRPr="0090649E">
        <w:rPr>
          <w:rFonts w:asciiTheme="minorHAnsi" w:hAnsiTheme="minorHAnsi"/>
          <w:sz w:val="20"/>
          <w:szCs w:val="20"/>
        </w:rPr>
        <w:t>. Ráadásul a használatuk utáni kezelés sorá</w:t>
      </w:r>
      <w:r w:rsidR="009E4EA7" w:rsidRPr="0090649E">
        <w:rPr>
          <w:rFonts w:asciiTheme="minorHAnsi" w:hAnsiTheme="minorHAnsi"/>
          <w:sz w:val="20"/>
          <w:szCs w:val="20"/>
        </w:rPr>
        <w:t>n</w:t>
      </w:r>
      <w:r w:rsidRPr="0090649E">
        <w:rPr>
          <w:rFonts w:asciiTheme="minorHAnsi" w:hAnsiTheme="minorHAnsi"/>
          <w:sz w:val="20"/>
          <w:szCs w:val="20"/>
        </w:rPr>
        <w:t xml:space="preserve"> is fölmerülnek problémák.</w:t>
      </w:r>
    </w:p>
    <w:p w14:paraId="6CE9E551" w14:textId="464648E6" w:rsidR="00CE0124" w:rsidRPr="0090649E" w:rsidRDefault="005235FA" w:rsidP="005235FA">
      <w:pPr>
        <w:spacing w:before="120"/>
        <w:rPr>
          <w:rFonts w:asciiTheme="minorHAnsi" w:hAnsiTheme="minorHAnsi"/>
          <w:i/>
          <w:sz w:val="20"/>
          <w:szCs w:val="20"/>
        </w:rPr>
      </w:pPr>
      <w:r w:rsidRPr="0090649E">
        <w:rPr>
          <w:rFonts w:asciiTheme="minorHAnsi" w:hAnsiTheme="minorHAnsi"/>
          <w:sz w:val="20"/>
          <w:szCs w:val="20"/>
        </w:rPr>
        <w:t>Nem tartoznak</w:t>
      </w:r>
      <w:r w:rsidR="006C09C9" w:rsidRPr="0090649E">
        <w:rPr>
          <w:rFonts w:asciiTheme="minorHAnsi" w:hAnsiTheme="minorHAnsi"/>
          <w:sz w:val="20"/>
          <w:szCs w:val="20"/>
        </w:rPr>
        <w:t xml:space="preserve"> </w:t>
      </w:r>
      <w:r w:rsidRPr="0090649E">
        <w:rPr>
          <w:rFonts w:asciiTheme="minorHAnsi" w:hAnsiTheme="minorHAnsi"/>
          <w:sz w:val="20"/>
          <w:szCs w:val="20"/>
        </w:rPr>
        <w:t>a biológiailag lebomló kategóriába</w:t>
      </w:r>
      <w:r w:rsidRPr="0090649E">
        <w:rPr>
          <w:rStyle w:val="Lbjegyzet-hivatkozs"/>
          <w:rFonts w:asciiTheme="minorHAnsi" w:hAnsiTheme="minorHAnsi"/>
          <w:sz w:val="20"/>
          <w:szCs w:val="20"/>
        </w:rPr>
        <w:footnoteReference w:id="6"/>
      </w:r>
      <w:r w:rsidRPr="0090649E">
        <w:rPr>
          <w:rFonts w:asciiTheme="minorHAnsi" w:hAnsiTheme="minorHAnsi"/>
          <w:sz w:val="20"/>
          <w:szCs w:val="20"/>
        </w:rPr>
        <w:t>a nagy vízmegkötő képességű „</w:t>
      </w:r>
      <w:r w:rsidR="0090649E" w:rsidRPr="0090649E">
        <w:rPr>
          <w:rFonts w:asciiTheme="minorHAnsi" w:hAnsiTheme="minorHAnsi"/>
          <w:b/>
          <w:sz w:val="20"/>
          <w:szCs w:val="20"/>
        </w:rPr>
        <w:t>s</w:t>
      </w:r>
      <w:r w:rsidR="0090649E" w:rsidRPr="0090649E">
        <w:rPr>
          <w:rFonts w:asciiTheme="minorHAnsi" w:hAnsiTheme="minorHAnsi"/>
          <w:sz w:val="20"/>
          <w:szCs w:val="20"/>
        </w:rPr>
        <w:t>zuper</w:t>
      </w:r>
      <w:r w:rsidR="0090649E" w:rsidRPr="0090649E">
        <w:rPr>
          <w:rFonts w:asciiTheme="minorHAnsi" w:hAnsiTheme="minorHAnsi"/>
          <w:b/>
          <w:sz w:val="20"/>
          <w:szCs w:val="20"/>
        </w:rPr>
        <w:t>a</w:t>
      </w:r>
      <w:r w:rsidR="0090649E" w:rsidRPr="0090649E">
        <w:rPr>
          <w:rFonts w:asciiTheme="minorHAnsi" w:hAnsiTheme="minorHAnsi"/>
          <w:sz w:val="20"/>
          <w:szCs w:val="20"/>
        </w:rPr>
        <w:t>dszorbens</w:t>
      </w:r>
      <w:r w:rsidR="0090649E" w:rsidRPr="0090649E">
        <w:rPr>
          <w:rFonts w:asciiTheme="minorHAnsi" w:hAnsiTheme="minorHAnsi"/>
          <w:b/>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olimerek” („SAP”) sem.</w:t>
      </w:r>
      <w:r w:rsidRPr="0090649E">
        <w:rPr>
          <w:rStyle w:val="Lbjegyzet-hivatkozs"/>
          <w:rFonts w:asciiTheme="minorHAnsi" w:hAnsiTheme="minorHAnsi"/>
          <w:sz w:val="20"/>
          <w:szCs w:val="20"/>
        </w:rPr>
        <w:footnoteReference w:id="7"/>
      </w:r>
      <w:r w:rsidRPr="0090649E">
        <w:rPr>
          <w:rFonts w:asciiTheme="minorHAnsi" w:hAnsiTheme="minorHAnsi"/>
          <w:sz w:val="20"/>
          <w:szCs w:val="20"/>
        </w:rPr>
        <w:t xml:space="preserve"> Mégis nélkülözhetetlenné váltak a papírpelenkákban, </w:t>
      </w:r>
      <w:r w:rsidR="006C688A" w:rsidRPr="0090649E">
        <w:rPr>
          <w:rFonts w:asciiTheme="minorHAnsi" w:hAnsiTheme="minorHAnsi"/>
          <w:sz w:val="20"/>
          <w:szCs w:val="20"/>
        </w:rPr>
        <w:t xml:space="preserve">különböző </w:t>
      </w:r>
      <w:r w:rsidRPr="0090649E">
        <w:rPr>
          <w:rFonts w:asciiTheme="minorHAnsi" w:hAnsiTheme="minorHAnsi"/>
          <w:sz w:val="20"/>
          <w:szCs w:val="20"/>
        </w:rPr>
        <w:t xml:space="preserve">betétekben és </w:t>
      </w:r>
      <w:r w:rsidR="006C688A" w:rsidRPr="0090649E">
        <w:rPr>
          <w:rFonts w:asciiTheme="minorHAnsi" w:hAnsiTheme="minorHAnsi"/>
          <w:sz w:val="20"/>
          <w:szCs w:val="20"/>
        </w:rPr>
        <w:t xml:space="preserve">még virágföldbe keverve is a nedvesség megtartására. </w:t>
      </w:r>
      <w:r w:rsidRPr="0090649E">
        <w:rPr>
          <w:rFonts w:asciiTheme="minorHAnsi" w:hAnsiTheme="minorHAnsi"/>
          <w:sz w:val="20"/>
          <w:szCs w:val="20"/>
        </w:rPr>
        <w:t>(Aki nem hiszi, gondoljon arra, milyen kevés kiömlött folyadékot lehet fölitatni pl. egy papírzsebkendővel!)</w:t>
      </w:r>
      <w:r w:rsidR="00514CB1" w:rsidRPr="0090649E">
        <w:rPr>
          <w:rFonts w:asciiTheme="minorHAnsi" w:hAnsiTheme="minorHAnsi"/>
          <w:sz w:val="20"/>
          <w:szCs w:val="20"/>
        </w:rPr>
        <w:t xml:space="preserve"> </w:t>
      </w:r>
      <w:r w:rsidRPr="0090649E">
        <w:rPr>
          <w:rFonts w:asciiTheme="minorHAnsi" w:hAnsiTheme="minorHAnsi"/>
          <w:sz w:val="20"/>
          <w:szCs w:val="20"/>
        </w:rPr>
        <w:t>Az interneten elérhető egyik tanulmányban ez olvasható: „</w:t>
      </w:r>
      <w:r w:rsidRPr="0090649E">
        <w:rPr>
          <w:rFonts w:asciiTheme="minorHAnsi" w:hAnsiTheme="minorHAnsi"/>
          <w:i/>
          <w:sz w:val="20"/>
          <w:szCs w:val="20"/>
        </w:rPr>
        <w:t xml:space="preserve">A cellulózból készült vatta </w:t>
      </w:r>
      <w:r w:rsidR="000646CA" w:rsidRPr="0090649E">
        <w:rPr>
          <w:rFonts w:asciiTheme="minorHAnsi" w:hAnsiTheme="minorHAnsi"/>
          <w:i/>
          <w:sz w:val="20"/>
          <w:szCs w:val="20"/>
        </w:rPr>
        <w:t>1</w:t>
      </w:r>
      <w:r w:rsidRPr="0090649E">
        <w:rPr>
          <w:rFonts w:asciiTheme="minorHAnsi" w:hAnsiTheme="minorHAnsi"/>
          <w:i/>
          <w:sz w:val="20"/>
          <w:szCs w:val="20"/>
        </w:rPr>
        <w:t xml:space="preserve"> grammja átlagosan 12 g vizet képes megkötni, azonban az SAP </w:t>
      </w:r>
      <w:r w:rsidR="000646CA" w:rsidRPr="0090649E">
        <w:rPr>
          <w:rFonts w:asciiTheme="minorHAnsi" w:hAnsiTheme="minorHAnsi"/>
          <w:i/>
          <w:sz w:val="20"/>
          <w:szCs w:val="20"/>
        </w:rPr>
        <w:t>1</w:t>
      </w:r>
      <w:r w:rsidRPr="0090649E">
        <w:rPr>
          <w:rFonts w:asciiTheme="minorHAnsi" w:hAnsiTheme="minorHAnsi"/>
          <w:i/>
          <w:sz w:val="20"/>
          <w:szCs w:val="20"/>
        </w:rPr>
        <w:t xml:space="preserve"> grammja képes lehet akár </w:t>
      </w:r>
    </w:p>
    <w:p w14:paraId="199021B5" w14:textId="00E23439" w:rsidR="005235FA" w:rsidRPr="0090649E" w:rsidRDefault="005235FA" w:rsidP="00CE0124">
      <w:pPr>
        <w:rPr>
          <w:rFonts w:asciiTheme="minorHAnsi" w:hAnsiTheme="minorHAnsi"/>
          <w:sz w:val="20"/>
          <w:szCs w:val="20"/>
        </w:rPr>
      </w:pPr>
      <w:r w:rsidRPr="0090649E">
        <w:rPr>
          <w:rFonts w:asciiTheme="minorHAnsi" w:hAnsiTheme="minorHAnsi"/>
          <w:i/>
          <w:sz w:val="20"/>
          <w:szCs w:val="20"/>
        </w:rPr>
        <w:t>1000 g víz a</w:t>
      </w:r>
      <w:r w:rsidR="000646CA" w:rsidRPr="0090649E">
        <w:rPr>
          <w:rFonts w:asciiTheme="minorHAnsi" w:hAnsiTheme="minorHAnsi"/>
          <w:i/>
          <w:sz w:val="20"/>
          <w:szCs w:val="20"/>
        </w:rPr>
        <w:t>d</w:t>
      </w:r>
      <w:r w:rsidRPr="0090649E">
        <w:rPr>
          <w:rFonts w:asciiTheme="minorHAnsi" w:hAnsiTheme="minorHAnsi"/>
          <w:i/>
          <w:sz w:val="20"/>
          <w:szCs w:val="20"/>
        </w:rPr>
        <w:t>szorbeálására is</w:t>
      </w:r>
      <w:r w:rsidRPr="0090649E">
        <w:rPr>
          <w:rFonts w:asciiTheme="minorHAnsi" w:hAnsiTheme="minorHAnsi"/>
          <w:sz w:val="20"/>
          <w:szCs w:val="20"/>
        </w:rPr>
        <w:t>.</w:t>
      </w:r>
      <w:r w:rsidRPr="0090649E">
        <w:rPr>
          <w:rStyle w:val="Lbjegyzet-hivatkozs"/>
          <w:rFonts w:asciiTheme="minorHAnsi" w:hAnsiTheme="minorHAnsi"/>
          <w:sz w:val="20"/>
          <w:szCs w:val="20"/>
        </w:rPr>
        <w:footnoteReference w:id="8"/>
      </w:r>
      <w:r w:rsidRPr="0090649E">
        <w:rPr>
          <w:rFonts w:asciiTheme="minorHAnsi" w:hAnsiTheme="minorHAnsi"/>
          <w:sz w:val="20"/>
          <w:szCs w:val="20"/>
        </w:rPr>
        <w:t xml:space="preserve"> A következő kísérletekben azt vizsgáljuk, hogy </w:t>
      </w:r>
      <w:r w:rsidRPr="0090649E">
        <w:rPr>
          <w:rFonts w:asciiTheme="minorHAnsi" w:hAnsiTheme="minorHAnsi"/>
          <w:b/>
          <w:sz w:val="20"/>
          <w:szCs w:val="20"/>
        </w:rPr>
        <w:t>a saját tömegüknek kb. hányszorosát</w:t>
      </w:r>
      <w:r w:rsidRPr="0090649E">
        <w:rPr>
          <w:rFonts w:asciiTheme="minorHAnsi" w:hAnsiTheme="minorHAnsi"/>
          <w:sz w:val="20"/>
          <w:szCs w:val="20"/>
        </w:rPr>
        <w:t xml:space="preserve"> képesek megkötni a </w:t>
      </w:r>
      <w:r w:rsidR="000646CA" w:rsidRPr="0090649E">
        <w:rPr>
          <w:rFonts w:asciiTheme="minorHAnsi" w:hAnsiTheme="minorHAnsi"/>
          <w:sz w:val="20"/>
          <w:szCs w:val="20"/>
        </w:rPr>
        <w:t xml:space="preserve">fenti esetekben a folyadékokból </w:t>
      </w:r>
      <w:r w:rsidRPr="0090649E">
        <w:rPr>
          <w:rFonts w:asciiTheme="minorHAnsi" w:hAnsiTheme="minorHAnsi"/>
          <w:sz w:val="20"/>
          <w:szCs w:val="20"/>
        </w:rPr>
        <w:t xml:space="preserve">a tálcátokon lévő, főként térhálósított </w:t>
      </w:r>
      <w:r w:rsidR="00437F6E" w:rsidRPr="0090649E">
        <w:rPr>
          <w:rFonts w:asciiTheme="minorHAnsi" w:hAnsiTheme="minorHAnsi"/>
          <w:sz w:val="20"/>
          <w:szCs w:val="20"/>
        </w:rPr>
        <w:t>nátrium-</w:t>
      </w:r>
      <w:proofErr w:type="spellStart"/>
      <w:r w:rsidR="00437F6E" w:rsidRPr="0090649E">
        <w:rPr>
          <w:rFonts w:asciiTheme="minorHAnsi" w:hAnsiTheme="minorHAnsi"/>
          <w:sz w:val="20"/>
          <w:szCs w:val="20"/>
        </w:rPr>
        <w:t>poliakrilátból</w:t>
      </w:r>
      <w:proofErr w:type="spellEnd"/>
      <w:r w:rsidR="00437F6E" w:rsidRPr="0090649E">
        <w:rPr>
          <w:rFonts w:asciiTheme="minorHAnsi" w:hAnsiTheme="minorHAnsi"/>
          <w:sz w:val="20"/>
          <w:szCs w:val="20"/>
        </w:rPr>
        <w:t xml:space="preserve"> </w:t>
      </w:r>
      <w:r w:rsidRPr="0090649E">
        <w:rPr>
          <w:rFonts w:asciiTheme="minorHAnsi" w:hAnsiTheme="minorHAnsi"/>
          <w:sz w:val="20"/>
          <w:szCs w:val="20"/>
        </w:rPr>
        <w:t>készült SAP műanyag szemcsék.</w:t>
      </w:r>
    </w:p>
    <w:p w14:paraId="4969CBBC" w14:textId="24F524FE" w:rsidR="005235FA" w:rsidRPr="0090649E" w:rsidRDefault="005235FA" w:rsidP="005235FA">
      <w:pPr>
        <w:spacing w:before="120"/>
        <w:rPr>
          <w:rFonts w:asciiTheme="minorHAnsi" w:hAnsiTheme="minorHAnsi"/>
          <w:b/>
          <w:sz w:val="20"/>
          <w:szCs w:val="20"/>
        </w:rPr>
      </w:pPr>
      <w:r w:rsidRPr="0090649E">
        <w:rPr>
          <w:rFonts w:asciiTheme="minorHAnsi" w:hAnsiTheme="minorHAnsi"/>
          <w:b/>
          <w:sz w:val="20"/>
          <w:szCs w:val="20"/>
        </w:rPr>
        <w:t>2. Kísérlet:</w:t>
      </w:r>
      <w:r w:rsidR="00A71881" w:rsidRPr="0090649E">
        <w:rPr>
          <w:rFonts w:asciiTheme="minorHAnsi" w:hAnsiTheme="minorHAnsi"/>
          <w:b/>
          <w:sz w:val="20"/>
          <w:szCs w:val="20"/>
        </w:rPr>
        <w:t xml:space="preserve"> </w:t>
      </w:r>
      <w:r w:rsidRPr="0090649E">
        <w:rPr>
          <w:rFonts w:asciiTheme="minorHAnsi" w:hAnsiTheme="minorHAnsi"/>
          <w:sz w:val="20"/>
          <w:szCs w:val="20"/>
        </w:rPr>
        <w:t>A</w:t>
      </w:r>
      <w:r w:rsidR="001F7B24" w:rsidRPr="0090649E">
        <w:rPr>
          <w:rFonts w:asciiTheme="minorHAnsi" w:hAnsiTheme="minorHAnsi"/>
          <w:sz w:val="20"/>
          <w:szCs w:val="20"/>
        </w:rPr>
        <w:t>z egyik</w:t>
      </w:r>
      <w:r w:rsidRPr="0090649E">
        <w:rPr>
          <w:rFonts w:asciiTheme="minorHAnsi" w:hAnsiTheme="minorHAnsi"/>
          <w:sz w:val="20"/>
          <w:szCs w:val="20"/>
        </w:rPr>
        <w:t xml:space="preserve"> főzőpohárban 0,10 g tömegű SAP műanyag s</w:t>
      </w:r>
      <w:r w:rsidR="001F7B24" w:rsidRPr="0090649E">
        <w:rPr>
          <w:rFonts w:asciiTheme="minorHAnsi" w:hAnsiTheme="minorHAnsi"/>
          <w:sz w:val="20"/>
          <w:szCs w:val="20"/>
        </w:rPr>
        <w:t>zemcse van. Öntsétek hozzá a</w:t>
      </w:r>
      <w:r w:rsidR="00514CB1" w:rsidRPr="0090649E">
        <w:rPr>
          <w:rFonts w:asciiTheme="minorHAnsi" w:hAnsiTheme="minorHAnsi"/>
          <w:sz w:val="20"/>
          <w:szCs w:val="20"/>
        </w:rPr>
        <w:t xml:space="preserve"> </w:t>
      </w:r>
      <w:r w:rsidR="001F7B24" w:rsidRPr="0090649E">
        <w:rPr>
          <w:rFonts w:asciiTheme="minorHAnsi" w:hAnsiTheme="minorHAnsi"/>
          <w:sz w:val="20"/>
          <w:szCs w:val="20"/>
        </w:rPr>
        <w:t xml:space="preserve">másikban lévő </w:t>
      </w:r>
      <w:r w:rsidRPr="0090649E">
        <w:rPr>
          <w:rFonts w:asciiTheme="minorHAnsi" w:hAnsiTheme="minorHAnsi"/>
          <w:sz w:val="20"/>
          <w:szCs w:val="20"/>
        </w:rPr>
        <w:t>100 cm</w:t>
      </w:r>
      <w:r w:rsidRPr="0090649E">
        <w:rPr>
          <w:rFonts w:asciiTheme="minorHAnsi" w:hAnsiTheme="minorHAnsi"/>
          <w:sz w:val="20"/>
          <w:szCs w:val="20"/>
          <w:vertAlign w:val="superscript"/>
        </w:rPr>
        <w:t>3</w:t>
      </w:r>
      <w:r w:rsidR="001F7B24" w:rsidRPr="0090649E">
        <w:rPr>
          <w:rFonts w:asciiTheme="minorHAnsi" w:hAnsiTheme="minorHAnsi"/>
          <w:sz w:val="20"/>
          <w:szCs w:val="20"/>
        </w:rPr>
        <w:t xml:space="preserve"> </w:t>
      </w:r>
      <w:r w:rsidRPr="0090649E">
        <w:rPr>
          <w:rFonts w:asciiTheme="minorHAnsi" w:hAnsiTheme="minorHAnsi"/>
          <w:sz w:val="20"/>
          <w:szCs w:val="20"/>
        </w:rPr>
        <w:t xml:space="preserve">desztillált vizet és kevergessétek kb. 5 percig. </w:t>
      </w:r>
      <w:r w:rsidR="00514CB1" w:rsidRPr="0090649E">
        <w:rPr>
          <w:rFonts w:asciiTheme="minorHAnsi" w:hAnsiTheme="minorHAnsi"/>
          <w:sz w:val="20"/>
          <w:szCs w:val="20"/>
        </w:rPr>
        <w:t>T</w:t>
      </w:r>
      <w:r w:rsidRPr="0090649E">
        <w:rPr>
          <w:rFonts w:asciiTheme="minorHAnsi" w:hAnsiTheme="minorHAnsi"/>
          <w:sz w:val="20"/>
          <w:szCs w:val="20"/>
        </w:rPr>
        <w:t xml:space="preserve">egyétek a </w:t>
      </w:r>
      <w:r w:rsidR="006B4E97" w:rsidRPr="0090649E">
        <w:rPr>
          <w:rFonts w:asciiTheme="minorHAnsi" w:hAnsiTheme="minorHAnsi"/>
          <w:sz w:val="20"/>
          <w:szCs w:val="20"/>
        </w:rPr>
        <w:t xml:space="preserve">mérőhengert </w:t>
      </w:r>
      <w:r w:rsidRPr="0090649E">
        <w:rPr>
          <w:rFonts w:asciiTheme="minorHAnsi" w:hAnsiTheme="minorHAnsi"/>
          <w:sz w:val="20"/>
          <w:szCs w:val="20"/>
        </w:rPr>
        <w:t xml:space="preserve">a tölcsér alá. A keletkezett gélt addig szűrjétek a tölcsérbe helyezett szűrőpapíron, amíg már fél perc alatt nem csöppen újabb folyadékcsepp a </w:t>
      </w:r>
      <w:r w:rsidR="006B4E97" w:rsidRPr="0090649E">
        <w:rPr>
          <w:rFonts w:asciiTheme="minorHAnsi" w:hAnsiTheme="minorHAnsi"/>
          <w:sz w:val="20"/>
          <w:szCs w:val="20"/>
        </w:rPr>
        <w:t xml:space="preserve">mérőhengerbe. </w:t>
      </w:r>
      <w:r w:rsidRPr="0090649E">
        <w:rPr>
          <w:rFonts w:asciiTheme="minorHAnsi" w:hAnsiTheme="minorHAnsi"/>
          <w:sz w:val="20"/>
          <w:szCs w:val="20"/>
        </w:rPr>
        <w:t xml:space="preserve">(Ez kb. 8-10 percig tart. </w:t>
      </w:r>
      <w:r w:rsidR="002B7CA5" w:rsidRPr="0090649E">
        <w:rPr>
          <w:rFonts w:asciiTheme="minorHAnsi" w:hAnsiTheme="minorHAnsi"/>
          <w:sz w:val="20"/>
          <w:szCs w:val="20"/>
        </w:rPr>
        <w:t xml:space="preserve">Ez </w:t>
      </w:r>
      <w:r w:rsidRPr="0090649E">
        <w:rPr>
          <w:rFonts w:asciiTheme="minorHAnsi" w:hAnsiTheme="minorHAnsi"/>
          <w:sz w:val="20"/>
          <w:szCs w:val="20"/>
        </w:rPr>
        <w:t>alatt elolvashatjátok az alábbi, 3. Kísérlettel kapcsolatos feladatot.) Mérjétek meg a mérőhengerrel</w:t>
      </w:r>
      <w:r w:rsidRPr="0090649E">
        <w:rPr>
          <w:rStyle w:val="Lbjegyzet-hivatkozs"/>
          <w:rFonts w:asciiTheme="minorHAnsi" w:hAnsiTheme="minorHAnsi"/>
          <w:sz w:val="20"/>
          <w:szCs w:val="20"/>
        </w:rPr>
        <w:footnoteReference w:id="9"/>
      </w:r>
      <w:r w:rsidRPr="0090649E">
        <w:rPr>
          <w:rFonts w:asciiTheme="minorHAnsi" w:hAnsiTheme="minorHAnsi"/>
          <w:sz w:val="20"/>
          <w:szCs w:val="20"/>
        </w:rPr>
        <w:t xml:space="preserve"> a lecsöpögött és a főzőpohárban összegyűlt folyadék térfogatát.</w:t>
      </w:r>
    </w:p>
    <w:p w14:paraId="7AB9C0DD" w14:textId="518332FB" w:rsidR="005235FA" w:rsidRPr="0090649E" w:rsidRDefault="005235FA" w:rsidP="005235FA">
      <w:pPr>
        <w:spacing w:before="120"/>
        <w:rPr>
          <w:rFonts w:asciiTheme="minorHAnsi" w:hAnsiTheme="minorHAnsi"/>
          <w:sz w:val="20"/>
          <w:szCs w:val="20"/>
        </w:rPr>
      </w:pPr>
      <w:r w:rsidRPr="0090649E">
        <w:rPr>
          <w:rFonts w:asciiTheme="minorHAnsi" w:hAnsiTheme="minorHAnsi"/>
          <w:b/>
          <w:sz w:val="20"/>
          <w:szCs w:val="20"/>
        </w:rPr>
        <w:t>Tapasztalat:</w:t>
      </w:r>
      <w:r w:rsidR="006C09C9" w:rsidRPr="0090649E">
        <w:rPr>
          <w:rFonts w:asciiTheme="minorHAnsi" w:hAnsiTheme="minorHAnsi"/>
          <w:b/>
          <w:sz w:val="20"/>
          <w:szCs w:val="20"/>
        </w:rPr>
        <w:t xml:space="preserve"> </w:t>
      </w:r>
      <w:r w:rsidRPr="0090649E">
        <w:rPr>
          <w:rFonts w:asciiTheme="minorHAnsi" w:hAnsiTheme="minorHAnsi"/>
          <w:sz w:val="20"/>
          <w:szCs w:val="20"/>
        </w:rPr>
        <w:t>Kb. ……cm</w:t>
      </w:r>
      <w:r w:rsidRPr="0090649E">
        <w:rPr>
          <w:rFonts w:asciiTheme="minorHAnsi" w:hAnsiTheme="minorHAnsi"/>
          <w:sz w:val="20"/>
          <w:szCs w:val="20"/>
          <w:vertAlign w:val="superscript"/>
        </w:rPr>
        <w:t>3</w:t>
      </w:r>
      <w:r w:rsidRPr="0090649E">
        <w:rPr>
          <w:rFonts w:asciiTheme="minorHAnsi" w:hAnsiTheme="minorHAnsi"/>
          <w:sz w:val="20"/>
          <w:szCs w:val="20"/>
        </w:rPr>
        <w:t xml:space="preserve"> folyadék csöpögött le a tölcsérről és gyűlt össze az alatta lévő </w:t>
      </w:r>
      <w:r w:rsidR="004D745E" w:rsidRPr="0090649E">
        <w:rPr>
          <w:rFonts w:asciiTheme="minorHAnsi" w:hAnsiTheme="minorHAnsi"/>
          <w:sz w:val="20"/>
          <w:szCs w:val="20"/>
        </w:rPr>
        <w:t>mérőhengerben.</w:t>
      </w:r>
    </w:p>
    <w:p w14:paraId="4328C8C2" w14:textId="517342C3" w:rsidR="005235FA" w:rsidRPr="0090649E" w:rsidRDefault="005235FA" w:rsidP="005235FA">
      <w:pPr>
        <w:spacing w:before="120"/>
        <w:rPr>
          <w:rFonts w:asciiTheme="minorHAnsi" w:hAnsiTheme="minorHAnsi"/>
          <w:b/>
          <w:sz w:val="20"/>
          <w:szCs w:val="20"/>
        </w:rPr>
      </w:pPr>
      <w:r w:rsidRPr="0090649E">
        <w:rPr>
          <w:rFonts w:asciiTheme="minorHAnsi" w:hAnsiTheme="minorHAnsi"/>
          <w:b/>
          <w:sz w:val="20"/>
          <w:szCs w:val="20"/>
        </w:rPr>
        <w:t>Magyarázat:</w:t>
      </w:r>
      <w:r w:rsidR="003E6D96" w:rsidRPr="0090649E">
        <w:rPr>
          <w:rFonts w:asciiTheme="minorHAnsi" w:hAnsiTheme="minorHAnsi"/>
          <w:b/>
          <w:sz w:val="20"/>
          <w:szCs w:val="20"/>
        </w:rPr>
        <w:t xml:space="preserve"> </w:t>
      </w:r>
      <w:r w:rsidRPr="0090649E">
        <w:rPr>
          <w:rFonts w:asciiTheme="minorHAnsi" w:hAnsiTheme="minorHAnsi"/>
          <w:sz w:val="20"/>
          <w:szCs w:val="20"/>
        </w:rPr>
        <w:t>A</w:t>
      </w:r>
      <w:r w:rsidR="002B7CA5" w:rsidRPr="0090649E">
        <w:rPr>
          <w:rFonts w:asciiTheme="minorHAnsi" w:hAnsiTheme="minorHAnsi"/>
          <w:sz w:val="20"/>
          <w:szCs w:val="20"/>
        </w:rPr>
        <w:t>z</w:t>
      </w:r>
      <w:r w:rsidRPr="0090649E">
        <w:rPr>
          <w:rFonts w:asciiTheme="minorHAnsi" w:hAnsiTheme="minorHAnsi"/>
          <w:sz w:val="20"/>
          <w:szCs w:val="20"/>
        </w:rPr>
        <w:t xml:space="preserve"> SAP kb. ……cm</w:t>
      </w:r>
      <w:r w:rsidRPr="0090649E">
        <w:rPr>
          <w:rFonts w:asciiTheme="minorHAnsi" w:hAnsiTheme="minorHAnsi"/>
          <w:sz w:val="20"/>
          <w:szCs w:val="20"/>
          <w:vertAlign w:val="superscript"/>
        </w:rPr>
        <w:t>3</w:t>
      </w:r>
      <w:r w:rsidRPr="0090649E">
        <w:rPr>
          <w:rFonts w:asciiTheme="minorHAnsi" w:hAnsiTheme="minorHAnsi"/>
          <w:sz w:val="20"/>
          <w:szCs w:val="20"/>
        </w:rPr>
        <w:t xml:space="preserve">, azaz kb. ……g desztillált vizet kötött meg. Ez a saját tömegének kb. ……-szorosa. Ez azért lehetséges, mert a gélbe zárt nátriumionok nagy mennyiségű vizet tudnak megkötni a </w:t>
      </w:r>
      <w:proofErr w:type="spellStart"/>
      <w:r w:rsidRPr="0090649E">
        <w:rPr>
          <w:rFonts w:asciiTheme="minorHAnsi" w:hAnsiTheme="minorHAnsi"/>
          <w:sz w:val="20"/>
          <w:szCs w:val="20"/>
        </w:rPr>
        <w:t>hidrátburkukban</w:t>
      </w:r>
      <w:proofErr w:type="spellEnd"/>
      <w:r w:rsidRPr="0090649E">
        <w:rPr>
          <w:rFonts w:asciiTheme="minorHAnsi" w:hAnsiTheme="minorHAnsi"/>
          <w:sz w:val="20"/>
          <w:szCs w:val="20"/>
        </w:rPr>
        <w:t>.</w:t>
      </w:r>
    </w:p>
    <w:p w14:paraId="0EAA98AA" w14:textId="0B176D59" w:rsidR="005235FA" w:rsidRPr="0090649E" w:rsidRDefault="005235FA" w:rsidP="005235FA">
      <w:pPr>
        <w:spacing w:before="120"/>
        <w:rPr>
          <w:rFonts w:asciiTheme="minorHAnsi" w:hAnsiTheme="minorHAnsi"/>
          <w:b/>
          <w:sz w:val="20"/>
          <w:szCs w:val="20"/>
        </w:rPr>
      </w:pPr>
      <w:r w:rsidRPr="0090649E">
        <w:rPr>
          <w:rFonts w:asciiTheme="minorHAnsi" w:hAnsiTheme="minorHAnsi"/>
          <w:b/>
          <w:sz w:val="20"/>
          <w:szCs w:val="20"/>
        </w:rPr>
        <w:t>3. Kísérlet:</w:t>
      </w:r>
      <w:r w:rsidR="00FE29EC" w:rsidRPr="0090649E">
        <w:rPr>
          <w:rFonts w:asciiTheme="minorHAnsi" w:hAnsiTheme="minorHAnsi"/>
          <w:b/>
          <w:sz w:val="20"/>
          <w:szCs w:val="20"/>
        </w:rPr>
        <w:t xml:space="preserve"> </w:t>
      </w:r>
      <w:r w:rsidRPr="0090649E">
        <w:rPr>
          <w:rFonts w:asciiTheme="minorHAnsi" w:hAnsiTheme="minorHAnsi"/>
          <w:sz w:val="20"/>
          <w:szCs w:val="20"/>
        </w:rPr>
        <w:t xml:space="preserve">Érdekes kérdés az is, hogy a </w:t>
      </w:r>
      <w:r w:rsidR="00C41BB8" w:rsidRPr="0090649E">
        <w:rPr>
          <w:rFonts w:asciiTheme="minorHAnsi" w:hAnsiTheme="minorHAnsi"/>
          <w:sz w:val="20"/>
          <w:szCs w:val="20"/>
        </w:rPr>
        <w:t>szuperadszorbens</w:t>
      </w:r>
      <w:r w:rsidRPr="0090649E">
        <w:rPr>
          <w:rFonts w:asciiTheme="minorHAnsi" w:hAnsiTheme="minorHAnsi"/>
          <w:sz w:val="20"/>
          <w:szCs w:val="20"/>
        </w:rPr>
        <w:t>ek vajon desztillált vízből vagy vizes oldatokból (pl. vizelet, vér, öntözővíz) tudnak-e többet megkötni.</w:t>
      </w:r>
      <w:r w:rsidR="002B7CA5" w:rsidRPr="0090649E">
        <w:rPr>
          <w:rFonts w:asciiTheme="minorHAnsi" w:hAnsiTheme="minorHAnsi"/>
          <w:sz w:val="20"/>
          <w:szCs w:val="20"/>
        </w:rPr>
        <w:t xml:space="preserve"> H</w:t>
      </w:r>
      <w:r w:rsidRPr="0090649E">
        <w:rPr>
          <w:rFonts w:asciiTheme="minorHAnsi" w:hAnsiTheme="minorHAnsi"/>
          <w:sz w:val="20"/>
          <w:szCs w:val="20"/>
        </w:rPr>
        <w:t xml:space="preserve">a az oldott anyagokat egyszerűen </w:t>
      </w:r>
      <w:r w:rsidR="00FB60DB" w:rsidRPr="0090649E">
        <w:rPr>
          <w:rFonts w:asciiTheme="minorHAnsi" w:hAnsiTheme="minorHAnsi"/>
          <w:sz w:val="20"/>
          <w:szCs w:val="20"/>
        </w:rPr>
        <w:t>konyha</w:t>
      </w:r>
      <w:r w:rsidRPr="0090649E">
        <w:rPr>
          <w:rFonts w:asciiTheme="minorHAnsi" w:hAnsiTheme="minorHAnsi"/>
          <w:sz w:val="20"/>
          <w:szCs w:val="20"/>
        </w:rPr>
        <w:t xml:space="preserve">sóval </w:t>
      </w:r>
      <w:r w:rsidR="00CA112E" w:rsidRPr="0090649E">
        <w:rPr>
          <w:rFonts w:asciiTheme="minorHAnsi" w:hAnsiTheme="minorHAnsi"/>
          <w:sz w:val="20"/>
          <w:szCs w:val="20"/>
        </w:rPr>
        <w:t>(</w:t>
      </w:r>
      <w:proofErr w:type="spellStart"/>
      <w:r w:rsidR="00CA112E" w:rsidRPr="0090649E">
        <w:rPr>
          <w:rFonts w:asciiTheme="minorHAnsi" w:hAnsiTheme="minorHAnsi"/>
          <w:sz w:val="20"/>
          <w:szCs w:val="20"/>
        </w:rPr>
        <w:t>NaCl</w:t>
      </w:r>
      <w:proofErr w:type="spellEnd"/>
      <w:r w:rsidR="00CA112E" w:rsidRPr="0090649E">
        <w:rPr>
          <w:rFonts w:asciiTheme="minorHAnsi" w:hAnsiTheme="minorHAnsi"/>
          <w:sz w:val="20"/>
          <w:szCs w:val="20"/>
        </w:rPr>
        <w:t xml:space="preserve">) </w:t>
      </w:r>
      <w:r w:rsidRPr="0090649E">
        <w:rPr>
          <w:rFonts w:asciiTheme="minorHAnsi" w:hAnsiTheme="minorHAnsi"/>
          <w:sz w:val="20"/>
          <w:szCs w:val="20"/>
        </w:rPr>
        <w:t xml:space="preserve">helyettesítjük, akkor ezt is megvizsgálhatjuk. A szűrőpapíron maradt gélhez adjátok hozzá a tálcátokon található (kb. 1 g) </w:t>
      </w:r>
      <w:r w:rsidR="00FB60DB" w:rsidRPr="0090649E">
        <w:rPr>
          <w:rFonts w:asciiTheme="minorHAnsi" w:hAnsiTheme="minorHAnsi"/>
          <w:sz w:val="20"/>
          <w:szCs w:val="20"/>
        </w:rPr>
        <w:t>konyha</w:t>
      </w:r>
      <w:r w:rsidRPr="0090649E">
        <w:rPr>
          <w:rFonts w:asciiTheme="minorHAnsi" w:hAnsiTheme="minorHAnsi"/>
          <w:sz w:val="20"/>
          <w:szCs w:val="20"/>
        </w:rPr>
        <w:t>sót, és óvatosan k</w:t>
      </w:r>
      <w:r w:rsidR="007E3FA5" w:rsidRPr="0090649E">
        <w:rPr>
          <w:rFonts w:asciiTheme="minorHAnsi" w:hAnsiTheme="minorHAnsi"/>
          <w:sz w:val="20"/>
          <w:szCs w:val="20"/>
        </w:rPr>
        <w:t>everjé</w:t>
      </w:r>
      <w:r w:rsidRPr="0090649E">
        <w:rPr>
          <w:rFonts w:asciiTheme="minorHAnsi" w:hAnsiTheme="minorHAnsi"/>
          <w:sz w:val="20"/>
          <w:szCs w:val="20"/>
        </w:rPr>
        <w:t>t</w:t>
      </w:r>
      <w:r w:rsidR="007E3FA5" w:rsidRPr="0090649E">
        <w:rPr>
          <w:rFonts w:asciiTheme="minorHAnsi" w:hAnsiTheme="minorHAnsi"/>
          <w:sz w:val="20"/>
          <w:szCs w:val="20"/>
        </w:rPr>
        <w:t>e</w:t>
      </w:r>
      <w:r w:rsidRPr="0090649E">
        <w:rPr>
          <w:rFonts w:asciiTheme="minorHAnsi" w:hAnsiTheme="minorHAnsi"/>
          <w:sz w:val="20"/>
          <w:szCs w:val="20"/>
        </w:rPr>
        <w:t>k meg. Jegyezzétek le, mi történt és próbáljatok rá magyarázatot adni.</w:t>
      </w:r>
    </w:p>
    <w:p w14:paraId="01C6F942" w14:textId="77777777" w:rsidR="005714D4" w:rsidRPr="0090649E" w:rsidRDefault="005714D4" w:rsidP="005714D4">
      <w:pPr>
        <w:spacing w:before="160"/>
        <w:rPr>
          <w:rFonts w:asciiTheme="minorHAnsi" w:hAnsiTheme="minorHAnsi"/>
          <w:sz w:val="20"/>
          <w:szCs w:val="20"/>
        </w:rPr>
      </w:pPr>
      <w:proofErr w:type="gramStart"/>
      <w:r w:rsidRPr="0090649E">
        <w:rPr>
          <w:rFonts w:asciiTheme="minorHAnsi" w:hAnsiTheme="minorHAnsi"/>
          <w:b/>
          <w:sz w:val="20"/>
          <w:szCs w:val="20"/>
        </w:rPr>
        <w:t>Tapasztalat:</w:t>
      </w:r>
      <w:r w:rsidRPr="0090649E">
        <w:rPr>
          <w:rFonts w:asciiTheme="minorHAnsi" w:hAnsiTheme="minorHAnsi"/>
          <w:sz w:val="20"/>
          <w:szCs w:val="20"/>
        </w:rPr>
        <w:t>…</w:t>
      </w:r>
      <w:proofErr w:type="gramEnd"/>
      <w:r w:rsidRPr="0090649E">
        <w:rPr>
          <w:rFonts w:asciiTheme="minorHAnsi" w:hAnsiTheme="minorHAnsi"/>
          <w:sz w:val="20"/>
          <w:szCs w:val="20"/>
        </w:rPr>
        <w:t>………………………………………………………………………………………………………………………………………………………</w:t>
      </w:r>
    </w:p>
    <w:p w14:paraId="4954FA65" w14:textId="77777777" w:rsidR="005714D4" w:rsidRPr="0090649E" w:rsidRDefault="005714D4" w:rsidP="005714D4">
      <w:pPr>
        <w:spacing w:before="160"/>
        <w:rPr>
          <w:rFonts w:asciiTheme="minorHAnsi" w:hAnsiTheme="minorHAnsi"/>
          <w:sz w:val="20"/>
          <w:szCs w:val="20"/>
        </w:rPr>
      </w:pPr>
      <w:r w:rsidRPr="0090649E">
        <w:rPr>
          <w:rFonts w:asciiTheme="minorHAnsi" w:hAnsiTheme="minorHAnsi"/>
          <w:sz w:val="20"/>
          <w:szCs w:val="20"/>
        </w:rPr>
        <w:t>…………………………………………………………………………………………………………………………………………………………………………….</w:t>
      </w:r>
    </w:p>
    <w:p w14:paraId="5C16CEFB" w14:textId="77777777" w:rsidR="005714D4" w:rsidRPr="0090649E" w:rsidRDefault="005714D4" w:rsidP="005714D4">
      <w:pPr>
        <w:spacing w:before="160"/>
        <w:rPr>
          <w:rFonts w:asciiTheme="minorHAnsi" w:hAnsiTheme="minorHAnsi"/>
          <w:sz w:val="20"/>
          <w:szCs w:val="20"/>
        </w:rPr>
      </w:pPr>
      <w:proofErr w:type="gramStart"/>
      <w:r w:rsidRPr="0090649E">
        <w:rPr>
          <w:rFonts w:asciiTheme="minorHAnsi" w:hAnsiTheme="minorHAnsi"/>
          <w:b/>
          <w:sz w:val="20"/>
          <w:szCs w:val="20"/>
        </w:rPr>
        <w:t>Magyarázat:</w:t>
      </w:r>
      <w:r w:rsidRPr="0090649E">
        <w:rPr>
          <w:rFonts w:asciiTheme="minorHAnsi" w:hAnsiTheme="minorHAnsi"/>
          <w:sz w:val="20"/>
          <w:szCs w:val="20"/>
        </w:rPr>
        <w:t>…</w:t>
      </w:r>
      <w:proofErr w:type="gramEnd"/>
      <w:r w:rsidRPr="0090649E">
        <w:rPr>
          <w:rFonts w:asciiTheme="minorHAnsi" w:hAnsiTheme="minorHAnsi"/>
          <w:sz w:val="20"/>
          <w:szCs w:val="20"/>
        </w:rPr>
        <w:t>………………………………………………………………………………………………………………………………………………</w:t>
      </w:r>
      <w:proofErr w:type="gramStart"/>
      <w:r w:rsidRPr="0090649E">
        <w:rPr>
          <w:rFonts w:asciiTheme="minorHAnsi" w:hAnsiTheme="minorHAnsi"/>
          <w:sz w:val="20"/>
          <w:szCs w:val="20"/>
        </w:rPr>
        <w:t>…….</w:t>
      </w:r>
      <w:proofErr w:type="gramEnd"/>
      <w:r w:rsidRPr="0090649E">
        <w:rPr>
          <w:rFonts w:asciiTheme="minorHAnsi" w:hAnsiTheme="minorHAnsi"/>
          <w:sz w:val="20"/>
          <w:szCs w:val="20"/>
        </w:rPr>
        <w:t>.</w:t>
      </w:r>
    </w:p>
    <w:p w14:paraId="720F5F4D" w14:textId="77777777" w:rsidR="005714D4" w:rsidRPr="0090649E" w:rsidRDefault="005714D4" w:rsidP="005714D4">
      <w:pPr>
        <w:spacing w:before="160"/>
        <w:rPr>
          <w:rFonts w:asciiTheme="minorHAnsi" w:hAnsiTheme="minorHAnsi"/>
          <w:sz w:val="20"/>
          <w:szCs w:val="20"/>
        </w:rPr>
      </w:pPr>
      <w:r w:rsidRPr="0090649E">
        <w:rPr>
          <w:rFonts w:asciiTheme="minorHAnsi" w:hAnsiTheme="minorHAnsi"/>
          <w:sz w:val="20"/>
          <w:szCs w:val="20"/>
        </w:rPr>
        <w:t>…………………………………………………………………………………………………………………………………………………………………………….</w:t>
      </w:r>
    </w:p>
    <w:p w14:paraId="2D6E94F2" w14:textId="532ADA66" w:rsidR="0028146D" w:rsidRPr="0090649E" w:rsidRDefault="0028146D" w:rsidP="00FE29EC">
      <w:pPr>
        <w:spacing w:before="160"/>
        <w:rPr>
          <w:rFonts w:asciiTheme="minorHAnsi" w:hAnsiTheme="minorHAnsi"/>
          <w:sz w:val="20"/>
          <w:szCs w:val="20"/>
        </w:rPr>
      </w:pPr>
      <w:r w:rsidRPr="0090649E">
        <w:rPr>
          <w:rFonts w:asciiTheme="minorHAnsi" w:hAnsiTheme="minorHAnsi"/>
          <w:sz w:val="20"/>
          <w:szCs w:val="20"/>
        </w:rPr>
        <w:br w:type="page"/>
      </w:r>
    </w:p>
    <w:p w14:paraId="0654C73C" w14:textId="77777777" w:rsidR="00175987" w:rsidRPr="0090649E" w:rsidRDefault="00175987" w:rsidP="00175987">
      <w:pPr>
        <w:jc w:val="center"/>
        <w:rPr>
          <w:rFonts w:asciiTheme="minorHAnsi" w:hAnsiTheme="minorHAnsi"/>
          <w:sz w:val="20"/>
          <w:szCs w:val="20"/>
        </w:rPr>
      </w:pPr>
      <w:r w:rsidRPr="0090649E">
        <w:rPr>
          <w:rFonts w:asciiTheme="minorHAnsi" w:hAnsiTheme="minorHAnsi"/>
          <w:b/>
          <w:sz w:val="20"/>
          <w:szCs w:val="20"/>
        </w:rPr>
        <w:lastRenderedPageBreak/>
        <w:t xml:space="preserve">Áldás vagy átok a műanyag? </w:t>
      </w:r>
      <w:r w:rsidRPr="0090649E">
        <w:rPr>
          <w:rFonts w:asciiTheme="minorHAnsi" w:hAnsiTheme="minorHAnsi"/>
          <w:sz w:val="20"/>
          <w:szCs w:val="20"/>
        </w:rPr>
        <w:t>(</w:t>
      </w:r>
      <w:r w:rsidRPr="0090649E">
        <w:rPr>
          <w:rFonts w:asciiTheme="minorHAnsi" w:hAnsiTheme="minorHAnsi"/>
          <w:color w:val="FF0000"/>
          <w:sz w:val="20"/>
          <w:szCs w:val="20"/>
        </w:rPr>
        <w:t>2. típus: receptszerű változat + a kísérlettervezés elmélete</w:t>
      </w:r>
      <w:r w:rsidRPr="0090649E">
        <w:rPr>
          <w:rFonts w:asciiTheme="minorHAnsi" w:hAnsiTheme="minorHAnsi"/>
          <w:sz w:val="20"/>
          <w:szCs w:val="20"/>
        </w:rPr>
        <w:t>)</w:t>
      </w:r>
    </w:p>
    <w:p w14:paraId="70ADC1D3" w14:textId="77777777" w:rsidR="00CE0124" w:rsidRPr="0090649E" w:rsidRDefault="00CE0124" w:rsidP="00CE0124">
      <w:pPr>
        <w:spacing w:before="120"/>
        <w:jc w:val="center"/>
        <w:rPr>
          <w:rFonts w:asciiTheme="minorHAnsi" w:hAnsiTheme="minorHAnsi"/>
          <w:b/>
          <w:sz w:val="20"/>
          <w:szCs w:val="20"/>
        </w:rPr>
      </w:pPr>
      <w:r w:rsidRPr="0090649E">
        <w:rPr>
          <w:rFonts w:asciiTheme="minorHAnsi" w:hAnsiTheme="minorHAnsi"/>
          <w:b/>
          <w:sz w:val="20"/>
          <w:szCs w:val="20"/>
        </w:rPr>
        <w:t>(</w:t>
      </w:r>
      <w:r w:rsidRPr="0090649E">
        <w:rPr>
          <w:rFonts w:asciiTheme="minorHAnsi" w:hAnsiTheme="minorHAnsi"/>
          <w:b/>
          <w:sz w:val="20"/>
          <w:szCs w:val="20"/>
          <w:u w:val="single"/>
        </w:rPr>
        <w:t>Húzd alá</w:t>
      </w:r>
      <w:r w:rsidRPr="0090649E">
        <w:rPr>
          <w:rFonts w:asciiTheme="minorHAnsi" w:hAnsiTheme="minorHAnsi"/>
          <w:b/>
          <w:sz w:val="20"/>
          <w:szCs w:val="20"/>
        </w:rPr>
        <w:t xml:space="preserve"> vagy </w:t>
      </w:r>
      <w:r w:rsidRPr="0090649E">
        <w:rPr>
          <w:rFonts w:asciiTheme="minorHAnsi" w:hAnsiTheme="minorHAnsi"/>
          <w:b/>
          <w:sz w:val="20"/>
          <w:szCs w:val="20"/>
          <w:bdr w:val="single" w:sz="4" w:space="0" w:color="auto"/>
        </w:rPr>
        <w:t>keretezd be</w:t>
      </w:r>
      <w:r w:rsidRPr="0090649E">
        <w:rPr>
          <w:rFonts w:asciiTheme="minorHAnsi" w:hAnsiTheme="minorHAnsi"/>
          <w:b/>
          <w:sz w:val="20"/>
          <w:szCs w:val="20"/>
        </w:rPr>
        <w:t xml:space="preserve"> a helyes, vagy </w:t>
      </w:r>
      <w:r w:rsidRPr="0090649E">
        <w:rPr>
          <w:rFonts w:asciiTheme="minorHAnsi" w:hAnsiTheme="minorHAnsi" w:cstheme="minorHAnsi"/>
          <w:b/>
          <w:dstrike/>
          <w:sz w:val="20"/>
          <w:szCs w:val="20"/>
        </w:rPr>
        <w:t>húzd át</w:t>
      </w:r>
      <w:r w:rsidRPr="0090649E">
        <w:rPr>
          <w:rFonts w:asciiTheme="minorHAnsi" w:hAnsiTheme="minorHAnsi"/>
          <w:b/>
          <w:sz w:val="20"/>
          <w:szCs w:val="20"/>
        </w:rPr>
        <w:t xml:space="preserve"> a hibás szövegrészt a „/” jel előtt vagy után!)</w:t>
      </w:r>
    </w:p>
    <w:p w14:paraId="54F1A3E0" w14:textId="77777777"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Képzeljétek csak el, hogy mi maradna az otthonotokban, az utcán, az iskolában, ha minden olyan tárgy eltűnne, amiben műanyag van! Azonban a Tiszán a PET Kupa keretében több százezer palackot gyűjtenek össze</w:t>
      </w:r>
      <w:r w:rsidRPr="0090649E">
        <w:rPr>
          <w:rStyle w:val="Lbjegyzet-hivatkozs"/>
          <w:rFonts w:asciiTheme="minorHAnsi" w:hAnsiTheme="minorHAnsi"/>
          <w:sz w:val="20"/>
          <w:szCs w:val="20"/>
        </w:rPr>
        <w:footnoteReference w:id="10"/>
      </w:r>
      <w:r w:rsidRPr="0090649E">
        <w:rPr>
          <w:rFonts w:asciiTheme="minorHAnsi" w:hAnsiTheme="minorHAnsi"/>
          <w:sz w:val="20"/>
          <w:szCs w:val="20"/>
        </w:rPr>
        <w:t>… Sok fénykép látható az interneten olyan elpusztult állatokról is, amelyek halálát a különféle műanyagok okozták. A legtisztábbnak gondolt Északi-sarkon hulló (megolvasztott) hó egy literjében pedig tízezernél is több, öt mikrométernél kisebb műanyagrészecskét találtak.</w:t>
      </w:r>
      <w:r w:rsidRPr="0090649E">
        <w:rPr>
          <w:rStyle w:val="Lbjegyzet-hivatkozs"/>
          <w:rFonts w:asciiTheme="minorHAnsi" w:hAnsiTheme="minorHAnsi"/>
          <w:sz w:val="20"/>
          <w:szCs w:val="20"/>
        </w:rPr>
        <w:footnoteReference w:id="11"/>
      </w:r>
      <w:r w:rsidRPr="0090649E">
        <w:rPr>
          <w:rFonts w:asciiTheme="minorHAnsi" w:hAnsiTheme="minorHAnsi"/>
          <w:sz w:val="20"/>
          <w:szCs w:val="20"/>
        </w:rPr>
        <w:t xml:space="preserve"> A műanyag tehát: </w:t>
      </w:r>
      <w:r w:rsidRPr="0090649E">
        <w:rPr>
          <w:rFonts w:asciiTheme="minorHAnsi" w:hAnsiTheme="minorHAnsi"/>
          <w:b/>
          <w:sz w:val="20"/>
          <w:szCs w:val="20"/>
        </w:rPr>
        <w:t>áldás/átok/mindkettő egyszerre.</w:t>
      </w:r>
    </w:p>
    <w:p w14:paraId="5528BBB0" w14:textId="77777777"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A problémák csökkentése érdekében nemzetközileg elfogadott az „</w:t>
      </w:r>
      <w:r w:rsidRPr="0090649E">
        <w:rPr>
          <w:rFonts w:asciiTheme="minorHAnsi" w:hAnsiTheme="minorHAnsi"/>
          <w:b/>
          <w:sz w:val="20"/>
          <w:szCs w:val="20"/>
        </w:rPr>
        <w:t>5R”</w:t>
      </w:r>
      <w:r w:rsidRPr="0090649E">
        <w:rPr>
          <w:rFonts w:asciiTheme="minorHAnsi" w:hAnsiTheme="minorHAnsi"/>
          <w:sz w:val="20"/>
          <w:szCs w:val="20"/>
        </w:rPr>
        <w:t xml:space="preserve"> szemlélet: </w:t>
      </w:r>
      <w:proofErr w:type="spellStart"/>
      <w:r w:rsidRPr="0090649E">
        <w:rPr>
          <w:rFonts w:asciiTheme="minorHAnsi" w:hAnsiTheme="minorHAnsi"/>
          <w:b/>
          <w:sz w:val="20"/>
          <w:szCs w:val="20"/>
        </w:rPr>
        <w:t>R</w:t>
      </w:r>
      <w:r w:rsidRPr="0090649E">
        <w:rPr>
          <w:rFonts w:asciiTheme="minorHAnsi" w:hAnsiTheme="minorHAnsi"/>
          <w:sz w:val="20"/>
          <w:szCs w:val="20"/>
        </w:rPr>
        <w:t>euse</w:t>
      </w:r>
      <w:proofErr w:type="spellEnd"/>
      <w:r w:rsidRPr="0090649E">
        <w:rPr>
          <w:rFonts w:asciiTheme="minorHAnsi" w:hAnsiTheme="minorHAnsi"/>
          <w:sz w:val="20"/>
          <w:szCs w:val="20"/>
        </w:rPr>
        <w:t xml:space="preserve">! (Használd újra!); </w:t>
      </w:r>
      <w:proofErr w:type="spellStart"/>
      <w:r w:rsidRPr="0090649E">
        <w:rPr>
          <w:rFonts w:asciiTheme="minorHAnsi" w:hAnsiTheme="minorHAnsi"/>
          <w:b/>
          <w:sz w:val="20"/>
          <w:szCs w:val="20"/>
        </w:rPr>
        <w:t>R</w:t>
      </w:r>
      <w:r w:rsidRPr="0090649E">
        <w:rPr>
          <w:rFonts w:asciiTheme="minorHAnsi" w:hAnsiTheme="minorHAnsi"/>
          <w:sz w:val="20"/>
          <w:szCs w:val="20"/>
        </w:rPr>
        <w:t>educe</w:t>
      </w:r>
      <w:proofErr w:type="spellEnd"/>
      <w:r w:rsidRPr="0090649E">
        <w:rPr>
          <w:rFonts w:asciiTheme="minorHAnsi" w:hAnsiTheme="minorHAnsi"/>
          <w:sz w:val="20"/>
          <w:szCs w:val="20"/>
        </w:rPr>
        <w:t xml:space="preserve">! (Csökkentsd!);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xml:space="preserve">! (Forgasd vissza!); </w:t>
      </w:r>
      <w:proofErr w:type="spellStart"/>
      <w:r w:rsidRPr="0090649E">
        <w:rPr>
          <w:rFonts w:asciiTheme="minorHAnsi" w:hAnsiTheme="minorHAnsi"/>
          <w:b/>
          <w:sz w:val="20"/>
          <w:szCs w:val="20"/>
        </w:rPr>
        <w:t>R</w:t>
      </w:r>
      <w:r w:rsidRPr="0090649E">
        <w:rPr>
          <w:rFonts w:asciiTheme="minorHAnsi" w:hAnsiTheme="minorHAnsi"/>
          <w:sz w:val="20"/>
          <w:szCs w:val="20"/>
        </w:rPr>
        <w:t>ethink</w:t>
      </w:r>
      <w:proofErr w:type="spellEnd"/>
      <w:r w:rsidRPr="0090649E">
        <w:rPr>
          <w:rFonts w:asciiTheme="minorHAnsi" w:hAnsiTheme="minorHAnsi"/>
          <w:sz w:val="20"/>
          <w:szCs w:val="20"/>
        </w:rPr>
        <w:t xml:space="preserve">! (Gondold újra!); </w:t>
      </w:r>
      <w:proofErr w:type="spellStart"/>
      <w:r w:rsidRPr="0090649E">
        <w:rPr>
          <w:rFonts w:asciiTheme="minorHAnsi" w:hAnsiTheme="minorHAnsi"/>
          <w:b/>
          <w:sz w:val="20"/>
          <w:szCs w:val="20"/>
        </w:rPr>
        <w:t>R</w:t>
      </w:r>
      <w:r w:rsidRPr="0090649E">
        <w:rPr>
          <w:rFonts w:asciiTheme="minorHAnsi" w:hAnsiTheme="minorHAnsi"/>
          <w:sz w:val="20"/>
          <w:szCs w:val="20"/>
        </w:rPr>
        <w:t>estore</w:t>
      </w:r>
      <w:proofErr w:type="spellEnd"/>
      <w:r w:rsidRPr="0090649E">
        <w:rPr>
          <w:rFonts w:asciiTheme="minorHAnsi" w:hAnsiTheme="minorHAnsi"/>
          <w:sz w:val="20"/>
          <w:szCs w:val="20"/>
        </w:rPr>
        <w:t xml:space="preserve">! (Újítsd fel!). Rengeteg féle műanyag van. Ahhoz, hogy megértsük, melyik hogyan használható és mit tehetünk velük, ha már végképp nincs rájuk szükségünk, jó, ha megismerkedtek az előállításuk, tulajdonságaik és megsemmisítésük kémiai hátterével. </w:t>
      </w:r>
    </w:p>
    <w:p w14:paraId="16B53DAF" w14:textId="77777777"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 xml:space="preserve">A hétköznapokban a műanyagokkal kapcsolatban használt megnevezések és elképzelések néha pontatlanok, sőt tévesek. Például a „nejlonzacskó” és a „nejlonharisnya” anyagai a műanyagok két teljesen más csoportjába tartoznak. Előállítási módjuk szerint ugyanis a </w:t>
      </w:r>
      <w:r w:rsidRPr="0090649E">
        <w:rPr>
          <w:rFonts w:asciiTheme="minorHAnsi" w:hAnsiTheme="minorHAnsi"/>
          <w:b/>
          <w:sz w:val="20"/>
          <w:szCs w:val="20"/>
        </w:rPr>
        <w:t xml:space="preserve">polimerizációs, </w:t>
      </w:r>
      <w:r w:rsidRPr="0090649E">
        <w:rPr>
          <w:rFonts w:asciiTheme="minorHAnsi" w:hAnsiTheme="minorHAnsi"/>
          <w:sz w:val="20"/>
          <w:szCs w:val="20"/>
        </w:rPr>
        <w:t>azaz</w:t>
      </w:r>
      <w:r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Pr="0090649E">
        <w:rPr>
          <w:rFonts w:asciiTheme="minorHAnsi" w:hAnsiTheme="minorHAnsi"/>
          <w:sz w:val="20"/>
          <w:szCs w:val="20"/>
        </w:rPr>
        <w:t xml:space="preserve"> műanyagok telítetlen (kettős kötést tartalmazó) monomerek melléktermék nélküli összekapcsolódásával keletkeznek. A </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műanyagok esetében viszont olyan kismolekulák a melléktermékek, mint pl. a víz (amely a reakció közben lecsapódik, azaz </w:t>
      </w:r>
      <w:proofErr w:type="spellStart"/>
      <w:r w:rsidRPr="0090649E">
        <w:rPr>
          <w:rFonts w:asciiTheme="minorHAnsi" w:hAnsiTheme="minorHAnsi"/>
          <w:sz w:val="20"/>
          <w:szCs w:val="20"/>
        </w:rPr>
        <w:t>kondenzálódik</w:t>
      </w:r>
      <w:proofErr w:type="spellEnd"/>
      <w:r w:rsidRPr="0090649E">
        <w:rPr>
          <w:rFonts w:asciiTheme="minorHAnsi" w:hAnsiTheme="minorHAnsi"/>
          <w:sz w:val="20"/>
          <w:szCs w:val="20"/>
        </w:rPr>
        <w:t xml:space="preserve">). A nejlonharisnya tényleg nejlonból van, ami egy poliamid típusú műszál. Ennek a láncnak a képződésekor az </w:t>
      </w:r>
      <w:proofErr w:type="spellStart"/>
      <w:r w:rsidRPr="0090649E">
        <w:rPr>
          <w:rFonts w:asciiTheme="minorHAnsi" w:hAnsiTheme="minorHAnsi"/>
          <w:sz w:val="20"/>
          <w:szCs w:val="20"/>
        </w:rPr>
        <w:t>aminocsoportok</w:t>
      </w:r>
      <w:proofErr w:type="spellEnd"/>
      <w:r w:rsidRPr="0090649E">
        <w:rPr>
          <w:rFonts w:asciiTheme="minorHAnsi" w:hAnsiTheme="minorHAnsi"/>
          <w:sz w:val="20"/>
          <w:szCs w:val="20"/>
        </w:rPr>
        <w:t xml:space="preserve"> vízkilépés közben reagálnak a </w:t>
      </w:r>
      <w:proofErr w:type="spellStart"/>
      <w:r w:rsidRPr="0090649E">
        <w:rPr>
          <w:rFonts w:asciiTheme="minorHAnsi" w:hAnsiTheme="minorHAnsi"/>
          <w:sz w:val="20"/>
          <w:szCs w:val="20"/>
        </w:rPr>
        <w:t>karboxilcsoportokkal</w:t>
      </w:r>
      <w:proofErr w:type="spellEnd"/>
      <w:r w:rsidRPr="0090649E">
        <w:rPr>
          <w:rFonts w:asciiTheme="minorHAnsi" w:hAnsiTheme="minorHAnsi"/>
          <w:sz w:val="20"/>
          <w:szCs w:val="20"/>
        </w:rPr>
        <w:t xml:space="preserve">, tehát ez </w:t>
      </w:r>
      <w:r w:rsidRPr="0090649E">
        <w:rPr>
          <w:rFonts w:asciiTheme="minorHAnsi" w:hAnsiTheme="minorHAnsi"/>
          <w:b/>
          <w:sz w:val="20"/>
          <w:szCs w:val="20"/>
        </w:rPr>
        <w:t>polimerizációs (</w:t>
      </w:r>
      <w:proofErr w:type="spellStart"/>
      <w:r w:rsidRPr="0090649E">
        <w:rPr>
          <w:rFonts w:asciiTheme="minorHAnsi" w:hAnsiTheme="minorHAnsi"/>
          <w:b/>
          <w:sz w:val="20"/>
          <w:szCs w:val="20"/>
        </w:rPr>
        <w:t>poliaddíciós</w:t>
      </w:r>
      <w:proofErr w:type="spellEnd"/>
      <w:r w:rsidRPr="0090649E">
        <w:rPr>
          <w:rFonts w:asciiTheme="minorHAnsi" w:hAnsiTheme="minorHAnsi"/>
          <w:b/>
          <w:sz w:val="20"/>
          <w:szCs w:val="20"/>
        </w:rPr>
        <w:t>)/</w:t>
      </w:r>
      <w:proofErr w:type="spellStart"/>
      <w:r w:rsidRPr="0090649E">
        <w:rPr>
          <w:rFonts w:asciiTheme="minorHAnsi" w:hAnsiTheme="minorHAnsi"/>
          <w:b/>
          <w:sz w:val="20"/>
          <w:szCs w:val="20"/>
        </w:rPr>
        <w:t>polikondenzációs</w:t>
      </w:r>
      <w:proofErr w:type="spellEnd"/>
      <w:r w:rsidRPr="0090649E">
        <w:rPr>
          <w:rFonts w:asciiTheme="minorHAnsi" w:hAnsiTheme="minorHAnsi"/>
          <w:b/>
          <w:sz w:val="20"/>
          <w:szCs w:val="20"/>
        </w:rPr>
        <w:t xml:space="preserve"> </w:t>
      </w:r>
      <w:r w:rsidRPr="0090649E">
        <w:rPr>
          <w:rFonts w:asciiTheme="minorHAnsi" w:hAnsiTheme="minorHAnsi"/>
          <w:sz w:val="20"/>
          <w:szCs w:val="20"/>
        </w:rPr>
        <w:t xml:space="preserve">műanyag. A „nejlonzacskót” viszont polietilénből készítik. Írjátok fel az </w:t>
      </w:r>
      <w:proofErr w:type="spellStart"/>
      <w:r w:rsidRPr="0090649E">
        <w:rPr>
          <w:rFonts w:asciiTheme="minorHAnsi" w:hAnsiTheme="minorHAnsi"/>
          <w:sz w:val="20"/>
          <w:szCs w:val="20"/>
        </w:rPr>
        <w:t>etén</w:t>
      </w:r>
      <w:proofErr w:type="spellEnd"/>
      <w:r w:rsidRPr="0090649E">
        <w:rPr>
          <w:rFonts w:asciiTheme="minorHAnsi" w:hAnsiTheme="minorHAnsi"/>
          <w:sz w:val="20"/>
          <w:szCs w:val="20"/>
        </w:rPr>
        <w:t xml:space="preserve"> polimerizációjának egyenletét!</w:t>
      </w:r>
    </w:p>
    <w:p w14:paraId="420C27E2" w14:textId="77777777" w:rsidR="00CE0124" w:rsidRPr="0090649E" w:rsidRDefault="00CE0124" w:rsidP="00CE0124">
      <w:pPr>
        <w:rPr>
          <w:rFonts w:asciiTheme="minorHAnsi" w:hAnsiTheme="minorHAnsi"/>
          <w:sz w:val="20"/>
          <w:szCs w:val="20"/>
        </w:rPr>
      </w:pPr>
    </w:p>
    <w:p w14:paraId="6762E39D" w14:textId="77777777" w:rsidR="00CE0124" w:rsidRPr="0090649E" w:rsidRDefault="00CE0124" w:rsidP="00CE0124">
      <w:pPr>
        <w:rPr>
          <w:rFonts w:asciiTheme="minorHAnsi" w:hAnsiTheme="minorHAnsi"/>
          <w:sz w:val="20"/>
          <w:szCs w:val="20"/>
        </w:rPr>
      </w:pPr>
    </w:p>
    <w:p w14:paraId="57C2E80F" w14:textId="77777777" w:rsidR="00CE0124" w:rsidRPr="0090649E" w:rsidRDefault="00CE0124" w:rsidP="00CE0124">
      <w:pPr>
        <w:rPr>
          <w:rFonts w:asciiTheme="minorHAnsi" w:hAnsiTheme="minorHAnsi"/>
          <w:sz w:val="20"/>
          <w:szCs w:val="20"/>
        </w:rPr>
      </w:pPr>
    </w:p>
    <w:p w14:paraId="6B4D621C" w14:textId="1814D4AE" w:rsidR="00CE0124" w:rsidRPr="0090649E" w:rsidRDefault="00CE0124" w:rsidP="00CE0124">
      <w:pPr>
        <w:rPr>
          <w:rFonts w:asciiTheme="minorHAnsi" w:hAnsiTheme="minorHAnsi"/>
          <w:sz w:val="20"/>
          <w:szCs w:val="20"/>
        </w:rPr>
      </w:pPr>
      <w:r w:rsidRPr="0090649E">
        <w:rPr>
          <w:rFonts w:asciiTheme="minorHAnsi" w:hAnsiTheme="minorHAnsi"/>
          <w:sz w:val="20"/>
          <w:szCs w:val="20"/>
        </w:rPr>
        <w:t xml:space="preserve">A „nejlonzacskó” anyaga tehát </w:t>
      </w:r>
      <w:r w:rsidRPr="0090649E">
        <w:rPr>
          <w:rFonts w:asciiTheme="minorHAnsi" w:hAnsiTheme="minorHAnsi"/>
          <w:b/>
          <w:sz w:val="20"/>
          <w:szCs w:val="20"/>
        </w:rPr>
        <w:t>polimerizációs</w:t>
      </w:r>
      <w:r w:rsidR="00315279"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00315279" w:rsidRPr="0090649E">
        <w:rPr>
          <w:rFonts w:asciiTheme="minorHAnsi" w:hAnsiTheme="minorHAnsi"/>
          <w:b/>
          <w:sz w:val="20"/>
          <w:szCs w:val="20"/>
        </w:rPr>
        <w:t>)</w:t>
      </w:r>
      <w:r w:rsidRPr="0090649E">
        <w:rPr>
          <w:rFonts w:asciiTheme="minorHAnsi" w:hAnsiTheme="minorHAnsi"/>
          <w:b/>
          <w:sz w:val="20"/>
          <w:szCs w:val="20"/>
        </w:rPr>
        <w:t>/</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w:t>
      </w:r>
    </w:p>
    <w:p w14:paraId="12B9C423" w14:textId="77777777"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 xml:space="preserve">Az újra divatos </w:t>
      </w:r>
      <w:proofErr w:type="spellStart"/>
      <w:r w:rsidRPr="0090649E">
        <w:rPr>
          <w:rFonts w:asciiTheme="minorHAnsi" w:hAnsiTheme="minorHAnsi"/>
          <w:sz w:val="20"/>
          <w:szCs w:val="20"/>
        </w:rPr>
        <w:t>retró</w:t>
      </w:r>
      <w:proofErr w:type="spellEnd"/>
      <w:r w:rsidRPr="0090649E">
        <w:rPr>
          <w:rFonts w:asciiTheme="minorHAnsi" w:hAnsiTheme="minorHAnsi"/>
          <w:sz w:val="20"/>
          <w:szCs w:val="20"/>
        </w:rPr>
        <w:t xml:space="preserve"> „bakelit lemez” elnevezés is tévedésen alapul. A </w:t>
      </w:r>
      <w:r w:rsidRPr="0090649E">
        <w:rPr>
          <w:rFonts w:asciiTheme="minorHAnsi" w:hAnsiTheme="minorHAnsi"/>
          <w:b/>
          <w:sz w:val="20"/>
          <w:szCs w:val="20"/>
        </w:rPr>
        <w:t>hőre keményedő</w:t>
      </w:r>
      <w:r w:rsidRPr="0090649E">
        <w:rPr>
          <w:rFonts w:asciiTheme="minorHAnsi" w:hAnsiTheme="minorHAnsi"/>
          <w:sz w:val="20"/>
          <w:szCs w:val="20"/>
        </w:rPr>
        <w:t xml:space="preserve"> bakelitbe ugyanis nem lehet préselni semmit (tehát a lemezjátszó tűje által követhető barázdákat sem).</w:t>
      </w:r>
      <w:r w:rsidRPr="0090649E">
        <w:rPr>
          <w:rStyle w:val="Lbjegyzet-hivatkozs"/>
          <w:rFonts w:asciiTheme="minorHAnsi" w:hAnsiTheme="minorHAnsi"/>
          <w:sz w:val="20"/>
          <w:szCs w:val="20"/>
        </w:rPr>
        <w:footnoteReference w:id="12"/>
      </w:r>
      <w:r w:rsidRPr="0090649E">
        <w:rPr>
          <w:rFonts w:asciiTheme="minorHAnsi" w:hAnsiTheme="minorHAnsi"/>
          <w:sz w:val="20"/>
          <w:szCs w:val="20"/>
        </w:rPr>
        <w:t xml:space="preserve"> Ezért erre a célra </w:t>
      </w:r>
      <w:r w:rsidRPr="0090649E">
        <w:rPr>
          <w:rFonts w:asciiTheme="minorHAnsi" w:hAnsiTheme="minorHAnsi"/>
          <w:b/>
          <w:sz w:val="20"/>
          <w:szCs w:val="20"/>
        </w:rPr>
        <w:t>hőre lágyuló</w:t>
      </w:r>
      <w:r w:rsidRPr="0090649E">
        <w:rPr>
          <w:rFonts w:asciiTheme="minorHAnsi" w:hAnsiTheme="minorHAnsi"/>
          <w:sz w:val="20"/>
          <w:szCs w:val="20"/>
        </w:rPr>
        <w:t xml:space="preserve"> műanyagokat használnak, amelyek kinézetre valóban hasonlítanak a gyakran fekete színű bakelithez. A műanyagok e kétféle csoportja között az a különbség, hogy a </w:t>
      </w:r>
      <w:r w:rsidRPr="0090649E">
        <w:rPr>
          <w:rFonts w:asciiTheme="minorHAnsi" w:hAnsiTheme="minorHAnsi"/>
          <w:b/>
          <w:sz w:val="20"/>
          <w:szCs w:val="20"/>
        </w:rPr>
        <w:t>hőre keményedő/lágyuló</w:t>
      </w:r>
      <w:r w:rsidRPr="0090649E">
        <w:rPr>
          <w:rFonts w:asciiTheme="minorHAnsi" w:hAnsiTheme="minorHAnsi"/>
          <w:sz w:val="20"/>
          <w:szCs w:val="20"/>
        </w:rPr>
        <w:t xml:space="preserve"> műanyagokban a hosszú, láncszerű (egydimenziós) molekulák között csak viszonylag gyenge másodlagos kötések vannak, amelyek magasabb hőmérsékleten könnyen fölszakadnak. A </w:t>
      </w:r>
      <w:r w:rsidRPr="0090649E">
        <w:rPr>
          <w:rFonts w:asciiTheme="minorHAnsi" w:hAnsiTheme="minorHAnsi"/>
          <w:b/>
          <w:sz w:val="20"/>
          <w:szCs w:val="20"/>
        </w:rPr>
        <w:t>hőre keményedő/lágyuló</w:t>
      </w:r>
      <w:r w:rsidRPr="0090649E">
        <w:rPr>
          <w:rFonts w:asciiTheme="minorHAnsi" w:hAnsiTheme="minorHAnsi"/>
          <w:sz w:val="20"/>
          <w:szCs w:val="20"/>
        </w:rPr>
        <w:t xml:space="preserve"> műanyagokban viszont kovalens kötésekkel összetartott térhálós (háromdimenziós) szerkezet alakul ki, és további hőhatásra a </w:t>
      </w:r>
      <w:proofErr w:type="spellStart"/>
      <w:r w:rsidRPr="0090649E">
        <w:rPr>
          <w:rFonts w:asciiTheme="minorHAnsi" w:hAnsiTheme="minorHAnsi"/>
          <w:sz w:val="20"/>
          <w:szCs w:val="20"/>
        </w:rPr>
        <w:t>térhálósodás</w:t>
      </w:r>
      <w:proofErr w:type="spellEnd"/>
      <w:r w:rsidRPr="0090649E">
        <w:rPr>
          <w:rFonts w:asciiTheme="minorHAnsi" w:hAnsiTheme="minorHAnsi"/>
          <w:sz w:val="20"/>
          <w:szCs w:val="20"/>
        </w:rPr>
        <w:t xml:space="preserve"> folytatódik.</w:t>
      </w:r>
    </w:p>
    <w:p w14:paraId="7BA61ED8" w14:textId="4EABA614"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 xml:space="preserve">A műanyaghulladékok </w:t>
      </w:r>
      <w:proofErr w:type="spellStart"/>
      <w:r w:rsidRPr="0090649E">
        <w:rPr>
          <w:rFonts w:asciiTheme="minorHAnsi" w:hAnsiTheme="minorHAnsi"/>
          <w:b/>
          <w:sz w:val="20"/>
          <w:szCs w:val="20"/>
        </w:rPr>
        <w:t>újrahasznosításának</w:t>
      </w:r>
      <w:proofErr w:type="spellEnd"/>
      <w:r w:rsidRPr="0090649E">
        <w:rPr>
          <w:rFonts w:asciiTheme="minorHAnsi" w:hAnsiTheme="minorHAnsi"/>
          <w:b/>
          <w:sz w:val="20"/>
          <w:szCs w:val="20"/>
        </w:rPr>
        <w:t xml:space="preserve">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 Forgasd vissza!) egyik módja a hő hatására kisebb, új célokra felhasználható szerves molekulákra bontás (</w:t>
      </w:r>
      <w:r w:rsidRPr="0090649E">
        <w:rPr>
          <w:rFonts w:asciiTheme="minorHAnsi" w:hAnsiTheme="minorHAnsi"/>
          <w:b/>
          <w:sz w:val="20"/>
          <w:szCs w:val="20"/>
        </w:rPr>
        <w:t>pirolízis</w:t>
      </w:r>
      <w:r w:rsidRPr="0090649E">
        <w:rPr>
          <w:rFonts w:asciiTheme="minorHAnsi" w:hAnsiTheme="minorHAnsi"/>
          <w:sz w:val="20"/>
          <w:szCs w:val="20"/>
        </w:rPr>
        <w:t xml:space="preserve">). Azonban sajnos még manapság is nagyon sok műanyagot égetnek el. Ennek során üvegházhatású szén-dioxid és víz mindenképpen keletkezik, de egyes műanyagok esetében más káros termékek is kikerülhetnek a levegőbe, ha nem kötik meg őket. Így például a </w:t>
      </w:r>
      <w:proofErr w:type="spellStart"/>
      <w:r w:rsidR="00741EB9" w:rsidRPr="0090649E">
        <w:rPr>
          <w:rFonts w:asciiTheme="minorHAnsi" w:hAnsiTheme="minorHAnsi"/>
          <w:sz w:val="20"/>
          <w:szCs w:val="20"/>
        </w:rPr>
        <w:t>poli</w:t>
      </w:r>
      <w:proofErr w:type="spellEnd"/>
      <w:r w:rsidR="00741EB9" w:rsidRPr="0090649E">
        <w:rPr>
          <w:rFonts w:asciiTheme="minorHAnsi" w:hAnsiTheme="minorHAnsi"/>
          <w:sz w:val="20"/>
          <w:szCs w:val="20"/>
        </w:rPr>
        <w:t>(</w:t>
      </w:r>
      <w:proofErr w:type="spellStart"/>
      <w:r w:rsidR="00741EB9" w:rsidRPr="0090649E">
        <w:rPr>
          <w:rFonts w:asciiTheme="minorHAnsi" w:hAnsiTheme="minorHAnsi"/>
          <w:sz w:val="20"/>
          <w:szCs w:val="20"/>
        </w:rPr>
        <w:t>vinil</w:t>
      </w:r>
      <w:proofErr w:type="spellEnd"/>
      <w:r w:rsidR="00741EB9" w:rsidRPr="0090649E">
        <w:rPr>
          <w:rFonts w:asciiTheme="minorHAnsi" w:hAnsiTheme="minorHAnsi"/>
          <w:sz w:val="20"/>
          <w:szCs w:val="20"/>
        </w:rPr>
        <w:t>-klorid)</w:t>
      </w:r>
      <w:r w:rsidRPr="0090649E">
        <w:rPr>
          <w:rFonts w:asciiTheme="minorHAnsi" w:hAnsiTheme="minorHAnsi"/>
          <w:sz w:val="20"/>
          <w:szCs w:val="20"/>
        </w:rPr>
        <w:t xml:space="preserve"> (PVC) </w:t>
      </w:r>
      <w:r w:rsidRPr="0090649E">
        <w:rPr>
          <w:rFonts w:asciiTheme="minorHAnsi" w:hAnsiTheme="minorHAnsi"/>
          <w:b/>
          <w:sz w:val="20"/>
          <w:szCs w:val="20"/>
        </w:rPr>
        <w:t>égetés</w:t>
      </w:r>
      <w:r w:rsidRPr="0090649E">
        <w:rPr>
          <w:rFonts w:asciiTheme="minorHAnsi" w:hAnsiTheme="minorHAnsi"/>
          <w:sz w:val="20"/>
          <w:szCs w:val="20"/>
        </w:rPr>
        <w:t>ekor hidrogén-klorid keletkezik, ami savas esőt okoz. Írjatok javaslatot arr</w:t>
      </w:r>
      <w:r w:rsidR="00F4381E" w:rsidRPr="0090649E">
        <w:rPr>
          <w:rFonts w:asciiTheme="minorHAnsi" w:hAnsiTheme="minorHAnsi"/>
          <w:sz w:val="20"/>
          <w:szCs w:val="20"/>
        </w:rPr>
        <w:t>a, vajon hogyan lehet a hidrogén-kloridot</w:t>
      </w:r>
      <w:r w:rsidRPr="0090649E">
        <w:rPr>
          <w:rFonts w:asciiTheme="minorHAnsi" w:hAnsiTheme="minorHAnsi"/>
          <w:sz w:val="20"/>
          <w:szCs w:val="20"/>
        </w:rPr>
        <w:t xml:space="preserve"> kémiai úton eltávolítani a füstgázokból!</w:t>
      </w:r>
    </w:p>
    <w:p w14:paraId="2EFA4426" w14:textId="77777777" w:rsidR="00CE0124" w:rsidRPr="0090649E" w:rsidRDefault="00CE0124" w:rsidP="00CE0124">
      <w:pPr>
        <w:spacing w:before="160"/>
        <w:rPr>
          <w:rFonts w:asciiTheme="minorHAnsi" w:hAnsiTheme="minorHAnsi"/>
          <w:sz w:val="20"/>
          <w:szCs w:val="20"/>
        </w:rPr>
      </w:pPr>
      <w:r w:rsidRPr="0090649E">
        <w:rPr>
          <w:rFonts w:asciiTheme="minorHAnsi" w:hAnsiTheme="minorHAnsi"/>
          <w:sz w:val="20"/>
          <w:szCs w:val="20"/>
        </w:rPr>
        <w:t>…………………………………………………………………………………………………………………………………………………………………………….</w:t>
      </w:r>
    </w:p>
    <w:p w14:paraId="52152D10" w14:textId="77777777" w:rsidR="00CE0124" w:rsidRPr="0090649E" w:rsidRDefault="00CE0124" w:rsidP="00CE0124">
      <w:pPr>
        <w:rPr>
          <w:rFonts w:asciiTheme="minorHAnsi" w:hAnsiTheme="minorHAnsi"/>
          <w:b/>
          <w:sz w:val="20"/>
          <w:szCs w:val="20"/>
        </w:rPr>
      </w:pPr>
      <w:r w:rsidRPr="0090649E">
        <w:rPr>
          <w:rFonts w:asciiTheme="minorHAnsi" w:hAnsiTheme="minorHAnsi"/>
          <w:b/>
          <w:sz w:val="20"/>
          <w:szCs w:val="20"/>
        </w:rPr>
        <w:t xml:space="preserve">1. Kísérlet: </w:t>
      </w:r>
      <w:r w:rsidRPr="0090649E">
        <w:rPr>
          <w:rFonts w:asciiTheme="minorHAnsi" w:hAnsiTheme="minorHAnsi"/>
          <w:sz w:val="20"/>
          <w:szCs w:val="20"/>
        </w:rPr>
        <w:t xml:space="preserve">A tálcátokon található két minta közül az egyik PVC, a másik polietilén. Fogjátok meg az 1. mintát az egyik csipesszel és tartsátok a homoktálba tett borszesz- vagy Bunsen-égő lángjába! (Vigyázzatok, hogy az esetleg megolvadó műanyag a homokra csöppenjen!) Közben a másik csipesszel tartsatok az égő műanyag fölé egy desztillált vízzel megnedvesített univerzális indikátorpapírt. Ismételjétek meg ezt a műveletet a 2. mintával! </w:t>
      </w:r>
    </w:p>
    <w:p w14:paraId="116E8EB0" w14:textId="77777777" w:rsidR="00CE0124" w:rsidRPr="0090649E" w:rsidRDefault="00CE0124" w:rsidP="00CE0124">
      <w:pPr>
        <w:rPr>
          <w:rFonts w:asciiTheme="minorHAnsi" w:hAnsiTheme="minorHAnsi"/>
          <w:b/>
          <w:sz w:val="20"/>
          <w:szCs w:val="20"/>
        </w:rPr>
      </w:pPr>
      <w:r w:rsidRPr="0090649E">
        <w:rPr>
          <w:rFonts w:asciiTheme="minorHAnsi" w:hAnsiTheme="minorHAnsi"/>
          <w:b/>
          <w:sz w:val="20"/>
          <w:szCs w:val="20"/>
        </w:rPr>
        <w:t>Tapasztalatok:</w:t>
      </w:r>
    </w:p>
    <w:p w14:paraId="5964C18A" w14:textId="77777777" w:rsidR="00CE0124" w:rsidRPr="0090649E" w:rsidRDefault="00CE0124" w:rsidP="00CE0124">
      <w:pPr>
        <w:rPr>
          <w:rFonts w:asciiTheme="minorHAnsi" w:hAnsiTheme="minorHAnsi"/>
          <w:sz w:val="20"/>
          <w:szCs w:val="20"/>
        </w:rPr>
      </w:pPr>
      <w:r w:rsidRPr="0090649E">
        <w:rPr>
          <w:rFonts w:asciiTheme="minorHAnsi" w:hAnsiTheme="minorHAnsi"/>
          <w:sz w:val="20"/>
          <w:szCs w:val="20"/>
        </w:rPr>
        <w:t>1. minta: Magasabb hőmérsékleten</w:t>
      </w:r>
      <w:r w:rsidRPr="0090649E" w:rsidDel="001179AE">
        <w:rPr>
          <w:rFonts w:asciiTheme="minorHAnsi" w:hAnsiTheme="minorHAnsi"/>
          <w:sz w:val="20"/>
          <w:szCs w:val="20"/>
        </w:rPr>
        <w:t xml:space="preserve"> </w:t>
      </w:r>
      <w:r w:rsidRPr="0090649E">
        <w:rPr>
          <w:rFonts w:asciiTheme="minorHAnsi" w:hAnsiTheme="minorHAnsi"/>
          <w:b/>
          <w:sz w:val="20"/>
          <w:szCs w:val="20"/>
        </w:rPr>
        <w:t>lágyult/keményedett</w:t>
      </w:r>
      <w:r w:rsidRPr="0090649E">
        <w:rPr>
          <w:rFonts w:asciiTheme="minorHAnsi" w:hAnsiTheme="minorHAnsi"/>
          <w:sz w:val="20"/>
          <w:szCs w:val="20"/>
        </w:rPr>
        <w:t>. A megnedvesített indikátorpapír ……………………. színű.</w:t>
      </w:r>
    </w:p>
    <w:p w14:paraId="0961AF8A" w14:textId="77777777" w:rsidR="00CE0124" w:rsidRPr="0090649E" w:rsidRDefault="00CE0124" w:rsidP="00CE0124">
      <w:pPr>
        <w:spacing w:before="160"/>
        <w:rPr>
          <w:rFonts w:asciiTheme="minorHAnsi" w:hAnsiTheme="minorHAnsi"/>
          <w:sz w:val="20"/>
          <w:szCs w:val="20"/>
        </w:rPr>
      </w:pPr>
      <w:r w:rsidRPr="0090649E">
        <w:rPr>
          <w:rFonts w:asciiTheme="minorHAnsi" w:hAnsiTheme="minorHAnsi"/>
          <w:sz w:val="20"/>
          <w:szCs w:val="20"/>
        </w:rPr>
        <w:t>2. minta: Magasabb hőmérsékleten</w:t>
      </w:r>
      <w:r w:rsidRPr="0090649E" w:rsidDel="001179AE">
        <w:rPr>
          <w:rFonts w:asciiTheme="minorHAnsi" w:hAnsiTheme="minorHAnsi"/>
          <w:sz w:val="20"/>
          <w:szCs w:val="20"/>
        </w:rPr>
        <w:t xml:space="preserve"> </w:t>
      </w:r>
      <w:r w:rsidRPr="0090649E">
        <w:rPr>
          <w:rFonts w:asciiTheme="minorHAnsi" w:hAnsiTheme="minorHAnsi"/>
          <w:b/>
          <w:sz w:val="20"/>
          <w:szCs w:val="20"/>
        </w:rPr>
        <w:t>lágyult/keményedett</w:t>
      </w:r>
      <w:r w:rsidRPr="0090649E">
        <w:rPr>
          <w:rFonts w:asciiTheme="minorHAnsi" w:hAnsiTheme="minorHAnsi"/>
          <w:sz w:val="20"/>
          <w:szCs w:val="20"/>
        </w:rPr>
        <w:t>. A megnedvesített indikátorpapír ……………………. színű.</w:t>
      </w:r>
    </w:p>
    <w:p w14:paraId="039803E6" w14:textId="77777777" w:rsidR="00CE0124" w:rsidRPr="0090649E" w:rsidRDefault="00CE0124" w:rsidP="00CE0124">
      <w:pPr>
        <w:rPr>
          <w:rFonts w:asciiTheme="minorHAnsi" w:hAnsiTheme="minorHAnsi"/>
          <w:sz w:val="20"/>
          <w:szCs w:val="20"/>
        </w:rPr>
      </w:pPr>
      <w:r w:rsidRPr="0090649E">
        <w:rPr>
          <w:rFonts w:asciiTheme="minorHAnsi" w:hAnsiTheme="minorHAnsi"/>
          <w:b/>
          <w:sz w:val="20"/>
          <w:szCs w:val="20"/>
        </w:rPr>
        <w:t>Magyarázat:</w:t>
      </w:r>
      <w:r w:rsidRPr="0090649E">
        <w:rPr>
          <w:rFonts w:asciiTheme="minorHAnsi" w:hAnsiTheme="minorHAnsi"/>
          <w:sz w:val="20"/>
          <w:szCs w:val="20"/>
        </w:rPr>
        <w:t xml:space="preserve">1. minta: A műanyagban </w:t>
      </w:r>
      <w:r w:rsidRPr="0090649E">
        <w:rPr>
          <w:rFonts w:asciiTheme="minorHAnsi" w:hAnsiTheme="minorHAnsi"/>
          <w:b/>
          <w:sz w:val="20"/>
          <w:szCs w:val="20"/>
        </w:rPr>
        <w:t>egydimenziós/háromdimenziós</w:t>
      </w:r>
      <w:r w:rsidRPr="0090649E">
        <w:rPr>
          <w:rFonts w:asciiTheme="minorHAnsi" w:hAnsiTheme="minorHAnsi"/>
          <w:sz w:val="20"/>
          <w:szCs w:val="20"/>
        </w:rPr>
        <w:t xml:space="preserve"> molekulák vannak. Az égésekor erősen savas anyag </w:t>
      </w:r>
      <w:r w:rsidRPr="0090649E">
        <w:rPr>
          <w:rFonts w:asciiTheme="minorHAnsi" w:hAnsiTheme="minorHAnsi"/>
          <w:b/>
          <w:sz w:val="20"/>
          <w:szCs w:val="20"/>
        </w:rPr>
        <w:t>keletkezett/nem keletkezett</w:t>
      </w:r>
      <w:r w:rsidRPr="0090649E">
        <w:rPr>
          <w:rFonts w:asciiTheme="minorHAnsi" w:hAnsiTheme="minorHAnsi"/>
          <w:sz w:val="20"/>
          <w:szCs w:val="20"/>
        </w:rPr>
        <w:t xml:space="preserve">. 2. minta: A műanyagban </w:t>
      </w:r>
      <w:r w:rsidRPr="0090649E">
        <w:rPr>
          <w:rFonts w:asciiTheme="minorHAnsi" w:hAnsiTheme="minorHAnsi"/>
          <w:b/>
          <w:sz w:val="20"/>
          <w:szCs w:val="20"/>
        </w:rPr>
        <w:t>egydimenziós/háromdimenziós</w:t>
      </w:r>
      <w:r w:rsidRPr="0090649E">
        <w:rPr>
          <w:rFonts w:asciiTheme="minorHAnsi" w:hAnsiTheme="minorHAnsi"/>
          <w:sz w:val="20"/>
          <w:szCs w:val="20"/>
        </w:rPr>
        <w:t xml:space="preserve"> molekulák vannak. Az égésekor erősen savas anyag </w:t>
      </w:r>
      <w:r w:rsidRPr="0090649E">
        <w:rPr>
          <w:rFonts w:asciiTheme="minorHAnsi" w:hAnsiTheme="minorHAnsi"/>
          <w:b/>
          <w:sz w:val="20"/>
          <w:szCs w:val="20"/>
        </w:rPr>
        <w:t>keletkezett/nem keletkezett</w:t>
      </w:r>
      <w:r w:rsidRPr="0090649E">
        <w:rPr>
          <w:rFonts w:asciiTheme="minorHAnsi" w:hAnsiTheme="minorHAnsi"/>
          <w:sz w:val="20"/>
          <w:szCs w:val="20"/>
        </w:rPr>
        <w:t>.</w:t>
      </w:r>
    </w:p>
    <w:p w14:paraId="79DA3BF5" w14:textId="77777777" w:rsidR="00CE0124" w:rsidRPr="0090649E" w:rsidRDefault="00CE0124" w:rsidP="00CE0124">
      <w:pPr>
        <w:rPr>
          <w:rFonts w:asciiTheme="minorHAnsi" w:hAnsiTheme="minorHAnsi"/>
          <w:b/>
          <w:sz w:val="20"/>
          <w:szCs w:val="20"/>
        </w:rPr>
      </w:pPr>
      <w:r w:rsidRPr="0090649E">
        <w:rPr>
          <w:rFonts w:asciiTheme="minorHAnsi" w:hAnsiTheme="minorHAnsi"/>
          <w:b/>
          <w:sz w:val="20"/>
          <w:szCs w:val="20"/>
        </w:rPr>
        <w:lastRenderedPageBreak/>
        <w:t xml:space="preserve">Következtetés: </w:t>
      </w:r>
      <w:r w:rsidRPr="0090649E">
        <w:rPr>
          <w:rFonts w:asciiTheme="minorHAnsi" w:hAnsiTheme="minorHAnsi"/>
          <w:sz w:val="20"/>
          <w:szCs w:val="20"/>
        </w:rPr>
        <w:t>A …… számú minta anyaga PVC, mert molekulái láncszerűek, és égéstermékeit vízben oldva erős sav (sósav) keletkezik.</w:t>
      </w:r>
    </w:p>
    <w:p w14:paraId="443B290E" w14:textId="77777777" w:rsidR="00CE0124" w:rsidRPr="0090649E" w:rsidRDefault="00CE0124" w:rsidP="00CE0124">
      <w:pPr>
        <w:spacing w:before="120"/>
        <w:rPr>
          <w:rFonts w:asciiTheme="minorHAnsi" w:hAnsiTheme="minorHAnsi"/>
          <w:sz w:val="20"/>
          <w:szCs w:val="20"/>
        </w:rPr>
      </w:pPr>
      <w:r w:rsidRPr="0090649E">
        <w:rPr>
          <w:rFonts w:asciiTheme="minorHAnsi" w:hAnsiTheme="minorHAnsi"/>
          <w:sz w:val="20"/>
          <w:szCs w:val="20"/>
        </w:rPr>
        <w:t>Egy túlzottan egyszerűsítő elképzelés szerint a biológiailag (tehát mikroorganizmusok által) lebontható (</w:t>
      </w:r>
      <w:proofErr w:type="spellStart"/>
      <w:r w:rsidRPr="0090649E">
        <w:rPr>
          <w:rFonts w:asciiTheme="minorHAnsi" w:hAnsiTheme="minorHAnsi"/>
          <w:b/>
          <w:sz w:val="20"/>
          <w:szCs w:val="20"/>
        </w:rPr>
        <w:t>biodegradábilis</w:t>
      </w:r>
      <w:proofErr w:type="spellEnd"/>
      <w:r w:rsidRPr="0090649E">
        <w:rPr>
          <w:rFonts w:asciiTheme="minorHAnsi" w:hAnsiTheme="minorHAnsi"/>
          <w:sz w:val="20"/>
          <w:szCs w:val="20"/>
        </w:rPr>
        <w:t xml:space="preserve">) műanyagok jók, a többiek rosszak. A környezetbe kerülő, és akár évezredekig nem lebomló műanyag hulladékszennyező hatása kétségtelen. Az állati és emberi szervezetbe jutó, fölaprózódott műanyagrészecskék hosszú távú hatásai pedig még ismeretlenek. Igaz az is, hogy a </w:t>
      </w:r>
      <w:proofErr w:type="spellStart"/>
      <w:r w:rsidRPr="0090649E">
        <w:rPr>
          <w:rFonts w:asciiTheme="minorHAnsi" w:hAnsiTheme="minorHAnsi"/>
          <w:sz w:val="20"/>
          <w:szCs w:val="20"/>
        </w:rPr>
        <w:t>politejsav</w:t>
      </w:r>
      <w:proofErr w:type="spellEnd"/>
      <w:r w:rsidRPr="0090649E">
        <w:rPr>
          <w:rStyle w:val="Lbjegyzet-hivatkozs"/>
          <w:rFonts w:asciiTheme="minorHAnsi" w:hAnsiTheme="minorHAnsi"/>
          <w:sz w:val="20"/>
          <w:szCs w:val="20"/>
        </w:rPr>
        <w:footnoteReference w:id="13"/>
      </w:r>
      <w:r w:rsidRPr="0090649E">
        <w:rPr>
          <w:rFonts w:asciiTheme="minorHAnsi" w:hAnsiTheme="minorHAnsi"/>
          <w:sz w:val="20"/>
          <w:szCs w:val="20"/>
        </w:rPr>
        <w:t xml:space="preserve"> például műtétek során igen alkalmas varrófonálnak, mert a szervezetben kb. 2 év alatt lebomlik. Egyre több területen alkalmazzák a jól komposztálható, kukoricakeményítőből készült műanyag zacskókat is. Azonban a műanyagok többségének egyik legkedvezőbb tulajdonsága éppen a </w:t>
      </w:r>
      <w:r w:rsidRPr="0090649E">
        <w:rPr>
          <w:rFonts w:asciiTheme="minorHAnsi" w:hAnsiTheme="minorHAnsi"/>
          <w:b/>
          <w:sz w:val="20"/>
          <w:szCs w:val="20"/>
        </w:rPr>
        <w:t>tartósság</w:t>
      </w:r>
      <w:r w:rsidRPr="0090649E">
        <w:rPr>
          <w:rFonts w:asciiTheme="minorHAnsi" w:hAnsiTheme="minorHAnsi"/>
          <w:sz w:val="20"/>
          <w:szCs w:val="20"/>
        </w:rPr>
        <w:t xml:space="preserve">. Ezért sajnos nem lehet mindegyik műanyag </w:t>
      </w:r>
      <w:proofErr w:type="spellStart"/>
      <w:r w:rsidRPr="0090649E">
        <w:rPr>
          <w:rFonts w:asciiTheme="minorHAnsi" w:hAnsiTheme="minorHAnsi"/>
          <w:sz w:val="20"/>
          <w:szCs w:val="20"/>
        </w:rPr>
        <w:t>biodegradábilis</w:t>
      </w:r>
      <w:proofErr w:type="spellEnd"/>
      <w:r w:rsidRPr="0090649E">
        <w:rPr>
          <w:rFonts w:asciiTheme="minorHAnsi" w:hAnsiTheme="minorHAnsi"/>
          <w:sz w:val="20"/>
          <w:szCs w:val="20"/>
        </w:rPr>
        <w:t>. Ráadásul a használatuk utáni kezelés során is fölmerülnek problémák.</w:t>
      </w:r>
    </w:p>
    <w:p w14:paraId="2CA2CC16" w14:textId="6DAA15AE" w:rsidR="00CE0124" w:rsidRPr="0090649E" w:rsidRDefault="00CE0124" w:rsidP="00CE0124">
      <w:pPr>
        <w:spacing w:before="120"/>
        <w:rPr>
          <w:rFonts w:asciiTheme="minorHAnsi" w:hAnsiTheme="minorHAnsi"/>
          <w:i/>
          <w:sz w:val="20"/>
          <w:szCs w:val="20"/>
        </w:rPr>
      </w:pPr>
      <w:r w:rsidRPr="0090649E">
        <w:rPr>
          <w:rFonts w:asciiTheme="minorHAnsi" w:hAnsiTheme="minorHAnsi"/>
          <w:sz w:val="20"/>
          <w:szCs w:val="20"/>
        </w:rPr>
        <w:t>Nem tartoznak a biológiailag lebomló kategóriába</w:t>
      </w:r>
      <w:r w:rsidRPr="0090649E">
        <w:rPr>
          <w:rStyle w:val="Lbjegyzet-hivatkozs"/>
          <w:rFonts w:asciiTheme="minorHAnsi" w:hAnsiTheme="minorHAnsi"/>
          <w:sz w:val="20"/>
          <w:szCs w:val="20"/>
        </w:rPr>
        <w:footnoteReference w:id="14"/>
      </w:r>
      <w:r w:rsidRPr="0090649E">
        <w:rPr>
          <w:rFonts w:asciiTheme="minorHAnsi" w:hAnsiTheme="minorHAnsi"/>
          <w:sz w:val="20"/>
          <w:szCs w:val="20"/>
        </w:rPr>
        <w:t>a nagy vízmegkötő képességű „</w:t>
      </w:r>
      <w:r w:rsidR="0090649E" w:rsidRPr="0090649E">
        <w:rPr>
          <w:rFonts w:asciiTheme="minorHAnsi" w:hAnsiTheme="minorHAnsi"/>
          <w:b/>
          <w:sz w:val="20"/>
          <w:szCs w:val="20"/>
        </w:rPr>
        <w:t>s</w:t>
      </w:r>
      <w:r w:rsidR="0090649E" w:rsidRPr="0090649E">
        <w:rPr>
          <w:rFonts w:asciiTheme="minorHAnsi" w:hAnsiTheme="minorHAnsi"/>
          <w:sz w:val="20"/>
          <w:szCs w:val="20"/>
        </w:rPr>
        <w:t>zuper</w:t>
      </w:r>
      <w:r w:rsidR="0090649E" w:rsidRPr="0090649E">
        <w:rPr>
          <w:rFonts w:asciiTheme="minorHAnsi" w:hAnsiTheme="minorHAnsi"/>
          <w:b/>
          <w:sz w:val="20"/>
          <w:szCs w:val="20"/>
        </w:rPr>
        <w:t>a</w:t>
      </w:r>
      <w:r w:rsidR="0090649E" w:rsidRPr="0090649E">
        <w:rPr>
          <w:rFonts w:asciiTheme="minorHAnsi" w:hAnsiTheme="minorHAnsi"/>
          <w:sz w:val="20"/>
          <w:szCs w:val="20"/>
        </w:rPr>
        <w:t>dszorbens</w:t>
      </w:r>
      <w:r w:rsidR="0090649E" w:rsidRPr="0090649E">
        <w:rPr>
          <w:rFonts w:asciiTheme="minorHAnsi" w:hAnsiTheme="minorHAnsi"/>
          <w:b/>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olimerek” („SAP”) sem.</w:t>
      </w:r>
      <w:r w:rsidRPr="0090649E">
        <w:rPr>
          <w:rStyle w:val="Lbjegyzet-hivatkozs"/>
          <w:rFonts w:asciiTheme="minorHAnsi" w:hAnsiTheme="minorHAnsi"/>
          <w:sz w:val="20"/>
          <w:szCs w:val="20"/>
        </w:rPr>
        <w:footnoteReference w:id="15"/>
      </w:r>
      <w:r w:rsidRPr="0090649E">
        <w:rPr>
          <w:rFonts w:asciiTheme="minorHAnsi" w:hAnsiTheme="minorHAnsi"/>
          <w:sz w:val="20"/>
          <w:szCs w:val="20"/>
        </w:rPr>
        <w:t xml:space="preserve"> Mégis nélkülözhetetlenné váltak a papírpelenkákban, különböző betétekben és még virágföldbe keverve is a nedvesség megtartására. (Aki nem hiszi, gondoljon arra, milyen kevés kiömlött folyadékot lehet fölitatni pl. egy papírzsebkendővel!) Az interneten elérhető egyik tanulmányban ez olvasható: „</w:t>
      </w:r>
      <w:r w:rsidRPr="0090649E">
        <w:rPr>
          <w:rFonts w:asciiTheme="minorHAnsi" w:hAnsiTheme="minorHAnsi"/>
          <w:i/>
          <w:sz w:val="20"/>
          <w:szCs w:val="20"/>
        </w:rPr>
        <w:t xml:space="preserve">A cellulózból készült vatta 1 grammja átlagosan 12 g vizet képes megkötni, azonban az SAP 1 grammja képes lehet akár </w:t>
      </w:r>
    </w:p>
    <w:p w14:paraId="7C7C4533" w14:textId="4F83DC84" w:rsidR="00CE0124" w:rsidRPr="0090649E" w:rsidRDefault="00CE0124" w:rsidP="00CE0124">
      <w:pPr>
        <w:rPr>
          <w:rFonts w:asciiTheme="minorHAnsi" w:hAnsiTheme="minorHAnsi"/>
          <w:sz w:val="20"/>
          <w:szCs w:val="20"/>
        </w:rPr>
      </w:pPr>
      <w:r w:rsidRPr="0090649E">
        <w:rPr>
          <w:rFonts w:asciiTheme="minorHAnsi" w:hAnsiTheme="minorHAnsi"/>
          <w:i/>
          <w:sz w:val="20"/>
          <w:szCs w:val="20"/>
        </w:rPr>
        <w:t>1000 g víz adszorbeálására is</w:t>
      </w:r>
      <w:r w:rsidRPr="0090649E">
        <w:rPr>
          <w:rFonts w:asciiTheme="minorHAnsi" w:hAnsiTheme="minorHAnsi"/>
          <w:sz w:val="20"/>
          <w:szCs w:val="20"/>
        </w:rPr>
        <w:t>.</w:t>
      </w:r>
      <w:r w:rsidRPr="0090649E">
        <w:rPr>
          <w:rStyle w:val="Lbjegyzet-hivatkozs"/>
          <w:rFonts w:asciiTheme="minorHAnsi" w:hAnsiTheme="minorHAnsi"/>
          <w:sz w:val="20"/>
          <w:szCs w:val="20"/>
        </w:rPr>
        <w:footnoteReference w:id="16"/>
      </w:r>
      <w:r w:rsidRPr="0090649E">
        <w:rPr>
          <w:rFonts w:asciiTheme="minorHAnsi" w:hAnsiTheme="minorHAnsi"/>
          <w:sz w:val="20"/>
          <w:szCs w:val="20"/>
        </w:rPr>
        <w:t xml:space="preserve"> A következő kísérletekben azt vizsgáljuk, hogy </w:t>
      </w:r>
      <w:r w:rsidRPr="0090649E">
        <w:rPr>
          <w:rFonts w:asciiTheme="minorHAnsi" w:hAnsiTheme="minorHAnsi"/>
          <w:b/>
          <w:sz w:val="20"/>
          <w:szCs w:val="20"/>
        </w:rPr>
        <w:t xml:space="preserve">a saját tömegüknek kb. hányszorosát </w:t>
      </w:r>
      <w:r w:rsidRPr="0090649E">
        <w:rPr>
          <w:rFonts w:asciiTheme="minorHAnsi" w:hAnsiTheme="minorHAnsi"/>
          <w:sz w:val="20"/>
          <w:szCs w:val="20"/>
        </w:rPr>
        <w:t xml:space="preserve">képesek megkötni a fenti esetekben a folyadékokból a tálcátokon lévő, főként térhálósított </w:t>
      </w:r>
      <w:r w:rsidR="00437F6E" w:rsidRPr="0090649E">
        <w:rPr>
          <w:rFonts w:asciiTheme="minorHAnsi" w:hAnsiTheme="minorHAnsi"/>
          <w:sz w:val="20"/>
          <w:szCs w:val="20"/>
        </w:rPr>
        <w:t>nátrium-</w:t>
      </w:r>
      <w:proofErr w:type="spellStart"/>
      <w:r w:rsidR="00437F6E" w:rsidRPr="0090649E">
        <w:rPr>
          <w:rFonts w:asciiTheme="minorHAnsi" w:hAnsiTheme="minorHAnsi"/>
          <w:sz w:val="20"/>
          <w:szCs w:val="20"/>
        </w:rPr>
        <w:t>poliakrilátból</w:t>
      </w:r>
      <w:proofErr w:type="spellEnd"/>
      <w:r w:rsidR="00437F6E" w:rsidRPr="0090649E">
        <w:rPr>
          <w:rFonts w:asciiTheme="minorHAnsi" w:hAnsiTheme="minorHAnsi"/>
          <w:sz w:val="20"/>
          <w:szCs w:val="20"/>
        </w:rPr>
        <w:t xml:space="preserve"> </w:t>
      </w:r>
      <w:r w:rsidRPr="0090649E">
        <w:rPr>
          <w:rFonts w:asciiTheme="minorHAnsi" w:hAnsiTheme="minorHAnsi"/>
          <w:sz w:val="20"/>
          <w:szCs w:val="20"/>
        </w:rPr>
        <w:t>készült SAP műanyag szemcsék.</w:t>
      </w:r>
    </w:p>
    <w:p w14:paraId="4677B43B" w14:textId="775D6B17" w:rsidR="00CE0124" w:rsidRPr="0090649E" w:rsidRDefault="00CE0124" w:rsidP="00CE0124">
      <w:pPr>
        <w:spacing w:before="120"/>
        <w:rPr>
          <w:rFonts w:asciiTheme="minorHAnsi" w:hAnsiTheme="minorHAnsi"/>
          <w:b/>
          <w:sz w:val="20"/>
          <w:szCs w:val="20"/>
        </w:rPr>
      </w:pPr>
      <w:r w:rsidRPr="0090649E">
        <w:rPr>
          <w:rFonts w:asciiTheme="minorHAnsi" w:hAnsiTheme="minorHAnsi"/>
          <w:b/>
          <w:sz w:val="20"/>
          <w:szCs w:val="20"/>
        </w:rPr>
        <w:t>2. Kísérlet:</w:t>
      </w:r>
      <w:r w:rsidR="001F7B24" w:rsidRPr="0090649E">
        <w:rPr>
          <w:rFonts w:asciiTheme="minorHAnsi" w:hAnsiTheme="minorHAnsi"/>
          <w:sz w:val="20"/>
          <w:szCs w:val="20"/>
        </w:rPr>
        <w:t xml:space="preserve"> Az egyik főzőpohárban 0,10 g tömegű SAP műanyag szemcse van. Öntsétek hozzá a másikban lévő 100 cm</w:t>
      </w:r>
      <w:r w:rsidR="001F7B24" w:rsidRPr="0090649E">
        <w:rPr>
          <w:rFonts w:asciiTheme="minorHAnsi" w:hAnsiTheme="minorHAnsi"/>
          <w:sz w:val="20"/>
          <w:szCs w:val="20"/>
          <w:vertAlign w:val="superscript"/>
        </w:rPr>
        <w:t>3</w:t>
      </w:r>
      <w:r w:rsidR="001F7B24" w:rsidRPr="0090649E">
        <w:rPr>
          <w:rFonts w:asciiTheme="minorHAnsi" w:hAnsiTheme="minorHAnsi"/>
          <w:sz w:val="20"/>
          <w:szCs w:val="20"/>
        </w:rPr>
        <w:t xml:space="preserve"> desztillált vizet és kevergessétek kb. 5 percig</w:t>
      </w:r>
      <w:r w:rsidRPr="0090649E">
        <w:rPr>
          <w:rFonts w:asciiTheme="minorHAnsi" w:hAnsiTheme="minorHAnsi"/>
          <w:sz w:val="20"/>
          <w:szCs w:val="20"/>
        </w:rPr>
        <w:t>. Tegyétek a mérőhengert a tölcsér alá. A keletkezett gélt addig szűrjétek a tölcsérbe helyezett szűrőpapíron, amíg már fél perc alatt nem csöppen újabb folyadékcsepp a mérőhengerbe. (Ez kb. 8-10 percig tart. Ez alatt elolvashatjátok az alábbi, 3. Kísérlettel kapcsolatos feladatot.) Mérjétek meg a mérőhengerrel</w:t>
      </w:r>
      <w:r w:rsidRPr="0090649E">
        <w:rPr>
          <w:rStyle w:val="Lbjegyzet-hivatkozs"/>
          <w:rFonts w:asciiTheme="minorHAnsi" w:hAnsiTheme="minorHAnsi"/>
          <w:sz w:val="20"/>
          <w:szCs w:val="20"/>
        </w:rPr>
        <w:footnoteReference w:id="17"/>
      </w:r>
      <w:r w:rsidRPr="0090649E">
        <w:rPr>
          <w:rFonts w:asciiTheme="minorHAnsi" w:hAnsiTheme="minorHAnsi"/>
          <w:sz w:val="20"/>
          <w:szCs w:val="20"/>
        </w:rPr>
        <w:t xml:space="preserve"> a lecsöpögött és a főzőpohárban összegyűlt folyadék térfogatát.</w:t>
      </w:r>
    </w:p>
    <w:p w14:paraId="794A1B44" w14:textId="261E3C27" w:rsidR="00CE0124" w:rsidRPr="0090649E" w:rsidRDefault="00CE0124" w:rsidP="00CE0124">
      <w:pPr>
        <w:spacing w:before="120"/>
        <w:rPr>
          <w:rFonts w:asciiTheme="minorHAnsi" w:hAnsiTheme="minorHAnsi"/>
          <w:sz w:val="20"/>
          <w:szCs w:val="20"/>
        </w:rPr>
      </w:pPr>
      <w:r w:rsidRPr="0090649E">
        <w:rPr>
          <w:rFonts w:asciiTheme="minorHAnsi" w:hAnsiTheme="minorHAnsi"/>
          <w:b/>
          <w:sz w:val="20"/>
          <w:szCs w:val="20"/>
        </w:rPr>
        <w:t xml:space="preserve">Tapasztalat: </w:t>
      </w:r>
      <w:r w:rsidRPr="0090649E">
        <w:rPr>
          <w:rFonts w:asciiTheme="minorHAnsi" w:hAnsiTheme="minorHAnsi"/>
          <w:sz w:val="20"/>
          <w:szCs w:val="20"/>
        </w:rPr>
        <w:t>Kb. ……cm</w:t>
      </w:r>
      <w:r w:rsidRPr="0090649E">
        <w:rPr>
          <w:rFonts w:asciiTheme="minorHAnsi" w:hAnsiTheme="minorHAnsi"/>
          <w:sz w:val="20"/>
          <w:szCs w:val="20"/>
          <w:vertAlign w:val="superscript"/>
        </w:rPr>
        <w:t>3</w:t>
      </w:r>
      <w:r w:rsidRPr="0090649E">
        <w:rPr>
          <w:rFonts w:asciiTheme="minorHAnsi" w:hAnsiTheme="minorHAnsi"/>
          <w:sz w:val="20"/>
          <w:szCs w:val="20"/>
        </w:rPr>
        <w:t xml:space="preserve"> folyadék csöpögött le a tölcsérről és gyűlt össze az alatta lévő </w:t>
      </w:r>
      <w:r w:rsidR="004D745E" w:rsidRPr="0090649E">
        <w:rPr>
          <w:rFonts w:asciiTheme="minorHAnsi" w:hAnsiTheme="minorHAnsi"/>
          <w:sz w:val="20"/>
          <w:szCs w:val="20"/>
        </w:rPr>
        <w:t>mérőhengerben.</w:t>
      </w:r>
    </w:p>
    <w:p w14:paraId="2B04E5C2" w14:textId="77777777" w:rsidR="00CE0124" w:rsidRPr="0090649E" w:rsidRDefault="00CE0124" w:rsidP="00CE0124">
      <w:pPr>
        <w:spacing w:before="120"/>
        <w:rPr>
          <w:rFonts w:asciiTheme="minorHAnsi" w:hAnsiTheme="minorHAnsi"/>
          <w:b/>
          <w:sz w:val="20"/>
          <w:szCs w:val="20"/>
        </w:rPr>
      </w:pPr>
      <w:r w:rsidRPr="0090649E">
        <w:rPr>
          <w:rFonts w:asciiTheme="minorHAnsi" w:hAnsiTheme="minorHAnsi"/>
          <w:b/>
          <w:sz w:val="20"/>
          <w:szCs w:val="20"/>
        </w:rPr>
        <w:t xml:space="preserve">Magyarázat: </w:t>
      </w:r>
      <w:r w:rsidRPr="0090649E">
        <w:rPr>
          <w:rFonts w:asciiTheme="minorHAnsi" w:hAnsiTheme="minorHAnsi"/>
          <w:sz w:val="20"/>
          <w:szCs w:val="20"/>
        </w:rPr>
        <w:t>Az SAP kb. ……cm</w:t>
      </w:r>
      <w:r w:rsidRPr="0090649E">
        <w:rPr>
          <w:rFonts w:asciiTheme="minorHAnsi" w:hAnsiTheme="minorHAnsi"/>
          <w:sz w:val="20"/>
          <w:szCs w:val="20"/>
          <w:vertAlign w:val="superscript"/>
        </w:rPr>
        <w:t>3</w:t>
      </w:r>
      <w:r w:rsidRPr="0090649E">
        <w:rPr>
          <w:rFonts w:asciiTheme="minorHAnsi" w:hAnsiTheme="minorHAnsi"/>
          <w:sz w:val="20"/>
          <w:szCs w:val="20"/>
        </w:rPr>
        <w:t xml:space="preserve">, azaz kb. ……g desztillált vizet kötött meg. Ez a saját tömegének kb. ……-szorosa. Ez azért lehetséges, mert a gélbe zárt nátriumionok nagy mennyiségű vizet tudnak megkötni a </w:t>
      </w:r>
      <w:proofErr w:type="spellStart"/>
      <w:r w:rsidRPr="0090649E">
        <w:rPr>
          <w:rFonts w:asciiTheme="minorHAnsi" w:hAnsiTheme="minorHAnsi"/>
          <w:sz w:val="20"/>
          <w:szCs w:val="20"/>
        </w:rPr>
        <w:t>hidrátburkukban</w:t>
      </w:r>
      <w:proofErr w:type="spellEnd"/>
      <w:r w:rsidRPr="0090649E">
        <w:rPr>
          <w:rFonts w:asciiTheme="minorHAnsi" w:hAnsiTheme="minorHAnsi"/>
          <w:sz w:val="20"/>
          <w:szCs w:val="20"/>
        </w:rPr>
        <w:t>.</w:t>
      </w:r>
    </w:p>
    <w:p w14:paraId="75EF063C" w14:textId="554EC54B" w:rsidR="00CE0124" w:rsidRPr="0090649E" w:rsidRDefault="00CE0124" w:rsidP="00CE0124">
      <w:pPr>
        <w:spacing w:before="120"/>
        <w:rPr>
          <w:rFonts w:asciiTheme="minorHAnsi" w:hAnsiTheme="minorHAnsi"/>
          <w:b/>
          <w:sz w:val="20"/>
          <w:szCs w:val="20"/>
        </w:rPr>
      </w:pPr>
      <w:r w:rsidRPr="0090649E">
        <w:rPr>
          <w:rFonts w:asciiTheme="minorHAnsi" w:hAnsiTheme="minorHAnsi"/>
          <w:b/>
          <w:sz w:val="20"/>
          <w:szCs w:val="20"/>
        </w:rPr>
        <w:t xml:space="preserve">3. Kísérlet: </w:t>
      </w:r>
      <w:r w:rsidRPr="0090649E">
        <w:rPr>
          <w:rFonts w:asciiTheme="minorHAnsi" w:hAnsiTheme="minorHAnsi"/>
          <w:sz w:val="20"/>
          <w:szCs w:val="20"/>
        </w:rPr>
        <w:t xml:space="preserve">Érdekes kérdés az is, hogy a </w:t>
      </w:r>
      <w:r w:rsidR="00C41BB8" w:rsidRPr="0090649E">
        <w:rPr>
          <w:rFonts w:asciiTheme="minorHAnsi" w:hAnsiTheme="minorHAnsi"/>
          <w:sz w:val="20"/>
          <w:szCs w:val="20"/>
        </w:rPr>
        <w:t>szuperadszorbens</w:t>
      </w:r>
      <w:r w:rsidRPr="0090649E">
        <w:rPr>
          <w:rFonts w:asciiTheme="minorHAnsi" w:hAnsiTheme="minorHAnsi"/>
          <w:sz w:val="20"/>
          <w:szCs w:val="20"/>
        </w:rPr>
        <w:t>ek vajon desztillált vízből vagy vizes oldatokból (pl. vizelet, vér, öntözővíz) tudnak-e többet megkötni. Ha az oldott anyagokat egyszerűen konyhasóval (</w:t>
      </w:r>
      <w:proofErr w:type="spellStart"/>
      <w:r w:rsidRPr="0090649E">
        <w:rPr>
          <w:rFonts w:asciiTheme="minorHAnsi" w:hAnsiTheme="minorHAnsi"/>
          <w:sz w:val="20"/>
          <w:szCs w:val="20"/>
        </w:rPr>
        <w:t>NaCl</w:t>
      </w:r>
      <w:proofErr w:type="spellEnd"/>
      <w:r w:rsidRPr="0090649E">
        <w:rPr>
          <w:rFonts w:asciiTheme="minorHAnsi" w:hAnsiTheme="minorHAnsi"/>
          <w:sz w:val="20"/>
          <w:szCs w:val="20"/>
        </w:rPr>
        <w:t>) helyettesítjük, akkor ezt is megvizsgálhatjuk. A szűrőpapíron maradt gélhez adjátok hozzá a tálcátokon található (kb. 1 g) konyhasót, és óvatosan keverjétek meg. Jegyezzétek le, mi történt és próbáljatok rá magyarázatot adni.</w:t>
      </w:r>
    </w:p>
    <w:p w14:paraId="6DCF25ED" w14:textId="77777777" w:rsidR="00CE0124" w:rsidRPr="0090649E" w:rsidRDefault="00CE0124" w:rsidP="00CE0124">
      <w:pPr>
        <w:spacing w:before="160"/>
        <w:rPr>
          <w:rFonts w:asciiTheme="minorHAnsi" w:hAnsiTheme="minorHAnsi"/>
          <w:sz w:val="20"/>
          <w:szCs w:val="20"/>
        </w:rPr>
      </w:pPr>
      <w:proofErr w:type="gramStart"/>
      <w:r w:rsidRPr="0090649E">
        <w:rPr>
          <w:rFonts w:asciiTheme="minorHAnsi" w:hAnsiTheme="minorHAnsi"/>
          <w:b/>
          <w:sz w:val="20"/>
          <w:szCs w:val="20"/>
        </w:rPr>
        <w:t>Tapasztalat:</w:t>
      </w:r>
      <w:r w:rsidRPr="0090649E">
        <w:rPr>
          <w:rFonts w:asciiTheme="minorHAnsi" w:hAnsiTheme="minorHAnsi"/>
          <w:sz w:val="20"/>
          <w:szCs w:val="20"/>
        </w:rPr>
        <w:t>…</w:t>
      </w:r>
      <w:proofErr w:type="gramEnd"/>
      <w:r w:rsidRPr="0090649E">
        <w:rPr>
          <w:rFonts w:asciiTheme="minorHAnsi" w:hAnsiTheme="minorHAnsi"/>
          <w:sz w:val="20"/>
          <w:szCs w:val="20"/>
        </w:rPr>
        <w:t>………………………………………………………………………………………………………………………………………………………</w:t>
      </w:r>
    </w:p>
    <w:p w14:paraId="02106358" w14:textId="77777777" w:rsidR="00526FC6" w:rsidRPr="0090649E" w:rsidRDefault="00526FC6" w:rsidP="00526FC6">
      <w:pPr>
        <w:spacing w:before="160"/>
        <w:rPr>
          <w:rFonts w:asciiTheme="minorHAnsi" w:hAnsiTheme="minorHAnsi"/>
          <w:sz w:val="20"/>
          <w:szCs w:val="20"/>
        </w:rPr>
      </w:pPr>
      <w:r w:rsidRPr="0090649E">
        <w:rPr>
          <w:rFonts w:asciiTheme="minorHAnsi" w:hAnsiTheme="minorHAnsi"/>
          <w:sz w:val="20"/>
          <w:szCs w:val="20"/>
        </w:rPr>
        <w:t>…………………………………………………………………………………………………………………………………………………………………………….</w:t>
      </w:r>
    </w:p>
    <w:p w14:paraId="3EEEF84C" w14:textId="77777777" w:rsidR="00CE0124" w:rsidRPr="0090649E" w:rsidRDefault="00CE0124" w:rsidP="00CE0124">
      <w:pPr>
        <w:spacing w:before="160"/>
        <w:rPr>
          <w:rFonts w:asciiTheme="minorHAnsi" w:hAnsiTheme="minorHAnsi"/>
          <w:sz w:val="20"/>
          <w:szCs w:val="20"/>
        </w:rPr>
      </w:pPr>
      <w:proofErr w:type="gramStart"/>
      <w:r w:rsidRPr="0090649E">
        <w:rPr>
          <w:rFonts w:asciiTheme="minorHAnsi" w:hAnsiTheme="minorHAnsi"/>
          <w:b/>
          <w:sz w:val="20"/>
          <w:szCs w:val="20"/>
        </w:rPr>
        <w:t>Magyarázat:</w:t>
      </w:r>
      <w:r w:rsidRPr="0090649E">
        <w:rPr>
          <w:rFonts w:asciiTheme="minorHAnsi" w:hAnsiTheme="minorHAnsi"/>
          <w:sz w:val="20"/>
          <w:szCs w:val="20"/>
        </w:rPr>
        <w:t>…</w:t>
      </w:r>
      <w:proofErr w:type="gramEnd"/>
      <w:r w:rsidRPr="0090649E">
        <w:rPr>
          <w:rFonts w:asciiTheme="minorHAnsi" w:hAnsiTheme="minorHAnsi"/>
          <w:sz w:val="20"/>
          <w:szCs w:val="20"/>
        </w:rPr>
        <w:t>………………………………………………………………………………………………………………………………………………</w:t>
      </w:r>
      <w:proofErr w:type="gramStart"/>
      <w:r w:rsidRPr="0090649E">
        <w:rPr>
          <w:rFonts w:asciiTheme="minorHAnsi" w:hAnsiTheme="minorHAnsi"/>
          <w:sz w:val="20"/>
          <w:szCs w:val="20"/>
        </w:rPr>
        <w:t>…….</w:t>
      </w:r>
      <w:proofErr w:type="gramEnd"/>
      <w:r w:rsidRPr="0090649E">
        <w:rPr>
          <w:rFonts w:asciiTheme="minorHAnsi" w:hAnsiTheme="minorHAnsi"/>
          <w:sz w:val="20"/>
          <w:szCs w:val="20"/>
        </w:rPr>
        <w:t>.</w:t>
      </w:r>
    </w:p>
    <w:p w14:paraId="49BFDBF1" w14:textId="77777777" w:rsidR="00526FC6" w:rsidRPr="0090649E" w:rsidRDefault="00526FC6" w:rsidP="00526FC6">
      <w:pPr>
        <w:spacing w:before="160"/>
        <w:rPr>
          <w:rFonts w:asciiTheme="minorHAnsi" w:hAnsiTheme="minorHAnsi"/>
          <w:sz w:val="20"/>
          <w:szCs w:val="20"/>
        </w:rPr>
      </w:pPr>
      <w:r w:rsidRPr="0090649E">
        <w:rPr>
          <w:rFonts w:asciiTheme="minorHAnsi" w:hAnsiTheme="minorHAnsi"/>
          <w:sz w:val="20"/>
          <w:szCs w:val="20"/>
        </w:rPr>
        <w:t>…………………………………………………………………………………………………………………………………………………………………………….</w:t>
      </w:r>
    </w:p>
    <w:p w14:paraId="10B5E699" w14:textId="2AA89ADC" w:rsidR="00CE0124" w:rsidRPr="0090649E" w:rsidRDefault="00E61E80" w:rsidP="00CE0124">
      <w:pPr>
        <w:spacing w:before="120"/>
        <w:rPr>
          <w:rFonts w:asciiTheme="minorHAnsi" w:hAnsiTheme="minorHAnsi"/>
          <w:sz w:val="20"/>
          <w:szCs w:val="20"/>
        </w:rPr>
      </w:pPr>
      <w:r w:rsidRPr="0090649E">
        <w:rPr>
          <w:rFonts w:asciiTheme="minorHAnsi" w:hAnsiTheme="minorHAnsi"/>
          <w:sz w:val="20"/>
          <w:szCs w:val="20"/>
        </w:rPr>
        <w:t>Ezen a feladatlapon úgynevezett „</w:t>
      </w:r>
      <w:r w:rsidRPr="0090649E">
        <w:rPr>
          <w:rFonts w:asciiTheme="minorHAnsi" w:hAnsiTheme="minorHAnsi"/>
          <w:b/>
          <w:sz w:val="20"/>
          <w:szCs w:val="20"/>
        </w:rPr>
        <w:t>modellkísérleteket</w:t>
      </w:r>
      <w:r w:rsidRPr="0090649E">
        <w:rPr>
          <w:rFonts w:asciiTheme="minorHAnsi" w:hAnsiTheme="minorHAnsi"/>
          <w:sz w:val="20"/>
          <w:szCs w:val="20"/>
        </w:rPr>
        <w:t>” végeztetek. Az 1. Kísérletben a</w:t>
      </w:r>
      <w:r w:rsidR="005A6D78" w:rsidRPr="0090649E">
        <w:rPr>
          <w:rFonts w:asciiTheme="minorHAnsi" w:hAnsiTheme="minorHAnsi"/>
          <w:sz w:val="20"/>
          <w:szCs w:val="20"/>
        </w:rPr>
        <w:t>z univerzális indikátorpapír</w:t>
      </w:r>
      <w:r w:rsidRPr="0090649E">
        <w:rPr>
          <w:rFonts w:asciiTheme="minorHAnsi" w:hAnsiTheme="minorHAnsi"/>
          <w:sz w:val="20"/>
          <w:szCs w:val="20"/>
        </w:rPr>
        <w:t xml:space="preserve"> megnedvesít</w:t>
      </w:r>
      <w:r w:rsidR="005A6D78" w:rsidRPr="0090649E">
        <w:rPr>
          <w:rFonts w:asciiTheme="minorHAnsi" w:hAnsiTheme="minorHAnsi"/>
          <w:sz w:val="20"/>
          <w:szCs w:val="20"/>
        </w:rPr>
        <w:t>ésekor a</w:t>
      </w:r>
      <w:r w:rsidR="005A6D78" w:rsidRPr="0090649E">
        <w:rPr>
          <w:rFonts w:asciiTheme="minorHAnsi" w:hAnsiTheme="minorHAnsi"/>
          <w:b/>
          <w:sz w:val="20"/>
          <w:szCs w:val="20"/>
        </w:rPr>
        <w:t xml:space="preserve"> desztillált víz a csapadékot (esőt)</w:t>
      </w:r>
      <w:r w:rsidR="00FE29EC" w:rsidRPr="0090649E">
        <w:rPr>
          <w:rFonts w:asciiTheme="minorHAnsi" w:hAnsiTheme="minorHAnsi"/>
          <w:b/>
          <w:sz w:val="20"/>
          <w:szCs w:val="20"/>
        </w:rPr>
        <w:t xml:space="preserve"> </w:t>
      </w:r>
      <w:r w:rsidR="005A6D78" w:rsidRPr="0090649E">
        <w:rPr>
          <w:rFonts w:asciiTheme="minorHAnsi" w:hAnsiTheme="minorHAnsi"/>
          <w:b/>
          <w:sz w:val="20"/>
          <w:szCs w:val="20"/>
        </w:rPr>
        <w:t>modellezte</w:t>
      </w:r>
      <w:r w:rsidR="005A6D78" w:rsidRPr="0090649E">
        <w:rPr>
          <w:rFonts w:asciiTheme="minorHAnsi" w:hAnsiTheme="minorHAnsi"/>
          <w:sz w:val="20"/>
          <w:szCs w:val="20"/>
        </w:rPr>
        <w:t>.</w:t>
      </w:r>
      <w:r w:rsidR="003E6D96" w:rsidRPr="0090649E">
        <w:rPr>
          <w:rFonts w:asciiTheme="minorHAnsi" w:hAnsiTheme="minorHAnsi"/>
          <w:sz w:val="20"/>
          <w:szCs w:val="20"/>
        </w:rPr>
        <w:t xml:space="preserve"> </w:t>
      </w:r>
      <w:r w:rsidR="005A6D78" w:rsidRPr="0090649E">
        <w:rPr>
          <w:rFonts w:asciiTheme="minorHAnsi" w:hAnsiTheme="minorHAnsi"/>
          <w:sz w:val="20"/>
          <w:szCs w:val="20"/>
        </w:rPr>
        <w:t xml:space="preserve">A 2. Kísérlet során a SAP által </w:t>
      </w:r>
      <w:r w:rsidR="005A6D78" w:rsidRPr="0090649E">
        <w:rPr>
          <w:rFonts w:asciiTheme="minorHAnsi" w:hAnsiTheme="minorHAnsi"/>
          <w:b/>
          <w:sz w:val="20"/>
          <w:szCs w:val="20"/>
        </w:rPr>
        <w:t>fe</w:t>
      </w:r>
      <w:r w:rsidR="0089612A" w:rsidRPr="0090649E">
        <w:rPr>
          <w:rFonts w:asciiTheme="minorHAnsi" w:hAnsiTheme="minorHAnsi"/>
          <w:b/>
          <w:sz w:val="20"/>
          <w:szCs w:val="20"/>
        </w:rPr>
        <w:t>lszív</w:t>
      </w:r>
      <w:r w:rsidR="005A6D78" w:rsidRPr="0090649E">
        <w:rPr>
          <w:rFonts w:asciiTheme="minorHAnsi" w:hAnsiTheme="minorHAnsi"/>
          <w:b/>
          <w:sz w:val="20"/>
          <w:szCs w:val="20"/>
        </w:rPr>
        <w:t xml:space="preserve">andó folyadékokat </w:t>
      </w:r>
      <w:r w:rsidR="005A6D78" w:rsidRPr="0090649E">
        <w:rPr>
          <w:rFonts w:asciiTheme="minorHAnsi" w:hAnsiTheme="minorHAnsi"/>
          <w:sz w:val="20"/>
          <w:szCs w:val="20"/>
        </w:rPr>
        <w:t xml:space="preserve">is egyszerűen </w:t>
      </w:r>
      <w:r w:rsidR="005A6D78" w:rsidRPr="0090649E">
        <w:rPr>
          <w:rFonts w:asciiTheme="minorHAnsi" w:hAnsiTheme="minorHAnsi"/>
          <w:b/>
          <w:sz w:val="20"/>
          <w:szCs w:val="20"/>
        </w:rPr>
        <w:t>desztillált vízzel modelleztük</w:t>
      </w:r>
      <w:r w:rsidR="005A6D78" w:rsidRPr="0090649E">
        <w:rPr>
          <w:rFonts w:asciiTheme="minorHAnsi" w:hAnsiTheme="minorHAnsi"/>
          <w:sz w:val="20"/>
          <w:szCs w:val="20"/>
        </w:rPr>
        <w:t xml:space="preserve">. A tölcsérben lévő szűrőpapír </w:t>
      </w:r>
      <w:r w:rsidR="005A6D78" w:rsidRPr="0090649E">
        <w:rPr>
          <w:rFonts w:asciiTheme="minorHAnsi" w:hAnsiTheme="minorHAnsi"/>
          <w:b/>
          <w:sz w:val="20"/>
          <w:szCs w:val="20"/>
        </w:rPr>
        <w:t>helyettesítette</w:t>
      </w:r>
      <w:r w:rsidR="007B61F7" w:rsidRPr="0090649E">
        <w:rPr>
          <w:rFonts w:asciiTheme="minorHAnsi" w:hAnsiTheme="minorHAnsi"/>
          <w:b/>
          <w:sz w:val="20"/>
          <w:szCs w:val="20"/>
        </w:rPr>
        <w:t xml:space="preserve"> </w:t>
      </w:r>
      <w:r w:rsidR="00354E98" w:rsidRPr="0090649E">
        <w:rPr>
          <w:rFonts w:asciiTheme="minorHAnsi" w:hAnsiTheme="minorHAnsi"/>
          <w:sz w:val="20"/>
          <w:szCs w:val="20"/>
        </w:rPr>
        <w:t xml:space="preserve">pl. a pelenkának </w:t>
      </w:r>
      <w:r w:rsidR="00526FC6" w:rsidRPr="0090649E">
        <w:rPr>
          <w:rFonts w:asciiTheme="minorHAnsi" w:hAnsiTheme="minorHAnsi"/>
          <w:sz w:val="20"/>
          <w:szCs w:val="20"/>
        </w:rPr>
        <w:t xml:space="preserve">vagy az intim betétnek </w:t>
      </w:r>
      <w:r w:rsidR="00354E98" w:rsidRPr="0090649E">
        <w:rPr>
          <w:rFonts w:asciiTheme="minorHAnsi" w:hAnsiTheme="minorHAnsi"/>
          <w:sz w:val="20"/>
          <w:szCs w:val="20"/>
        </w:rPr>
        <w:t xml:space="preserve">azt a külső részét, amelyben </w:t>
      </w:r>
      <w:r w:rsidR="005A6D78" w:rsidRPr="0090649E">
        <w:rPr>
          <w:rFonts w:asciiTheme="minorHAnsi" w:hAnsiTheme="minorHAnsi"/>
          <w:sz w:val="20"/>
          <w:szCs w:val="20"/>
        </w:rPr>
        <w:t xml:space="preserve">a SAP szemcséket elhelyezik. A 3. Kísérletben a megduzzadt SAP szemcsékhez adott </w:t>
      </w:r>
      <w:r w:rsidR="005A6D78" w:rsidRPr="0090649E">
        <w:rPr>
          <w:rFonts w:asciiTheme="minorHAnsi" w:hAnsiTheme="minorHAnsi"/>
          <w:b/>
          <w:sz w:val="20"/>
          <w:szCs w:val="20"/>
        </w:rPr>
        <w:t>konyhasóval modelleztük</w:t>
      </w:r>
      <w:r w:rsidR="005A6D78" w:rsidRPr="0090649E">
        <w:rPr>
          <w:rFonts w:asciiTheme="minorHAnsi" w:hAnsiTheme="minorHAnsi"/>
          <w:sz w:val="20"/>
          <w:szCs w:val="20"/>
        </w:rPr>
        <w:t xml:space="preserve"> a </w:t>
      </w:r>
      <w:r w:rsidR="009C51A8" w:rsidRPr="0090649E">
        <w:rPr>
          <w:rFonts w:asciiTheme="minorHAnsi" w:hAnsiTheme="minorHAnsi"/>
          <w:sz w:val="20"/>
          <w:szCs w:val="20"/>
        </w:rPr>
        <w:t xml:space="preserve">valóságban </w:t>
      </w:r>
      <w:r w:rsidR="005A6D78" w:rsidRPr="0090649E">
        <w:rPr>
          <w:rFonts w:asciiTheme="minorHAnsi" w:hAnsiTheme="minorHAnsi"/>
          <w:sz w:val="20"/>
          <w:szCs w:val="20"/>
        </w:rPr>
        <w:t xml:space="preserve">megkötendő folyadékokban </w:t>
      </w:r>
      <w:r w:rsidR="00526FC6" w:rsidRPr="0090649E">
        <w:rPr>
          <w:rFonts w:asciiTheme="minorHAnsi" w:hAnsiTheme="minorHAnsi"/>
          <w:sz w:val="20"/>
          <w:szCs w:val="20"/>
        </w:rPr>
        <w:t xml:space="preserve">(vizelet, vér, öntözővíz) </w:t>
      </w:r>
      <w:r w:rsidR="005A6D78" w:rsidRPr="0090649E">
        <w:rPr>
          <w:rFonts w:asciiTheme="minorHAnsi" w:hAnsiTheme="minorHAnsi"/>
          <w:sz w:val="20"/>
          <w:szCs w:val="20"/>
        </w:rPr>
        <w:t xml:space="preserve">lévő </w:t>
      </w:r>
      <w:r w:rsidR="005A6D78" w:rsidRPr="0090649E">
        <w:rPr>
          <w:rFonts w:asciiTheme="minorHAnsi" w:hAnsiTheme="minorHAnsi"/>
          <w:b/>
          <w:sz w:val="20"/>
          <w:szCs w:val="20"/>
        </w:rPr>
        <w:t>oldott anyagokat</w:t>
      </w:r>
      <w:r w:rsidR="005A6D78" w:rsidRPr="0090649E">
        <w:rPr>
          <w:rFonts w:asciiTheme="minorHAnsi" w:hAnsiTheme="minorHAnsi"/>
          <w:sz w:val="20"/>
          <w:szCs w:val="20"/>
        </w:rPr>
        <w:t xml:space="preserve">, amelyek a 2. Kísérletben lévő desztillált vízből hiányoztak. </w:t>
      </w:r>
      <w:r w:rsidR="00967ABD" w:rsidRPr="0090649E">
        <w:rPr>
          <w:rFonts w:asciiTheme="minorHAnsi" w:hAnsiTheme="minorHAnsi"/>
          <w:b/>
          <w:sz w:val="20"/>
          <w:szCs w:val="20"/>
        </w:rPr>
        <w:t>Jo</w:t>
      </w:r>
      <w:r w:rsidR="00657556" w:rsidRPr="0090649E">
        <w:rPr>
          <w:rFonts w:asciiTheme="minorHAnsi" w:hAnsiTheme="minorHAnsi"/>
          <w:b/>
          <w:sz w:val="20"/>
          <w:szCs w:val="20"/>
        </w:rPr>
        <w:t>bb le</w:t>
      </w:r>
      <w:r w:rsidR="00967ABD" w:rsidRPr="0090649E">
        <w:rPr>
          <w:rFonts w:asciiTheme="minorHAnsi" w:hAnsiTheme="minorHAnsi"/>
          <w:b/>
          <w:sz w:val="20"/>
          <w:szCs w:val="20"/>
        </w:rPr>
        <w:t>tt volna</w:t>
      </w:r>
      <w:r w:rsidR="00657556" w:rsidRPr="0090649E">
        <w:rPr>
          <w:rFonts w:asciiTheme="minorHAnsi" w:hAnsiTheme="minorHAnsi"/>
          <w:b/>
          <w:sz w:val="20"/>
          <w:szCs w:val="20"/>
        </w:rPr>
        <w:t xml:space="preserve"> a </w:t>
      </w:r>
      <w:r w:rsidR="00A164C5" w:rsidRPr="0090649E">
        <w:rPr>
          <w:rFonts w:asciiTheme="minorHAnsi" w:hAnsiTheme="minorHAnsi"/>
          <w:b/>
          <w:sz w:val="20"/>
          <w:szCs w:val="20"/>
        </w:rPr>
        <w:t xml:space="preserve">valóságos alkalmazásokat </w:t>
      </w:r>
      <w:r w:rsidR="00657556" w:rsidRPr="0090649E">
        <w:rPr>
          <w:rFonts w:asciiTheme="minorHAnsi" w:hAnsiTheme="minorHAnsi"/>
          <w:b/>
          <w:sz w:val="20"/>
          <w:szCs w:val="20"/>
        </w:rPr>
        <w:t>modell</w:t>
      </w:r>
      <w:r w:rsidR="00A164C5" w:rsidRPr="0090649E">
        <w:rPr>
          <w:rFonts w:asciiTheme="minorHAnsi" w:hAnsiTheme="minorHAnsi"/>
          <w:b/>
          <w:sz w:val="20"/>
          <w:szCs w:val="20"/>
        </w:rPr>
        <w:t>ező kísérlet</w:t>
      </w:r>
      <w:r w:rsidR="00657556" w:rsidRPr="0090649E">
        <w:rPr>
          <w:rFonts w:asciiTheme="minorHAnsi" w:hAnsiTheme="minorHAnsi"/>
          <w:sz w:val="20"/>
          <w:szCs w:val="20"/>
        </w:rPr>
        <w:t xml:space="preserve">, ha a </w:t>
      </w:r>
      <w:r w:rsidR="00967ABD" w:rsidRPr="0090649E">
        <w:rPr>
          <w:rFonts w:asciiTheme="minorHAnsi" w:hAnsiTheme="minorHAnsi"/>
          <w:sz w:val="20"/>
          <w:szCs w:val="20"/>
        </w:rPr>
        <w:t xml:space="preserve">2. </w:t>
      </w:r>
      <w:r w:rsidR="00A164C5" w:rsidRPr="0090649E">
        <w:rPr>
          <w:rFonts w:asciiTheme="minorHAnsi" w:hAnsiTheme="minorHAnsi"/>
          <w:sz w:val="20"/>
          <w:szCs w:val="20"/>
        </w:rPr>
        <w:t xml:space="preserve">Kísérletet </w:t>
      </w:r>
      <w:r w:rsidR="00994390" w:rsidRPr="0090649E">
        <w:rPr>
          <w:rFonts w:asciiTheme="minorHAnsi" w:hAnsiTheme="minorHAnsi"/>
          <w:sz w:val="20"/>
          <w:szCs w:val="20"/>
        </w:rPr>
        <w:t xml:space="preserve">eleve </w:t>
      </w:r>
      <w:r w:rsidR="00526FC6" w:rsidRPr="0090649E">
        <w:rPr>
          <w:rFonts w:asciiTheme="minorHAnsi" w:hAnsiTheme="minorHAnsi"/>
          <w:sz w:val="20"/>
          <w:szCs w:val="20"/>
        </w:rPr>
        <w:t xml:space="preserve">olyan </w:t>
      </w:r>
      <w:r w:rsidR="00526FC6" w:rsidRPr="0090649E">
        <w:rPr>
          <w:rFonts w:asciiTheme="minorHAnsi" w:hAnsiTheme="minorHAnsi"/>
          <w:b/>
          <w:sz w:val="20"/>
          <w:szCs w:val="20"/>
        </w:rPr>
        <w:t>konyhasó-</w:t>
      </w:r>
      <w:r w:rsidR="00B97EC0" w:rsidRPr="0090649E">
        <w:rPr>
          <w:rFonts w:asciiTheme="minorHAnsi" w:hAnsiTheme="minorHAnsi"/>
          <w:b/>
          <w:sz w:val="20"/>
          <w:szCs w:val="20"/>
        </w:rPr>
        <w:t>oldat</w:t>
      </w:r>
      <w:r w:rsidR="00657556" w:rsidRPr="0090649E">
        <w:rPr>
          <w:rFonts w:asciiTheme="minorHAnsi" w:hAnsiTheme="minorHAnsi"/>
          <w:b/>
          <w:sz w:val="20"/>
          <w:szCs w:val="20"/>
        </w:rPr>
        <w:t>tal</w:t>
      </w:r>
      <w:r w:rsidR="00EE6489" w:rsidRPr="0090649E">
        <w:rPr>
          <w:rFonts w:asciiTheme="minorHAnsi" w:hAnsiTheme="minorHAnsi"/>
          <w:sz w:val="20"/>
          <w:szCs w:val="20"/>
        </w:rPr>
        <w:t xml:space="preserve"> </w:t>
      </w:r>
      <w:r w:rsidR="00967ABD" w:rsidRPr="0090649E">
        <w:rPr>
          <w:rFonts w:asciiTheme="minorHAnsi" w:hAnsiTheme="minorHAnsi"/>
          <w:sz w:val="20"/>
          <w:szCs w:val="20"/>
        </w:rPr>
        <w:t>végeztük volna el</w:t>
      </w:r>
      <w:r w:rsidR="00526FC6" w:rsidRPr="0090649E">
        <w:rPr>
          <w:rFonts w:asciiTheme="minorHAnsi" w:hAnsiTheme="minorHAnsi"/>
          <w:sz w:val="20"/>
          <w:szCs w:val="20"/>
        </w:rPr>
        <w:t>, amely</w:t>
      </w:r>
      <w:r w:rsidR="00EB0851" w:rsidRPr="0090649E">
        <w:rPr>
          <w:rFonts w:asciiTheme="minorHAnsi" w:hAnsiTheme="minorHAnsi"/>
          <w:sz w:val="20"/>
          <w:szCs w:val="20"/>
        </w:rPr>
        <w:t xml:space="preserve"> a </w:t>
      </w:r>
      <w:r w:rsidR="00EB0851" w:rsidRPr="0090649E">
        <w:rPr>
          <w:rFonts w:asciiTheme="minorHAnsi" w:hAnsiTheme="minorHAnsi"/>
          <w:b/>
          <w:sz w:val="20"/>
          <w:szCs w:val="20"/>
        </w:rPr>
        <w:t>vízvisszatartás szempontjából a modellezendő folyadékhoz hasonlóan</w:t>
      </w:r>
      <w:r w:rsidR="00EB0851" w:rsidRPr="0090649E">
        <w:rPr>
          <w:rFonts w:asciiTheme="minorHAnsi" w:hAnsiTheme="minorHAnsi"/>
          <w:sz w:val="20"/>
          <w:szCs w:val="20"/>
        </w:rPr>
        <w:t xml:space="preserve"> viselkedik.</w:t>
      </w:r>
    </w:p>
    <w:p w14:paraId="0AA7A67A" w14:textId="235AA815" w:rsidR="00175987" w:rsidRPr="0090649E" w:rsidRDefault="00175987" w:rsidP="00CE0124">
      <w:pPr>
        <w:spacing w:before="120"/>
        <w:rPr>
          <w:rFonts w:asciiTheme="minorHAnsi" w:hAnsiTheme="minorHAnsi"/>
          <w:sz w:val="20"/>
          <w:szCs w:val="20"/>
        </w:rPr>
      </w:pPr>
      <w:r w:rsidRPr="0090649E">
        <w:rPr>
          <w:rFonts w:asciiTheme="minorHAnsi" w:hAnsiTheme="minorHAnsi"/>
          <w:sz w:val="20"/>
          <w:szCs w:val="20"/>
        </w:rPr>
        <w:br w:type="page"/>
      </w:r>
    </w:p>
    <w:p w14:paraId="5CAA4EBD" w14:textId="15AAE1AC" w:rsidR="005C6936" w:rsidRPr="0090649E" w:rsidRDefault="00175987" w:rsidP="005C6936">
      <w:pPr>
        <w:jc w:val="center"/>
        <w:rPr>
          <w:rFonts w:asciiTheme="minorHAnsi" w:hAnsiTheme="minorHAnsi"/>
          <w:b/>
          <w:sz w:val="20"/>
          <w:szCs w:val="20"/>
        </w:rPr>
      </w:pPr>
      <w:r w:rsidRPr="0090649E">
        <w:rPr>
          <w:rFonts w:asciiTheme="minorHAnsi" w:hAnsiTheme="minorHAnsi"/>
          <w:b/>
          <w:sz w:val="20"/>
          <w:szCs w:val="20"/>
        </w:rPr>
        <w:lastRenderedPageBreak/>
        <w:t>Áldás vagy átok a műanyag?</w:t>
      </w:r>
      <w:r w:rsidR="00FE29EC" w:rsidRPr="0090649E">
        <w:rPr>
          <w:rFonts w:asciiTheme="minorHAnsi" w:hAnsiTheme="minorHAnsi"/>
          <w:b/>
          <w:sz w:val="20"/>
          <w:szCs w:val="20"/>
        </w:rPr>
        <w:t xml:space="preserve"> </w:t>
      </w:r>
      <w:r w:rsidR="005C6936" w:rsidRPr="0090649E">
        <w:rPr>
          <w:rFonts w:asciiTheme="minorHAnsi" w:hAnsiTheme="minorHAnsi"/>
          <w:sz w:val="20"/>
          <w:szCs w:val="20"/>
        </w:rPr>
        <w:t>(</w:t>
      </w:r>
      <w:r w:rsidR="005C6936" w:rsidRPr="0090649E">
        <w:rPr>
          <w:rFonts w:asciiTheme="minorHAnsi" w:hAnsiTheme="minorHAnsi"/>
          <w:color w:val="FF0000"/>
          <w:sz w:val="20"/>
          <w:szCs w:val="20"/>
        </w:rPr>
        <w:t>3. típus: kísérlettervező változat</w:t>
      </w:r>
      <w:r w:rsidR="005C6936" w:rsidRPr="0090649E">
        <w:rPr>
          <w:rFonts w:asciiTheme="minorHAnsi" w:hAnsiTheme="minorHAnsi"/>
          <w:sz w:val="20"/>
          <w:szCs w:val="20"/>
        </w:rPr>
        <w:t>)</w:t>
      </w:r>
    </w:p>
    <w:p w14:paraId="73E5C573" w14:textId="77777777" w:rsidR="00DA629C" w:rsidRPr="0090649E" w:rsidRDefault="00DA629C" w:rsidP="00526FC6">
      <w:pPr>
        <w:spacing w:before="120"/>
        <w:jc w:val="center"/>
        <w:rPr>
          <w:rFonts w:asciiTheme="minorHAnsi" w:hAnsiTheme="minorHAnsi"/>
          <w:b/>
          <w:sz w:val="20"/>
          <w:szCs w:val="20"/>
        </w:rPr>
      </w:pPr>
      <w:r w:rsidRPr="0090649E">
        <w:rPr>
          <w:rFonts w:asciiTheme="minorHAnsi" w:hAnsiTheme="minorHAnsi"/>
          <w:b/>
          <w:sz w:val="20"/>
          <w:szCs w:val="20"/>
        </w:rPr>
        <w:t>(</w:t>
      </w:r>
      <w:r w:rsidRPr="0090649E">
        <w:rPr>
          <w:rFonts w:asciiTheme="minorHAnsi" w:hAnsiTheme="minorHAnsi"/>
          <w:b/>
          <w:sz w:val="20"/>
          <w:szCs w:val="20"/>
          <w:u w:val="single"/>
        </w:rPr>
        <w:t>Húzd alá</w:t>
      </w:r>
      <w:r w:rsidRPr="0090649E">
        <w:rPr>
          <w:rFonts w:asciiTheme="minorHAnsi" w:hAnsiTheme="minorHAnsi"/>
          <w:b/>
          <w:sz w:val="20"/>
          <w:szCs w:val="20"/>
        </w:rPr>
        <w:t xml:space="preserve"> vagy </w:t>
      </w:r>
      <w:r w:rsidRPr="0090649E">
        <w:rPr>
          <w:rFonts w:asciiTheme="minorHAnsi" w:hAnsiTheme="minorHAnsi"/>
          <w:b/>
          <w:sz w:val="20"/>
          <w:szCs w:val="20"/>
          <w:bdr w:val="single" w:sz="4" w:space="0" w:color="auto"/>
        </w:rPr>
        <w:t>keretezd be</w:t>
      </w:r>
      <w:r w:rsidRPr="0090649E">
        <w:rPr>
          <w:rFonts w:asciiTheme="minorHAnsi" w:hAnsiTheme="minorHAnsi"/>
          <w:b/>
          <w:sz w:val="20"/>
          <w:szCs w:val="20"/>
        </w:rPr>
        <w:t xml:space="preserve"> a helyes, vagy </w:t>
      </w:r>
      <w:r w:rsidRPr="0090649E">
        <w:rPr>
          <w:rFonts w:asciiTheme="minorHAnsi" w:hAnsiTheme="minorHAnsi" w:cstheme="minorHAnsi"/>
          <w:b/>
          <w:dstrike/>
          <w:sz w:val="20"/>
          <w:szCs w:val="20"/>
        </w:rPr>
        <w:t>húzd át</w:t>
      </w:r>
      <w:r w:rsidRPr="0090649E">
        <w:rPr>
          <w:rFonts w:asciiTheme="minorHAnsi" w:hAnsiTheme="minorHAnsi"/>
          <w:b/>
          <w:sz w:val="20"/>
          <w:szCs w:val="20"/>
        </w:rPr>
        <w:t xml:space="preserve"> a hibás szövegrészt a „/” jel előtt vagy után!)</w:t>
      </w:r>
    </w:p>
    <w:p w14:paraId="495F66D4" w14:textId="33AD497E" w:rsidR="00175AC6" w:rsidRPr="0090649E" w:rsidRDefault="00175AC6" w:rsidP="00315279">
      <w:pPr>
        <w:spacing w:before="120"/>
        <w:rPr>
          <w:rFonts w:asciiTheme="minorHAnsi" w:hAnsiTheme="minorHAnsi"/>
          <w:sz w:val="20"/>
          <w:szCs w:val="20"/>
        </w:rPr>
      </w:pPr>
      <w:r w:rsidRPr="0090649E">
        <w:rPr>
          <w:rFonts w:asciiTheme="minorHAnsi" w:hAnsiTheme="minorHAnsi"/>
          <w:sz w:val="20"/>
          <w:szCs w:val="20"/>
        </w:rPr>
        <w:t>Képzeljétek csak el, hogy mi maradna az otthonotokban, az utcán, az iskolában, ha minden olyan tárgy eltűnne, amiben műanyag van! A</w:t>
      </w:r>
      <w:r w:rsidR="006F2459" w:rsidRPr="0090649E">
        <w:rPr>
          <w:rFonts w:asciiTheme="minorHAnsi" w:hAnsiTheme="minorHAnsi"/>
          <w:sz w:val="20"/>
          <w:szCs w:val="20"/>
        </w:rPr>
        <w:t>zonban a</w:t>
      </w:r>
      <w:r w:rsidRPr="0090649E">
        <w:rPr>
          <w:rFonts w:asciiTheme="minorHAnsi" w:hAnsiTheme="minorHAnsi"/>
          <w:sz w:val="20"/>
          <w:szCs w:val="20"/>
        </w:rPr>
        <w:t xml:space="preserve"> Tiszán a PET Kupa keretében több százezer palackot gyűjtenek össze</w:t>
      </w:r>
      <w:r w:rsidRPr="0090649E">
        <w:rPr>
          <w:rStyle w:val="Lbjegyzet-hivatkozs"/>
          <w:rFonts w:asciiTheme="minorHAnsi" w:hAnsiTheme="minorHAnsi"/>
          <w:sz w:val="20"/>
          <w:szCs w:val="20"/>
        </w:rPr>
        <w:footnoteReference w:id="18"/>
      </w:r>
      <w:r w:rsidRPr="0090649E">
        <w:rPr>
          <w:rFonts w:asciiTheme="minorHAnsi" w:hAnsiTheme="minorHAnsi"/>
          <w:sz w:val="20"/>
          <w:szCs w:val="20"/>
        </w:rPr>
        <w:t>… Sok fénykép látható az interneten olyan elpusztult állatokról</w:t>
      </w:r>
      <w:r w:rsidR="006F2459" w:rsidRPr="0090649E">
        <w:rPr>
          <w:rFonts w:asciiTheme="minorHAnsi" w:hAnsiTheme="minorHAnsi"/>
          <w:sz w:val="20"/>
          <w:szCs w:val="20"/>
        </w:rPr>
        <w:t xml:space="preserve"> is</w:t>
      </w:r>
      <w:r w:rsidRPr="0090649E">
        <w:rPr>
          <w:rFonts w:asciiTheme="minorHAnsi" w:hAnsiTheme="minorHAnsi"/>
          <w:sz w:val="20"/>
          <w:szCs w:val="20"/>
        </w:rPr>
        <w:t>, amelyek halálát a különféle műanyagok okozták. A legtisztábbnak gondolt Északi-sarkon hulló (megolvasztott) hó egy literjében pedig tízezernél is több, öt mikrométernél kisebb műanyagrészecskét találtak.</w:t>
      </w:r>
      <w:r w:rsidRPr="0090649E">
        <w:rPr>
          <w:rStyle w:val="Lbjegyzet-hivatkozs"/>
          <w:rFonts w:asciiTheme="minorHAnsi" w:hAnsiTheme="minorHAnsi"/>
          <w:sz w:val="20"/>
          <w:szCs w:val="20"/>
        </w:rPr>
        <w:footnoteReference w:id="19"/>
      </w:r>
      <w:r w:rsidRPr="0090649E">
        <w:rPr>
          <w:rFonts w:asciiTheme="minorHAnsi" w:hAnsiTheme="minorHAnsi"/>
          <w:sz w:val="20"/>
          <w:szCs w:val="20"/>
        </w:rPr>
        <w:t>A műanyag tehát:</w:t>
      </w:r>
      <w:r w:rsidR="00315279" w:rsidRPr="0090649E">
        <w:rPr>
          <w:rFonts w:asciiTheme="minorHAnsi" w:hAnsiTheme="minorHAnsi"/>
          <w:sz w:val="20"/>
          <w:szCs w:val="20"/>
        </w:rPr>
        <w:t xml:space="preserve"> </w:t>
      </w:r>
      <w:r w:rsidRPr="0090649E">
        <w:rPr>
          <w:rFonts w:asciiTheme="minorHAnsi" w:hAnsiTheme="minorHAnsi"/>
          <w:b/>
          <w:sz w:val="20"/>
          <w:szCs w:val="20"/>
        </w:rPr>
        <w:t>áldás/átok/mindkettő egyszerre.</w:t>
      </w:r>
    </w:p>
    <w:p w14:paraId="6BF8B9F7" w14:textId="77777777" w:rsidR="00175AC6" w:rsidRPr="0090649E" w:rsidRDefault="00175AC6" w:rsidP="00175AC6">
      <w:pPr>
        <w:spacing w:before="120"/>
        <w:rPr>
          <w:rFonts w:asciiTheme="minorHAnsi" w:hAnsiTheme="minorHAnsi"/>
          <w:sz w:val="20"/>
          <w:szCs w:val="20"/>
        </w:rPr>
      </w:pPr>
      <w:r w:rsidRPr="0090649E">
        <w:rPr>
          <w:rFonts w:asciiTheme="minorHAnsi" w:hAnsiTheme="minorHAnsi"/>
          <w:sz w:val="20"/>
          <w:szCs w:val="20"/>
        </w:rPr>
        <w:t>A problémák csökkentése érdekében nemzetközileg elfogadott az „</w:t>
      </w:r>
      <w:r w:rsidRPr="0090649E">
        <w:rPr>
          <w:rFonts w:asciiTheme="minorHAnsi" w:hAnsiTheme="minorHAnsi"/>
          <w:b/>
          <w:sz w:val="20"/>
          <w:szCs w:val="20"/>
        </w:rPr>
        <w:t>5R”</w:t>
      </w:r>
      <w:r w:rsidRPr="0090649E">
        <w:rPr>
          <w:rFonts w:asciiTheme="minorHAnsi" w:hAnsiTheme="minorHAnsi"/>
          <w:sz w:val="20"/>
          <w:szCs w:val="20"/>
        </w:rPr>
        <w:t xml:space="preserve"> szemlélet: </w:t>
      </w:r>
      <w:proofErr w:type="spellStart"/>
      <w:r w:rsidRPr="0090649E">
        <w:rPr>
          <w:rFonts w:asciiTheme="minorHAnsi" w:hAnsiTheme="minorHAnsi"/>
          <w:b/>
          <w:sz w:val="20"/>
          <w:szCs w:val="20"/>
        </w:rPr>
        <w:t>R</w:t>
      </w:r>
      <w:r w:rsidRPr="0090649E">
        <w:rPr>
          <w:rFonts w:asciiTheme="minorHAnsi" w:hAnsiTheme="minorHAnsi"/>
          <w:sz w:val="20"/>
          <w:szCs w:val="20"/>
        </w:rPr>
        <w:t>euse</w:t>
      </w:r>
      <w:proofErr w:type="spellEnd"/>
      <w:r w:rsidRPr="0090649E">
        <w:rPr>
          <w:rFonts w:asciiTheme="minorHAnsi" w:hAnsiTheme="minorHAnsi"/>
          <w:sz w:val="20"/>
          <w:szCs w:val="20"/>
        </w:rPr>
        <w:t xml:space="preserve">! (Használd újra!); </w:t>
      </w:r>
      <w:proofErr w:type="spellStart"/>
      <w:r w:rsidRPr="0090649E">
        <w:rPr>
          <w:rFonts w:asciiTheme="minorHAnsi" w:hAnsiTheme="minorHAnsi"/>
          <w:b/>
          <w:sz w:val="20"/>
          <w:szCs w:val="20"/>
        </w:rPr>
        <w:t>R</w:t>
      </w:r>
      <w:r w:rsidRPr="0090649E">
        <w:rPr>
          <w:rFonts w:asciiTheme="minorHAnsi" w:hAnsiTheme="minorHAnsi"/>
          <w:sz w:val="20"/>
          <w:szCs w:val="20"/>
        </w:rPr>
        <w:t>educe</w:t>
      </w:r>
      <w:proofErr w:type="spellEnd"/>
      <w:r w:rsidRPr="0090649E">
        <w:rPr>
          <w:rFonts w:asciiTheme="minorHAnsi" w:hAnsiTheme="minorHAnsi"/>
          <w:sz w:val="20"/>
          <w:szCs w:val="20"/>
        </w:rPr>
        <w:t xml:space="preserve">! (Csökkentsd!);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xml:space="preserve">! (Forgasd vissza!); </w:t>
      </w:r>
      <w:proofErr w:type="spellStart"/>
      <w:r w:rsidRPr="0090649E">
        <w:rPr>
          <w:rFonts w:asciiTheme="minorHAnsi" w:hAnsiTheme="minorHAnsi"/>
          <w:b/>
          <w:sz w:val="20"/>
          <w:szCs w:val="20"/>
        </w:rPr>
        <w:t>R</w:t>
      </w:r>
      <w:r w:rsidRPr="0090649E">
        <w:rPr>
          <w:rFonts w:asciiTheme="minorHAnsi" w:hAnsiTheme="minorHAnsi"/>
          <w:sz w:val="20"/>
          <w:szCs w:val="20"/>
        </w:rPr>
        <w:t>ethink</w:t>
      </w:r>
      <w:proofErr w:type="spellEnd"/>
      <w:r w:rsidRPr="0090649E">
        <w:rPr>
          <w:rFonts w:asciiTheme="minorHAnsi" w:hAnsiTheme="minorHAnsi"/>
          <w:sz w:val="20"/>
          <w:szCs w:val="20"/>
        </w:rPr>
        <w:t xml:space="preserve">! (Gondold újra!); </w:t>
      </w:r>
      <w:proofErr w:type="spellStart"/>
      <w:r w:rsidRPr="0090649E">
        <w:rPr>
          <w:rFonts w:asciiTheme="minorHAnsi" w:hAnsiTheme="minorHAnsi"/>
          <w:b/>
          <w:sz w:val="20"/>
          <w:szCs w:val="20"/>
        </w:rPr>
        <w:t>R</w:t>
      </w:r>
      <w:r w:rsidRPr="0090649E">
        <w:rPr>
          <w:rFonts w:asciiTheme="minorHAnsi" w:hAnsiTheme="minorHAnsi"/>
          <w:sz w:val="20"/>
          <w:szCs w:val="20"/>
        </w:rPr>
        <w:t>estore</w:t>
      </w:r>
      <w:proofErr w:type="spellEnd"/>
      <w:r w:rsidRPr="0090649E">
        <w:rPr>
          <w:rFonts w:asciiTheme="minorHAnsi" w:hAnsiTheme="minorHAnsi"/>
          <w:sz w:val="20"/>
          <w:szCs w:val="20"/>
        </w:rPr>
        <w:t>! (Újítsd fel!). Rengeteg féle műanyag van. Ahhoz, hogy megértsük, melyik hogyan használható és mit tehetünk velük, ha már végképp nincs rájuk szükségünk, jó, ha megismerkedtek az előállításuk, tulajdonságaik és megsemmisítésük kémiai hátterével.</w:t>
      </w:r>
    </w:p>
    <w:p w14:paraId="6600C5F4" w14:textId="77777777" w:rsidR="00E86AAC" w:rsidRPr="0090649E" w:rsidRDefault="00E86AAC" w:rsidP="00E86AAC">
      <w:pPr>
        <w:spacing w:before="120"/>
        <w:rPr>
          <w:rFonts w:asciiTheme="minorHAnsi" w:hAnsiTheme="minorHAnsi"/>
          <w:sz w:val="20"/>
          <w:szCs w:val="20"/>
        </w:rPr>
      </w:pPr>
      <w:r w:rsidRPr="0090649E">
        <w:rPr>
          <w:rFonts w:asciiTheme="minorHAnsi" w:hAnsiTheme="minorHAnsi"/>
          <w:sz w:val="20"/>
          <w:szCs w:val="20"/>
        </w:rPr>
        <w:t xml:space="preserve">A hétköznapokban a műanyagokkal kapcsolatban használt megnevezések és elképzelések néha pontatlanok, sőt tévesek. Például a „nejlonzacskó” és a „nejlonharisnya” anyagai a műanyagok két teljesen más csoportjába tartoznak. Előállítási módjuk szerint ugyanis a </w:t>
      </w:r>
      <w:r w:rsidRPr="0090649E">
        <w:rPr>
          <w:rFonts w:asciiTheme="minorHAnsi" w:hAnsiTheme="minorHAnsi"/>
          <w:b/>
          <w:sz w:val="20"/>
          <w:szCs w:val="20"/>
        </w:rPr>
        <w:t xml:space="preserve">polimerizációs, </w:t>
      </w:r>
      <w:r w:rsidRPr="0090649E">
        <w:rPr>
          <w:rFonts w:asciiTheme="minorHAnsi" w:hAnsiTheme="minorHAnsi"/>
          <w:sz w:val="20"/>
          <w:szCs w:val="20"/>
        </w:rPr>
        <w:t>azaz</w:t>
      </w:r>
      <w:r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Pr="0090649E">
        <w:rPr>
          <w:rFonts w:asciiTheme="minorHAnsi" w:hAnsiTheme="minorHAnsi"/>
          <w:sz w:val="20"/>
          <w:szCs w:val="20"/>
        </w:rPr>
        <w:t xml:space="preserve"> műanyagok telítetlen (kettős kötést tartalmazó) monomerek melléktermék nélküli összekapcsolódásával keletkeznek. A </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műanyagok esetében viszont olyan kismolekulák a melléktermékek, mint pl. a víz (amely a reakció közben lecsapódik, azaz </w:t>
      </w:r>
      <w:proofErr w:type="spellStart"/>
      <w:r w:rsidRPr="0090649E">
        <w:rPr>
          <w:rFonts w:asciiTheme="minorHAnsi" w:hAnsiTheme="minorHAnsi"/>
          <w:sz w:val="20"/>
          <w:szCs w:val="20"/>
        </w:rPr>
        <w:t>kondenzálódik</w:t>
      </w:r>
      <w:proofErr w:type="spellEnd"/>
      <w:r w:rsidRPr="0090649E">
        <w:rPr>
          <w:rFonts w:asciiTheme="minorHAnsi" w:hAnsiTheme="minorHAnsi"/>
          <w:sz w:val="20"/>
          <w:szCs w:val="20"/>
        </w:rPr>
        <w:t xml:space="preserve">). A nejlonharisnya tényleg nejlonból van, ami egy poliamid típusú műszál. Ennek a láncnak a képződésekor az </w:t>
      </w:r>
      <w:proofErr w:type="spellStart"/>
      <w:r w:rsidRPr="0090649E">
        <w:rPr>
          <w:rFonts w:asciiTheme="minorHAnsi" w:hAnsiTheme="minorHAnsi"/>
          <w:sz w:val="20"/>
          <w:szCs w:val="20"/>
        </w:rPr>
        <w:t>aminocsoportok</w:t>
      </w:r>
      <w:proofErr w:type="spellEnd"/>
      <w:r w:rsidRPr="0090649E">
        <w:rPr>
          <w:rFonts w:asciiTheme="minorHAnsi" w:hAnsiTheme="minorHAnsi"/>
          <w:sz w:val="20"/>
          <w:szCs w:val="20"/>
        </w:rPr>
        <w:t xml:space="preserve"> vízkilépés közben reagálnak a </w:t>
      </w:r>
      <w:proofErr w:type="spellStart"/>
      <w:r w:rsidRPr="0090649E">
        <w:rPr>
          <w:rFonts w:asciiTheme="minorHAnsi" w:hAnsiTheme="minorHAnsi"/>
          <w:sz w:val="20"/>
          <w:szCs w:val="20"/>
        </w:rPr>
        <w:t>karboxilcsoportokkal</w:t>
      </w:r>
      <w:proofErr w:type="spellEnd"/>
      <w:r w:rsidRPr="0090649E">
        <w:rPr>
          <w:rFonts w:asciiTheme="minorHAnsi" w:hAnsiTheme="minorHAnsi"/>
          <w:sz w:val="20"/>
          <w:szCs w:val="20"/>
        </w:rPr>
        <w:t xml:space="preserve">, tehát ez </w:t>
      </w:r>
      <w:r w:rsidRPr="0090649E">
        <w:rPr>
          <w:rFonts w:asciiTheme="minorHAnsi" w:hAnsiTheme="minorHAnsi"/>
          <w:b/>
          <w:sz w:val="20"/>
          <w:szCs w:val="20"/>
        </w:rPr>
        <w:t>polimerizációs (</w:t>
      </w:r>
      <w:proofErr w:type="spellStart"/>
      <w:r w:rsidRPr="0090649E">
        <w:rPr>
          <w:rFonts w:asciiTheme="minorHAnsi" w:hAnsiTheme="minorHAnsi"/>
          <w:b/>
          <w:sz w:val="20"/>
          <w:szCs w:val="20"/>
        </w:rPr>
        <w:t>poliaddíciós</w:t>
      </w:r>
      <w:proofErr w:type="spellEnd"/>
      <w:r w:rsidRPr="0090649E">
        <w:rPr>
          <w:rFonts w:asciiTheme="minorHAnsi" w:hAnsiTheme="minorHAnsi"/>
          <w:b/>
          <w:sz w:val="20"/>
          <w:szCs w:val="20"/>
        </w:rPr>
        <w:t>)/</w:t>
      </w:r>
      <w:proofErr w:type="spellStart"/>
      <w:r w:rsidRPr="0090649E">
        <w:rPr>
          <w:rFonts w:asciiTheme="minorHAnsi" w:hAnsiTheme="minorHAnsi"/>
          <w:b/>
          <w:sz w:val="20"/>
          <w:szCs w:val="20"/>
        </w:rPr>
        <w:t>polikondenzációs</w:t>
      </w:r>
      <w:proofErr w:type="spellEnd"/>
      <w:r w:rsidRPr="0090649E">
        <w:rPr>
          <w:rFonts w:asciiTheme="minorHAnsi" w:hAnsiTheme="minorHAnsi"/>
          <w:b/>
          <w:sz w:val="20"/>
          <w:szCs w:val="20"/>
        </w:rPr>
        <w:t xml:space="preserve"> </w:t>
      </w:r>
      <w:r w:rsidRPr="0090649E">
        <w:rPr>
          <w:rFonts w:asciiTheme="minorHAnsi" w:hAnsiTheme="minorHAnsi"/>
          <w:sz w:val="20"/>
          <w:szCs w:val="20"/>
        </w:rPr>
        <w:t xml:space="preserve">műanyag. A „nejlonzacskót” viszont polietilénből készítik. Írjátok fel az </w:t>
      </w:r>
      <w:proofErr w:type="spellStart"/>
      <w:r w:rsidRPr="0090649E">
        <w:rPr>
          <w:rFonts w:asciiTheme="minorHAnsi" w:hAnsiTheme="minorHAnsi"/>
          <w:sz w:val="20"/>
          <w:szCs w:val="20"/>
        </w:rPr>
        <w:t>etén</w:t>
      </w:r>
      <w:proofErr w:type="spellEnd"/>
      <w:r w:rsidRPr="0090649E">
        <w:rPr>
          <w:rFonts w:asciiTheme="minorHAnsi" w:hAnsiTheme="minorHAnsi"/>
          <w:sz w:val="20"/>
          <w:szCs w:val="20"/>
        </w:rPr>
        <w:t xml:space="preserve"> polimerizációjának egyenletét!</w:t>
      </w:r>
    </w:p>
    <w:p w14:paraId="543956C3" w14:textId="77777777" w:rsidR="00175AC6" w:rsidRPr="0090649E" w:rsidRDefault="00175AC6" w:rsidP="00175AC6">
      <w:pPr>
        <w:rPr>
          <w:rFonts w:asciiTheme="minorHAnsi" w:hAnsiTheme="minorHAnsi"/>
          <w:sz w:val="20"/>
          <w:szCs w:val="20"/>
        </w:rPr>
      </w:pPr>
    </w:p>
    <w:p w14:paraId="36C2673C" w14:textId="77777777" w:rsidR="00175AC6" w:rsidRPr="0090649E" w:rsidRDefault="00175AC6" w:rsidP="00175AC6">
      <w:pPr>
        <w:rPr>
          <w:rFonts w:asciiTheme="minorHAnsi" w:hAnsiTheme="minorHAnsi"/>
          <w:sz w:val="20"/>
          <w:szCs w:val="20"/>
        </w:rPr>
      </w:pPr>
    </w:p>
    <w:p w14:paraId="5AFF2DF4" w14:textId="77777777" w:rsidR="00C9030E" w:rsidRPr="0090649E" w:rsidRDefault="00C9030E" w:rsidP="00175AC6">
      <w:pPr>
        <w:rPr>
          <w:rFonts w:asciiTheme="minorHAnsi" w:hAnsiTheme="minorHAnsi"/>
          <w:sz w:val="20"/>
          <w:szCs w:val="20"/>
        </w:rPr>
      </w:pPr>
    </w:p>
    <w:p w14:paraId="0A92DC96" w14:textId="4DD7BA96" w:rsidR="00175AC6" w:rsidRPr="0090649E" w:rsidRDefault="00175AC6" w:rsidP="00175AC6">
      <w:pPr>
        <w:rPr>
          <w:rFonts w:asciiTheme="minorHAnsi" w:hAnsiTheme="minorHAnsi"/>
          <w:sz w:val="20"/>
          <w:szCs w:val="20"/>
        </w:rPr>
      </w:pPr>
      <w:r w:rsidRPr="0090649E">
        <w:rPr>
          <w:rFonts w:asciiTheme="minorHAnsi" w:hAnsiTheme="minorHAnsi"/>
          <w:sz w:val="20"/>
          <w:szCs w:val="20"/>
        </w:rPr>
        <w:t xml:space="preserve">A „nejlonzacskó” anyaga tehát </w:t>
      </w:r>
      <w:r w:rsidRPr="0090649E">
        <w:rPr>
          <w:rFonts w:asciiTheme="minorHAnsi" w:hAnsiTheme="minorHAnsi"/>
          <w:b/>
          <w:sz w:val="20"/>
          <w:szCs w:val="20"/>
        </w:rPr>
        <w:t>polimerizációs</w:t>
      </w:r>
      <w:r w:rsidR="00315279"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Pr="0090649E">
        <w:rPr>
          <w:rFonts w:asciiTheme="minorHAnsi" w:hAnsiTheme="minorHAnsi"/>
          <w:b/>
          <w:sz w:val="20"/>
          <w:szCs w:val="20"/>
        </w:rPr>
        <w:t>/</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w:t>
      </w:r>
    </w:p>
    <w:p w14:paraId="7514C870" w14:textId="77777777" w:rsidR="00E86AAC" w:rsidRPr="0090649E" w:rsidRDefault="00E86AAC" w:rsidP="00E86AAC">
      <w:pPr>
        <w:spacing w:before="120"/>
        <w:rPr>
          <w:rFonts w:asciiTheme="minorHAnsi" w:hAnsiTheme="minorHAnsi"/>
          <w:sz w:val="20"/>
          <w:szCs w:val="20"/>
        </w:rPr>
      </w:pPr>
      <w:r w:rsidRPr="0090649E">
        <w:rPr>
          <w:rFonts w:asciiTheme="minorHAnsi" w:hAnsiTheme="minorHAnsi"/>
          <w:sz w:val="20"/>
          <w:szCs w:val="20"/>
        </w:rPr>
        <w:t xml:space="preserve">Az újra divatos </w:t>
      </w:r>
      <w:proofErr w:type="spellStart"/>
      <w:r w:rsidRPr="0090649E">
        <w:rPr>
          <w:rFonts w:asciiTheme="minorHAnsi" w:hAnsiTheme="minorHAnsi"/>
          <w:sz w:val="20"/>
          <w:szCs w:val="20"/>
        </w:rPr>
        <w:t>retró</w:t>
      </w:r>
      <w:proofErr w:type="spellEnd"/>
      <w:r w:rsidRPr="0090649E">
        <w:rPr>
          <w:rFonts w:asciiTheme="minorHAnsi" w:hAnsiTheme="minorHAnsi"/>
          <w:sz w:val="20"/>
          <w:szCs w:val="20"/>
        </w:rPr>
        <w:t xml:space="preserve"> „bakelit lemez” elnevezés is tévedésen alapul. A </w:t>
      </w:r>
      <w:r w:rsidRPr="0090649E">
        <w:rPr>
          <w:rFonts w:asciiTheme="minorHAnsi" w:hAnsiTheme="minorHAnsi"/>
          <w:b/>
          <w:sz w:val="20"/>
          <w:szCs w:val="20"/>
        </w:rPr>
        <w:t>hőre keményedő</w:t>
      </w:r>
      <w:r w:rsidRPr="0090649E">
        <w:rPr>
          <w:rFonts w:asciiTheme="minorHAnsi" w:hAnsiTheme="minorHAnsi"/>
          <w:sz w:val="20"/>
          <w:szCs w:val="20"/>
        </w:rPr>
        <w:t xml:space="preserve"> bakelitbe ugyanis nem lehet préselni semmit (tehát a lemezjátszó tűje által követhető barázdákat sem).</w:t>
      </w:r>
      <w:r w:rsidRPr="0090649E">
        <w:rPr>
          <w:rStyle w:val="Lbjegyzet-hivatkozs"/>
          <w:rFonts w:asciiTheme="minorHAnsi" w:hAnsiTheme="minorHAnsi"/>
          <w:sz w:val="20"/>
          <w:szCs w:val="20"/>
        </w:rPr>
        <w:footnoteReference w:id="20"/>
      </w:r>
      <w:r w:rsidRPr="0090649E">
        <w:rPr>
          <w:rFonts w:asciiTheme="minorHAnsi" w:hAnsiTheme="minorHAnsi"/>
          <w:sz w:val="20"/>
          <w:szCs w:val="20"/>
        </w:rPr>
        <w:t xml:space="preserve"> Ezért erre a célra </w:t>
      </w:r>
      <w:r w:rsidRPr="0090649E">
        <w:rPr>
          <w:rFonts w:asciiTheme="minorHAnsi" w:hAnsiTheme="minorHAnsi"/>
          <w:b/>
          <w:sz w:val="20"/>
          <w:szCs w:val="20"/>
        </w:rPr>
        <w:t>hőre lágyuló</w:t>
      </w:r>
      <w:r w:rsidRPr="0090649E">
        <w:rPr>
          <w:rFonts w:asciiTheme="minorHAnsi" w:hAnsiTheme="minorHAnsi"/>
          <w:sz w:val="20"/>
          <w:szCs w:val="20"/>
        </w:rPr>
        <w:t xml:space="preserve"> műanyagokat használnak, amelyek kinézetre valóban hasonlítanak a gyakran fekete színű bakelithez. A műanyagok e kétféle csoportja között az a különbség, hogy a </w:t>
      </w:r>
      <w:r w:rsidRPr="0090649E">
        <w:rPr>
          <w:rFonts w:asciiTheme="minorHAnsi" w:hAnsiTheme="minorHAnsi"/>
          <w:b/>
          <w:sz w:val="20"/>
          <w:szCs w:val="20"/>
        </w:rPr>
        <w:t>hőre keményedő/lágyuló</w:t>
      </w:r>
      <w:r w:rsidRPr="0090649E">
        <w:rPr>
          <w:rFonts w:asciiTheme="minorHAnsi" w:hAnsiTheme="minorHAnsi"/>
          <w:sz w:val="20"/>
          <w:szCs w:val="20"/>
        </w:rPr>
        <w:t xml:space="preserve"> műanyagokban a hosszú, láncszerű (egydimenziós) molekulák között csak viszonylag gyenge másodlagos kötések vannak, amelyek magasabb hőmérsékleten könnyen fölszakadnak. A </w:t>
      </w:r>
      <w:r w:rsidRPr="0090649E">
        <w:rPr>
          <w:rFonts w:asciiTheme="minorHAnsi" w:hAnsiTheme="minorHAnsi"/>
          <w:b/>
          <w:sz w:val="20"/>
          <w:szCs w:val="20"/>
        </w:rPr>
        <w:t>hőre keményedő/lágyuló</w:t>
      </w:r>
      <w:r w:rsidRPr="0090649E">
        <w:rPr>
          <w:rFonts w:asciiTheme="minorHAnsi" w:hAnsiTheme="minorHAnsi"/>
          <w:sz w:val="20"/>
          <w:szCs w:val="20"/>
        </w:rPr>
        <w:t xml:space="preserve"> műanyagokban viszont kovalens kötésekkel összetartott térhálós (háromdimenziós) szerkezet alakul ki, és további hőhatásra a </w:t>
      </w:r>
      <w:proofErr w:type="spellStart"/>
      <w:r w:rsidRPr="0090649E">
        <w:rPr>
          <w:rFonts w:asciiTheme="minorHAnsi" w:hAnsiTheme="minorHAnsi"/>
          <w:sz w:val="20"/>
          <w:szCs w:val="20"/>
        </w:rPr>
        <w:t>térhálósodás</w:t>
      </w:r>
      <w:proofErr w:type="spellEnd"/>
      <w:r w:rsidRPr="0090649E">
        <w:rPr>
          <w:rFonts w:asciiTheme="minorHAnsi" w:hAnsiTheme="minorHAnsi"/>
          <w:sz w:val="20"/>
          <w:szCs w:val="20"/>
        </w:rPr>
        <w:t xml:space="preserve"> folytatódik.</w:t>
      </w:r>
    </w:p>
    <w:p w14:paraId="195C2A62" w14:textId="73AEF0D9" w:rsidR="001C7E71" w:rsidRPr="0090649E" w:rsidRDefault="001C7E71" w:rsidP="001C7E71">
      <w:pPr>
        <w:spacing w:before="120"/>
        <w:rPr>
          <w:rFonts w:asciiTheme="minorHAnsi" w:hAnsiTheme="minorHAnsi"/>
          <w:sz w:val="20"/>
          <w:szCs w:val="20"/>
        </w:rPr>
      </w:pPr>
      <w:r w:rsidRPr="0090649E">
        <w:rPr>
          <w:rFonts w:asciiTheme="minorHAnsi" w:hAnsiTheme="minorHAnsi"/>
          <w:sz w:val="20"/>
          <w:szCs w:val="20"/>
        </w:rPr>
        <w:t xml:space="preserve">A műanyaghulladékok </w:t>
      </w:r>
      <w:proofErr w:type="spellStart"/>
      <w:r w:rsidRPr="0090649E">
        <w:rPr>
          <w:rFonts w:asciiTheme="minorHAnsi" w:hAnsiTheme="minorHAnsi"/>
          <w:b/>
          <w:sz w:val="20"/>
          <w:szCs w:val="20"/>
        </w:rPr>
        <w:t>újrahasznosításának</w:t>
      </w:r>
      <w:proofErr w:type="spellEnd"/>
      <w:r w:rsidRPr="0090649E">
        <w:rPr>
          <w:rFonts w:asciiTheme="minorHAnsi" w:hAnsiTheme="minorHAnsi"/>
          <w:b/>
          <w:sz w:val="20"/>
          <w:szCs w:val="20"/>
        </w:rPr>
        <w:t xml:space="preserve">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 Forgasd vissza!) egyik módja a hő hatására kisebb, új célokra felhasználható szerves molekulákra bontás (</w:t>
      </w:r>
      <w:r w:rsidRPr="0090649E">
        <w:rPr>
          <w:rFonts w:asciiTheme="minorHAnsi" w:hAnsiTheme="minorHAnsi"/>
          <w:b/>
          <w:sz w:val="20"/>
          <w:szCs w:val="20"/>
        </w:rPr>
        <w:t>pirolízis</w:t>
      </w:r>
      <w:r w:rsidRPr="0090649E">
        <w:rPr>
          <w:rFonts w:asciiTheme="minorHAnsi" w:hAnsiTheme="minorHAnsi"/>
          <w:sz w:val="20"/>
          <w:szCs w:val="20"/>
        </w:rPr>
        <w:t xml:space="preserve">). Azonban sajnos még manapság is nagyon sok műanyagot égetnek el. Ennek során üvegházhatású szén-dioxid és víz mindenképpen keletkezik, de egyes műanyagok esetében más káros termékek is kikerülhetnek a levegőbe, ha nem kötik meg őket. Így például a </w:t>
      </w:r>
      <w:proofErr w:type="spellStart"/>
      <w:r w:rsidR="00741EB9" w:rsidRPr="0090649E">
        <w:rPr>
          <w:rFonts w:asciiTheme="minorHAnsi" w:hAnsiTheme="minorHAnsi"/>
          <w:sz w:val="20"/>
          <w:szCs w:val="20"/>
        </w:rPr>
        <w:t>poli</w:t>
      </w:r>
      <w:proofErr w:type="spellEnd"/>
      <w:r w:rsidR="00741EB9" w:rsidRPr="0090649E">
        <w:rPr>
          <w:rFonts w:asciiTheme="minorHAnsi" w:hAnsiTheme="minorHAnsi"/>
          <w:sz w:val="20"/>
          <w:szCs w:val="20"/>
        </w:rPr>
        <w:t>(</w:t>
      </w:r>
      <w:proofErr w:type="spellStart"/>
      <w:r w:rsidR="00741EB9" w:rsidRPr="0090649E">
        <w:rPr>
          <w:rFonts w:asciiTheme="minorHAnsi" w:hAnsiTheme="minorHAnsi"/>
          <w:sz w:val="20"/>
          <w:szCs w:val="20"/>
        </w:rPr>
        <w:t>vinil</w:t>
      </w:r>
      <w:proofErr w:type="spellEnd"/>
      <w:r w:rsidR="00741EB9" w:rsidRPr="0090649E">
        <w:rPr>
          <w:rFonts w:asciiTheme="minorHAnsi" w:hAnsiTheme="minorHAnsi"/>
          <w:sz w:val="20"/>
          <w:szCs w:val="20"/>
        </w:rPr>
        <w:t>-klorid)</w:t>
      </w:r>
      <w:r w:rsidRPr="0090649E">
        <w:rPr>
          <w:rFonts w:asciiTheme="minorHAnsi" w:hAnsiTheme="minorHAnsi"/>
          <w:sz w:val="20"/>
          <w:szCs w:val="20"/>
        </w:rPr>
        <w:t xml:space="preserve"> (PVC) </w:t>
      </w:r>
      <w:r w:rsidRPr="0090649E">
        <w:rPr>
          <w:rFonts w:asciiTheme="minorHAnsi" w:hAnsiTheme="minorHAnsi"/>
          <w:b/>
          <w:sz w:val="20"/>
          <w:szCs w:val="20"/>
        </w:rPr>
        <w:t>égetés</w:t>
      </w:r>
      <w:r w:rsidRPr="0090649E">
        <w:rPr>
          <w:rFonts w:asciiTheme="minorHAnsi" w:hAnsiTheme="minorHAnsi"/>
          <w:sz w:val="20"/>
          <w:szCs w:val="20"/>
        </w:rPr>
        <w:t>ekor hidrogén-klorid keletkezik, ami savas esőt okoz. Írjatok javasla</w:t>
      </w:r>
      <w:r w:rsidR="00F4381E" w:rsidRPr="0090649E">
        <w:rPr>
          <w:rFonts w:asciiTheme="minorHAnsi" w:hAnsiTheme="minorHAnsi"/>
          <w:sz w:val="20"/>
          <w:szCs w:val="20"/>
        </w:rPr>
        <w:t>tot arra, vajon hogyan lehet a hidrogén-kloridot</w:t>
      </w:r>
      <w:r w:rsidRPr="0090649E">
        <w:rPr>
          <w:rFonts w:asciiTheme="minorHAnsi" w:hAnsiTheme="minorHAnsi"/>
          <w:sz w:val="20"/>
          <w:szCs w:val="20"/>
        </w:rPr>
        <w:t xml:space="preserve"> kémiai úton eltávolítani a füstgázokból!</w:t>
      </w:r>
    </w:p>
    <w:p w14:paraId="670118ED" w14:textId="77777777" w:rsidR="00175AC6" w:rsidRPr="0090649E" w:rsidRDefault="00175AC6" w:rsidP="00175AC6">
      <w:pPr>
        <w:spacing w:before="160"/>
        <w:rPr>
          <w:rFonts w:asciiTheme="minorHAnsi" w:hAnsiTheme="minorHAnsi"/>
          <w:sz w:val="20"/>
          <w:szCs w:val="20"/>
        </w:rPr>
      </w:pPr>
      <w:r w:rsidRPr="0090649E">
        <w:rPr>
          <w:rFonts w:asciiTheme="minorHAnsi" w:hAnsiTheme="minorHAnsi"/>
          <w:sz w:val="20"/>
          <w:szCs w:val="20"/>
        </w:rPr>
        <w:t>…………………………………………………………………………………………………………………………………………………………………………….</w:t>
      </w:r>
    </w:p>
    <w:p w14:paraId="302637BB" w14:textId="5711554F" w:rsidR="00FE7FAC" w:rsidRPr="0090649E" w:rsidRDefault="00175987" w:rsidP="00E57950">
      <w:pPr>
        <w:spacing w:before="120"/>
        <w:rPr>
          <w:rFonts w:asciiTheme="minorHAnsi" w:hAnsiTheme="minorHAnsi"/>
          <w:sz w:val="20"/>
          <w:szCs w:val="20"/>
        </w:rPr>
      </w:pPr>
      <w:r w:rsidRPr="0090649E">
        <w:rPr>
          <w:rFonts w:asciiTheme="minorHAnsi" w:hAnsiTheme="minorHAnsi"/>
          <w:b/>
          <w:sz w:val="20"/>
          <w:szCs w:val="20"/>
        </w:rPr>
        <w:t>1. Kísérlet:</w:t>
      </w:r>
      <w:r w:rsidR="003E6D96" w:rsidRPr="0090649E">
        <w:rPr>
          <w:rFonts w:asciiTheme="minorHAnsi" w:hAnsiTheme="minorHAnsi"/>
          <w:b/>
          <w:sz w:val="20"/>
          <w:szCs w:val="20"/>
        </w:rPr>
        <w:t xml:space="preserve"> </w:t>
      </w:r>
      <w:r w:rsidR="003A4FDE" w:rsidRPr="0090649E">
        <w:rPr>
          <w:rFonts w:asciiTheme="minorHAnsi" w:hAnsiTheme="minorHAnsi"/>
          <w:sz w:val="20"/>
          <w:szCs w:val="20"/>
        </w:rPr>
        <w:t>A tálcátokon található két műanyagdarab közül az egyik PVC, a másik polietilén. Hogyan tudnátok megállapítani</w:t>
      </w:r>
      <w:r w:rsidR="00FE7FAC" w:rsidRPr="0090649E">
        <w:rPr>
          <w:rFonts w:asciiTheme="minorHAnsi" w:hAnsiTheme="minorHAnsi"/>
          <w:sz w:val="20"/>
          <w:szCs w:val="20"/>
        </w:rPr>
        <w:t xml:space="preserve"> (</w:t>
      </w:r>
      <w:r w:rsidR="003A4FDE" w:rsidRPr="0090649E">
        <w:rPr>
          <w:rFonts w:asciiTheme="minorHAnsi" w:hAnsiTheme="minorHAnsi"/>
          <w:sz w:val="20"/>
          <w:szCs w:val="20"/>
        </w:rPr>
        <w:t>a</w:t>
      </w:r>
      <w:r w:rsidRPr="0090649E">
        <w:rPr>
          <w:rFonts w:asciiTheme="minorHAnsi" w:hAnsiTheme="minorHAnsi"/>
          <w:sz w:val="20"/>
          <w:szCs w:val="20"/>
        </w:rPr>
        <w:t xml:space="preserve"> tálcátokon található </w:t>
      </w:r>
      <w:r w:rsidR="003A4FDE" w:rsidRPr="0090649E">
        <w:rPr>
          <w:rFonts w:asciiTheme="minorHAnsi" w:hAnsiTheme="minorHAnsi"/>
          <w:sz w:val="20"/>
          <w:szCs w:val="20"/>
        </w:rPr>
        <w:t>eszközöket és anyagokat használva</w:t>
      </w:r>
      <w:r w:rsidR="00FE7FAC" w:rsidRPr="0090649E">
        <w:rPr>
          <w:rFonts w:asciiTheme="minorHAnsi" w:hAnsiTheme="minorHAnsi"/>
          <w:sz w:val="20"/>
          <w:szCs w:val="20"/>
        </w:rPr>
        <w:t>)</w:t>
      </w:r>
      <w:r w:rsidR="003A4FDE" w:rsidRPr="0090649E">
        <w:rPr>
          <w:rFonts w:asciiTheme="minorHAnsi" w:hAnsiTheme="minorHAnsi"/>
          <w:sz w:val="20"/>
          <w:szCs w:val="20"/>
        </w:rPr>
        <w:t xml:space="preserve">, hogy melyik minta a </w:t>
      </w:r>
      <w:r w:rsidRPr="0090649E">
        <w:rPr>
          <w:rFonts w:asciiTheme="minorHAnsi" w:hAnsiTheme="minorHAnsi"/>
          <w:sz w:val="20"/>
          <w:szCs w:val="20"/>
        </w:rPr>
        <w:t>PVC</w:t>
      </w:r>
      <w:r w:rsidR="003A4FDE" w:rsidRPr="0090649E">
        <w:rPr>
          <w:rFonts w:asciiTheme="minorHAnsi" w:hAnsiTheme="minorHAnsi"/>
          <w:sz w:val="20"/>
          <w:szCs w:val="20"/>
        </w:rPr>
        <w:t xml:space="preserve">? </w:t>
      </w:r>
      <w:r w:rsidR="003237C1" w:rsidRPr="0090649E">
        <w:rPr>
          <w:rFonts w:asciiTheme="minorHAnsi" w:hAnsiTheme="minorHAnsi"/>
          <w:sz w:val="20"/>
          <w:szCs w:val="20"/>
        </w:rPr>
        <w:t>(</w:t>
      </w:r>
      <w:r w:rsidR="00E57950" w:rsidRPr="0090649E">
        <w:rPr>
          <w:rFonts w:asciiTheme="minorHAnsi" w:hAnsiTheme="minorHAnsi"/>
          <w:sz w:val="20"/>
          <w:szCs w:val="20"/>
        </w:rPr>
        <w:t xml:space="preserve">Melyik </w:t>
      </w:r>
      <w:r w:rsidR="003237C1" w:rsidRPr="0090649E">
        <w:rPr>
          <w:rFonts w:asciiTheme="minorHAnsi" w:hAnsiTheme="minorHAnsi"/>
          <w:sz w:val="20"/>
          <w:szCs w:val="20"/>
        </w:rPr>
        <w:t xml:space="preserve">műanyag </w:t>
      </w:r>
      <w:r w:rsidR="00E57950" w:rsidRPr="0090649E">
        <w:rPr>
          <w:rFonts w:asciiTheme="minorHAnsi" w:hAnsiTheme="minorHAnsi"/>
          <w:sz w:val="20"/>
          <w:szCs w:val="20"/>
        </w:rPr>
        <w:t xml:space="preserve">okozhat </w:t>
      </w:r>
      <w:r w:rsidR="00E57950" w:rsidRPr="0090649E">
        <w:rPr>
          <w:rFonts w:asciiTheme="minorHAnsi" w:hAnsiTheme="minorHAnsi"/>
          <w:b/>
          <w:sz w:val="20"/>
          <w:szCs w:val="20"/>
        </w:rPr>
        <w:t>savas esőt</w:t>
      </w:r>
      <w:r w:rsidR="00E57950" w:rsidRPr="0090649E">
        <w:rPr>
          <w:rFonts w:asciiTheme="minorHAnsi" w:hAnsiTheme="minorHAnsi"/>
          <w:sz w:val="20"/>
          <w:szCs w:val="20"/>
        </w:rPr>
        <w:t xml:space="preserve">? Hogyan lehet </w:t>
      </w:r>
      <w:r w:rsidR="003237C1" w:rsidRPr="0090649E">
        <w:rPr>
          <w:rFonts w:asciiTheme="minorHAnsi" w:hAnsiTheme="minorHAnsi"/>
          <w:sz w:val="20"/>
          <w:szCs w:val="20"/>
        </w:rPr>
        <w:t xml:space="preserve">ezt a helyzetet </w:t>
      </w:r>
      <w:r w:rsidR="003237C1" w:rsidRPr="0090649E">
        <w:rPr>
          <w:rFonts w:asciiTheme="minorHAnsi" w:hAnsiTheme="minorHAnsi"/>
          <w:b/>
          <w:sz w:val="20"/>
          <w:szCs w:val="20"/>
        </w:rPr>
        <w:t>modellezni</w:t>
      </w:r>
      <w:r w:rsidR="00E57950" w:rsidRPr="0090649E">
        <w:rPr>
          <w:rFonts w:asciiTheme="minorHAnsi" w:hAnsiTheme="minorHAnsi"/>
          <w:sz w:val="20"/>
          <w:szCs w:val="20"/>
        </w:rPr>
        <w:t>?</w:t>
      </w:r>
      <w:r w:rsidR="003237C1" w:rsidRPr="0090649E">
        <w:rPr>
          <w:rFonts w:asciiTheme="minorHAnsi" w:hAnsiTheme="minorHAnsi"/>
          <w:sz w:val="20"/>
          <w:szCs w:val="20"/>
        </w:rPr>
        <w:t>)</w:t>
      </w:r>
      <w:r w:rsidR="00E57950" w:rsidRPr="0090649E">
        <w:rPr>
          <w:rFonts w:asciiTheme="minorHAnsi" w:hAnsiTheme="minorHAnsi"/>
          <w:sz w:val="20"/>
          <w:szCs w:val="20"/>
        </w:rPr>
        <w:t xml:space="preserve"> Írjátok le </w:t>
      </w:r>
      <w:r w:rsidR="003237C1" w:rsidRPr="0090649E">
        <w:rPr>
          <w:rFonts w:asciiTheme="minorHAnsi" w:hAnsiTheme="minorHAnsi"/>
          <w:sz w:val="20"/>
          <w:szCs w:val="20"/>
        </w:rPr>
        <w:t xml:space="preserve">ide </w:t>
      </w:r>
      <w:r w:rsidR="00E57950" w:rsidRPr="0090649E">
        <w:rPr>
          <w:rFonts w:asciiTheme="minorHAnsi" w:hAnsiTheme="minorHAnsi"/>
          <w:sz w:val="20"/>
          <w:szCs w:val="20"/>
        </w:rPr>
        <w:t xml:space="preserve">a </w:t>
      </w:r>
      <w:r w:rsidR="003237C1" w:rsidRPr="0090649E">
        <w:rPr>
          <w:rFonts w:asciiTheme="minorHAnsi" w:hAnsiTheme="minorHAnsi"/>
          <w:sz w:val="20"/>
          <w:szCs w:val="20"/>
        </w:rPr>
        <w:t xml:space="preserve">kísérlet </w:t>
      </w:r>
      <w:r w:rsidR="00E57950" w:rsidRPr="0090649E">
        <w:rPr>
          <w:rFonts w:asciiTheme="minorHAnsi" w:hAnsiTheme="minorHAnsi"/>
          <w:sz w:val="20"/>
          <w:szCs w:val="20"/>
        </w:rPr>
        <w:t>terv</w:t>
      </w:r>
      <w:r w:rsidR="003237C1" w:rsidRPr="0090649E">
        <w:rPr>
          <w:rFonts w:asciiTheme="minorHAnsi" w:hAnsiTheme="minorHAnsi"/>
          <w:sz w:val="20"/>
          <w:szCs w:val="20"/>
        </w:rPr>
        <w:t>é</w:t>
      </w:r>
      <w:r w:rsidR="00E57950" w:rsidRPr="0090649E">
        <w:rPr>
          <w:rFonts w:asciiTheme="minorHAnsi" w:hAnsiTheme="minorHAnsi"/>
          <w:sz w:val="20"/>
          <w:szCs w:val="20"/>
        </w:rPr>
        <w:t>t!</w:t>
      </w:r>
    </w:p>
    <w:p w14:paraId="4534CF89" w14:textId="77777777" w:rsidR="00175987" w:rsidRPr="0090649E" w:rsidRDefault="00FE7FAC" w:rsidP="00E57950">
      <w:pPr>
        <w:spacing w:before="160"/>
        <w:rPr>
          <w:rFonts w:asciiTheme="minorHAnsi" w:hAnsiTheme="minorHAnsi"/>
          <w:b/>
          <w:sz w:val="20"/>
          <w:szCs w:val="20"/>
        </w:rPr>
      </w:pPr>
      <w:r w:rsidRPr="0090649E">
        <w:rPr>
          <w:rFonts w:asciiTheme="minorHAnsi" w:hAnsiTheme="minorHAnsi"/>
          <w:sz w:val="20"/>
          <w:szCs w:val="20"/>
        </w:rPr>
        <w:t xml:space="preserve">…………………………………………………………………………………………………………………………………………………………………………… </w:t>
      </w:r>
    </w:p>
    <w:p w14:paraId="16DEDD05" w14:textId="77777777" w:rsidR="0047503B" w:rsidRPr="0090649E" w:rsidRDefault="0047503B" w:rsidP="0047503B">
      <w:pPr>
        <w:spacing w:before="160"/>
        <w:rPr>
          <w:rFonts w:asciiTheme="minorHAnsi" w:hAnsiTheme="minorHAnsi"/>
          <w:b/>
          <w:sz w:val="20"/>
          <w:szCs w:val="20"/>
        </w:rPr>
      </w:pPr>
      <w:r w:rsidRPr="0090649E">
        <w:rPr>
          <w:rFonts w:asciiTheme="minorHAnsi" w:hAnsiTheme="minorHAnsi"/>
          <w:sz w:val="20"/>
          <w:szCs w:val="20"/>
        </w:rPr>
        <w:t xml:space="preserve">…………………………………………………………………………………………………………………………………………………………………………… </w:t>
      </w:r>
    </w:p>
    <w:p w14:paraId="160A8301" w14:textId="77777777" w:rsidR="00175987" w:rsidRPr="0090649E" w:rsidRDefault="00175987" w:rsidP="00175987">
      <w:pPr>
        <w:rPr>
          <w:rFonts w:asciiTheme="minorHAnsi" w:hAnsiTheme="minorHAnsi"/>
          <w:b/>
          <w:sz w:val="20"/>
          <w:szCs w:val="20"/>
        </w:rPr>
      </w:pPr>
      <w:r w:rsidRPr="0090649E">
        <w:rPr>
          <w:rFonts w:asciiTheme="minorHAnsi" w:hAnsiTheme="minorHAnsi"/>
          <w:b/>
          <w:sz w:val="20"/>
          <w:szCs w:val="20"/>
        </w:rPr>
        <w:t>Tapasztalatok:</w:t>
      </w:r>
    </w:p>
    <w:p w14:paraId="2C5074BD" w14:textId="77777777" w:rsidR="00175987" w:rsidRPr="0090649E" w:rsidRDefault="00175987" w:rsidP="00175987">
      <w:pPr>
        <w:rPr>
          <w:rFonts w:asciiTheme="minorHAnsi" w:hAnsiTheme="minorHAnsi"/>
          <w:sz w:val="20"/>
          <w:szCs w:val="20"/>
        </w:rPr>
      </w:pPr>
      <w:r w:rsidRPr="0090649E">
        <w:rPr>
          <w:rFonts w:asciiTheme="minorHAnsi" w:hAnsiTheme="minorHAnsi"/>
          <w:sz w:val="20"/>
          <w:szCs w:val="20"/>
        </w:rPr>
        <w:t xml:space="preserve">1. minta: </w:t>
      </w:r>
      <w:r w:rsidR="003237C1" w:rsidRPr="0090649E">
        <w:rPr>
          <w:rFonts w:asciiTheme="minorHAnsi" w:hAnsiTheme="minorHAnsi"/>
          <w:sz w:val="20"/>
          <w:szCs w:val="20"/>
        </w:rPr>
        <w:t>………………………………………………………………………………………………………………………………………………………………</w:t>
      </w:r>
    </w:p>
    <w:p w14:paraId="259B330E" w14:textId="77777777" w:rsidR="003237C1" w:rsidRPr="0090649E" w:rsidRDefault="003237C1" w:rsidP="003237C1">
      <w:pPr>
        <w:spacing w:before="160"/>
        <w:rPr>
          <w:rFonts w:asciiTheme="minorHAnsi" w:hAnsiTheme="minorHAnsi"/>
          <w:sz w:val="20"/>
          <w:szCs w:val="20"/>
        </w:rPr>
      </w:pPr>
      <w:r w:rsidRPr="0090649E">
        <w:rPr>
          <w:rFonts w:asciiTheme="minorHAnsi" w:hAnsiTheme="minorHAnsi"/>
          <w:sz w:val="20"/>
          <w:szCs w:val="20"/>
        </w:rPr>
        <w:t>2. minta: ………………………………………………………………………………………………………………………………………………………………</w:t>
      </w:r>
    </w:p>
    <w:p w14:paraId="4E0262FF" w14:textId="77777777" w:rsidR="00175987" w:rsidRPr="0090649E" w:rsidRDefault="00175987" w:rsidP="00175987">
      <w:pPr>
        <w:rPr>
          <w:rFonts w:asciiTheme="minorHAnsi" w:hAnsiTheme="minorHAnsi"/>
          <w:b/>
          <w:sz w:val="20"/>
          <w:szCs w:val="20"/>
        </w:rPr>
      </w:pPr>
      <w:r w:rsidRPr="0090649E">
        <w:rPr>
          <w:rFonts w:asciiTheme="minorHAnsi" w:hAnsiTheme="minorHAnsi"/>
          <w:b/>
          <w:sz w:val="20"/>
          <w:szCs w:val="20"/>
        </w:rPr>
        <w:lastRenderedPageBreak/>
        <w:t>Magyarázat</w:t>
      </w:r>
      <w:r w:rsidR="003237C1" w:rsidRPr="0090649E">
        <w:rPr>
          <w:rFonts w:asciiTheme="minorHAnsi" w:hAnsiTheme="minorHAnsi"/>
          <w:b/>
          <w:sz w:val="20"/>
          <w:szCs w:val="20"/>
        </w:rPr>
        <w:t xml:space="preserve"> és következtetés</w:t>
      </w:r>
      <w:r w:rsidRPr="0090649E">
        <w:rPr>
          <w:rFonts w:asciiTheme="minorHAnsi" w:hAnsiTheme="minorHAnsi"/>
          <w:b/>
          <w:sz w:val="20"/>
          <w:szCs w:val="20"/>
        </w:rPr>
        <w:t>:</w:t>
      </w:r>
    </w:p>
    <w:p w14:paraId="4C9CB258" w14:textId="77777777" w:rsidR="00175987" w:rsidRPr="0090649E" w:rsidRDefault="00175987" w:rsidP="00175987">
      <w:pPr>
        <w:rPr>
          <w:rFonts w:asciiTheme="minorHAnsi" w:hAnsiTheme="minorHAnsi"/>
          <w:sz w:val="20"/>
          <w:szCs w:val="20"/>
        </w:rPr>
      </w:pPr>
      <w:r w:rsidRPr="0090649E">
        <w:rPr>
          <w:rFonts w:asciiTheme="minorHAnsi" w:hAnsiTheme="minorHAnsi"/>
          <w:sz w:val="20"/>
          <w:szCs w:val="20"/>
        </w:rPr>
        <w:t xml:space="preserve">A …… számú minta anyaga PVC, mert </w:t>
      </w:r>
      <w:r w:rsidR="00676BD9" w:rsidRPr="0090649E">
        <w:rPr>
          <w:rFonts w:asciiTheme="minorHAnsi" w:hAnsiTheme="minorHAnsi"/>
          <w:sz w:val="20"/>
          <w:szCs w:val="20"/>
        </w:rPr>
        <w:t>……………………………………………………………………………………………………………………</w:t>
      </w:r>
    </w:p>
    <w:p w14:paraId="3272AE6A" w14:textId="77777777" w:rsidR="00676BD9" w:rsidRPr="0090649E" w:rsidRDefault="00676BD9" w:rsidP="00676BD9">
      <w:pPr>
        <w:spacing w:before="160"/>
        <w:rPr>
          <w:rFonts w:asciiTheme="minorHAnsi" w:hAnsiTheme="minorHAnsi"/>
          <w:b/>
          <w:sz w:val="20"/>
          <w:szCs w:val="20"/>
        </w:rPr>
      </w:pPr>
      <w:r w:rsidRPr="0090649E">
        <w:rPr>
          <w:rFonts w:asciiTheme="minorHAnsi" w:hAnsiTheme="minorHAnsi"/>
          <w:sz w:val="20"/>
          <w:szCs w:val="20"/>
        </w:rPr>
        <w:t xml:space="preserve">…………………………………………………………………………………………………………………………………………………………………………… </w:t>
      </w:r>
    </w:p>
    <w:p w14:paraId="4F46C546" w14:textId="6C958A83" w:rsidR="00175AC6" w:rsidRPr="0090649E" w:rsidRDefault="00175AC6" w:rsidP="00FD1644">
      <w:pPr>
        <w:spacing w:before="80"/>
        <w:rPr>
          <w:rFonts w:asciiTheme="minorHAnsi" w:hAnsiTheme="minorHAnsi"/>
          <w:sz w:val="20"/>
          <w:szCs w:val="20"/>
        </w:rPr>
      </w:pPr>
      <w:r w:rsidRPr="0090649E">
        <w:rPr>
          <w:rFonts w:asciiTheme="minorHAnsi" w:hAnsiTheme="minorHAnsi"/>
          <w:sz w:val="20"/>
          <w:szCs w:val="20"/>
        </w:rPr>
        <w:t>Egy túlzottan egyszerűsítő elképzelés szerint a biológiailag (tehát mikroorganizmusok által) lebontható (</w:t>
      </w:r>
      <w:proofErr w:type="spellStart"/>
      <w:r w:rsidRPr="0090649E">
        <w:rPr>
          <w:rFonts w:asciiTheme="minorHAnsi" w:hAnsiTheme="minorHAnsi"/>
          <w:b/>
          <w:sz w:val="20"/>
          <w:szCs w:val="20"/>
        </w:rPr>
        <w:t>biodegradábilis</w:t>
      </w:r>
      <w:proofErr w:type="spellEnd"/>
      <w:r w:rsidRPr="0090649E">
        <w:rPr>
          <w:rFonts w:asciiTheme="minorHAnsi" w:hAnsiTheme="minorHAnsi"/>
          <w:sz w:val="20"/>
          <w:szCs w:val="20"/>
        </w:rPr>
        <w:t xml:space="preserve">) műanyagok jók, a többiek rosszak. A környezetbe kerülő, és akár évezredekig nem lebomló műanyag hulladék szennyező hatása kétségtelen. Az állati és emberi szervezetbe jutó, fölaprózódott műanyagrészecskék hosszú távú hatásai pedig még ismeretlenek. Igaz az is, hogy a </w:t>
      </w:r>
      <w:proofErr w:type="spellStart"/>
      <w:r w:rsidRPr="0090649E">
        <w:rPr>
          <w:rFonts w:asciiTheme="minorHAnsi" w:hAnsiTheme="minorHAnsi"/>
          <w:sz w:val="20"/>
          <w:szCs w:val="20"/>
        </w:rPr>
        <w:t>politejsav</w:t>
      </w:r>
      <w:proofErr w:type="spellEnd"/>
      <w:r w:rsidRPr="0090649E">
        <w:rPr>
          <w:rStyle w:val="Lbjegyzet-hivatkozs"/>
          <w:rFonts w:asciiTheme="minorHAnsi" w:hAnsiTheme="minorHAnsi"/>
          <w:sz w:val="20"/>
          <w:szCs w:val="20"/>
        </w:rPr>
        <w:footnoteReference w:id="21"/>
      </w:r>
      <w:r w:rsidRPr="0090649E">
        <w:rPr>
          <w:rFonts w:asciiTheme="minorHAnsi" w:hAnsiTheme="minorHAnsi"/>
          <w:sz w:val="20"/>
          <w:szCs w:val="20"/>
        </w:rPr>
        <w:t xml:space="preserve"> például műtétek során igen alkalmas varrófonálnak, mert a szervezetben kb. 2 év alatt lebomlik. Egyre több területen alkalmazzák a jól komposztálható, kukoricakeményítőből készült műanyag zacskókat is. Azonban a műanyagok többségének egyik legkedvezőbb tulajdonsága éppen a </w:t>
      </w:r>
      <w:r w:rsidRPr="0090649E">
        <w:rPr>
          <w:rFonts w:asciiTheme="minorHAnsi" w:hAnsiTheme="minorHAnsi"/>
          <w:b/>
          <w:sz w:val="20"/>
          <w:szCs w:val="20"/>
        </w:rPr>
        <w:t>tartósság</w:t>
      </w:r>
      <w:r w:rsidRPr="0090649E">
        <w:rPr>
          <w:rFonts w:asciiTheme="minorHAnsi" w:hAnsiTheme="minorHAnsi"/>
          <w:sz w:val="20"/>
          <w:szCs w:val="20"/>
        </w:rPr>
        <w:t xml:space="preserve">. Ezért sajnos nem lehet mindegyik műanyag </w:t>
      </w:r>
      <w:proofErr w:type="spellStart"/>
      <w:r w:rsidRPr="0090649E">
        <w:rPr>
          <w:rFonts w:asciiTheme="minorHAnsi" w:hAnsiTheme="minorHAnsi"/>
          <w:sz w:val="20"/>
          <w:szCs w:val="20"/>
        </w:rPr>
        <w:t>biodegradábilis</w:t>
      </w:r>
      <w:proofErr w:type="spellEnd"/>
      <w:r w:rsidRPr="0090649E">
        <w:rPr>
          <w:rFonts w:asciiTheme="minorHAnsi" w:hAnsiTheme="minorHAnsi"/>
          <w:sz w:val="20"/>
          <w:szCs w:val="20"/>
        </w:rPr>
        <w:t>. Ráadásul a használatuk utáni kezelés során is fölmerülnek problémák.</w:t>
      </w:r>
    </w:p>
    <w:p w14:paraId="1BF7E742" w14:textId="786E0E8C" w:rsidR="0099518A" w:rsidRPr="0090649E" w:rsidRDefault="0099518A" w:rsidP="0099518A">
      <w:pPr>
        <w:spacing w:before="120"/>
        <w:rPr>
          <w:rFonts w:asciiTheme="minorHAnsi" w:hAnsiTheme="minorHAnsi"/>
          <w:i/>
          <w:sz w:val="20"/>
          <w:szCs w:val="20"/>
        </w:rPr>
      </w:pPr>
      <w:r w:rsidRPr="0090649E">
        <w:rPr>
          <w:rFonts w:asciiTheme="minorHAnsi" w:hAnsiTheme="minorHAnsi"/>
          <w:sz w:val="20"/>
          <w:szCs w:val="20"/>
        </w:rPr>
        <w:t>Nem tartoznak a biológiailag lebomló kategóriába</w:t>
      </w:r>
      <w:r w:rsidRPr="0090649E">
        <w:rPr>
          <w:rStyle w:val="Lbjegyzet-hivatkozs"/>
          <w:rFonts w:asciiTheme="minorHAnsi" w:hAnsiTheme="minorHAnsi"/>
          <w:sz w:val="20"/>
          <w:szCs w:val="20"/>
        </w:rPr>
        <w:footnoteReference w:id="22"/>
      </w:r>
      <w:r w:rsidRPr="0090649E">
        <w:rPr>
          <w:rFonts w:asciiTheme="minorHAnsi" w:hAnsiTheme="minorHAnsi"/>
          <w:sz w:val="20"/>
          <w:szCs w:val="20"/>
        </w:rPr>
        <w:t>a nagy vízmegkötő képességű „</w:t>
      </w:r>
      <w:r w:rsidR="0090649E" w:rsidRPr="0090649E">
        <w:rPr>
          <w:rFonts w:asciiTheme="minorHAnsi" w:hAnsiTheme="minorHAnsi"/>
          <w:b/>
          <w:sz w:val="20"/>
          <w:szCs w:val="20"/>
        </w:rPr>
        <w:t>s</w:t>
      </w:r>
      <w:r w:rsidR="0090649E" w:rsidRPr="0090649E">
        <w:rPr>
          <w:rFonts w:asciiTheme="minorHAnsi" w:hAnsiTheme="minorHAnsi"/>
          <w:sz w:val="20"/>
          <w:szCs w:val="20"/>
        </w:rPr>
        <w:t>zuper</w:t>
      </w:r>
      <w:r w:rsidR="0090649E" w:rsidRPr="0090649E">
        <w:rPr>
          <w:rFonts w:asciiTheme="minorHAnsi" w:hAnsiTheme="minorHAnsi"/>
          <w:b/>
          <w:sz w:val="20"/>
          <w:szCs w:val="20"/>
        </w:rPr>
        <w:t>a</w:t>
      </w:r>
      <w:r w:rsidR="0090649E" w:rsidRPr="0090649E">
        <w:rPr>
          <w:rFonts w:asciiTheme="minorHAnsi" w:hAnsiTheme="minorHAnsi"/>
          <w:sz w:val="20"/>
          <w:szCs w:val="20"/>
        </w:rPr>
        <w:t>dszorbens</w:t>
      </w:r>
      <w:r w:rsidR="0090649E" w:rsidRPr="0090649E">
        <w:rPr>
          <w:rFonts w:asciiTheme="minorHAnsi" w:hAnsiTheme="minorHAnsi"/>
          <w:b/>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olimerek” („SAP”) sem.</w:t>
      </w:r>
      <w:r w:rsidRPr="0090649E">
        <w:rPr>
          <w:rStyle w:val="Lbjegyzet-hivatkozs"/>
          <w:rFonts w:asciiTheme="minorHAnsi" w:hAnsiTheme="minorHAnsi"/>
          <w:sz w:val="20"/>
          <w:szCs w:val="20"/>
        </w:rPr>
        <w:footnoteReference w:id="23"/>
      </w:r>
      <w:r w:rsidRPr="0090649E">
        <w:rPr>
          <w:rFonts w:asciiTheme="minorHAnsi" w:hAnsiTheme="minorHAnsi"/>
          <w:sz w:val="20"/>
          <w:szCs w:val="20"/>
        </w:rPr>
        <w:t xml:space="preserve"> Mégis nélkülözhetetlenné váltak a papírpelenkákban, különböző betétekben és még virágföldbe keverve is a nedvesség megtartására. (Aki nem hiszi, gondoljon arra, milyen kevés kiömlött folyadékot lehet fölitatni pl. egy papírzsebkendővel!) Az interneten elérhető egyik tanulmányban ez olvasható: „</w:t>
      </w:r>
      <w:r w:rsidRPr="0090649E">
        <w:rPr>
          <w:rFonts w:asciiTheme="minorHAnsi" w:hAnsiTheme="minorHAnsi"/>
          <w:i/>
          <w:sz w:val="20"/>
          <w:szCs w:val="20"/>
        </w:rPr>
        <w:t xml:space="preserve">A cellulózból készült vatta 1 grammja átlagosan 12 g vizet képes megkötni, azonban az SAP 1 grammja képes lehet akár </w:t>
      </w:r>
    </w:p>
    <w:p w14:paraId="106F9EC7" w14:textId="10AF9301" w:rsidR="0099518A" w:rsidRPr="0090649E" w:rsidRDefault="0099518A" w:rsidP="0099518A">
      <w:pPr>
        <w:rPr>
          <w:rFonts w:asciiTheme="minorHAnsi" w:hAnsiTheme="minorHAnsi"/>
          <w:sz w:val="20"/>
          <w:szCs w:val="20"/>
        </w:rPr>
      </w:pPr>
      <w:r w:rsidRPr="0090649E">
        <w:rPr>
          <w:rFonts w:asciiTheme="minorHAnsi" w:hAnsiTheme="minorHAnsi"/>
          <w:i/>
          <w:sz w:val="20"/>
          <w:szCs w:val="20"/>
        </w:rPr>
        <w:t>1000 g víz adszorbeálására is</w:t>
      </w:r>
      <w:r w:rsidRPr="0090649E">
        <w:rPr>
          <w:rFonts w:asciiTheme="minorHAnsi" w:hAnsiTheme="minorHAnsi"/>
          <w:sz w:val="20"/>
          <w:szCs w:val="20"/>
        </w:rPr>
        <w:t>.</w:t>
      </w:r>
      <w:r w:rsidRPr="0090649E">
        <w:rPr>
          <w:rStyle w:val="Lbjegyzet-hivatkozs"/>
          <w:rFonts w:asciiTheme="minorHAnsi" w:hAnsiTheme="minorHAnsi"/>
          <w:sz w:val="20"/>
          <w:szCs w:val="20"/>
        </w:rPr>
        <w:footnoteReference w:id="24"/>
      </w:r>
      <w:r w:rsidRPr="0090649E">
        <w:rPr>
          <w:rFonts w:asciiTheme="minorHAnsi" w:hAnsiTheme="minorHAnsi"/>
          <w:sz w:val="20"/>
          <w:szCs w:val="20"/>
        </w:rPr>
        <w:t xml:space="preserve"> A következő kísérletekben azt vizsgáljuk, hogy </w:t>
      </w:r>
      <w:r w:rsidRPr="0090649E">
        <w:rPr>
          <w:rFonts w:asciiTheme="minorHAnsi" w:hAnsiTheme="minorHAnsi"/>
          <w:b/>
          <w:sz w:val="20"/>
          <w:szCs w:val="20"/>
        </w:rPr>
        <w:t>a saját tömegüknek kb. hányszorosát</w:t>
      </w:r>
      <w:r w:rsidRPr="0090649E">
        <w:rPr>
          <w:rFonts w:asciiTheme="minorHAnsi" w:hAnsiTheme="minorHAnsi"/>
          <w:sz w:val="20"/>
          <w:szCs w:val="20"/>
        </w:rPr>
        <w:t xml:space="preserve"> képesek megkötni a fenti esetekben a folyadékokból a tálcátokon lévő, főként térhálósított </w:t>
      </w:r>
      <w:r w:rsidR="00437F6E" w:rsidRPr="0090649E">
        <w:rPr>
          <w:rFonts w:asciiTheme="minorHAnsi" w:hAnsiTheme="minorHAnsi"/>
          <w:sz w:val="20"/>
          <w:szCs w:val="20"/>
        </w:rPr>
        <w:t>nátrium-</w:t>
      </w:r>
      <w:proofErr w:type="spellStart"/>
      <w:r w:rsidR="00437F6E" w:rsidRPr="0090649E">
        <w:rPr>
          <w:rFonts w:asciiTheme="minorHAnsi" w:hAnsiTheme="minorHAnsi"/>
          <w:sz w:val="20"/>
          <w:szCs w:val="20"/>
        </w:rPr>
        <w:t>poliakrilátból</w:t>
      </w:r>
      <w:proofErr w:type="spellEnd"/>
      <w:r w:rsidR="00437F6E" w:rsidRPr="0090649E">
        <w:rPr>
          <w:rFonts w:asciiTheme="minorHAnsi" w:hAnsiTheme="minorHAnsi"/>
          <w:sz w:val="20"/>
          <w:szCs w:val="20"/>
        </w:rPr>
        <w:t xml:space="preserve"> </w:t>
      </w:r>
      <w:r w:rsidRPr="0090649E">
        <w:rPr>
          <w:rFonts w:asciiTheme="minorHAnsi" w:hAnsiTheme="minorHAnsi"/>
          <w:sz w:val="20"/>
          <w:szCs w:val="20"/>
        </w:rPr>
        <w:t>készült SAP műanyag szemcsék.</w:t>
      </w:r>
    </w:p>
    <w:p w14:paraId="24CE0845" w14:textId="03017A18" w:rsidR="00465EC0" w:rsidRPr="0090649E" w:rsidRDefault="00465EC0" w:rsidP="0047503B">
      <w:pPr>
        <w:spacing w:before="160"/>
        <w:rPr>
          <w:rFonts w:asciiTheme="minorHAnsi" w:hAnsiTheme="minorHAnsi"/>
          <w:sz w:val="20"/>
          <w:szCs w:val="20"/>
        </w:rPr>
      </w:pPr>
      <w:r w:rsidRPr="0090649E">
        <w:rPr>
          <w:rFonts w:asciiTheme="minorHAnsi" w:hAnsiTheme="minorHAnsi"/>
          <w:b/>
          <w:sz w:val="20"/>
          <w:szCs w:val="20"/>
        </w:rPr>
        <w:t>2. Kísérlet:</w:t>
      </w:r>
      <w:r w:rsidR="003E6D96" w:rsidRPr="0090649E">
        <w:rPr>
          <w:rFonts w:asciiTheme="minorHAnsi" w:hAnsiTheme="minorHAnsi"/>
          <w:b/>
          <w:sz w:val="20"/>
          <w:szCs w:val="20"/>
        </w:rPr>
        <w:t xml:space="preserve"> </w:t>
      </w:r>
      <w:r w:rsidRPr="0090649E">
        <w:rPr>
          <w:rFonts w:asciiTheme="minorHAnsi" w:hAnsiTheme="minorHAnsi"/>
          <w:sz w:val="20"/>
          <w:szCs w:val="20"/>
        </w:rPr>
        <w:t xml:space="preserve">A tálcátokon az egyik főzőpohárban 0,10 g tömegű SAP műanyag szemcse van, </w:t>
      </w:r>
      <w:r w:rsidR="00FE29EC" w:rsidRPr="0090649E">
        <w:rPr>
          <w:rFonts w:asciiTheme="minorHAnsi" w:hAnsiTheme="minorHAnsi"/>
          <w:sz w:val="20"/>
          <w:szCs w:val="20"/>
        </w:rPr>
        <w:t>a</w:t>
      </w:r>
      <w:r w:rsidR="0047503B" w:rsidRPr="0090649E">
        <w:rPr>
          <w:rFonts w:asciiTheme="minorHAnsi" w:hAnsiTheme="minorHAnsi"/>
          <w:sz w:val="20"/>
          <w:szCs w:val="20"/>
        </w:rPr>
        <w:t xml:space="preserve"> másikban</w:t>
      </w:r>
      <w:r w:rsidR="00A71881" w:rsidRPr="0090649E">
        <w:rPr>
          <w:rFonts w:asciiTheme="minorHAnsi" w:hAnsiTheme="minorHAnsi"/>
          <w:sz w:val="20"/>
          <w:szCs w:val="20"/>
        </w:rPr>
        <w:t xml:space="preserve"> </w:t>
      </w:r>
      <w:r w:rsidRPr="0090649E">
        <w:rPr>
          <w:rFonts w:asciiTheme="minorHAnsi" w:hAnsiTheme="minorHAnsi"/>
          <w:sz w:val="20"/>
          <w:szCs w:val="20"/>
        </w:rPr>
        <w:t>pedig 100 cm</w:t>
      </w:r>
      <w:r w:rsidRPr="0090649E">
        <w:rPr>
          <w:rFonts w:asciiTheme="minorHAnsi" w:hAnsiTheme="minorHAnsi"/>
          <w:sz w:val="20"/>
          <w:szCs w:val="20"/>
          <w:vertAlign w:val="superscript"/>
        </w:rPr>
        <w:t>3</w:t>
      </w:r>
      <w:r w:rsidRPr="0090649E">
        <w:rPr>
          <w:rFonts w:asciiTheme="minorHAnsi" w:hAnsiTheme="minorHAnsi"/>
          <w:sz w:val="20"/>
          <w:szCs w:val="20"/>
        </w:rPr>
        <w:t xml:space="preserve">desztillált víz, ami a SAP tömegének ezerszerese. Hogyan tudnátok meghatározni (a tálcátokon található eszközöket és anyagokat használva), hogy a saját tömegének kb. hányszorosát képes megkötni a desztillált vízből </w:t>
      </w:r>
      <w:r w:rsidR="00BC6E6B" w:rsidRPr="0090649E">
        <w:rPr>
          <w:rFonts w:asciiTheme="minorHAnsi" w:hAnsiTheme="minorHAnsi"/>
          <w:sz w:val="20"/>
          <w:szCs w:val="20"/>
        </w:rPr>
        <w:t xml:space="preserve">ez </w:t>
      </w:r>
      <w:r w:rsidRPr="0090649E">
        <w:rPr>
          <w:rFonts w:asciiTheme="minorHAnsi" w:hAnsiTheme="minorHAnsi"/>
          <w:sz w:val="20"/>
          <w:szCs w:val="20"/>
        </w:rPr>
        <w:t xml:space="preserve">a SAP? Milyen folyadékokat </w:t>
      </w:r>
      <w:r w:rsidRPr="0090649E">
        <w:rPr>
          <w:rFonts w:asciiTheme="minorHAnsi" w:hAnsiTheme="minorHAnsi"/>
          <w:b/>
          <w:sz w:val="20"/>
          <w:szCs w:val="20"/>
        </w:rPr>
        <w:t>modellez ebben a kísérletben a desztillált víz</w:t>
      </w:r>
      <w:r w:rsidRPr="0090649E">
        <w:rPr>
          <w:rFonts w:asciiTheme="minorHAnsi" w:hAnsiTheme="minorHAnsi"/>
          <w:sz w:val="20"/>
          <w:szCs w:val="20"/>
        </w:rPr>
        <w:t>? Ír</w:t>
      </w:r>
      <w:r w:rsidR="0047503B" w:rsidRPr="0090649E">
        <w:rPr>
          <w:rFonts w:asciiTheme="minorHAnsi" w:hAnsiTheme="minorHAnsi"/>
          <w:sz w:val="20"/>
          <w:szCs w:val="20"/>
        </w:rPr>
        <w:t xml:space="preserve">játok le ide a kísérlet tervét! </w:t>
      </w:r>
    </w:p>
    <w:p w14:paraId="0F200C8C" w14:textId="52692E05" w:rsidR="00BC6E6B" w:rsidRPr="0090649E" w:rsidRDefault="00BC6E6B" w:rsidP="00465EC0">
      <w:pPr>
        <w:spacing w:before="160"/>
        <w:rPr>
          <w:rFonts w:asciiTheme="minorHAnsi" w:hAnsiTheme="minorHAnsi"/>
          <w:sz w:val="20"/>
          <w:szCs w:val="20"/>
        </w:rPr>
      </w:pPr>
      <w:r w:rsidRPr="0090649E">
        <w:rPr>
          <w:rFonts w:asciiTheme="minorHAnsi" w:hAnsiTheme="minorHAnsi"/>
          <w:sz w:val="20"/>
          <w:szCs w:val="20"/>
        </w:rPr>
        <w:t>…………………………………………………………………………………………………………………………………………………………………</w:t>
      </w:r>
      <w:r w:rsidR="0047503B" w:rsidRPr="0090649E">
        <w:rPr>
          <w:rFonts w:asciiTheme="minorHAnsi" w:hAnsiTheme="minorHAnsi"/>
          <w:sz w:val="20"/>
          <w:szCs w:val="20"/>
        </w:rPr>
        <w:t>.</w:t>
      </w:r>
      <w:r w:rsidRPr="0090649E">
        <w:rPr>
          <w:rFonts w:asciiTheme="minorHAnsi" w:hAnsiTheme="minorHAnsi"/>
          <w:sz w:val="20"/>
          <w:szCs w:val="20"/>
        </w:rPr>
        <w:t xml:space="preserve">………… </w:t>
      </w:r>
    </w:p>
    <w:p w14:paraId="253A44F5" w14:textId="47743DF3" w:rsidR="0047503B" w:rsidRPr="0090649E" w:rsidRDefault="0047503B" w:rsidP="00465EC0">
      <w:pPr>
        <w:spacing w:before="160"/>
        <w:rPr>
          <w:rFonts w:asciiTheme="minorHAnsi" w:hAnsiTheme="minorHAnsi"/>
          <w:b/>
          <w:sz w:val="20"/>
          <w:szCs w:val="20"/>
        </w:rPr>
      </w:pPr>
      <w:r w:rsidRPr="0090649E">
        <w:rPr>
          <w:rFonts w:asciiTheme="minorHAnsi" w:hAnsiTheme="minorHAnsi"/>
          <w:sz w:val="20"/>
          <w:szCs w:val="20"/>
        </w:rPr>
        <w:t>………………………………………………………………………………………………………………………………………………………………….…………</w:t>
      </w:r>
    </w:p>
    <w:p w14:paraId="5B8E034A" w14:textId="77777777" w:rsidR="00465EC0" w:rsidRPr="0090649E" w:rsidRDefault="00465EC0" w:rsidP="00BC6E6B">
      <w:pPr>
        <w:spacing w:before="160"/>
        <w:rPr>
          <w:rFonts w:asciiTheme="minorHAnsi" w:hAnsiTheme="minorHAnsi"/>
          <w:b/>
          <w:sz w:val="20"/>
          <w:szCs w:val="20"/>
        </w:rPr>
      </w:pPr>
      <w:proofErr w:type="gramStart"/>
      <w:r w:rsidRPr="0090649E">
        <w:rPr>
          <w:rFonts w:asciiTheme="minorHAnsi" w:hAnsiTheme="minorHAnsi"/>
          <w:b/>
          <w:sz w:val="20"/>
          <w:szCs w:val="20"/>
        </w:rPr>
        <w:t>Tapasztalatok:</w:t>
      </w:r>
      <w:r w:rsidR="00BC6E6B" w:rsidRPr="0090649E">
        <w:rPr>
          <w:rFonts w:asciiTheme="minorHAnsi" w:hAnsiTheme="minorHAnsi"/>
          <w:sz w:val="20"/>
          <w:szCs w:val="20"/>
        </w:rPr>
        <w:t>…</w:t>
      </w:r>
      <w:proofErr w:type="gramEnd"/>
      <w:r w:rsidR="00BC6E6B" w:rsidRPr="0090649E">
        <w:rPr>
          <w:rFonts w:asciiTheme="minorHAnsi" w:hAnsiTheme="minorHAnsi"/>
          <w:sz w:val="20"/>
          <w:szCs w:val="20"/>
        </w:rPr>
        <w:t>………………………………………………………………………………………………………………………………………</w:t>
      </w:r>
      <w:proofErr w:type="gramStart"/>
      <w:r w:rsidR="00BC6E6B" w:rsidRPr="0090649E">
        <w:rPr>
          <w:rFonts w:asciiTheme="minorHAnsi" w:hAnsiTheme="minorHAnsi"/>
          <w:sz w:val="20"/>
          <w:szCs w:val="20"/>
        </w:rPr>
        <w:t>……..….</w:t>
      </w:r>
      <w:proofErr w:type="gramEnd"/>
      <w:r w:rsidR="00BC6E6B" w:rsidRPr="0090649E">
        <w:rPr>
          <w:rFonts w:asciiTheme="minorHAnsi" w:hAnsiTheme="minorHAnsi"/>
          <w:sz w:val="20"/>
          <w:szCs w:val="20"/>
        </w:rPr>
        <w:t>.</w:t>
      </w:r>
    </w:p>
    <w:p w14:paraId="18AF4291" w14:textId="77777777" w:rsidR="00BE5F52" w:rsidRPr="0090649E" w:rsidRDefault="00BE5F52" w:rsidP="00BE5F52">
      <w:pPr>
        <w:spacing w:before="160"/>
        <w:rPr>
          <w:rFonts w:asciiTheme="minorHAnsi" w:hAnsiTheme="minorHAnsi"/>
          <w:b/>
          <w:sz w:val="20"/>
          <w:szCs w:val="20"/>
        </w:rPr>
      </w:pPr>
      <w:r w:rsidRPr="0090649E">
        <w:rPr>
          <w:rFonts w:asciiTheme="minorHAnsi" w:hAnsiTheme="minorHAnsi"/>
          <w:sz w:val="20"/>
          <w:szCs w:val="20"/>
        </w:rPr>
        <w:t xml:space="preserve">…………………………………………………………………………………………………………………………………………………………………………… </w:t>
      </w:r>
    </w:p>
    <w:p w14:paraId="72212311" w14:textId="77777777" w:rsidR="00D402EA" w:rsidRPr="0090649E" w:rsidRDefault="00465EC0" w:rsidP="00BC6E6B">
      <w:pPr>
        <w:spacing w:before="160"/>
        <w:rPr>
          <w:rFonts w:asciiTheme="minorHAnsi" w:hAnsiTheme="minorHAnsi"/>
          <w:b/>
          <w:sz w:val="20"/>
          <w:szCs w:val="20"/>
        </w:rPr>
      </w:pPr>
      <w:r w:rsidRPr="0090649E">
        <w:rPr>
          <w:rFonts w:asciiTheme="minorHAnsi" w:hAnsiTheme="minorHAnsi"/>
          <w:b/>
          <w:sz w:val="20"/>
          <w:szCs w:val="20"/>
        </w:rPr>
        <w:t xml:space="preserve">Magyarázat és </w:t>
      </w:r>
      <w:proofErr w:type="gramStart"/>
      <w:r w:rsidRPr="0090649E">
        <w:rPr>
          <w:rFonts w:asciiTheme="minorHAnsi" w:hAnsiTheme="minorHAnsi"/>
          <w:b/>
          <w:sz w:val="20"/>
          <w:szCs w:val="20"/>
        </w:rPr>
        <w:t>következtetés:</w:t>
      </w:r>
      <w:r w:rsidR="00BC6E6B" w:rsidRPr="0090649E">
        <w:rPr>
          <w:rFonts w:asciiTheme="minorHAnsi" w:hAnsiTheme="minorHAnsi"/>
          <w:sz w:val="20"/>
          <w:szCs w:val="20"/>
        </w:rPr>
        <w:t>…</w:t>
      </w:r>
      <w:proofErr w:type="gramEnd"/>
      <w:r w:rsidR="00BC6E6B" w:rsidRPr="0090649E">
        <w:rPr>
          <w:rFonts w:asciiTheme="minorHAnsi" w:hAnsiTheme="minorHAnsi"/>
          <w:sz w:val="20"/>
          <w:szCs w:val="20"/>
        </w:rPr>
        <w:t>……………………………………………………………………………………………………………………</w:t>
      </w:r>
      <w:proofErr w:type="gramStart"/>
      <w:r w:rsidR="00BC6E6B" w:rsidRPr="0090649E">
        <w:rPr>
          <w:rFonts w:asciiTheme="minorHAnsi" w:hAnsiTheme="minorHAnsi"/>
          <w:sz w:val="20"/>
          <w:szCs w:val="20"/>
        </w:rPr>
        <w:t>…….</w:t>
      </w:r>
      <w:proofErr w:type="gramEnd"/>
      <w:r w:rsidR="00BC6E6B" w:rsidRPr="0090649E">
        <w:rPr>
          <w:rFonts w:asciiTheme="minorHAnsi" w:hAnsiTheme="minorHAnsi"/>
          <w:sz w:val="20"/>
          <w:szCs w:val="20"/>
        </w:rPr>
        <w:t>.</w:t>
      </w:r>
    </w:p>
    <w:p w14:paraId="7C4B46AC" w14:textId="77777777" w:rsidR="00175987" w:rsidRPr="0090649E" w:rsidRDefault="00BC6E6B" w:rsidP="00BC6E6B">
      <w:pPr>
        <w:spacing w:before="160"/>
        <w:rPr>
          <w:rFonts w:asciiTheme="minorHAnsi" w:hAnsiTheme="minorHAnsi"/>
          <w:b/>
          <w:sz w:val="20"/>
          <w:szCs w:val="20"/>
        </w:rPr>
      </w:pPr>
      <w:r w:rsidRPr="0090649E">
        <w:rPr>
          <w:rFonts w:asciiTheme="minorHAnsi" w:hAnsiTheme="minorHAnsi"/>
          <w:sz w:val="20"/>
          <w:szCs w:val="20"/>
        </w:rPr>
        <w:t xml:space="preserve">…………………………………………………………………………………………………………………………………………………………………………… </w:t>
      </w:r>
    </w:p>
    <w:p w14:paraId="5832ADB1" w14:textId="77777777" w:rsidR="008E0214" w:rsidRPr="0090649E" w:rsidRDefault="008E0214" w:rsidP="00FD1644">
      <w:pPr>
        <w:spacing w:before="80"/>
        <w:rPr>
          <w:rFonts w:asciiTheme="minorHAnsi" w:hAnsiTheme="minorHAnsi"/>
          <w:sz w:val="20"/>
          <w:szCs w:val="20"/>
        </w:rPr>
      </w:pPr>
      <w:r w:rsidRPr="0090649E">
        <w:rPr>
          <w:rFonts w:asciiTheme="minorHAnsi" w:hAnsiTheme="minorHAnsi"/>
          <w:sz w:val="20"/>
          <w:szCs w:val="20"/>
        </w:rPr>
        <w:t xml:space="preserve">Ez azért lehetséges, mert a gélbe zárt nátriumionok nagy mennyiségű vizet tudnak megkötni a </w:t>
      </w:r>
      <w:proofErr w:type="spellStart"/>
      <w:r w:rsidRPr="0090649E">
        <w:rPr>
          <w:rFonts w:asciiTheme="minorHAnsi" w:hAnsiTheme="minorHAnsi"/>
          <w:sz w:val="20"/>
          <w:szCs w:val="20"/>
        </w:rPr>
        <w:t>hidrátburkukban</w:t>
      </w:r>
      <w:proofErr w:type="spellEnd"/>
      <w:r w:rsidRPr="0090649E">
        <w:rPr>
          <w:rFonts w:asciiTheme="minorHAnsi" w:hAnsiTheme="minorHAnsi"/>
          <w:sz w:val="20"/>
          <w:szCs w:val="20"/>
        </w:rPr>
        <w:t>.</w:t>
      </w:r>
    </w:p>
    <w:p w14:paraId="6EE32C4B" w14:textId="2B3E41FC" w:rsidR="00BC6E6B" w:rsidRPr="0090649E" w:rsidRDefault="0089612A" w:rsidP="00FD1644">
      <w:pPr>
        <w:spacing w:before="80"/>
        <w:rPr>
          <w:rFonts w:asciiTheme="minorHAnsi" w:hAnsiTheme="minorHAnsi"/>
          <w:sz w:val="20"/>
          <w:szCs w:val="20"/>
        </w:rPr>
      </w:pPr>
      <w:r w:rsidRPr="0090649E">
        <w:rPr>
          <w:rFonts w:asciiTheme="minorHAnsi" w:hAnsiTheme="minorHAnsi"/>
          <w:b/>
          <w:sz w:val="20"/>
          <w:szCs w:val="20"/>
        </w:rPr>
        <w:t>3</w:t>
      </w:r>
      <w:r w:rsidR="00BC6E6B" w:rsidRPr="0090649E">
        <w:rPr>
          <w:rFonts w:asciiTheme="minorHAnsi" w:hAnsiTheme="minorHAnsi"/>
          <w:b/>
          <w:sz w:val="20"/>
          <w:szCs w:val="20"/>
        </w:rPr>
        <w:t>. Kísérlet:</w:t>
      </w:r>
      <w:r w:rsidR="003E6D96" w:rsidRPr="0090649E">
        <w:rPr>
          <w:rFonts w:asciiTheme="minorHAnsi" w:hAnsiTheme="minorHAnsi"/>
          <w:b/>
          <w:sz w:val="20"/>
          <w:szCs w:val="20"/>
        </w:rPr>
        <w:t xml:space="preserve"> </w:t>
      </w:r>
      <w:r w:rsidR="00BC6E6B" w:rsidRPr="0090649E">
        <w:rPr>
          <w:rFonts w:asciiTheme="minorHAnsi" w:hAnsiTheme="minorHAnsi"/>
          <w:sz w:val="20"/>
          <w:szCs w:val="20"/>
        </w:rPr>
        <w:t xml:space="preserve">Vajon desztillált vízből vagy </w:t>
      </w:r>
      <w:r w:rsidR="005D329F" w:rsidRPr="0090649E">
        <w:rPr>
          <w:rFonts w:asciiTheme="minorHAnsi" w:hAnsiTheme="minorHAnsi"/>
          <w:sz w:val="20"/>
          <w:szCs w:val="20"/>
        </w:rPr>
        <w:t xml:space="preserve">valamely </w:t>
      </w:r>
      <w:r w:rsidRPr="0090649E">
        <w:rPr>
          <w:rFonts w:asciiTheme="minorHAnsi" w:hAnsiTheme="minorHAnsi"/>
          <w:sz w:val="20"/>
          <w:szCs w:val="20"/>
        </w:rPr>
        <w:t>vizes oldatokból</w:t>
      </w:r>
      <w:r w:rsidR="00BC6E6B" w:rsidRPr="0090649E">
        <w:rPr>
          <w:rFonts w:asciiTheme="minorHAnsi" w:hAnsiTheme="minorHAnsi"/>
          <w:sz w:val="20"/>
          <w:szCs w:val="20"/>
        </w:rPr>
        <w:t xml:space="preserve"> képes</w:t>
      </w:r>
      <w:r w:rsidRPr="0090649E">
        <w:rPr>
          <w:rFonts w:asciiTheme="minorHAnsi" w:hAnsiTheme="minorHAnsi"/>
          <w:sz w:val="20"/>
          <w:szCs w:val="20"/>
        </w:rPr>
        <w:t>-e</w:t>
      </w:r>
      <w:r w:rsidR="00BC6E6B" w:rsidRPr="0090649E">
        <w:rPr>
          <w:rFonts w:asciiTheme="minorHAnsi" w:hAnsiTheme="minorHAnsi"/>
          <w:sz w:val="20"/>
          <w:szCs w:val="20"/>
        </w:rPr>
        <w:t xml:space="preserve"> a SAP többet megkötni? A tálcátokon található anyagok közül mivel tudnátok a SAP által föl</w:t>
      </w:r>
      <w:r w:rsidRPr="0090649E">
        <w:rPr>
          <w:rFonts w:asciiTheme="minorHAnsi" w:hAnsiTheme="minorHAnsi"/>
          <w:sz w:val="20"/>
          <w:szCs w:val="20"/>
        </w:rPr>
        <w:t>szívandó</w:t>
      </w:r>
      <w:r w:rsidR="00BC6E6B" w:rsidRPr="0090649E">
        <w:rPr>
          <w:rFonts w:asciiTheme="minorHAnsi" w:hAnsiTheme="minorHAnsi"/>
          <w:sz w:val="20"/>
          <w:szCs w:val="20"/>
        </w:rPr>
        <w:t xml:space="preserve"> folyadékokban (vizelet, vér, öntözővíz) </w:t>
      </w:r>
      <w:r w:rsidR="00BC6E6B" w:rsidRPr="0090649E">
        <w:rPr>
          <w:rFonts w:asciiTheme="minorHAnsi" w:hAnsiTheme="minorHAnsi"/>
          <w:b/>
          <w:sz w:val="20"/>
          <w:szCs w:val="20"/>
        </w:rPr>
        <w:t>lévő oldott anyagokat modellezni</w:t>
      </w:r>
      <w:r w:rsidR="00BC6E6B" w:rsidRPr="0090649E">
        <w:rPr>
          <w:rFonts w:asciiTheme="minorHAnsi" w:hAnsiTheme="minorHAnsi"/>
          <w:sz w:val="20"/>
          <w:szCs w:val="20"/>
        </w:rPr>
        <w:t>? Mit kellene vele tenni a kérdés megválaszolásához? Írjátok le ide a kísérlet tervét!</w:t>
      </w:r>
    </w:p>
    <w:p w14:paraId="1C27242C" w14:textId="77777777" w:rsidR="00BC6E6B" w:rsidRPr="0090649E" w:rsidRDefault="00BC6E6B" w:rsidP="00BC6E6B">
      <w:pPr>
        <w:spacing w:before="160"/>
        <w:rPr>
          <w:rFonts w:asciiTheme="minorHAnsi" w:hAnsiTheme="minorHAnsi"/>
          <w:sz w:val="20"/>
          <w:szCs w:val="20"/>
        </w:rPr>
      </w:pPr>
      <w:r w:rsidRPr="0090649E">
        <w:rPr>
          <w:rFonts w:asciiTheme="minorHAnsi" w:hAnsiTheme="minorHAnsi"/>
          <w:sz w:val="20"/>
          <w:szCs w:val="20"/>
        </w:rPr>
        <w:t xml:space="preserve">…………………………………………………………………………………………………………………………………………………………………………… </w:t>
      </w:r>
    </w:p>
    <w:p w14:paraId="2BBCF617" w14:textId="77777777" w:rsidR="00BC6E6B" w:rsidRPr="0090649E" w:rsidRDefault="00BC6E6B" w:rsidP="00BC6E6B">
      <w:pPr>
        <w:spacing w:before="160"/>
        <w:rPr>
          <w:rFonts w:asciiTheme="minorHAnsi" w:hAnsiTheme="minorHAnsi"/>
          <w:b/>
          <w:sz w:val="20"/>
          <w:szCs w:val="20"/>
        </w:rPr>
      </w:pPr>
      <w:proofErr w:type="gramStart"/>
      <w:r w:rsidRPr="0090649E">
        <w:rPr>
          <w:rFonts w:asciiTheme="minorHAnsi" w:hAnsiTheme="minorHAnsi"/>
          <w:b/>
          <w:sz w:val="20"/>
          <w:szCs w:val="20"/>
        </w:rPr>
        <w:t>Tapasztalatok:</w:t>
      </w:r>
      <w:r w:rsidRPr="0090649E">
        <w:rPr>
          <w:rFonts w:asciiTheme="minorHAnsi" w:hAnsiTheme="minorHAnsi"/>
          <w:sz w:val="20"/>
          <w:szCs w:val="20"/>
        </w:rPr>
        <w:t>…</w:t>
      </w:r>
      <w:proofErr w:type="gramEnd"/>
      <w:r w:rsidRPr="0090649E">
        <w:rPr>
          <w:rFonts w:asciiTheme="minorHAnsi" w:hAnsiTheme="minorHAnsi"/>
          <w:sz w:val="20"/>
          <w:szCs w:val="20"/>
        </w:rPr>
        <w:t>………………………………………………………………………………………………………………………………………</w:t>
      </w:r>
      <w:proofErr w:type="gramStart"/>
      <w:r w:rsidRPr="0090649E">
        <w:rPr>
          <w:rFonts w:asciiTheme="minorHAnsi" w:hAnsiTheme="minorHAnsi"/>
          <w:sz w:val="20"/>
          <w:szCs w:val="20"/>
        </w:rPr>
        <w:t>……..….</w:t>
      </w:r>
      <w:proofErr w:type="gramEnd"/>
      <w:r w:rsidRPr="0090649E">
        <w:rPr>
          <w:rFonts w:asciiTheme="minorHAnsi" w:hAnsiTheme="minorHAnsi"/>
          <w:sz w:val="20"/>
          <w:szCs w:val="20"/>
        </w:rPr>
        <w:t>.</w:t>
      </w:r>
    </w:p>
    <w:p w14:paraId="169964DC" w14:textId="77777777" w:rsidR="00BE5F52" w:rsidRPr="0090649E" w:rsidRDefault="00BE5F52" w:rsidP="00BE5F52">
      <w:pPr>
        <w:spacing w:before="160"/>
        <w:rPr>
          <w:rFonts w:asciiTheme="minorHAnsi" w:hAnsiTheme="minorHAnsi"/>
          <w:b/>
          <w:sz w:val="20"/>
          <w:szCs w:val="20"/>
        </w:rPr>
      </w:pPr>
      <w:r w:rsidRPr="0090649E">
        <w:rPr>
          <w:rFonts w:asciiTheme="minorHAnsi" w:hAnsiTheme="minorHAnsi"/>
          <w:sz w:val="20"/>
          <w:szCs w:val="20"/>
        </w:rPr>
        <w:t xml:space="preserve">…………………………………………………………………………………………………………………………………………………………………………… </w:t>
      </w:r>
    </w:p>
    <w:p w14:paraId="0B39A328" w14:textId="77777777" w:rsidR="00BC6E6B" w:rsidRPr="0090649E" w:rsidRDefault="00BC6E6B" w:rsidP="00BC6E6B">
      <w:pPr>
        <w:spacing w:before="160"/>
        <w:rPr>
          <w:rFonts w:asciiTheme="minorHAnsi" w:hAnsiTheme="minorHAnsi"/>
          <w:b/>
          <w:sz w:val="20"/>
          <w:szCs w:val="20"/>
        </w:rPr>
      </w:pPr>
      <w:r w:rsidRPr="0090649E">
        <w:rPr>
          <w:rFonts w:asciiTheme="minorHAnsi" w:hAnsiTheme="minorHAnsi"/>
          <w:b/>
          <w:sz w:val="20"/>
          <w:szCs w:val="20"/>
        </w:rPr>
        <w:t xml:space="preserve">Magyarázat és </w:t>
      </w:r>
      <w:proofErr w:type="gramStart"/>
      <w:r w:rsidRPr="0090649E">
        <w:rPr>
          <w:rFonts w:asciiTheme="minorHAnsi" w:hAnsiTheme="minorHAnsi"/>
          <w:b/>
          <w:sz w:val="20"/>
          <w:szCs w:val="20"/>
        </w:rPr>
        <w:t>következtetés:</w:t>
      </w:r>
      <w:r w:rsidRPr="0090649E">
        <w:rPr>
          <w:rFonts w:asciiTheme="minorHAnsi" w:hAnsiTheme="minorHAnsi"/>
          <w:sz w:val="20"/>
          <w:szCs w:val="20"/>
        </w:rPr>
        <w:t>…</w:t>
      </w:r>
      <w:proofErr w:type="gramEnd"/>
      <w:r w:rsidRPr="0090649E">
        <w:rPr>
          <w:rFonts w:asciiTheme="minorHAnsi" w:hAnsiTheme="minorHAnsi"/>
          <w:sz w:val="20"/>
          <w:szCs w:val="20"/>
        </w:rPr>
        <w:t>……………………………………………………………………………………………………………………</w:t>
      </w:r>
      <w:proofErr w:type="gramStart"/>
      <w:r w:rsidRPr="0090649E">
        <w:rPr>
          <w:rFonts w:asciiTheme="minorHAnsi" w:hAnsiTheme="minorHAnsi"/>
          <w:sz w:val="20"/>
          <w:szCs w:val="20"/>
        </w:rPr>
        <w:t>…….</w:t>
      </w:r>
      <w:proofErr w:type="gramEnd"/>
      <w:r w:rsidRPr="0090649E">
        <w:rPr>
          <w:rFonts w:asciiTheme="minorHAnsi" w:hAnsiTheme="minorHAnsi"/>
          <w:sz w:val="20"/>
          <w:szCs w:val="20"/>
        </w:rPr>
        <w:t>.</w:t>
      </w:r>
    </w:p>
    <w:p w14:paraId="3D34DDFE" w14:textId="77777777" w:rsidR="00BC6E6B" w:rsidRPr="0090649E" w:rsidRDefault="00BC6E6B" w:rsidP="00BC6E6B">
      <w:pPr>
        <w:spacing w:before="160"/>
        <w:rPr>
          <w:rFonts w:asciiTheme="minorHAnsi" w:hAnsiTheme="minorHAnsi"/>
          <w:sz w:val="20"/>
          <w:szCs w:val="20"/>
        </w:rPr>
      </w:pPr>
      <w:r w:rsidRPr="0090649E">
        <w:rPr>
          <w:rFonts w:asciiTheme="minorHAnsi" w:hAnsiTheme="minorHAnsi"/>
          <w:sz w:val="20"/>
          <w:szCs w:val="20"/>
        </w:rPr>
        <w:t>……………………………………………………………………………………………………………………………………………………………………………</w:t>
      </w:r>
    </w:p>
    <w:p w14:paraId="04752B85" w14:textId="3C3DDFC4" w:rsidR="00FE1865" w:rsidRPr="0090649E" w:rsidRDefault="00BE5F52" w:rsidP="0047503B">
      <w:pPr>
        <w:spacing w:before="120"/>
        <w:rPr>
          <w:rFonts w:asciiTheme="minorHAnsi" w:hAnsiTheme="minorHAnsi"/>
          <w:sz w:val="20"/>
          <w:szCs w:val="20"/>
        </w:rPr>
      </w:pPr>
      <w:r w:rsidRPr="0090649E">
        <w:rPr>
          <w:rFonts w:asciiTheme="minorHAnsi" w:hAnsiTheme="minorHAnsi"/>
          <w:b/>
          <w:sz w:val="20"/>
          <w:szCs w:val="20"/>
        </w:rPr>
        <w:t>Jobb lett volna a valóságos alkalmazásokat modellező kísérlet</w:t>
      </w:r>
      <w:r w:rsidRPr="0090649E">
        <w:rPr>
          <w:rFonts w:asciiTheme="minorHAnsi" w:hAnsiTheme="minorHAnsi"/>
          <w:sz w:val="20"/>
          <w:szCs w:val="20"/>
        </w:rPr>
        <w:t xml:space="preserve">, ha a 2. Kísérletet eleve olyan </w:t>
      </w:r>
      <w:r w:rsidRPr="0090649E">
        <w:rPr>
          <w:rFonts w:asciiTheme="minorHAnsi" w:hAnsiTheme="minorHAnsi"/>
          <w:b/>
          <w:sz w:val="20"/>
          <w:szCs w:val="20"/>
        </w:rPr>
        <w:t>konyhasó-oldattal</w:t>
      </w:r>
      <w:r w:rsidRPr="0090649E">
        <w:rPr>
          <w:rFonts w:asciiTheme="minorHAnsi" w:hAnsiTheme="minorHAnsi"/>
          <w:sz w:val="20"/>
          <w:szCs w:val="20"/>
        </w:rPr>
        <w:t xml:space="preserve"> végeztük volna el, amely a </w:t>
      </w:r>
      <w:r w:rsidRPr="0090649E">
        <w:rPr>
          <w:rFonts w:asciiTheme="minorHAnsi" w:hAnsiTheme="minorHAnsi"/>
          <w:b/>
          <w:sz w:val="20"/>
          <w:szCs w:val="20"/>
        </w:rPr>
        <w:t>vízvisszatartás szempontjából a modellezendő folyadékhoz hasonlóan</w:t>
      </w:r>
      <w:r w:rsidR="0047503B" w:rsidRPr="0090649E">
        <w:rPr>
          <w:rFonts w:asciiTheme="minorHAnsi" w:hAnsiTheme="minorHAnsi"/>
          <w:sz w:val="20"/>
          <w:szCs w:val="20"/>
        </w:rPr>
        <w:t xml:space="preserve"> viselkedik.</w:t>
      </w:r>
      <w:r w:rsidR="00175987" w:rsidRPr="0090649E">
        <w:rPr>
          <w:rFonts w:asciiTheme="minorHAnsi" w:hAnsiTheme="minorHAnsi"/>
          <w:sz w:val="20"/>
          <w:szCs w:val="20"/>
        </w:rPr>
        <w:br w:type="page"/>
      </w:r>
    </w:p>
    <w:p w14:paraId="1E134AD6" w14:textId="6FD6C3E6" w:rsidR="007D45DB" w:rsidRPr="0090649E" w:rsidRDefault="00175987" w:rsidP="003C333B">
      <w:pPr>
        <w:jc w:val="center"/>
        <w:rPr>
          <w:rFonts w:asciiTheme="minorHAnsi" w:hAnsiTheme="minorHAnsi"/>
          <w:sz w:val="20"/>
          <w:szCs w:val="20"/>
        </w:rPr>
      </w:pPr>
      <w:r w:rsidRPr="0090649E">
        <w:rPr>
          <w:rFonts w:asciiTheme="minorHAnsi" w:hAnsiTheme="minorHAnsi"/>
          <w:b/>
          <w:sz w:val="20"/>
          <w:szCs w:val="20"/>
        </w:rPr>
        <w:lastRenderedPageBreak/>
        <w:t>Áldás vagy átok a műanyag?</w:t>
      </w:r>
      <w:r w:rsidR="00FE29EC" w:rsidRPr="0090649E">
        <w:rPr>
          <w:rFonts w:asciiTheme="minorHAnsi" w:hAnsiTheme="minorHAnsi"/>
          <w:b/>
          <w:sz w:val="20"/>
          <w:szCs w:val="20"/>
        </w:rPr>
        <w:t xml:space="preserve"> </w:t>
      </w:r>
      <w:r w:rsidRPr="0090649E">
        <w:rPr>
          <w:rFonts w:asciiTheme="minorHAnsi" w:hAnsiTheme="minorHAnsi"/>
          <w:sz w:val="20"/>
          <w:szCs w:val="20"/>
        </w:rPr>
        <w:t>(</w:t>
      </w:r>
      <w:r w:rsidRPr="0090649E">
        <w:rPr>
          <w:rFonts w:asciiTheme="minorHAnsi" w:hAnsiTheme="minorHAnsi"/>
          <w:color w:val="FF0000"/>
          <w:sz w:val="20"/>
          <w:szCs w:val="20"/>
        </w:rPr>
        <w:t>tanári változat</w:t>
      </w:r>
      <w:r w:rsidRPr="0090649E">
        <w:rPr>
          <w:rFonts w:asciiTheme="minorHAnsi" w:hAnsiTheme="minorHAnsi"/>
          <w:sz w:val="20"/>
          <w:szCs w:val="20"/>
        </w:rPr>
        <w:t>)</w:t>
      </w:r>
    </w:p>
    <w:p w14:paraId="1BBFF888" w14:textId="77777777" w:rsidR="00DA629C" w:rsidRPr="0090649E" w:rsidRDefault="00DA629C" w:rsidP="00994390">
      <w:pPr>
        <w:spacing w:before="120"/>
        <w:jc w:val="center"/>
        <w:rPr>
          <w:rFonts w:asciiTheme="minorHAnsi" w:hAnsiTheme="minorHAnsi"/>
          <w:b/>
          <w:sz w:val="20"/>
          <w:szCs w:val="20"/>
        </w:rPr>
      </w:pPr>
      <w:r w:rsidRPr="0090649E">
        <w:rPr>
          <w:rFonts w:asciiTheme="minorHAnsi" w:hAnsiTheme="minorHAnsi"/>
          <w:b/>
          <w:sz w:val="20"/>
          <w:szCs w:val="20"/>
        </w:rPr>
        <w:t>(</w:t>
      </w:r>
      <w:r w:rsidRPr="0090649E">
        <w:rPr>
          <w:rFonts w:asciiTheme="minorHAnsi" w:hAnsiTheme="minorHAnsi"/>
          <w:b/>
          <w:sz w:val="20"/>
          <w:szCs w:val="20"/>
          <w:u w:val="single"/>
        </w:rPr>
        <w:t>Húzd alá</w:t>
      </w:r>
      <w:r w:rsidRPr="0090649E">
        <w:rPr>
          <w:rFonts w:asciiTheme="minorHAnsi" w:hAnsiTheme="minorHAnsi"/>
          <w:b/>
          <w:sz w:val="20"/>
          <w:szCs w:val="20"/>
        </w:rPr>
        <w:t xml:space="preserve"> vagy </w:t>
      </w:r>
      <w:r w:rsidRPr="0090649E">
        <w:rPr>
          <w:rFonts w:asciiTheme="minorHAnsi" w:hAnsiTheme="minorHAnsi"/>
          <w:b/>
          <w:sz w:val="20"/>
          <w:szCs w:val="20"/>
          <w:bdr w:val="single" w:sz="4" w:space="0" w:color="auto"/>
        </w:rPr>
        <w:t>keretezd be</w:t>
      </w:r>
      <w:r w:rsidRPr="0090649E">
        <w:rPr>
          <w:rFonts w:asciiTheme="minorHAnsi" w:hAnsiTheme="minorHAnsi"/>
          <w:b/>
          <w:sz w:val="20"/>
          <w:szCs w:val="20"/>
        </w:rPr>
        <w:t xml:space="preserve"> a helyes, vagy </w:t>
      </w:r>
      <w:r w:rsidRPr="0090649E">
        <w:rPr>
          <w:rFonts w:asciiTheme="minorHAnsi" w:hAnsiTheme="minorHAnsi" w:cstheme="minorHAnsi"/>
          <w:b/>
          <w:dstrike/>
          <w:sz w:val="20"/>
          <w:szCs w:val="20"/>
        </w:rPr>
        <w:t>húzd át</w:t>
      </w:r>
      <w:r w:rsidRPr="0090649E">
        <w:rPr>
          <w:rFonts w:asciiTheme="minorHAnsi" w:hAnsiTheme="minorHAnsi"/>
          <w:b/>
          <w:sz w:val="20"/>
          <w:szCs w:val="20"/>
        </w:rPr>
        <w:t xml:space="preserve"> a hibás szövegrészt a „/” jel előtt vagy után!)</w:t>
      </w:r>
    </w:p>
    <w:p w14:paraId="3118B89C" w14:textId="3DDB1DC0" w:rsidR="007D45DB" w:rsidRPr="0090649E" w:rsidRDefault="007D45DB" w:rsidP="00994390">
      <w:pPr>
        <w:spacing w:before="120"/>
        <w:rPr>
          <w:rFonts w:asciiTheme="minorHAnsi" w:hAnsiTheme="minorHAnsi"/>
          <w:sz w:val="20"/>
          <w:szCs w:val="20"/>
        </w:rPr>
      </w:pPr>
      <w:r w:rsidRPr="0090649E">
        <w:rPr>
          <w:rFonts w:asciiTheme="minorHAnsi" w:hAnsiTheme="minorHAnsi"/>
          <w:sz w:val="20"/>
          <w:szCs w:val="20"/>
        </w:rPr>
        <w:t>Képzeljétek csak el, hogy mi maradna az otthonotokban, az utcán, az iskolában, ha minden olyan tárgy eltűnne, amiben műanyag van! A</w:t>
      </w:r>
      <w:r w:rsidR="006F2459" w:rsidRPr="0090649E">
        <w:rPr>
          <w:rFonts w:asciiTheme="minorHAnsi" w:hAnsiTheme="minorHAnsi"/>
          <w:sz w:val="20"/>
          <w:szCs w:val="20"/>
        </w:rPr>
        <w:t>zonban a</w:t>
      </w:r>
      <w:r w:rsidRPr="0090649E">
        <w:rPr>
          <w:rFonts w:asciiTheme="minorHAnsi" w:hAnsiTheme="minorHAnsi"/>
          <w:sz w:val="20"/>
          <w:szCs w:val="20"/>
        </w:rPr>
        <w:t xml:space="preserve"> Tiszán a PET Kupa keretében több százezer palackot gyűjtenek össze</w:t>
      </w:r>
      <w:r w:rsidRPr="0090649E">
        <w:rPr>
          <w:rStyle w:val="Lbjegyzet-hivatkozs"/>
          <w:rFonts w:asciiTheme="minorHAnsi" w:hAnsiTheme="minorHAnsi"/>
          <w:sz w:val="20"/>
          <w:szCs w:val="20"/>
        </w:rPr>
        <w:footnoteReference w:id="25"/>
      </w:r>
      <w:r w:rsidRPr="0090649E">
        <w:rPr>
          <w:rFonts w:asciiTheme="minorHAnsi" w:hAnsiTheme="minorHAnsi"/>
          <w:sz w:val="20"/>
          <w:szCs w:val="20"/>
        </w:rPr>
        <w:t>… Sok fénykép látható az interneten olyan elpusztult állatokról</w:t>
      </w:r>
      <w:r w:rsidR="006F2459" w:rsidRPr="0090649E">
        <w:rPr>
          <w:rFonts w:asciiTheme="minorHAnsi" w:hAnsiTheme="minorHAnsi"/>
          <w:sz w:val="20"/>
          <w:szCs w:val="20"/>
        </w:rPr>
        <w:t xml:space="preserve"> is</w:t>
      </w:r>
      <w:r w:rsidRPr="0090649E">
        <w:rPr>
          <w:rFonts w:asciiTheme="minorHAnsi" w:hAnsiTheme="minorHAnsi"/>
          <w:sz w:val="20"/>
          <w:szCs w:val="20"/>
        </w:rPr>
        <w:t>, amelyek halálát a különféle műanyagok okozták. A legtisztábbnak gondolt Északi-sarkon hulló (megolvasztott) hó egy literjében pedig tízezernél is több, öt mikrométernél kisebb műanyagrészecskét találtak.</w:t>
      </w:r>
      <w:r w:rsidRPr="0090649E">
        <w:rPr>
          <w:rStyle w:val="Lbjegyzet-hivatkozs"/>
          <w:rFonts w:asciiTheme="minorHAnsi" w:hAnsiTheme="minorHAnsi"/>
          <w:sz w:val="20"/>
          <w:szCs w:val="20"/>
        </w:rPr>
        <w:footnoteReference w:id="26"/>
      </w:r>
      <w:r w:rsidRPr="0090649E">
        <w:rPr>
          <w:rFonts w:asciiTheme="minorHAnsi" w:hAnsiTheme="minorHAnsi"/>
          <w:sz w:val="20"/>
          <w:szCs w:val="20"/>
        </w:rPr>
        <w:t xml:space="preserve">A műanyag tehát: </w:t>
      </w:r>
      <w:r w:rsidRPr="0090649E">
        <w:rPr>
          <w:rFonts w:asciiTheme="minorHAnsi" w:hAnsiTheme="minorHAnsi"/>
          <w:b/>
          <w:strike/>
          <w:sz w:val="20"/>
          <w:szCs w:val="20"/>
        </w:rPr>
        <w:t>áldás/átok/</w:t>
      </w:r>
      <w:r w:rsidRPr="0090649E">
        <w:rPr>
          <w:rFonts w:asciiTheme="minorHAnsi" w:hAnsiTheme="minorHAnsi"/>
          <w:b/>
          <w:sz w:val="20"/>
          <w:szCs w:val="20"/>
          <w:u w:val="single"/>
        </w:rPr>
        <w:t>mindkettő egyszerre</w:t>
      </w:r>
      <w:r w:rsidRPr="0090649E">
        <w:rPr>
          <w:rFonts w:asciiTheme="minorHAnsi" w:hAnsiTheme="minorHAnsi"/>
          <w:b/>
          <w:sz w:val="20"/>
          <w:szCs w:val="20"/>
        </w:rPr>
        <w:t>.</w:t>
      </w:r>
    </w:p>
    <w:p w14:paraId="1C6F12BD" w14:textId="77777777" w:rsidR="00E75C3E" w:rsidRPr="0090649E" w:rsidRDefault="007D45DB" w:rsidP="007D45DB">
      <w:pPr>
        <w:spacing w:before="120"/>
        <w:rPr>
          <w:rFonts w:asciiTheme="minorHAnsi" w:hAnsiTheme="minorHAnsi"/>
          <w:sz w:val="20"/>
          <w:szCs w:val="20"/>
        </w:rPr>
      </w:pPr>
      <w:r w:rsidRPr="0090649E">
        <w:rPr>
          <w:rFonts w:asciiTheme="minorHAnsi" w:hAnsiTheme="minorHAnsi"/>
          <w:sz w:val="20"/>
          <w:szCs w:val="20"/>
        </w:rPr>
        <w:t>A problémák csökkentése érdekében nemzetközileg elfogadott az „</w:t>
      </w:r>
      <w:r w:rsidRPr="0090649E">
        <w:rPr>
          <w:rFonts w:asciiTheme="minorHAnsi" w:hAnsiTheme="minorHAnsi"/>
          <w:b/>
          <w:sz w:val="20"/>
          <w:szCs w:val="20"/>
        </w:rPr>
        <w:t>5R”</w:t>
      </w:r>
      <w:r w:rsidRPr="0090649E">
        <w:rPr>
          <w:rFonts w:asciiTheme="minorHAnsi" w:hAnsiTheme="minorHAnsi"/>
          <w:sz w:val="20"/>
          <w:szCs w:val="20"/>
        </w:rPr>
        <w:t xml:space="preserve"> szemlélet: </w:t>
      </w:r>
      <w:proofErr w:type="spellStart"/>
      <w:r w:rsidRPr="0090649E">
        <w:rPr>
          <w:rFonts w:asciiTheme="minorHAnsi" w:hAnsiTheme="minorHAnsi"/>
          <w:b/>
          <w:sz w:val="20"/>
          <w:szCs w:val="20"/>
        </w:rPr>
        <w:t>R</w:t>
      </w:r>
      <w:r w:rsidRPr="0090649E">
        <w:rPr>
          <w:rFonts w:asciiTheme="minorHAnsi" w:hAnsiTheme="minorHAnsi"/>
          <w:sz w:val="20"/>
          <w:szCs w:val="20"/>
        </w:rPr>
        <w:t>euse</w:t>
      </w:r>
      <w:proofErr w:type="spellEnd"/>
      <w:r w:rsidRPr="0090649E">
        <w:rPr>
          <w:rFonts w:asciiTheme="minorHAnsi" w:hAnsiTheme="minorHAnsi"/>
          <w:sz w:val="20"/>
          <w:szCs w:val="20"/>
        </w:rPr>
        <w:t xml:space="preserve">! (Használd újra!); </w:t>
      </w:r>
      <w:proofErr w:type="spellStart"/>
      <w:r w:rsidRPr="0090649E">
        <w:rPr>
          <w:rFonts w:asciiTheme="minorHAnsi" w:hAnsiTheme="minorHAnsi"/>
          <w:b/>
          <w:sz w:val="20"/>
          <w:szCs w:val="20"/>
        </w:rPr>
        <w:t>R</w:t>
      </w:r>
      <w:r w:rsidRPr="0090649E">
        <w:rPr>
          <w:rFonts w:asciiTheme="minorHAnsi" w:hAnsiTheme="minorHAnsi"/>
          <w:sz w:val="20"/>
          <w:szCs w:val="20"/>
        </w:rPr>
        <w:t>educe</w:t>
      </w:r>
      <w:proofErr w:type="spellEnd"/>
      <w:r w:rsidRPr="0090649E">
        <w:rPr>
          <w:rFonts w:asciiTheme="minorHAnsi" w:hAnsiTheme="minorHAnsi"/>
          <w:sz w:val="20"/>
          <w:szCs w:val="20"/>
        </w:rPr>
        <w:t xml:space="preserve">! (Csökkentsd!);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xml:space="preserve">! (Forgasd vissza!); </w:t>
      </w:r>
      <w:proofErr w:type="spellStart"/>
      <w:r w:rsidRPr="0090649E">
        <w:rPr>
          <w:rFonts w:asciiTheme="minorHAnsi" w:hAnsiTheme="minorHAnsi"/>
          <w:b/>
          <w:sz w:val="20"/>
          <w:szCs w:val="20"/>
        </w:rPr>
        <w:t>R</w:t>
      </w:r>
      <w:r w:rsidRPr="0090649E">
        <w:rPr>
          <w:rFonts w:asciiTheme="minorHAnsi" w:hAnsiTheme="minorHAnsi"/>
          <w:sz w:val="20"/>
          <w:szCs w:val="20"/>
        </w:rPr>
        <w:t>ethink</w:t>
      </w:r>
      <w:proofErr w:type="spellEnd"/>
      <w:r w:rsidRPr="0090649E">
        <w:rPr>
          <w:rFonts w:asciiTheme="minorHAnsi" w:hAnsiTheme="minorHAnsi"/>
          <w:sz w:val="20"/>
          <w:szCs w:val="20"/>
        </w:rPr>
        <w:t xml:space="preserve">! (Gondold újra!); </w:t>
      </w:r>
      <w:proofErr w:type="spellStart"/>
      <w:r w:rsidRPr="0090649E">
        <w:rPr>
          <w:rFonts w:asciiTheme="minorHAnsi" w:hAnsiTheme="minorHAnsi"/>
          <w:b/>
          <w:sz w:val="20"/>
          <w:szCs w:val="20"/>
        </w:rPr>
        <w:t>R</w:t>
      </w:r>
      <w:r w:rsidRPr="0090649E">
        <w:rPr>
          <w:rFonts w:asciiTheme="minorHAnsi" w:hAnsiTheme="minorHAnsi"/>
          <w:sz w:val="20"/>
          <w:szCs w:val="20"/>
        </w:rPr>
        <w:t>estore</w:t>
      </w:r>
      <w:proofErr w:type="spellEnd"/>
      <w:r w:rsidRPr="0090649E">
        <w:rPr>
          <w:rFonts w:asciiTheme="minorHAnsi" w:hAnsiTheme="minorHAnsi"/>
          <w:sz w:val="20"/>
          <w:szCs w:val="20"/>
        </w:rPr>
        <w:t xml:space="preserve">! (Újítsd fel!). Rengeteg féle műanyag van. Ahhoz, hogy megértsük, melyik hogyan használható és mit tehetünk velük, ha már végképp nincs rájuk szükségünk, jó, ha megismerkedtek az előállításuk, tulajdonságaik és megsemmisítésük kémiai hátterével. </w:t>
      </w:r>
    </w:p>
    <w:p w14:paraId="6C2E9CDF" w14:textId="77777777" w:rsidR="002E6D5A" w:rsidRPr="0090649E" w:rsidRDefault="000F05DE" w:rsidP="000F05DE">
      <w:pPr>
        <w:spacing w:before="120"/>
        <w:rPr>
          <w:rFonts w:asciiTheme="minorHAnsi" w:hAnsiTheme="minorHAnsi"/>
          <w:i/>
          <w:sz w:val="20"/>
          <w:szCs w:val="20"/>
        </w:rPr>
      </w:pPr>
      <w:r w:rsidRPr="0090649E">
        <w:rPr>
          <w:rFonts w:asciiTheme="minorHAnsi" w:hAnsiTheme="minorHAnsi"/>
          <w:b/>
          <w:i/>
          <w:sz w:val="20"/>
          <w:szCs w:val="20"/>
        </w:rPr>
        <w:t xml:space="preserve">Megjegyzés: </w:t>
      </w:r>
      <w:r w:rsidR="002D7524" w:rsidRPr="0090649E">
        <w:rPr>
          <w:rFonts w:asciiTheme="minorHAnsi" w:hAnsiTheme="minorHAnsi"/>
          <w:b/>
          <w:i/>
          <w:sz w:val="20"/>
          <w:szCs w:val="20"/>
        </w:rPr>
        <w:t xml:space="preserve">Az </w:t>
      </w:r>
      <w:r w:rsidRPr="0090649E">
        <w:rPr>
          <w:rFonts w:asciiTheme="minorHAnsi" w:hAnsiTheme="minorHAnsi"/>
          <w:b/>
          <w:i/>
          <w:sz w:val="20"/>
          <w:szCs w:val="20"/>
        </w:rPr>
        <w:t xml:space="preserve">alábbiakban </w:t>
      </w:r>
      <w:r w:rsidR="002D7524" w:rsidRPr="0090649E">
        <w:rPr>
          <w:rFonts w:asciiTheme="minorHAnsi" w:hAnsiTheme="minorHAnsi"/>
          <w:b/>
          <w:i/>
          <w:sz w:val="20"/>
          <w:szCs w:val="20"/>
        </w:rPr>
        <w:t>egy lehetséges kiegészítő tevékenység</w:t>
      </w:r>
      <w:r w:rsidRPr="0090649E">
        <w:rPr>
          <w:rFonts w:asciiTheme="minorHAnsi" w:hAnsiTheme="minorHAnsi"/>
          <w:b/>
          <w:i/>
          <w:sz w:val="20"/>
          <w:szCs w:val="20"/>
        </w:rPr>
        <w:t xml:space="preserve"> olvasható az 5R szemlélet elmélyítésére</w:t>
      </w:r>
      <w:r w:rsidR="002D7524" w:rsidRPr="0090649E">
        <w:rPr>
          <w:rFonts w:asciiTheme="minorHAnsi" w:hAnsiTheme="minorHAnsi"/>
          <w:b/>
          <w:i/>
          <w:sz w:val="20"/>
          <w:szCs w:val="20"/>
        </w:rPr>
        <w:t>.</w:t>
      </w:r>
    </w:p>
    <w:p w14:paraId="53450A67" w14:textId="16278B76" w:rsidR="00E75C3E" w:rsidRPr="0090649E" w:rsidRDefault="002D7524" w:rsidP="00E75C3E">
      <w:pPr>
        <w:ind w:left="360"/>
        <w:rPr>
          <w:rFonts w:asciiTheme="minorHAnsi" w:hAnsiTheme="minorHAnsi"/>
          <w:i/>
          <w:sz w:val="20"/>
          <w:szCs w:val="20"/>
        </w:rPr>
      </w:pPr>
      <w:r w:rsidRPr="0090649E">
        <w:rPr>
          <w:rFonts w:asciiTheme="minorHAnsi" w:hAnsiTheme="minorHAnsi"/>
          <w:i/>
          <w:sz w:val="20"/>
          <w:szCs w:val="20"/>
        </w:rPr>
        <w:t xml:space="preserve">A diákok párban vagy csoportokban dolgoznak. Ha van elegendő idő, akkor minden csoport dolgozik az alábbi összes (1.-5.) részfeladaton. Ha kevesebb idő áll rendelkezésre, akkor egy csoport csak egy részfeladatot old meg (a tanári utasítás tartalmazza, </w:t>
      </w:r>
      <w:r w:rsidR="0076575F" w:rsidRPr="0090649E">
        <w:rPr>
          <w:rFonts w:asciiTheme="minorHAnsi" w:hAnsiTheme="minorHAnsi"/>
          <w:i/>
          <w:sz w:val="20"/>
          <w:szCs w:val="20"/>
        </w:rPr>
        <w:t xml:space="preserve">hogy </w:t>
      </w:r>
      <w:r w:rsidRPr="0090649E">
        <w:rPr>
          <w:rFonts w:asciiTheme="minorHAnsi" w:hAnsiTheme="minorHAnsi"/>
          <w:i/>
          <w:sz w:val="20"/>
          <w:szCs w:val="20"/>
        </w:rPr>
        <w:t>melyik csoport melyiket), és a végén egyeztet az osztály. A feladat kinyomtatható szöveg</w:t>
      </w:r>
      <w:r w:rsidR="00DE4808" w:rsidRPr="0090649E">
        <w:rPr>
          <w:rFonts w:asciiTheme="minorHAnsi" w:hAnsiTheme="minorHAnsi"/>
          <w:i/>
          <w:sz w:val="20"/>
          <w:szCs w:val="20"/>
        </w:rPr>
        <w:t>ébe vastag, aláhúzott betűkkel már beírtuk a megoldásokat is.</w:t>
      </w:r>
      <w:r w:rsidR="00471A67" w:rsidRPr="0090649E">
        <w:rPr>
          <w:rFonts w:asciiTheme="minorHAnsi" w:hAnsiTheme="minorHAnsi"/>
          <w:i/>
          <w:sz w:val="20"/>
          <w:szCs w:val="20"/>
        </w:rPr>
        <w:t xml:space="preserve"> A nyomtatás előtt ezt természetesen törölni kell.</w:t>
      </w:r>
    </w:p>
    <w:p w14:paraId="1AACE0C5" w14:textId="77777777" w:rsidR="00E75C3E" w:rsidRPr="0090649E" w:rsidRDefault="00E75C3E" w:rsidP="00E75C3E">
      <w:pPr>
        <w:ind w:left="360"/>
        <w:rPr>
          <w:rFonts w:asciiTheme="minorHAnsi" w:hAnsiTheme="minorHAnsi"/>
          <w:i/>
          <w:sz w:val="20"/>
          <w:szCs w:val="20"/>
        </w:rPr>
      </w:pPr>
    </w:p>
    <w:p w14:paraId="7537A6C0" w14:textId="77777777" w:rsidR="00E75C3E" w:rsidRPr="0090649E" w:rsidRDefault="002D7524" w:rsidP="00CC55C0">
      <w:pPr>
        <w:ind w:left="284"/>
        <w:rPr>
          <w:rFonts w:asciiTheme="minorHAnsi" w:hAnsiTheme="minorHAnsi"/>
          <w:i/>
          <w:sz w:val="20"/>
          <w:szCs w:val="20"/>
        </w:rPr>
      </w:pPr>
      <w:r w:rsidRPr="0090649E">
        <w:rPr>
          <w:rFonts w:asciiTheme="minorHAnsi" w:hAnsiTheme="minorHAnsi"/>
          <w:i/>
          <w:sz w:val="20"/>
          <w:szCs w:val="20"/>
        </w:rPr>
        <w:t>FELADAT: Az alábbi feladatok megoldása során a szöveg alapján azonosítanotok kell, hogy az 5R szemlélet melyik részéről van szó. Utána pedig példákat kell írnotok arra, hogy a saját életetekben hogyan tudnátok ezt megvalósítani.</w:t>
      </w:r>
    </w:p>
    <w:p w14:paraId="73051500" w14:textId="77777777" w:rsidR="00DE4808" w:rsidRPr="0090649E" w:rsidRDefault="00DE4808" w:rsidP="00CC55C0">
      <w:pPr>
        <w:ind w:left="284"/>
        <w:rPr>
          <w:rFonts w:asciiTheme="minorHAnsi" w:hAnsiTheme="minorHAnsi"/>
          <w:i/>
          <w:sz w:val="20"/>
          <w:szCs w:val="20"/>
        </w:rPr>
      </w:pPr>
    </w:p>
    <w:p w14:paraId="25038794" w14:textId="3F9731DD" w:rsidR="00E75C3E" w:rsidRPr="0090649E" w:rsidRDefault="002D7524" w:rsidP="00CC55C0">
      <w:pPr>
        <w:ind w:left="284"/>
        <w:rPr>
          <w:rFonts w:asciiTheme="minorHAnsi" w:hAnsiTheme="minorHAnsi"/>
          <w:i/>
          <w:sz w:val="20"/>
          <w:szCs w:val="20"/>
        </w:rPr>
      </w:pPr>
      <w:r w:rsidRPr="0090649E">
        <w:rPr>
          <w:rFonts w:asciiTheme="minorHAnsi" w:hAnsiTheme="minorHAnsi"/>
          <w:i/>
          <w:sz w:val="20"/>
          <w:szCs w:val="20"/>
        </w:rPr>
        <w:t>1. Fontos, hogy csak olyan dolgokat vásárolj meg, amire ténylegesen szükséged van. A „majd csak jó lesz valamire” típusú vásárlás hosszabb távon csak a hulladék mennyisé</w:t>
      </w:r>
      <w:r w:rsidR="00F75920" w:rsidRPr="0090649E">
        <w:rPr>
          <w:rFonts w:asciiTheme="minorHAnsi" w:hAnsiTheme="minorHAnsi"/>
          <w:i/>
          <w:sz w:val="20"/>
          <w:szCs w:val="20"/>
        </w:rPr>
        <w:t>gét növeli.</w:t>
      </w:r>
    </w:p>
    <w:p w14:paraId="137505DF" w14:textId="77777777" w:rsidR="00E75C3E" w:rsidRPr="0090649E" w:rsidRDefault="002D7524" w:rsidP="00CC55C0">
      <w:pPr>
        <w:ind w:left="284" w:firstLine="360"/>
        <w:jc w:val="left"/>
        <w:rPr>
          <w:rFonts w:asciiTheme="minorHAnsi" w:hAnsiTheme="minorHAnsi"/>
          <w:i/>
          <w:sz w:val="20"/>
          <w:szCs w:val="20"/>
        </w:rPr>
      </w:pPr>
      <w:r w:rsidRPr="0090649E">
        <w:rPr>
          <w:rFonts w:asciiTheme="minorHAnsi" w:hAnsiTheme="minorHAnsi"/>
          <w:i/>
          <w:sz w:val="20"/>
          <w:szCs w:val="20"/>
        </w:rPr>
        <w:t xml:space="preserve">Az „R” betűs szó: </w:t>
      </w:r>
      <w:proofErr w:type="spellStart"/>
      <w:r w:rsidRPr="0090649E">
        <w:rPr>
          <w:rFonts w:asciiTheme="minorHAnsi" w:hAnsiTheme="minorHAnsi"/>
          <w:b/>
          <w:i/>
          <w:sz w:val="20"/>
          <w:szCs w:val="20"/>
          <w:u w:val="single"/>
        </w:rPr>
        <w:t>Reduce</w:t>
      </w:r>
      <w:proofErr w:type="spellEnd"/>
      <w:r w:rsidR="00DE4808" w:rsidRPr="0090649E">
        <w:rPr>
          <w:rFonts w:asciiTheme="minorHAnsi" w:hAnsiTheme="minorHAnsi"/>
          <w:b/>
          <w:i/>
          <w:sz w:val="20"/>
          <w:szCs w:val="20"/>
          <w:u w:val="single"/>
        </w:rPr>
        <w:t>.</w:t>
      </w:r>
      <w:r w:rsidRPr="0090649E">
        <w:rPr>
          <w:rFonts w:asciiTheme="minorHAnsi" w:hAnsiTheme="minorHAnsi"/>
          <w:i/>
          <w:sz w:val="20"/>
          <w:szCs w:val="20"/>
        </w:rPr>
        <w:tab/>
      </w:r>
      <w:r w:rsidRPr="0090649E">
        <w:rPr>
          <w:rFonts w:asciiTheme="minorHAnsi" w:hAnsiTheme="minorHAnsi"/>
          <w:i/>
          <w:sz w:val="20"/>
          <w:szCs w:val="20"/>
        </w:rPr>
        <w:tab/>
        <w:t xml:space="preserve">Például: </w:t>
      </w:r>
      <w:r w:rsidR="00DE4808" w:rsidRPr="0090649E">
        <w:rPr>
          <w:rFonts w:asciiTheme="minorHAnsi" w:hAnsiTheme="minorHAnsi"/>
          <w:b/>
          <w:i/>
          <w:sz w:val="20"/>
          <w:szCs w:val="20"/>
          <w:u w:val="single"/>
        </w:rPr>
        <w:t>A s</w:t>
      </w:r>
      <w:r w:rsidRPr="0090649E">
        <w:rPr>
          <w:rFonts w:asciiTheme="minorHAnsi" w:hAnsiTheme="minorHAnsi"/>
          <w:b/>
          <w:i/>
          <w:sz w:val="20"/>
          <w:szCs w:val="20"/>
          <w:u w:val="single"/>
        </w:rPr>
        <w:t>okadik műanyag gyerekjáték megvásárlása</w:t>
      </w:r>
      <w:r w:rsidR="00C25150" w:rsidRPr="0090649E">
        <w:rPr>
          <w:rFonts w:asciiTheme="minorHAnsi" w:hAnsiTheme="minorHAnsi"/>
          <w:b/>
          <w:i/>
          <w:sz w:val="20"/>
          <w:szCs w:val="20"/>
          <w:u w:val="single"/>
        </w:rPr>
        <w:t>.</w:t>
      </w:r>
    </w:p>
    <w:p w14:paraId="0B6EEBF8" w14:textId="77777777" w:rsidR="00DE4808" w:rsidRPr="0090649E" w:rsidRDefault="00DE4808" w:rsidP="00CC55C0">
      <w:pPr>
        <w:ind w:left="284"/>
        <w:rPr>
          <w:rFonts w:asciiTheme="minorHAnsi" w:hAnsiTheme="minorHAnsi" w:cs="Arial"/>
          <w:i/>
          <w:sz w:val="20"/>
          <w:szCs w:val="20"/>
        </w:rPr>
      </w:pPr>
    </w:p>
    <w:p w14:paraId="395F4629" w14:textId="4F5D23C5" w:rsidR="00E75C3E" w:rsidRPr="0090649E" w:rsidRDefault="002D7524" w:rsidP="00CC55C0">
      <w:pPr>
        <w:ind w:left="284"/>
        <w:rPr>
          <w:rFonts w:asciiTheme="minorHAnsi" w:hAnsiTheme="minorHAnsi" w:cs="Arial"/>
          <w:i/>
          <w:sz w:val="20"/>
          <w:szCs w:val="20"/>
        </w:rPr>
      </w:pPr>
      <w:r w:rsidRPr="0090649E">
        <w:rPr>
          <w:rFonts w:asciiTheme="minorHAnsi" w:hAnsiTheme="minorHAnsi" w:cs="Arial"/>
          <w:i/>
          <w:sz w:val="20"/>
          <w:szCs w:val="20"/>
        </w:rPr>
        <w:t xml:space="preserve">2. Fontos, hogy szelektíven gyűjtsd a hulladékot! A </w:t>
      </w:r>
      <w:proofErr w:type="spellStart"/>
      <w:r w:rsidRPr="0090649E">
        <w:rPr>
          <w:rFonts w:asciiTheme="minorHAnsi" w:hAnsiTheme="minorHAnsi" w:cs="Arial"/>
          <w:i/>
          <w:sz w:val="20"/>
          <w:szCs w:val="20"/>
        </w:rPr>
        <w:t>fajtánként</w:t>
      </w:r>
      <w:proofErr w:type="spellEnd"/>
      <w:r w:rsidRPr="0090649E">
        <w:rPr>
          <w:rFonts w:asciiTheme="minorHAnsi" w:hAnsiTheme="minorHAnsi" w:cs="Arial"/>
          <w:i/>
          <w:sz w:val="20"/>
          <w:szCs w:val="20"/>
        </w:rPr>
        <w:t xml:space="preserve"> szétválogatott hulladéktárgyak alapanyagát használják fel különböző technológiai eljárások után, hogy egy másfajta tárgyat állítsanak belőle elő. Pl.: papír, fémek stb.</w:t>
      </w:r>
    </w:p>
    <w:p w14:paraId="17136E29" w14:textId="77777777" w:rsidR="00E75C3E" w:rsidRPr="0090649E" w:rsidRDefault="002D7524" w:rsidP="00CC55C0">
      <w:pPr>
        <w:ind w:left="284" w:firstLine="360"/>
        <w:jc w:val="left"/>
        <w:rPr>
          <w:rFonts w:asciiTheme="minorHAnsi" w:hAnsiTheme="minorHAnsi"/>
          <w:i/>
          <w:sz w:val="20"/>
          <w:szCs w:val="20"/>
        </w:rPr>
      </w:pPr>
      <w:r w:rsidRPr="0090649E">
        <w:rPr>
          <w:rFonts w:asciiTheme="minorHAnsi" w:hAnsiTheme="minorHAnsi"/>
          <w:i/>
          <w:sz w:val="20"/>
          <w:szCs w:val="20"/>
        </w:rPr>
        <w:t xml:space="preserve">Az „R” betűs szó: </w:t>
      </w:r>
      <w:proofErr w:type="spellStart"/>
      <w:r w:rsidRPr="0090649E">
        <w:rPr>
          <w:rFonts w:asciiTheme="minorHAnsi" w:hAnsiTheme="minorHAnsi"/>
          <w:b/>
          <w:i/>
          <w:sz w:val="20"/>
          <w:szCs w:val="20"/>
          <w:u w:val="single"/>
        </w:rPr>
        <w:t>Recycle</w:t>
      </w:r>
      <w:proofErr w:type="spellEnd"/>
      <w:r w:rsidRPr="0090649E">
        <w:rPr>
          <w:rFonts w:asciiTheme="minorHAnsi" w:hAnsiTheme="minorHAnsi"/>
          <w:i/>
          <w:sz w:val="20"/>
          <w:szCs w:val="20"/>
          <w:u w:val="single"/>
        </w:rPr>
        <w:t>.</w:t>
      </w:r>
      <w:r w:rsidRPr="0090649E">
        <w:rPr>
          <w:rFonts w:asciiTheme="minorHAnsi" w:hAnsiTheme="minorHAnsi"/>
          <w:i/>
          <w:sz w:val="20"/>
          <w:szCs w:val="20"/>
        </w:rPr>
        <w:tab/>
      </w:r>
      <w:r w:rsidRPr="0090649E">
        <w:rPr>
          <w:rFonts w:asciiTheme="minorHAnsi" w:hAnsiTheme="minorHAnsi"/>
          <w:i/>
          <w:sz w:val="20"/>
          <w:szCs w:val="20"/>
        </w:rPr>
        <w:tab/>
        <w:t xml:space="preserve">Például: </w:t>
      </w:r>
      <w:r w:rsidR="00DE4808" w:rsidRPr="0090649E">
        <w:rPr>
          <w:rFonts w:asciiTheme="minorHAnsi" w:hAnsiTheme="minorHAnsi"/>
          <w:b/>
          <w:i/>
          <w:sz w:val="20"/>
          <w:szCs w:val="20"/>
          <w:u w:val="single"/>
        </w:rPr>
        <w:t>S</w:t>
      </w:r>
      <w:r w:rsidRPr="0090649E">
        <w:rPr>
          <w:rFonts w:asciiTheme="minorHAnsi" w:hAnsiTheme="minorHAnsi"/>
          <w:b/>
          <w:i/>
          <w:sz w:val="20"/>
          <w:szCs w:val="20"/>
          <w:u w:val="single"/>
        </w:rPr>
        <w:t>zelektív gyűjtés otthon és az iskolában</w:t>
      </w:r>
      <w:r w:rsidRPr="0090649E">
        <w:rPr>
          <w:rFonts w:asciiTheme="minorHAnsi" w:hAnsiTheme="minorHAnsi"/>
          <w:i/>
          <w:sz w:val="20"/>
          <w:szCs w:val="20"/>
          <w:u w:val="single"/>
        </w:rPr>
        <w:t>.</w:t>
      </w:r>
    </w:p>
    <w:p w14:paraId="5F75D783" w14:textId="77777777" w:rsidR="00DE4808" w:rsidRPr="0090649E" w:rsidRDefault="00DE4808" w:rsidP="00CC55C0">
      <w:pPr>
        <w:ind w:left="284"/>
        <w:rPr>
          <w:rFonts w:asciiTheme="minorHAnsi" w:hAnsiTheme="minorHAnsi" w:cs="Arial"/>
          <w:i/>
          <w:sz w:val="20"/>
          <w:szCs w:val="20"/>
        </w:rPr>
      </w:pPr>
    </w:p>
    <w:p w14:paraId="46D99468" w14:textId="77777777" w:rsidR="00E75C3E" w:rsidRPr="0090649E" w:rsidRDefault="002D7524" w:rsidP="00CC55C0">
      <w:pPr>
        <w:ind w:left="284"/>
        <w:rPr>
          <w:rFonts w:asciiTheme="minorHAnsi" w:hAnsiTheme="minorHAnsi"/>
          <w:i/>
          <w:sz w:val="20"/>
          <w:szCs w:val="20"/>
        </w:rPr>
      </w:pPr>
      <w:r w:rsidRPr="0090649E">
        <w:rPr>
          <w:rFonts w:asciiTheme="minorHAnsi" w:hAnsiTheme="minorHAnsi" w:cs="Arial"/>
          <w:i/>
          <w:sz w:val="20"/>
          <w:szCs w:val="20"/>
        </w:rPr>
        <w:t xml:space="preserve">3. Nem biztos, hogy el kell dobnod, ha már használtad! Az adott tárgyat általában megtisztítva ugyanarra a célra alkalmasak lehetnek még. Pl. betétdíjas üvegek, palackok. </w:t>
      </w:r>
    </w:p>
    <w:p w14:paraId="241F2F20" w14:textId="43321030" w:rsidR="00E75C3E" w:rsidRPr="0090649E" w:rsidRDefault="002D7524" w:rsidP="00F75920">
      <w:pPr>
        <w:ind w:left="644"/>
        <w:jc w:val="left"/>
        <w:rPr>
          <w:rFonts w:asciiTheme="minorHAnsi" w:hAnsiTheme="minorHAnsi"/>
          <w:b/>
          <w:i/>
          <w:sz w:val="20"/>
          <w:szCs w:val="20"/>
        </w:rPr>
      </w:pPr>
      <w:r w:rsidRPr="0090649E">
        <w:rPr>
          <w:rFonts w:asciiTheme="minorHAnsi" w:hAnsiTheme="minorHAnsi"/>
          <w:i/>
          <w:sz w:val="20"/>
          <w:szCs w:val="20"/>
        </w:rPr>
        <w:t xml:space="preserve">Az „R” betűs szó: </w:t>
      </w:r>
      <w:proofErr w:type="spellStart"/>
      <w:r w:rsidRPr="0090649E">
        <w:rPr>
          <w:rFonts w:asciiTheme="minorHAnsi" w:hAnsiTheme="minorHAnsi"/>
          <w:b/>
          <w:i/>
          <w:sz w:val="20"/>
          <w:szCs w:val="20"/>
          <w:u w:val="single"/>
        </w:rPr>
        <w:t>Reuse</w:t>
      </w:r>
      <w:proofErr w:type="spellEnd"/>
      <w:r w:rsidR="00DE4808" w:rsidRPr="0090649E">
        <w:rPr>
          <w:rFonts w:asciiTheme="minorHAnsi" w:hAnsiTheme="minorHAnsi"/>
          <w:b/>
          <w:i/>
          <w:sz w:val="20"/>
          <w:szCs w:val="20"/>
          <w:u w:val="single"/>
        </w:rPr>
        <w:t>.</w:t>
      </w:r>
      <w:r w:rsidRPr="0090649E">
        <w:rPr>
          <w:rFonts w:asciiTheme="minorHAnsi" w:hAnsiTheme="minorHAnsi"/>
          <w:i/>
          <w:sz w:val="20"/>
          <w:szCs w:val="20"/>
        </w:rPr>
        <w:tab/>
        <w:t xml:space="preserve">Például: </w:t>
      </w:r>
      <w:r w:rsidRPr="0090649E">
        <w:rPr>
          <w:rFonts w:asciiTheme="minorHAnsi" w:hAnsiTheme="minorHAnsi"/>
          <w:b/>
          <w:i/>
          <w:sz w:val="20"/>
          <w:szCs w:val="20"/>
          <w:u w:val="single"/>
        </w:rPr>
        <w:t>PET</w:t>
      </w:r>
      <w:r w:rsidR="0076575F" w:rsidRPr="0090649E">
        <w:rPr>
          <w:rFonts w:asciiTheme="minorHAnsi" w:hAnsiTheme="minorHAnsi"/>
          <w:b/>
          <w:i/>
          <w:sz w:val="20"/>
          <w:szCs w:val="20"/>
          <w:u w:val="single"/>
        </w:rPr>
        <w:t>-</w:t>
      </w:r>
      <w:r w:rsidRPr="0090649E">
        <w:rPr>
          <w:rFonts w:asciiTheme="minorHAnsi" w:hAnsiTheme="minorHAnsi"/>
          <w:b/>
          <w:i/>
          <w:sz w:val="20"/>
          <w:szCs w:val="20"/>
          <w:u w:val="single"/>
        </w:rPr>
        <w:t xml:space="preserve"> palackba víz töltése, nejlontásk</w:t>
      </w:r>
      <w:r w:rsidR="00DE4808" w:rsidRPr="0090649E">
        <w:rPr>
          <w:rFonts w:asciiTheme="minorHAnsi" w:hAnsiTheme="minorHAnsi"/>
          <w:b/>
          <w:i/>
          <w:sz w:val="20"/>
          <w:szCs w:val="20"/>
          <w:u w:val="single"/>
        </w:rPr>
        <w:t>a használata</w:t>
      </w:r>
      <w:r w:rsidRPr="0090649E">
        <w:rPr>
          <w:rFonts w:asciiTheme="minorHAnsi" w:hAnsiTheme="minorHAnsi"/>
          <w:b/>
          <w:i/>
          <w:sz w:val="20"/>
          <w:szCs w:val="20"/>
          <w:u w:val="single"/>
        </w:rPr>
        <w:t xml:space="preserve"> többszöri vásárlás</w:t>
      </w:r>
      <w:r w:rsidR="00DE4808" w:rsidRPr="0090649E">
        <w:rPr>
          <w:rFonts w:asciiTheme="minorHAnsi" w:hAnsiTheme="minorHAnsi"/>
          <w:b/>
          <w:i/>
          <w:sz w:val="20"/>
          <w:szCs w:val="20"/>
          <w:u w:val="single"/>
        </w:rPr>
        <w:t>hoz.</w:t>
      </w:r>
    </w:p>
    <w:p w14:paraId="5B5FB431" w14:textId="45914B88" w:rsidR="00DE4808" w:rsidRPr="0090649E" w:rsidRDefault="00CF3D27" w:rsidP="00CC55C0">
      <w:pPr>
        <w:ind w:left="284"/>
        <w:rPr>
          <w:rFonts w:asciiTheme="minorHAnsi" w:hAnsiTheme="minorHAnsi" w:cs="Arial"/>
          <w:i/>
          <w:sz w:val="20"/>
          <w:szCs w:val="20"/>
        </w:rPr>
      </w:pPr>
      <w:r w:rsidRPr="0090649E">
        <w:rPr>
          <w:rFonts w:asciiTheme="minorHAnsi" w:hAnsiTheme="minorHAnsi" w:cs="Arial"/>
          <w:i/>
          <w:sz w:val="20"/>
          <w:szCs w:val="20"/>
        </w:rPr>
        <w:t xml:space="preserve"> </w:t>
      </w:r>
    </w:p>
    <w:p w14:paraId="0190A647" w14:textId="77777777" w:rsidR="00E75C3E" w:rsidRPr="0090649E" w:rsidRDefault="002D7524" w:rsidP="00CC55C0">
      <w:pPr>
        <w:ind w:left="284"/>
        <w:rPr>
          <w:rFonts w:asciiTheme="minorHAnsi" w:hAnsiTheme="minorHAnsi" w:cs="Arial"/>
          <w:i/>
          <w:sz w:val="20"/>
          <w:szCs w:val="20"/>
        </w:rPr>
      </w:pPr>
      <w:r w:rsidRPr="0090649E">
        <w:rPr>
          <w:rFonts w:asciiTheme="minorHAnsi" w:hAnsiTheme="minorHAnsi" w:cs="Arial"/>
          <w:i/>
          <w:sz w:val="20"/>
          <w:szCs w:val="20"/>
        </w:rPr>
        <w:t>4. Tedd fel magadnak a kérdést, hogy amit eddig megvásároltál, használtál, biztosan szükséges-e. Lehet, hogy van olyan megoldás, ami jobban kíméli a környezetet. Érdemes a családdal is leülni, és átbeszélni otthon ezt a témát.</w:t>
      </w:r>
    </w:p>
    <w:p w14:paraId="2547A98B" w14:textId="1176979C" w:rsidR="00E75C3E" w:rsidRPr="0090649E" w:rsidRDefault="002D7524" w:rsidP="00CC55C0">
      <w:pPr>
        <w:ind w:left="284" w:firstLine="360"/>
        <w:jc w:val="left"/>
        <w:rPr>
          <w:rFonts w:asciiTheme="minorHAnsi" w:hAnsiTheme="minorHAnsi"/>
          <w:i/>
          <w:sz w:val="20"/>
          <w:szCs w:val="20"/>
        </w:rPr>
      </w:pPr>
      <w:r w:rsidRPr="0090649E">
        <w:rPr>
          <w:rFonts w:asciiTheme="minorHAnsi" w:hAnsiTheme="minorHAnsi"/>
          <w:i/>
          <w:sz w:val="20"/>
          <w:szCs w:val="20"/>
        </w:rPr>
        <w:t xml:space="preserve">Az „R” betűs szó: </w:t>
      </w:r>
      <w:proofErr w:type="spellStart"/>
      <w:r w:rsidRPr="0090649E">
        <w:rPr>
          <w:rFonts w:asciiTheme="minorHAnsi" w:hAnsiTheme="minorHAnsi"/>
          <w:b/>
          <w:i/>
          <w:sz w:val="20"/>
          <w:szCs w:val="20"/>
          <w:u w:val="single"/>
        </w:rPr>
        <w:t>Rethink</w:t>
      </w:r>
      <w:proofErr w:type="spellEnd"/>
      <w:r w:rsidR="00DE4808" w:rsidRPr="0090649E">
        <w:rPr>
          <w:rFonts w:asciiTheme="minorHAnsi" w:hAnsiTheme="minorHAnsi"/>
          <w:b/>
          <w:i/>
          <w:sz w:val="20"/>
          <w:szCs w:val="20"/>
          <w:u w:val="single"/>
        </w:rPr>
        <w:t>.</w:t>
      </w:r>
      <w:r w:rsidRPr="0090649E">
        <w:rPr>
          <w:rFonts w:asciiTheme="minorHAnsi" w:hAnsiTheme="minorHAnsi"/>
          <w:i/>
          <w:sz w:val="20"/>
          <w:szCs w:val="20"/>
        </w:rPr>
        <w:tab/>
        <w:t>Például</w:t>
      </w:r>
      <w:r w:rsidRPr="0090649E">
        <w:rPr>
          <w:rFonts w:asciiTheme="minorHAnsi" w:hAnsiTheme="minorHAnsi"/>
          <w:i/>
          <w:sz w:val="20"/>
          <w:szCs w:val="20"/>
          <w:u w:val="single"/>
        </w:rPr>
        <w:t xml:space="preserve">: </w:t>
      </w:r>
      <w:r w:rsidRPr="0090649E">
        <w:rPr>
          <w:rFonts w:asciiTheme="minorHAnsi" w:hAnsiTheme="minorHAnsi"/>
          <w:b/>
          <w:i/>
          <w:sz w:val="20"/>
          <w:szCs w:val="20"/>
          <w:u w:val="single"/>
        </w:rPr>
        <w:t>Eddig nejlonzacskót kértem a boltban, most viszek textilszatyrot</w:t>
      </w:r>
      <w:r w:rsidRPr="0090649E">
        <w:rPr>
          <w:rFonts w:asciiTheme="minorHAnsi" w:hAnsiTheme="minorHAnsi"/>
          <w:b/>
          <w:i/>
          <w:sz w:val="20"/>
          <w:szCs w:val="20"/>
        </w:rPr>
        <w:t>.</w:t>
      </w:r>
    </w:p>
    <w:p w14:paraId="493FF25E" w14:textId="77777777" w:rsidR="00DE4808" w:rsidRPr="0090649E" w:rsidRDefault="00DE4808" w:rsidP="00CC55C0">
      <w:pPr>
        <w:ind w:left="284"/>
        <w:rPr>
          <w:rFonts w:asciiTheme="minorHAnsi" w:hAnsiTheme="minorHAnsi" w:cs="Arial"/>
          <w:i/>
          <w:sz w:val="20"/>
          <w:szCs w:val="20"/>
        </w:rPr>
      </w:pPr>
    </w:p>
    <w:p w14:paraId="3541E052" w14:textId="3B91F371" w:rsidR="002E6D5A" w:rsidRPr="0090649E" w:rsidRDefault="002D7524" w:rsidP="00CC55C0">
      <w:pPr>
        <w:ind w:left="284"/>
        <w:rPr>
          <w:rFonts w:asciiTheme="minorHAnsi" w:hAnsiTheme="minorHAnsi" w:cs="Arial"/>
          <w:i/>
          <w:sz w:val="20"/>
          <w:szCs w:val="20"/>
        </w:rPr>
      </w:pPr>
      <w:r w:rsidRPr="0090649E">
        <w:rPr>
          <w:rFonts w:asciiTheme="minorHAnsi" w:hAnsiTheme="minorHAnsi" w:cs="Arial"/>
          <w:i/>
          <w:sz w:val="20"/>
          <w:szCs w:val="20"/>
        </w:rPr>
        <w:t>5.</w:t>
      </w:r>
      <w:r w:rsidR="00BE5F52" w:rsidRPr="0090649E">
        <w:rPr>
          <w:rFonts w:asciiTheme="minorHAnsi" w:hAnsiTheme="minorHAnsi" w:cs="Arial"/>
          <w:i/>
          <w:sz w:val="20"/>
          <w:szCs w:val="20"/>
        </w:rPr>
        <w:t xml:space="preserve"> </w:t>
      </w:r>
      <w:r w:rsidRPr="0090649E">
        <w:rPr>
          <w:rFonts w:asciiTheme="minorHAnsi" w:hAnsiTheme="minorHAnsi" w:cs="Arial"/>
          <w:i/>
          <w:sz w:val="20"/>
          <w:szCs w:val="20"/>
        </w:rPr>
        <w:t>Ha valami elromlik, ne dobd el rögtön! Nézd meg, lehet, hogy csak kis hibája van, meg lehet javítani. Sajnos a fogyasztói társadalom arra ösztönzi a vásárlókat, hogy újat vegyenek a javíttatás helyett.</w:t>
      </w:r>
    </w:p>
    <w:p w14:paraId="3B47759E" w14:textId="2660B338" w:rsidR="00E75C3E" w:rsidRPr="0090649E" w:rsidRDefault="002D7524" w:rsidP="00CC55C0">
      <w:pPr>
        <w:ind w:left="284" w:firstLine="360"/>
        <w:jc w:val="left"/>
        <w:rPr>
          <w:rFonts w:asciiTheme="minorHAnsi" w:hAnsiTheme="minorHAnsi"/>
          <w:b/>
          <w:i/>
          <w:sz w:val="20"/>
          <w:szCs w:val="20"/>
        </w:rPr>
      </w:pPr>
      <w:r w:rsidRPr="0090649E">
        <w:rPr>
          <w:rFonts w:asciiTheme="minorHAnsi" w:hAnsiTheme="minorHAnsi"/>
          <w:i/>
          <w:sz w:val="20"/>
          <w:szCs w:val="20"/>
        </w:rPr>
        <w:t xml:space="preserve">Az „R” betűs szó: </w:t>
      </w:r>
      <w:proofErr w:type="spellStart"/>
      <w:r w:rsidRPr="0090649E">
        <w:rPr>
          <w:rFonts w:asciiTheme="minorHAnsi" w:hAnsiTheme="minorHAnsi"/>
          <w:b/>
          <w:i/>
          <w:sz w:val="20"/>
          <w:szCs w:val="20"/>
          <w:u w:val="single"/>
        </w:rPr>
        <w:t>Restore</w:t>
      </w:r>
      <w:proofErr w:type="spellEnd"/>
      <w:r w:rsidR="00DE4808" w:rsidRPr="0090649E">
        <w:rPr>
          <w:rFonts w:asciiTheme="minorHAnsi" w:hAnsiTheme="minorHAnsi"/>
          <w:b/>
          <w:i/>
          <w:sz w:val="20"/>
          <w:szCs w:val="20"/>
          <w:u w:val="single"/>
        </w:rPr>
        <w:t>.</w:t>
      </w:r>
      <w:r w:rsidRPr="0090649E">
        <w:rPr>
          <w:rFonts w:asciiTheme="minorHAnsi" w:hAnsiTheme="minorHAnsi"/>
          <w:i/>
          <w:sz w:val="20"/>
          <w:szCs w:val="20"/>
        </w:rPr>
        <w:tab/>
      </w:r>
      <w:r w:rsidRPr="0090649E">
        <w:rPr>
          <w:rFonts w:asciiTheme="minorHAnsi" w:hAnsiTheme="minorHAnsi"/>
          <w:i/>
          <w:sz w:val="20"/>
          <w:szCs w:val="20"/>
        </w:rPr>
        <w:tab/>
        <w:t xml:space="preserve">Például: </w:t>
      </w:r>
      <w:r w:rsidR="001A6C61" w:rsidRPr="0090649E">
        <w:rPr>
          <w:rFonts w:asciiTheme="minorHAnsi" w:hAnsiTheme="minorHAnsi"/>
          <w:b/>
          <w:i/>
          <w:sz w:val="20"/>
          <w:szCs w:val="20"/>
          <w:u w:val="single"/>
        </w:rPr>
        <w:t xml:space="preserve">Régen </w:t>
      </w:r>
      <w:r w:rsidR="00F75920" w:rsidRPr="0090649E">
        <w:rPr>
          <w:rFonts w:asciiTheme="minorHAnsi" w:hAnsiTheme="minorHAnsi"/>
          <w:b/>
          <w:i/>
          <w:sz w:val="20"/>
          <w:szCs w:val="20"/>
          <w:u w:val="single"/>
        </w:rPr>
        <w:t xml:space="preserve">a </w:t>
      </w:r>
      <w:r w:rsidR="001A6C61" w:rsidRPr="0090649E">
        <w:rPr>
          <w:rFonts w:asciiTheme="minorHAnsi" w:hAnsiTheme="minorHAnsi"/>
          <w:b/>
          <w:i/>
          <w:sz w:val="20"/>
          <w:szCs w:val="20"/>
          <w:u w:val="single"/>
        </w:rPr>
        <w:t>nejlonharisnya szemfelszedése.</w:t>
      </w:r>
    </w:p>
    <w:p w14:paraId="3F780158" w14:textId="77777777" w:rsidR="00DE4808" w:rsidRPr="0090649E" w:rsidRDefault="00DE4808" w:rsidP="00CC55C0">
      <w:pPr>
        <w:ind w:left="284"/>
        <w:rPr>
          <w:rFonts w:asciiTheme="minorHAnsi" w:hAnsiTheme="minorHAnsi"/>
          <w:i/>
          <w:sz w:val="20"/>
          <w:szCs w:val="20"/>
        </w:rPr>
      </w:pPr>
    </w:p>
    <w:p w14:paraId="79D869BA" w14:textId="02DFC640" w:rsidR="00E75C3E" w:rsidRPr="0090649E" w:rsidRDefault="002D7524" w:rsidP="00CC55C0">
      <w:pPr>
        <w:ind w:left="284"/>
        <w:rPr>
          <w:rFonts w:asciiTheme="minorHAnsi" w:hAnsiTheme="minorHAnsi"/>
          <w:i/>
          <w:sz w:val="20"/>
          <w:szCs w:val="20"/>
        </w:rPr>
      </w:pPr>
      <w:r w:rsidRPr="0090649E">
        <w:rPr>
          <w:rFonts w:asciiTheme="minorHAnsi" w:hAnsiTheme="minorHAnsi"/>
          <w:i/>
          <w:sz w:val="20"/>
          <w:szCs w:val="20"/>
        </w:rPr>
        <w:t>Források</w:t>
      </w:r>
      <w:r w:rsidR="0076575F" w:rsidRPr="0090649E">
        <w:rPr>
          <w:rFonts w:asciiTheme="minorHAnsi" w:hAnsiTheme="minorHAnsi"/>
          <w:i/>
          <w:sz w:val="20"/>
          <w:szCs w:val="20"/>
        </w:rPr>
        <w:t xml:space="preserve"> </w:t>
      </w:r>
      <w:r w:rsidRPr="0090649E">
        <w:rPr>
          <w:rFonts w:asciiTheme="minorHAnsi" w:hAnsiTheme="minorHAnsi"/>
          <w:i/>
          <w:sz w:val="20"/>
          <w:szCs w:val="20"/>
        </w:rPr>
        <w:t>(utolsó letöltések: 2019.09.01.):</w:t>
      </w:r>
    </w:p>
    <w:p w14:paraId="7E5CFFD3" w14:textId="77777777" w:rsidR="00E75C3E" w:rsidRPr="0090649E" w:rsidRDefault="002D7524" w:rsidP="00DE4808">
      <w:pPr>
        <w:ind w:left="708"/>
        <w:rPr>
          <w:rFonts w:asciiTheme="minorHAnsi" w:hAnsiTheme="minorHAnsi"/>
          <w:i/>
          <w:sz w:val="20"/>
          <w:szCs w:val="20"/>
        </w:rPr>
      </w:pPr>
      <w:hyperlink r:id="rId10" w:history="1">
        <w:r w:rsidRPr="0090649E">
          <w:rPr>
            <w:rStyle w:val="Hiperhivatkozs"/>
            <w:rFonts w:asciiTheme="minorHAnsi" w:hAnsiTheme="minorHAnsi"/>
            <w:i/>
            <w:sz w:val="20"/>
            <w:szCs w:val="20"/>
          </w:rPr>
          <w:t>http://www.mindmeister.com/116772409/a-k-rnyezettudatos-magatart-s</w:t>
        </w:r>
      </w:hyperlink>
    </w:p>
    <w:p w14:paraId="50CF3A36" w14:textId="77777777" w:rsidR="00E75C3E" w:rsidRPr="0090649E" w:rsidRDefault="002D7524" w:rsidP="00DE4808">
      <w:pPr>
        <w:ind w:left="708"/>
        <w:rPr>
          <w:rFonts w:asciiTheme="minorHAnsi" w:hAnsiTheme="minorHAnsi"/>
          <w:i/>
          <w:sz w:val="20"/>
          <w:szCs w:val="20"/>
        </w:rPr>
      </w:pPr>
      <w:r w:rsidRPr="0090649E">
        <w:rPr>
          <w:rFonts w:asciiTheme="minorHAnsi" w:hAnsiTheme="minorHAnsi"/>
          <w:i/>
          <w:sz w:val="20"/>
          <w:szCs w:val="20"/>
        </w:rPr>
        <w:t>Az 5R szemlélet kicsit másképpen:</w:t>
      </w:r>
    </w:p>
    <w:p w14:paraId="38F90D7F" w14:textId="77777777" w:rsidR="00E75C3E" w:rsidRPr="0090649E" w:rsidRDefault="002D7524" w:rsidP="00DE4808">
      <w:pPr>
        <w:ind w:left="708"/>
        <w:rPr>
          <w:rFonts w:asciiTheme="minorHAnsi" w:hAnsiTheme="minorHAnsi"/>
          <w:i/>
          <w:sz w:val="20"/>
          <w:szCs w:val="20"/>
        </w:rPr>
      </w:pPr>
      <w:hyperlink r:id="rId11" w:history="1">
        <w:r w:rsidRPr="0090649E">
          <w:rPr>
            <w:rStyle w:val="Hiperhivatkozs"/>
            <w:rFonts w:asciiTheme="minorHAnsi" w:hAnsiTheme="minorHAnsi"/>
            <w:i/>
            <w:sz w:val="20"/>
            <w:szCs w:val="20"/>
          </w:rPr>
          <w:t>https://www.480.sk/hu/mit-jelent-az-5r/</w:t>
        </w:r>
      </w:hyperlink>
    </w:p>
    <w:p w14:paraId="45879FD9" w14:textId="77777777" w:rsidR="00E75C3E" w:rsidRPr="0090649E" w:rsidRDefault="002D7524" w:rsidP="00DE4808">
      <w:pPr>
        <w:ind w:left="708"/>
        <w:rPr>
          <w:rFonts w:asciiTheme="minorHAnsi" w:hAnsiTheme="minorHAnsi"/>
          <w:i/>
          <w:sz w:val="20"/>
          <w:szCs w:val="20"/>
        </w:rPr>
      </w:pPr>
      <w:hyperlink r:id="rId12" w:history="1">
        <w:r w:rsidRPr="0090649E">
          <w:rPr>
            <w:rStyle w:val="Hiperhivatkozs"/>
            <w:rFonts w:asciiTheme="minorHAnsi" w:hAnsiTheme="minorHAnsi"/>
            <w:i/>
            <w:sz w:val="20"/>
            <w:szCs w:val="20"/>
          </w:rPr>
          <w:t>https://5randtzuchi.weebly.com/what-is-5r.html</w:t>
        </w:r>
      </w:hyperlink>
    </w:p>
    <w:p w14:paraId="7ED1B035" w14:textId="77777777" w:rsidR="00E86AAC" w:rsidRPr="0090649E" w:rsidRDefault="00E86AAC" w:rsidP="00E86AAC">
      <w:pPr>
        <w:spacing w:before="120"/>
        <w:rPr>
          <w:rFonts w:asciiTheme="minorHAnsi" w:hAnsiTheme="minorHAnsi"/>
          <w:sz w:val="20"/>
          <w:szCs w:val="20"/>
        </w:rPr>
      </w:pPr>
      <w:r w:rsidRPr="0090649E">
        <w:rPr>
          <w:rFonts w:asciiTheme="minorHAnsi" w:hAnsiTheme="minorHAnsi"/>
          <w:sz w:val="20"/>
          <w:szCs w:val="20"/>
        </w:rPr>
        <w:t xml:space="preserve">A hétköznapokban a műanyagokkal kapcsolatban használt megnevezések és elképzelések néha pontatlanok, sőt tévesek. Például a „nejlonzacskó” és a „nejlonharisnya” anyagai a műanyagok két teljesen más csoportjába </w:t>
      </w:r>
      <w:r w:rsidRPr="0090649E">
        <w:rPr>
          <w:rFonts w:asciiTheme="minorHAnsi" w:hAnsiTheme="minorHAnsi"/>
          <w:sz w:val="20"/>
          <w:szCs w:val="20"/>
        </w:rPr>
        <w:lastRenderedPageBreak/>
        <w:t xml:space="preserve">tartoznak. Előállítási módjuk szerint ugyanis a </w:t>
      </w:r>
      <w:r w:rsidRPr="0090649E">
        <w:rPr>
          <w:rFonts w:asciiTheme="minorHAnsi" w:hAnsiTheme="minorHAnsi"/>
          <w:b/>
          <w:sz w:val="20"/>
          <w:szCs w:val="20"/>
        </w:rPr>
        <w:t xml:space="preserve">polimerizációs, </w:t>
      </w:r>
      <w:r w:rsidRPr="0090649E">
        <w:rPr>
          <w:rFonts w:asciiTheme="minorHAnsi" w:hAnsiTheme="minorHAnsi"/>
          <w:sz w:val="20"/>
          <w:szCs w:val="20"/>
        </w:rPr>
        <w:t>azaz</w:t>
      </w:r>
      <w:r w:rsidRPr="0090649E">
        <w:rPr>
          <w:rFonts w:asciiTheme="minorHAnsi" w:hAnsiTheme="minorHAnsi"/>
          <w:b/>
          <w:sz w:val="20"/>
          <w:szCs w:val="20"/>
        </w:rPr>
        <w:t xml:space="preserve"> </w:t>
      </w:r>
      <w:proofErr w:type="spellStart"/>
      <w:r w:rsidRPr="0090649E">
        <w:rPr>
          <w:rFonts w:asciiTheme="minorHAnsi" w:hAnsiTheme="minorHAnsi"/>
          <w:b/>
          <w:sz w:val="20"/>
          <w:szCs w:val="20"/>
        </w:rPr>
        <w:t>poliaddíciós</w:t>
      </w:r>
      <w:proofErr w:type="spellEnd"/>
      <w:r w:rsidRPr="0090649E">
        <w:rPr>
          <w:rFonts w:asciiTheme="minorHAnsi" w:hAnsiTheme="minorHAnsi"/>
          <w:sz w:val="20"/>
          <w:szCs w:val="20"/>
        </w:rPr>
        <w:t xml:space="preserve"> műanyagok telítetlen (kettős kötést tartalmazó) monomerek melléktermék nélküli összekapcsolódásával keletkeznek. A </w:t>
      </w:r>
      <w:proofErr w:type="spellStart"/>
      <w:r w:rsidRPr="0090649E">
        <w:rPr>
          <w:rFonts w:asciiTheme="minorHAnsi" w:hAnsiTheme="minorHAnsi"/>
          <w:b/>
          <w:sz w:val="20"/>
          <w:szCs w:val="20"/>
        </w:rPr>
        <w:t>polikondenzációs</w:t>
      </w:r>
      <w:proofErr w:type="spellEnd"/>
      <w:r w:rsidRPr="0090649E">
        <w:rPr>
          <w:rFonts w:asciiTheme="minorHAnsi" w:hAnsiTheme="minorHAnsi"/>
          <w:sz w:val="20"/>
          <w:szCs w:val="20"/>
        </w:rPr>
        <w:t xml:space="preserve"> műanyagok esetében viszont olyan kismolekulák a melléktermékek, mint pl. a víz (amely a reakció közben lecsapódik, azaz </w:t>
      </w:r>
      <w:proofErr w:type="spellStart"/>
      <w:r w:rsidRPr="0090649E">
        <w:rPr>
          <w:rFonts w:asciiTheme="minorHAnsi" w:hAnsiTheme="minorHAnsi"/>
          <w:sz w:val="20"/>
          <w:szCs w:val="20"/>
        </w:rPr>
        <w:t>kondenzálódik</w:t>
      </w:r>
      <w:proofErr w:type="spellEnd"/>
      <w:r w:rsidRPr="0090649E">
        <w:rPr>
          <w:rFonts w:asciiTheme="minorHAnsi" w:hAnsiTheme="minorHAnsi"/>
          <w:sz w:val="20"/>
          <w:szCs w:val="20"/>
        </w:rPr>
        <w:t xml:space="preserve">). A nejlonharisnya tényleg nejlonból van, ami egy poliamid típusú műszál. Ennek a láncnak a képződésekor az </w:t>
      </w:r>
      <w:proofErr w:type="spellStart"/>
      <w:r w:rsidRPr="0090649E">
        <w:rPr>
          <w:rFonts w:asciiTheme="minorHAnsi" w:hAnsiTheme="minorHAnsi"/>
          <w:sz w:val="20"/>
          <w:szCs w:val="20"/>
        </w:rPr>
        <w:t>aminocsoportok</w:t>
      </w:r>
      <w:proofErr w:type="spellEnd"/>
      <w:r w:rsidRPr="0090649E">
        <w:rPr>
          <w:rFonts w:asciiTheme="minorHAnsi" w:hAnsiTheme="minorHAnsi"/>
          <w:sz w:val="20"/>
          <w:szCs w:val="20"/>
        </w:rPr>
        <w:t xml:space="preserve"> vízkilépés közben reagálnak a </w:t>
      </w:r>
      <w:proofErr w:type="spellStart"/>
      <w:r w:rsidRPr="0090649E">
        <w:rPr>
          <w:rFonts w:asciiTheme="minorHAnsi" w:hAnsiTheme="minorHAnsi"/>
          <w:sz w:val="20"/>
          <w:szCs w:val="20"/>
        </w:rPr>
        <w:t>karboxilcsoportokkal</w:t>
      </w:r>
      <w:proofErr w:type="spellEnd"/>
      <w:r w:rsidRPr="0090649E">
        <w:rPr>
          <w:rFonts w:asciiTheme="minorHAnsi" w:hAnsiTheme="minorHAnsi"/>
          <w:sz w:val="20"/>
          <w:szCs w:val="20"/>
        </w:rPr>
        <w:t xml:space="preserve">, tehát ez </w:t>
      </w:r>
      <w:r w:rsidRPr="0090649E">
        <w:rPr>
          <w:rFonts w:asciiTheme="minorHAnsi" w:hAnsiTheme="minorHAnsi" w:cstheme="minorHAnsi"/>
          <w:b/>
          <w:strike/>
          <w:sz w:val="20"/>
          <w:szCs w:val="20"/>
        </w:rPr>
        <w:t>polimerizációs (</w:t>
      </w:r>
      <w:proofErr w:type="spellStart"/>
      <w:r w:rsidRPr="0090649E">
        <w:rPr>
          <w:rFonts w:asciiTheme="minorHAnsi" w:hAnsiTheme="minorHAnsi" w:cstheme="minorHAnsi"/>
          <w:b/>
          <w:strike/>
          <w:sz w:val="20"/>
          <w:szCs w:val="20"/>
        </w:rPr>
        <w:t>poliaddíciós</w:t>
      </w:r>
      <w:proofErr w:type="spellEnd"/>
      <w:r w:rsidRPr="0090649E">
        <w:rPr>
          <w:rFonts w:asciiTheme="minorHAnsi" w:hAnsiTheme="minorHAnsi" w:cstheme="minorHAnsi"/>
          <w:b/>
          <w:strike/>
          <w:sz w:val="20"/>
          <w:szCs w:val="20"/>
        </w:rPr>
        <w:t>)/</w:t>
      </w:r>
      <w:proofErr w:type="spellStart"/>
      <w:r w:rsidRPr="0090649E">
        <w:rPr>
          <w:rFonts w:asciiTheme="minorHAnsi" w:hAnsiTheme="minorHAnsi"/>
          <w:b/>
          <w:sz w:val="20"/>
          <w:szCs w:val="20"/>
        </w:rPr>
        <w:t>polikondenzációs</w:t>
      </w:r>
      <w:proofErr w:type="spellEnd"/>
      <w:r w:rsidRPr="0090649E">
        <w:rPr>
          <w:rFonts w:asciiTheme="minorHAnsi" w:hAnsiTheme="minorHAnsi"/>
          <w:b/>
          <w:sz w:val="20"/>
          <w:szCs w:val="20"/>
        </w:rPr>
        <w:t xml:space="preserve"> </w:t>
      </w:r>
      <w:r w:rsidRPr="0090649E">
        <w:rPr>
          <w:rFonts w:asciiTheme="minorHAnsi" w:hAnsiTheme="minorHAnsi"/>
          <w:sz w:val="20"/>
          <w:szCs w:val="20"/>
        </w:rPr>
        <w:t xml:space="preserve">műanyag. A „nejlonzacskót” viszont polietilénből készítik. Írjátok fel az </w:t>
      </w:r>
      <w:proofErr w:type="spellStart"/>
      <w:r w:rsidRPr="0090649E">
        <w:rPr>
          <w:rFonts w:asciiTheme="minorHAnsi" w:hAnsiTheme="minorHAnsi"/>
          <w:sz w:val="20"/>
          <w:szCs w:val="20"/>
        </w:rPr>
        <w:t>etén</w:t>
      </w:r>
      <w:proofErr w:type="spellEnd"/>
      <w:r w:rsidRPr="0090649E">
        <w:rPr>
          <w:rFonts w:asciiTheme="minorHAnsi" w:hAnsiTheme="minorHAnsi"/>
          <w:sz w:val="20"/>
          <w:szCs w:val="20"/>
        </w:rPr>
        <w:t xml:space="preserve"> polimerizációjának egyenletét!</w:t>
      </w:r>
    </w:p>
    <w:p w14:paraId="0D1EB00F" w14:textId="77777777" w:rsidR="007D45DB" w:rsidRPr="0090649E" w:rsidRDefault="00CF27AA" w:rsidP="00C9030E">
      <w:pPr>
        <w:jc w:val="center"/>
        <w:rPr>
          <w:rFonts w:asciiTheme="minorHAnsi" w:hAnsiTheme="minorHAnsi"/>
          <w:sz w:val="20"/>
          <w:szCs w:val="20"/>
        </w:rPr>
      </w:pPr>
      <w:r w:rsidRPr="0090649E">
        <w:rPr>
          <w:rFonts w:asciiTheme="minorHAnsi" w:hAnsiTheme="minorHAnsi"/>
          <w:b/>
          <w:noProof/>
          <w:sz w:val="20"/>
          <w:szCs w:val="20"/>
          <w:lang w:eastAsia="hu-HU"/>
        </w:rPr>
        <w:drawing>
          <wp:inline distT="0" distB="0" distL="0" distR="0" wp14:anchorId="7058F36C" wp14:editId="1F7F5ACA">
            <wp:extent cx="3244215" cy="238760"/>
            <wp:effectExtent l="19050" t="0" r="0" b="0"/>
            <wp:docPr id="3" name="Kép 1" descr="A polietilén előállítá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ietilén előállítása"/>
                    <pic:cNvPicPr>
                      <a:picLocks noChangeAspect="1" noChangeArrowheads="1"/>
                    </pic:cNvPicPr>
                  </pic:nvPicPr>
                  <pic:blipFill>
                    <a:blip r:embed="rId13"/>
                    <a:srcRect/>
                    <a:stretch>
                      <a:fillRect/>
                    </a:stretch>
                  </pic:blipFill>
                  <pic:spPr bwMode="auto">
                    <a:xfrm>
                      <a:off x="0" y="0"/>
                      <a:ext cx="3244215" cy="238760"/>
                    </a:xfrm>
                    <a:prstGeom prst="rect">
                      <a:avLst/>
                    </a:prstGeom>
                    <a:noFill/>
                    <a:ln w="9525">
                      <a:noFill/>
                      <a:miter lim="800000"/>
                      <a:headEnd/>
                      <a:tailEnd/>
                    </a:ln>
                  </pic:spPr>
                </pic:pic>
              </a:graphicData>
            </a:graphic>
          </wp:inline>
        </w:drawing>
      </w:r>
    </w:p>
    <w:p w14:paraId="6D54EFCF" w14:textId="77777777" w:rsidR="007D45DB" w:rsidRPr="0090649E" w:rsidRDefault="007D45DB" w:rsidP="007D45DB">
      <w:pPr>
        <w:rPr>
          <w:rFonts w:asciiTheme="minorHAnsi" w:hAnsiTheme="minorHAnsi"/>
          <w:sz w:val="20"/>
          <w:szCs w:val="20"/>
        </w:rPr>
      </w:pPr>
    </w:p>
    <w:p w14:paraId="6E80D986" w14:textId="5214CB41" w:rsidR="007D45DB" w:rsidRPr="0090649E" w:rsidRDefault="007D45DB" w:rsidP="007D45DB">
      <w:pPr>
        <w:rPr>
          <w:rFonts w:asciiTheme="minorHAnsi" w:hAnsiTheme="minorHAnsi"/>
          <w:sz w:val="20"/>
          <w:szCs w:val="20"/>
        </w:rPr>
      </w:pPr>
      <w:r w:rsidRPr="0090649E">
        <w:rPr>
          <w:rFonts w:asciiTheme="minorHAnsi" w:hAnsiTheme="minorHAnsi"/>
          <w:sz w:val="20"/>
          <w:szCs w:val="20"/>
        </w:rPr>
        <w:t xml:space="preserve">A „nejlonzacskó” anyaga tehát </w:t>
      </w:r>
      <w:r w:rsidRPr="0090649E">
        <w:rPr>
          <w:rFonts w:asciiTheme="minorHAnsi" w:hAnsiTheme="minorHAnsi"/>
          <w:b/>
          <w:sz w:val="20"/>
          <w:szCs w:val="20"/>
          <w:u w:val="single"/>
        </w:rPr>
        <w:t>polimerizációs</w:t>
      </w:r>
      <w:r w:rsidR="00315279" w:rsidRPr="0090649E">
        <w:rPr>
          <w:rFonts w:asciiTheme="minorHAnsi" w:hAnsiTheme="minorHAnsi"/>
          <w:b/>
          <w:sz w:val="20"/>
          <w:szCs w:val="20"/>
          <w:u w:val="single"/>
        </w:rPr>
        <w:t xml:space="preserve"> (</w:t>
      </w:r>
      <w:proofErr w:type="spellStart"/>
      <w:r w:rsidRPr="0090649E">
        <w:rPr>
          <w:rFonts w:asciiTheme="minorHAnsi" w:hAnsiTheme="minorHAnsi"/>
          <w:b/>
          <w:sz w:val="20"/>
          <w:szCs w:val="20"/>
          <w:u w:val="single"/>
        </w:rPr>
        <w:t>poliaddíciós</w:t>
      </w:r>
      <w:proofErr w:type="spellEnd"/>
      <w:r w:rsidR="00315279" w:rsidRPr="0090649E">
        <w:rPr>
          <w:rFonts w:asciiTheme="minorHAnsi" w:hAnsiTheme="minorHAnsi"/>
          <w:b/>
          <w:sz w:val="20"/>
          <w:szCs w:val="20"/>
          <w:u w:val="single"/>
        </w:rPr>
        <w:t>)</w:t>
      </w:r>
      <w:r w:rsidRPr="0090649E">
        <w:rPr>
          <w:rFonts w:asciiTheme="minorHAnsi" w:hAnsiTheme="minorHAnsi"/>
          <w:b/>
          <w:sz w:val="20"/>
          <w:szCs w:val="20"/>
        </w:rPr>
        <w:t>/</w:t>
      </w:r>
      <w:proofErr w:type="spellStart"/>
      <w:r w:rsidRPr="0090649E">
        <w:rPr>
          <w:rFonts w:asciiTheme="minorHAnsi" w:hAnsiTheme="minorHAnsi"/>
          <w:b/>
          <w:strike/>
          <w:sz w:val="20"/>
          <w:szCs w:val="20"/>
        </w:rPr>
        <w:t>polikondenzációs</w:t>
      </w:r>
      <w:proofErr w:type="spellEnd"/>
      <w:r w:rsidRPr="0090649E">
        <w:rPr>
          <w:rFonts w:asciiTheme="minorHAnsi" w:hAnsiTheme="minorHAnsi"/>
          <w:sz w:val="20"/>
          <w:szCs w:val="20"/>
        </w:rPr>
        <w:t xml:space="preserve"> műanyag.</w:t>
      </w:r>
    </w:p>
    <w:p w14:paraId="172C0C5F" w14:textId="77777777" w:rsidR="00E86AAC" w:rsidRPr="0090649E" w:rsidRDefault="00E86AAC" w:rsidP="00E86AAC">
      <w:pPr>
        <w:spacing w:before="120"/>
        <w:rPr>
          <w:rFonts w:asciiTheme="minorHAnsi" w:hAnsiTheme="minorHAnsi"/>
          <w:sz w:val="20"/>
          <w:szCs w:val="20"/>
        </w:rPr>
      </w:pPr>
      <w:r w:rsidRPr="0090649E">
        <w:rPr>
          <w:rFonts w:asciiTheme="minorHAnsi" w:hAnsiTheme="minorHAnsi"/>
          <w:sz w:val="20"/>
          <w:szCs w:val="20"/>
        </w:rPr>
        <w:t xml:space="preserve">Az újra divatos </w:t>
      </w:r>
      <w:proofErr w:type="spellStart"/>
      <w:r w:rsidRPr="0090649E">
        <w:rPr>
          <w:rFonts w:asciiTheme="minorHAnsi" w:hAnsiTheme="minorHAnsi"/>
          <w:sz w:val="20"/>
          <w:szCs w:val="20"/>
        </w:rPr>
        <w:t>retró</w:t>
      </w:r>
      <w:proofErr w:type="spellEnd"/>
      <w:r w:rsidRPr="0090649E">
        <w:rPr>
          <w:rFonts w:asciiTheme="minorHAnsi" w:hAnsiTheme="minorHAnsi"/>
          <w:sz w:val="20"/>
          <w:szCs w:val="20"/>
        </w:rPr>
        <w:t xml:space="preserve"> „bakelit lemez” elnevezés is tévedésen alapul. A </w:t>
      </w:r>
      <w:r w:rsidRPr="0090649E">
        <w:rPr>
          <w:rFonts w:asciiTheme="minorHAnsi" w:hAnsiTheme="minorHAnsi"/>
          <w:b/>
          <w:sz w:val="20"/>
          <w:szCs w:val="20"/>
        </w:rPr>
        <w:t>hőre keményedő</w:t>
      </w:r>
      <w:r w:rsidRPr="0090649E">
        <w:rPr>
          <w:rFonts w:asciiTheme="minorHAnsi" w:hAnsiTheme="minorHAnsi"/>
          <w:sz w:val="20"/>
          <w:szCs w:val="20"/>
        </w:rPr>
        <w:t xml:space="preserve"> bakelitbe ugyanis nem lehet préselni semmit (tehát a lemezjátszó tűje által követhető barázdákat sem).</w:t>
      </w:r>
      <w:r w:rsidRPr="0090649E">
        <w:rPr>
          <w:rStyle w:val="Lbjegyzet-hivatkozs"/>
          <w:rFonts w:asciiTheme="minorHAnsi" w:hAnsiTheme="minorHAnsi"/>
          <w:sz w:val="20"/>
          <w:szCs w:val="20"/>
        </w:rPr>
        <w:footnoteReference w:id="27"/>
      </w:r>
      <w:r w:rsidRPr="0090649E">
        <w:rPr>
          <w:rFonts w:asciiTheme="minorHAnsi" w:hAnsiTheme="minorHAnsi"/>
          <w:sz w:val="20"/>
          <w:szCs w:val="20"/>
        </w:rPr>
        <w:t xml:space="preserve"> Ezért erre a célra </w:t>
      </w:r>
      <w:r w:rsidRPr="0090649E">
        <w:rPr>
          <w:rFonts w:asciiTheme="minorHAnsi" w:hAnsiTheme="minorHAnsi"/>
          <w:b/>
          <w:sz w:val="20"/>
          <w:szCs w:val="20"/>
        </w:rPr>
        <w:t>hőre lágyuló</w:t>
      </w:r>
      <w:r w:rsidRPr="0090649E">
        <w:rPr>
          <w:rFonts w:asciiTheme="minorHAnsi" w:hAnsiTheme="minorHAnsi"/>
          <w:sz w:val="20"/>
          <w:szCs w:val="20"/>
        </w:rPr>
        <w:t xml:space="preserve"> műanyagokat használnak, amelyek kinézetre valóban hasonlítanak a gyakran fekete színű bakelithez. A műanyagok e kétféle csoportja között az a különbség, hogy a </w:t>
      </w:r>
      <w:r w:rsidRPr="0090649E">
        <w:rPr>
          <w:rFonts w:asciiTheme="minorHAnsi" w:hAnsiTheme="minorHAnsi"/>
          <w:b/>
          <w:sz w:val="20"/>
          <w:szCs w:val="20"/>
        </w:rPr>
        <w:t xml:space="preserve">hőre </w:t>
      </w:r>
      <w:r w:rsidRPr="0090649E">
        <w:rPr>
          <w:rFonts w:asciiTheme="minorHAnsi" w:hAnsiTheme="minorHAnsi" w:cstheme="minorHAnsi"/>
          <w:b/>
          <w:strike/>
          <w:sz w:val="20"/>
          <w:szCs w:val="20"/>
        </w:rPr>
        <w:t>keményedő</w:t>
      </w:r>
      <w:r w:rsidRPr="0090649E">
        <w:rPr>
          <w:rFonts w:asciiTheme="minorHAnsi" w:hAnsiTheme="minorHAnsi"/>
          <w:b/>
          <w:sz w:val="20"/>
          <w:szCs w:val="20"/>
        </w:rPr>
        <w:t>/lágyuló</w:t>
      </w:r>
      <w:r w:rsidRPr="0090649E">
        <w:rPr>
          <w:rFonts w:asciiTheme="minorHAnsi" w:hAnsiTheme="minorHAnsi"/>
          <w:sz w:val="20"/>
          <w:szCs w:val="20"/>
        </w:rPr>
        <w:t xml:space="preserve"> műanyagokban a hosszú, láncszerű (egydimenziós) molekulák között csak viszonylag gyenge másodlagos kötések vannak, amelyek magasabb hőmérsékleten könnyen fölszakadnak. A </w:t>
      </w:r>
      <w:r w:rsidRPr="0090649E">
        <w:rPr>
          <w:rFonts w:asciiTheme="minorHAnsi" w:hAnsiTheme="minorHAnsi"/>
          <w:b/>
          <w:sz w:val="20"/>
          <w:szCs w:val="20"/>
        </w:rPr>
        <w:t>hőre keményedő/</w:t>
      </w:r>
      <w:r w:rsidRPr="0090649E">
        <w:rPr>
          <w:rFonts w:asciiTheme="minorHAnsi" w:hAnsiTheme="minorHAnsi" w:cstheme="minorHAnsi"/>
          <w:b/>
          <w:strike/>
          <w:sz w:val="20"/>
          <w:szCs w:val="20"/>
        </w:rPr>
        <w:t>lágyuló</w:t>
      </w:r>
      <w:r w:rsidRPr="0090649E">
        <w:rPr>
          <w:rFonts w:asciiTheme="minorHAnsi" w:hAnsiTheme="minorHAnsi"/>
          <w:sz w:val="20"/>
          <w:szCs w:val="20"/>
        </w:rPr>
        <w:t xml:space="preserve"> műanyagokban viszont kovalens kötésekkel összetartott térhálós (háromdimenziós) szerkezet alakul ki, és további hőhatásra a </w:t>
      </w:r>
      <w:proofErr w:type="spellStart"/>
      <w:r w:rsidRPr="0090649E">
        <w:rPr>
          <w:rFonts w:asciiTheme="minorHAnsi" w:hAnsiTheme="minorHAnsi"/>
          <w:sz w:val="20"/>
          <w:szCs w:val="20"/>
        </w:rPr>
        <w:t>térhálósodás</w:t>
      </w:r>
      <w:proofErr w:type="spellEnd"/>
      <w:r w:rsidRPr="0090649E">
        <w:rPr>
          <w:rFonts w:asciiTheme="minorHAnsi" w:hAnsiTheme="minorHAnsi"/>
          <w:sz w:val="20"/>
          <w:szCs w:val="20"/>
        </w:rPr>
        <w:t xml:space="preserve"> folytatódik.</w:t>
      </w:r>
    </w:p>
    <w:p w14:paraId="3EB490CD" w14:textId="7EAB58C5" w:rsidR="001C7E71" w:rsidRPr="0090649E" w:rsidRDefault="001C7E71" w:rsidP="001C7E71">
      <w:pPr>
        <w:spacing w:before="120"/>
        <w:rPr>
          <w:rFonts w:asciiTheme="minorHAnsi" w:hAnsiTheme="minorHAnsi"/>
          <w:sz w:val="20"/>
          <w:szCs w:val="20"/>
        </w:rPr>
      </w:pPr>
      <w:r w:rsidRPr="0090649E">
        <w:rPr>
          <w:rFonts w:asciiTheme="minorHAnsi" w:hAnsiTheme="minorHAnsi"/>
          <w:sz w:val="20"/>
          <w:szCs w:val="20"/>
        </w:rPr>
        <w:t xml:space="preserve">A műanyaghulladékok </w:t>
      </w:r>
      <w:proofErr w:type="spellStart"/>
      <w:r w:rsidRPr="0090649E">
        <w:rPr>
          <w:rFonts w:asciiTheme="minorHAnsi" w:hAnsiTheme="minorHAnsi"/>
          <w:b/>
          <w:sz w:val="20"/>
          <w:szCs w:val="20"/>
        </w:rPr>
        <w:t>újrahasznosításának</w:t>
      </w:r>
      <w:proofErr w:type="spellEnd"/>
      <w:r w:rsidRPr="0090649E">
        <w:rPr>
          <w:rFonts w:asciiTheme="minorHAnsi" w:hAnsiTheme="minorHAnsi"/>
          <w:b/>
          <w:sz w:val="20"/>
          <w:szCs w:val="20"/>
        </w:rPr>
        <w:t xml:space="preserve"> (</w:t>
      </w:r>
      <w:proofErr w:type="spellStart"/>
      <w:r w:rsidRPr="0090649E">
        <w:rPr>
          <w:rFonts w:asciiTheme="minorHAnsi" w:hAnsiTheme="minorHAnsi"/>
          <w:b/>
          <w:sz w:val="20"/>
          <w:szCs w:val="20"/>
        </w:rPr>
        <w:t>R</w:t>
      </w:r>
      <w:r w:rsidRPr="0090649E">
        <w:rPr>
          <w:rFonts w:asciiTheme="minorHAnsi" w:hAnsiTheme="minorHAnsi"/>
          <w:sz w:val="20"/>
          <w:szCs w:val="20"/>
        </w:rPr>
        <w:t>ecycle</w:t>
      </w:r>
      <w:proofErr w:type="spellEnd"/>
      <w:r w:rsidRPr="0090649E">
        <w:rPr>
          <w:rFonts w:asciiTheme="minorHAnsi" w:hAnsiTheme="minorHAnsi"/>
          <w:sz w:val="20"/>
          <w:szCs w:val="20"/>
        </w:rPr>
        <w:t>! - Forgasd vissza!) egyik módja a hő hatására kisebb, új célokra felhasználható szerves molekulákra bontás (</w:t>
      </w:r>
      <w:r w:rsidRPr="0090649E">
        <w:rPr>
          <w:rFonts w:asciiTheme="minorHAnsi" w:hAnsiTheme="minorHAnsi"/>
          <w:b/>
          <w:sz w:val="20"/>
          <w:szCs w:val="20"/>
        </w:rPr>
        <w:t>pirolízis</w:t>
      </w:r>
      <w:r w:rsidRPr="0090649E">
        <w:rPr>
          <w:rFonts w:asciiTheme="minorHAnsi" w:hAnsiTheme="minorHAnsi"/>
          <w:sz w:val="20"/>
          <w:szCs w:val="20"/>
        </w:rPr>
        <w:t xml:space="preserve">). Azonban sajnos még manapság is nagyon sok műanyagot égetnek el. Ennek során üvegházhatású szén-dioxid és víz mindenképpen keletkezik, de egyes műanyagok esetében más káros termékek is kikerülhetnek a levegőbe, ha nem kötik meg őket. Így például a </w:t>
      </w:r>
      <w:proofErr w:type="spellStart"/>
      <w:r w:rsidR="00741EB9" w:rsidRPr="0090649E">
        <w:rPr>
          <w:rFonts w:asciiTheme="minorHAnsi" w:hAnsiTheme="minorHAnsi"/>
          <w:sz w:val="20"/>
          <w:szCs w:val="20"/>
        </w:rPr>
        <w:t>poli</w:t>
      </w:r>
      <w:proofErr w:type="spellEnd"/>
      <w:r w:rsidR="00741EB9" w:rsidRPr="0090649E">
        <w:rPr>
          <w:rFonts w:asciiTheme="minorHAnsi" w:hAnsiTheme="minorHAnsi"/>
          <w:sz w:val="20"/>
          <w:szCs w:val="20"/>
        </w:rPr>
        <w:t>(</w:t>
      </w:r>
      <w:proofErr w:type="spellStart"/>
      <w:r w:rsidR="00741EB9" w:rsidRPr="0090649E">
        <w:rPr>
          <w:rFonts w:asciiTheme="minorHAnsi" w:hAnsiTheme="minorHAnsi"/>
          <w:sz w:val="20"/>
          <w:szCs w:val="20"/>
        </w:rPr>
        <w:t>vinil</w:t>
      </w:r>
      <w:proofErr w:type="spellEnd"/>
      <w:r w:rsidR="00741EB9" w:rsidRPr="0090649E">
        <w:rPr>
          <w:rFonts w:asciiTheme="minorHAnsi" w:hAnsiTheme="minorHAnsi"/>
          <w:sz w:val="20"/>
          <w:szCs w:val="20"/>
        </w:rPr>
        <w:t>-klorid)</w:t>
      </w:r>
      <w:r w:rsidRPr="0090649E">
        <w:rPr>
          <w:rFonts w:asciiTheme="minorHAnsi" w:hAnsiTheme="minorHAnsi"/>
          <w:sz w:val="20"/>
          <w:szCs w:val="20"/>
        </w:rPr>
        <w:t xml:space="preserve"> (PVC) </w:t>
      </w:r>
      <w:r w:rsidRPr="0090649E">
        <w:rPr>
          <w:rFonts w:asciiTheme="minorHAnsi" w:hAnsiTheme="minorHAnsi"/>
          <w:b/>
          <w:sz w:val="20"/>
          <w:szCs w:val="20"/>
        </w:rPr>
        <w:t>égetés</w:t>
      </w:r>
      <w:r w:rsidRPr="0090649E">
        <w:rPr>
          <w:rFonts w:asciiTheme="minorHAnsi" w:hAnsiTheme="minorHAnsi"/>
          <w:sz w:val="20"/>
          <w:szCs w:val="20"/>
        </w:rPr>
        <w:t>ekor hidrogén-klorid keletkezik, ami savas esőt okoz. Írjatok javasla</w:t>
      </w:r>
      <w:r w:rsidR="00F4381E" w:rsidRPr="0090649E">
        <w:rPr>
          <w:rFonts w:asciiTheme="minorHAnsi" w:hAnsiTheme="minorHAnsi"/>
          <w:sz w:val="20"/>
          <w:szCs w:val="20"/>
        </w:rPr>
        <w:t>tot arra, vajon hogyan lehet a hidrogén-kloridot</w:t>
      </w:r>
      <w:r w:rsidRPr="0090649E">
        <w:rPr>
          <w:rFonts w:asciiTheme="minorHAnsi" w:hAnsiTheme="minorHAnsi"/>
          <w:sz w:val="20"/>
          <w:szCs w:val="20"/>
        </w:rPr>
        <w:t xml:space="preserve"> kémiai úton eltávolítani a füstgázokból!</w:t>
      </w:r>
    </w:p>
    <w:p w14:paraId="66AF544E" w14:textId="20218BBA" w:rsidR="002D7524" w:rsidRPr="0090649E" w:rsidRDefault="00D2044D" w:rsidP="00C069A4">
      <w:pPr>
        <w:rPr>
          <w:rFonts w:asciiTheme="minorHAnsi" w:hAnsiTheme="minorHAnsi"/>
          <w:b/>
          <w:sz w:val="20"/>
          <w:szCs w:val="20"/>
          <w:u w:val="single"/>
        </w:rPr>
      </w:pPr>
      <w:r w:rsidRPr="0090649E">
        <w:rPr>
          <w:rFonts w:asciiTheme="minorHAnsi" w:hAnsiTheme="minorHAnsi"/>
          <w:b/>
          <w:sz w:val="20"/>
          <w:szCs w:val="20"/>
          <w:u w:val="single"/>
        </w:rPr>
        <w:t xml:space="preserve">Pl. </w:t>
      </w:r>
      <w:r w:rsidR="00FA2E76" w:rsidRPr="0090649E">
        <w:rPr>
          <w:rFonts w:asciiTheme="minorHAnsi" w:hAnsiTheme="minorHAnsi"/>
          <w:b/>
          <w:sz w:val="20"/>
          <w:szCs w:val="20"/>
          <w:u w:val="single"/>
        </w:rPr>
        <w:t>k</w:t>
      </w:r>
      <w:r w:rsidRPr="0090649E">
        <w:rPr>
          <w:rFonts w:asciiTheme="minorHAnsi" w:hAnsiTheme="minorHAnsi"/>
          <w:b/>
          <w:sz w:val="20"/>
          <w:szCs w:val="20"/>
          <w:u w:val="single"/>
        </w:rPr>
        <w:t>a</w:t>
      </w:r>
      <w:r w:rsidR="00FA2E76" w:rsidRPr="0090649E">
        <w:rPr>
          <w:rFonts w:asciiTheme="minorHAnsi" w:hAnsiTheme="minorHAnsi"/>
          <w:b/>
          <w:sz w:val="20"/>
          <w:szCs w:val="20"/>
          <w:u w:val="single"/>
        </w:rPr>
        <w:t>lcium-karbonát, kalcium-oxid, k</w:t>
      </w:r>
      <w:r w:rsidRPr="0090649E">
        <w:rPr>
          <w:rFonts w:asciiTheme="minorHAnsi" w:hAnsiTheme="minorHAnsi"/>
          <w:b/>
          <w:sz w:val="20"/>
          <w:szCs w:val="20"/>
          <w:u w:val="single"/>
        </w:rPr>
        <w:t>a</w:t>
      </w:r>
      <w:r w:rsidR="00FA2E76" w:rsidRPr="0090649E">
        <w:rPr>
          <w:rFonts w:asciiTheme="minorHAnsi" w:hAnsiTheme="minorHAnsi"/>
          <w:b/>
          <w:sz w:val="20"/>
          <w:szCs w:val="20"/>
          <w:u w:val="single"/>
        </w:rPr>
        <w:t>lcium-hidroxid, nátrium-karbonát, nátrium-hidro</w:t>
      </w:r>
      <w:r w:rsidR="005546CB" w:rsidRPr="0090649E">
        <w:rPr>
          <w:rFonts w:asciiTheme="minorHAnsi" w:hAnsiTheme="minorHAnsi"/>
          <w:b/>
          <w:sz w:val="20"/>
          <w:szCs w:val="20"/>
          <w:u w:val="single"/>
        </w:rPr>
        <w:t>gén-</w:t>
      </w:r>
      <w:r w:rsidR="00FA2E76" w:rsidRPr="0090649E">
        <w:rPr>
          <w:rFonts w:asciiTheme="minorHAnsi" w:hAnsiTheme="minorHAnsi"/>
          <w:b/>
          <w:sz w:val="20"/>
          <w:szCs w:val="20"/>
          <w:u w:val="single"/>
        </w:rPr>
        <w:t>karbonát</w:t>
      </w:r>
      <w:r w:rsidR="002E3216" w:rsidRPr="0090649E">
        <w:rPr>
          <w:rFonts w:asciiTheme="minorHAnsi" w:hAnsiTheme="minorHAnsi"/>
          <w:b/>
          <w:sz w:val="20"/>
          <w:szCs w:val="20"/>
          <w:u w:val="single"/>
        </w:rPr>
        <w:t xml:space="preserve"> segítségével</w:t>
      </w:r>
      <w:r w:rsidRPr="0090649E">
        <w:rPr>
          <w:rFonts w:asciiTheme="minorHAnsi" w:hAnsiTheme="minorHAnsi"/>
          <w:b/>
          <w:sz w:val="20"/>
          <w:szCs w:val="20"/>
          <w:u w:val="single"/>
        </w:rPr>
        <w:t>, az alábbi egyenletek szerint:</w:t>
      </w:r>
    </w:p>
    <w:p w14:paraId="6F42149E" w14:textId="7E1E4890" w:rsidR="00C069A4" w:rsidRPr="0090649E" w:rsidRDefault="00C069A4" w:rsidP="00D2044D">
      <w:pPr>
        <w:ind w:left="708"/>
        <w:rPr>
          <w:rFonts w:asciiTheme="minorHAnsi" w:hAnsiTheme="minorHAnsi"/>
          <w:b/>
          <w:sz w:val="20"/>
          <w:szCs w:val="20"/>
          <w:u w:val="single"/>
        </w:rPr>
      </w:pPr>
      <w:r w:rsidRPr="0090649E">
        <w:rPr>
          <w:rFonts w:asciiTheme="minorHAnsi" w:hAnsiTheme="minorHAnsi"/>
          <w:b/>
          <w:bCs/>
          <w:sz w:val="20"/>
          <w:szCs w:val="20"/>
          <w:u w:val="single"/>
        </w:rPr>
        <w:t>CaCO</w:t>
      </w:r>
      <w:r w:rsidRPr="0090649E">
        <w:rPr>
          <w:rFonts w:asciiTheme="minorHAnsi" w:hAnsiTheme="minorHAnsi"/>
          <w:b/>
          <w:bCs/>
          <w:sz w:val="20"/>
          <w:szCs w:val="20"/>
          <w:u w:val="single"/>
          <w:vertAlign w:val="subscript"/>
        </w:rPr>
        <w:t>3</w:t>
      </w:r>
      <w:r w:rsidRPr="0090649E">
        <w:rPr>
          <w:rFonts w:asciiTheme="minorHAnsi" w:hAnsiTheme="minorHAnsi"/>
          <w:b/>
          <w:bCs/>
          <w:sz w:val="20"/>
          <w:szCs w:val="20"/>
          <w:u w:val="single"/>
        </w:rPr>
        <w:t xml:space="preserve"> + 2 </w:t>
      </w:r>
      <w:proofErr w:type="spellStart"/>
      <w:r w:rsidRPr="0090649E">
        <w:rPr>
          <w:rFonts w:asciiTheme="minorHAnsi" w:hAnsiTheme="minorHAnsi"/>
          <w:b/>
          <w:bCs/>
          <w:sz w:val="20"/>
          <w:szCs w:val="20"/>
          <w:u w:val="single"/>
        </w:rPr>
        <w:t>HCl</w:t>
      </w:r>
      <w:proofErr w:type="spellEnd"/>
      <w:r w:rsidR="00AA7AAA" w:rsidRPr="0090649E">
        <w:rPr>
          <w:rFonts w:asciiTheme="minorHAnsi" w:hAnsiTheme="minorHAnsi"/>
          <w:b/>
          <w:bCs/>
          <w:sz w:val="20"/>
          <w:szCs w:val="20"/>
          <w:u w:val="single"/>
        </w:rPr>
        <w:t xml:space="preserve"> </w:t>
      </w:r>
      <w:r w:rsidRPr="0090649E">
        <w:rPr>
          <w:rFonts w:asciiTheme="minorHAnsi" w:hAnsiTheme="minorHAnsi"/>
          <w:b/>
          <w:bCs/>
          <w:sz w:val="20"/>
          <w:szCs w:val="20"/>
          <w:u w:val="single"/>
          <w:lang w:val="en-US"/>
        </w:rPr>
        <w:t>=</w:t>
      </w:r>
      <w:r w:rsidRPr="0090649E">
        <w:rPr>
          <w:rFonts w:asciiTheme="minorHAnsi" w:hAnsiTheme="minorHAnsi"/>
          <w:b/>
          <w:bCs/>
          <w:sz w:val="20"/>
          <w:szCs w:val="20"/>
          <w:u w:val="single"/>
        </w:rPr>
        <w:t xml:space="preserve"> CaCl</w:t>
      </w:r>
      <w:r w:rsidRPr="0090649E">
        <w:rPr>
          <w:rFonts w:asciiTheme="minorHAnsi" w:hAnsiTheme="minorHAnsi"/>
          <w:b/>
          <w:bCs/>
          <w:sz w:val="20"/>
          <w:szCs w:val="20"/>
          <w:u w:val="single"/>
          <w:vertAlign w:val="subscript"/>
        </w:rPr>
        <w:t xml:space="preserve">2 </w:t>
      </w:r>
      <w:r w:rsidRPr="0090649E">
        <w:rPr>
          <w:rFonts w:asciiTheme="minorHAnsi" w:hAnsiTheme="minorHAnsi"/>
          <w:b/>
          <w:bCs/>
          <w:sz w:val="20"/>
          <w:szCs w:val="20"/>
          <w:u w:val="single"/>
        </w:rPr>
        <w:t>+ CO</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 xml:space="preserve"> + 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O</w:t>
      </w:r>
    </w:p>
    <w:p w14:paraId="551DDAE6" w14:textId="66E87F8B" w:rsidR="00C069A4" w:rsidRPr="0090649E" w:rsidRDefault="00C069A4" w:rsidP="00D2044D">
      <w:pPr>
        <w:ind w:left="708"/>
        <w:rPr>
          <w:rFonts w:asciiTheme="minorHAnsi" w:hAnsiTheme="minorHAnsi"/>
          <w:b/>
          <w:sz w:val="20"/>
          <w:szCs w:val="20"/>
          <w:u w:val="single"/>
        </w:rPr>
      </w:pPr>
      <w:proofErr w:type="spellStart"/>
      <w:r w:rsidRPr="0090649E">
        <w:rPr>
          <w:rFonts w:asciiTheme="minorHAnsi" w:hAnsiTheme="minorHAnsi"/>
          <w:b/>
          <w:bCs/>
          <w:sz w:val="20"/>
          <w:szCs w:val="20"/>
          <w:u w:val="single"/>
        </w:rPr>
        <w:t>CaO</w:t>
      </w:r>
      <w:proofErr w:type="spellEnd"/>
      <w:r w:rsidRPr="0090649E">
        <w:rPr>
          <w:rFonts w:asciiTheme="minorHAnsi" w:hAnsiTheme="minorHAnsi"/>
          <w:b/>
          <w:bCs/>
          <w:sz w:val="20"/>
          <w:szCs w:val="20"/>
          <w:u w:val="single"/>
        </w:rPr>
        <w:t xml:space="preserve"> + 2 </w:t>
      </w:r>
      <w:proofErr w:type="spellStart"/>
      <w:r w:rsidRPr="0090649E">
        <w:rPr>
          <w:rFonts w:asciiTheme="minorHAnsi" w:hAnsiTheme="minorHAnsi"/>
          <w:b/>
          <w:bCs/>
          <w:sz w:val="20"/>
          <w:szCs w:val="20"/>
          <w:u w:val="single"/>
        </w:rPr>
        <w:t>HCl</w:t>
      </w:r>
      <w:proofErr w:type="spellEnd"/>
      <w:r w:rsidR="00AA7AAA" w:rsidRPr="0090649E">
        <w:rPr>
          <w:rFonts w:asciiTheme="minorHAnsi" w:hAnsiTheme="minorHAnsi"/>
          <w:b/>
          <w:bCs/>
          <w:sz w:val="20"/>
          <w:szCs w:val="20"/>
          <w:u w:val="single"/>
        </w:rPr>
        <w:t xml:space="preserve"> </w:t>
      </w:r>
      <w:r w:rsidRPr="0090649E">
        <w:rPr>
          <w:rFonts w:asciiTheme="minorHAnsi" w:hAnsiTheme="minorHAnsi"/>
          <w:b/>
          <w:bCs/>
          <w:sz w:val="20"/>
          <w:szCs w:val="20"/>
          <w:u w:val="single"/>
          <w:lang w:val="en-US"/>
        </w:rPr>
        <w:t>=</w:t>
      </w:r>
      <w:r w:rsidRPr="0090649E">
        <w:rPr>
          <w:rFonts w:asciiTheme="minorHAnsi" w:hAnsiTheme="minorHAnsi"/>
          <w:b/>
          <w:bCs/>
          <w:sz w:val="20"/>
          <w:szCs w:val="20"/>
          <w:u w:val="single"/>
        </w:rPr>
        <w:t xml:space="preserve"> CaCl</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 xml:space="preserve"> + 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O</w:t>
      </w:r>
    </w:p>
    <w:p w14:paraId="756379CD" w14:textId="02EB3ED6" w:rsidR="00C069A4" w:rsidRPr="0090649E" w:rsidRDefault="00C069A4" w:rsidP="00D2044D">
      <w:pPr>
        <w:ind w:left="708"/>
        <w:rPr>
          <w:rFonts w:asciiTheme="minorHAnsi" w:hAnsiTheme="minorHAnsi"/>
          <w:b/>
          <w:sz w:val="20"/>
          <w:szCs w:val="20"/>
          <w:u w:val="single"/>
        </w:rPr>
      </w:pPr>
      <w:proofErr w:type="spellStart"/>
      <w:proofErr w:type="gramStart"/>
      <w:r w:rsidRPr="0090649E">
        <w:rPr>
          <w:rFonts w:asciiTheme="minorHAnsi" w:hAnsiTheme="minorHAnsi"/>
          <w:b/>
          <w:bCs/>
          <w:sz w:val="20"/>
          <w:szCs w:val="20"/>
          <w:u w:val="single"/>
        </w:rPr>
        <w:t>Ca</w:t>
      </w:r>
      <w:proofErr w:type="spellEnd"/>
      <w:r w:rsidRPr="0090649E">
        <w:rPr>
          <w:rFonts w:asciiTheme="minorHAnsi" w:hAnsiTheme="minorHAnsi"/>
          <w:b/>
          <w:bCs/>
          <w:sz w:val="20"/>
          <w:szCs w:val="20"/>
          <w:u w:val="single"/>
        </w:rPr>
        <w:t>(</w:t>
      </w:r>
      <w:proofErr w:type="gramEnd"/>
      <w:r w:rsidRPr="0090649E">
        <w:rPr>
          <w:rFonts w:asciiTheme="minorHAnsi" w:hAnsiTheme="minorHAnsi"/>
          <w:b/>
          <w:bCs/>
          <w:sz w:val="20"/>
          <w:szCs w:val="20"/>
          <w:u w:val="single"/>
        </w:rPr>
        <w:t>OH)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 xml:space="preserve"> + 2 </w:t>
      </w:r>
      <w:proofErr w:type="spellStart"/>
      <w:r w:rsidRPr="0090649E">
        <w:rPr>
          <w:rFonts w:asciiTheme="minorHAnsi" w:hAnsiTheme="minorHAnsi"/>
          <w:b/>
          <w:bCs/>
          <w:sz w:val="20"/>
          <w:szCs w:val="20"/>
          <w:u w:val="single"/>
        </w:rPr>
        <w:t>HCl</w:t>
      </w:r>
      <w:proofErr w:type="spellEnd"/>
      <w:r w:rsidR="00AA7AAA" w:rsidRPr="0090649E">
        <w:rPr>
          <w:rFonts w:asciiTheme="minorHAnsi" w:hAnsiTheme="minorHAnsi"/>
          <w:b/>
          <w:bCs/>
          <w:sz w:val="20"/>
          <w:szCs w:val="20"/>
          <w:u w:val="single"/>
        </w:rPr>
        <w:t xml:space="preserve"> </w:t>
      </w:r>
      <w:r w:rsidRPr="0090649E">
        <w:rPr>
          <w:rFonts w:asciiTheme="minorHAnsi" w:hAnsiTheme="minorHAnsi"/>
          <w:b/>
          <w:bCs/>
          <w:sz w:val="20"/>
          <w:szCs w:val="20"/>
          <w:u w:val="single"/>
          <w:lang w:val="en-US"/>
        </w:rPr>
        <w:t>=</w:t>
      </w:r>
      <w:r w:rsidRPr="0090649E">
        <w:rPr>
          <w:rFonts w:asciiTheme="minorHAnsi" w:hAnsiTheme="minorHAnsi"/>
          <w:b/>
          <w:bCs/>
          <w:sz w:val="20"/>
          <w:szCs w:val="20"/>
          <w:u w:val="single"/>
        </w:rPr>
        <w:t xml:space="preserve"> CaCl</w:t>
      </w:r>
      <w:r w:rsidRPr="0090649E">
        <w:rPr>
          <w:rFonts w:asciiTheme="minorHAnsi" w:hAnsiTheme="minorHAnsi"/>
          <w:b/>
          <w:bCs/>
          <w:sz w:val="20"/>
          <w:szCs w:val="20"/>
          <w:u w:val="single"/>
          <w:vertAlign w:val="subscript"/>
        </w:rPr>
        <w:t>2</w:t>
      </w:r>
      <w:r w:rsidR="005C670C" w:rsidRPr="0090649E">
        <w:rPr>
          <w:rFonts w:asciiTheme="minorHAnsi" w:hAnsiTheme="minorHAnsi"/>
          <w:b/>
          <w:bCs/>
          <w:sz w:val="20"/>
          <w:szCs w:val="20"/>
          <w:u w:val="single"/>
        </w:rPr>
        <w:t xml:space="preserve"> + 2</w:t>
      </w:r>
      <w:r w:rsidRPr="0090649E">
        <w:rPr>
          <w:rFonts w:asciiTheme="minorHAnsi" w:hAnsiTheme="minorHAnsi"/>
          <w:b/>
          <w:bCs/>
          <w:sz w:val="20"/>
          <w:szCs w:val="20"/>
          <w:u w:val="single"/>
        </w:rPr>
        <w:t xml:space="preserve"> 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O</w:t>
      </w:r>
    </w:p>
    <w:p w14:paraId="04449BEC" w14:textId="2C0AE44D" w:rsidR="00C069A4" w:rsidRPr="0090649E" w:rsidRDefault="00C069A4" w:rsidP="00D2044D">
      <w:pPr>
        <w:ind w:left="708"/>
        <w:rPr>
          <w:rFonts w:asciiTheme="minorHAnsi" w:hAnsiTheme="minorHAnsi"/>
          <w:b/>
          <w:sz w:val="20"/>
          <w:szCs w:val="20"/>
          <w:u w:val="single"/>
        </w:rPr>
      </w:pPr>
      <w:r w:rsidRPr="0090649E">
        <w:rPr>
          <w:rFonts w:asciiTheme="minorHAnsi" w:hAnsiTheme="minorHAnsi"/>
          <w:b/>
          <w:bCs/>
          <w:sz w:val="20"/>
          <w:szCs w:val="20"/>
          <w:u w:val="single"/>
        </w:rPr>
        <w:t>Na</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CO</w:t>
      </w:r>
      <w:r w:rsidRPr="0090649E">
        <w:rPr>
          <w:rFonts w:asciiTheme="minorHAnsi" w:hAnsiTheme="minorHAnsi"/>
          <w:b/>
          <w:bCs/>
          <w:sz w:val="20"/>
          <w:szCs w:val="20"/>
          <w:u w:val="single"/>
          <w:vertAlign w:val="subscript"/>
        </w:rPr>
        <w:t>3</w:t>
      </w:r>
      <w:r w:rsidRPr="0090649E">
        <w:rPr>
          <w:rFonts w:asciiTheme="minorHAnsi" w:hAnsiTheme="minorHAnsi"/>
          <w:b/>
          <w:bCs/>
          <w:sz w:val="20"/>
          <w:szCs w:val="20"/>
          <w:u w:val="single"/>
        </w:rPr>
        <w:t xml:space="preserve"> + 2 </w:t>
      </w:r>
      <w:proofErr w:type="spellStart"/>
      <w:r w:rsidRPr="0090649E">
        <w:rPr>
          <w:rFonts w:asciiTheme="minorHAnsi" w:hAnsiTheme="minorHAnsi"/>
          <w:b/>
          <w:bCs/>
          <w:sz w:val="20"/>
          <w:szCs w:val="20"/>
          <w:u w:val="single"/>
        </w:rPr>
        <w:t>HCl</w:t>
      </w:r>
      <w:proofErr w:type="spellEnd"/>
      <w:r w:rsidR="00AA7AAA" w:rsidRPr="0090649E">
        <w:rPr>
          <w:rFonts w:asciiTheme="minorHAnsi" w:hAnsiTheme="minorHAnsi"/>
          <w:b/>
          <w:bCs/>
          <w:sz w:val="20"/>
          <w:szCs w:val="20"/>
          <w:u w:val="single"/>
        </w:rPr>
        <w:t xml:space="preserve"> </w:t>
      </w:r>
      <w:r w:rsidRPr="0090649E">
        <w:rPr>
          <w:rFonts w:asciiTheme="minorHAnsi" w:hAnsiTheme="minorHAnsi"/>
          <w:b/>
          <w:bCs/>
          <w:sz w:val="20"/>
          <w:szCs w:val="20"/>
          <w:u w:val="single"/>
          <w:lang w:val="en-US"/>
        </w:rPr>
        <w:t>=</w:t>
      </w:r>
      <w:r w:rsidRPr="0090649E">
        <w:rPr>
          <w:rFonts w:asciiTheme="minorHAnsi" w:hAnsiTheme="minorHAnsi"/>
          <w:b/>
          <w:bCs/>
          <w:sz w:val="20"/>
          <w:szCs w:val="20"/>
          <w:u w:val="single"/>
        </w:rPr>
        <w:t xml:space="preserve"> 2 </w:t>
      </w:r>
      <w:proofErr w:type="spellStart"/>
      <w:r w:rsidRPr="0090649E">
        <w:rPr>
          <w:rFonts w:asciiTheme="minorHAnsi" w:hAnsiTheme="minorHAnsi"/>
          <w:b/>
          <w:bCs/>
          <w:sz w:val="20"/>
          <w:szCs w:val="20"/>
          <w:u w:val="single"/>
        </w:rPr>
        <w:t>NaCl</w:t>
      </w:r>
      <w:proofErr w:type="spellEnd"/>
      <w:r w:rsidRPr="0090649E">
        <w:rPr>
          <w:rFonts w:asciiTheme="minorHAnsi" w:hAnsiTheme="minorHAnsi"/>
          <w:b/>
          <w:bCs/>
          <w:sz w:val="20"/>
          <w:szCs w:val="20"/>
          <w:u w:val="single"/>
        </w:rPr>
        <w:t xml:space="preserve"> + CO</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 xml:space="preserve"> + 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O</w:t>
      </w:r>
    </w:p>
    <w:p w14:paraId="571E5652" w14:textId="3B2A65CC" w:rsidR="00C069A4" w:rsidRPr="0090649E" w:rsidRDefault="00C069A4" w:rsidP="00D2044D">
      <w:pPr>
        <w:ind w:left="708"/>
        <w:rPr>
          <w:rFonts w:asciiTheme="minorHAnsi" w:hAnsiTheme="minorHAnsi"/>
          <w:b/>
          <w:sz w:val="20"/>
          <w:szCs w:val="20"/>
          <w:u w:val="single"/>
        </w:rPr>
      </w:pPr>
      <w:r w:rsidRPr="0090649E">
        <w:rPr>
          <w:rFonts w:asciiTheme="minorHAnsi" w:hAnsiTheme="minorHAnsi"/>
          <w:b/>
          <w:bCs/>
          <w:sz w:val="20"/>
          <w:szCs w:val="20"/>
          <w:u w:val="single"/>
        </w:rPr>
        <w:t>NaHCO</w:t>
      </w:r>
      <w:r w:rsidRPr="0090649E">
        <w:rPr>
          <w:rFonts w:asciiTheme="minorHAnsi" w:hAnsiTheme="minorHAnsi"/>
          <w:b/>
          <w:bCs/>
          <w:sz w:val="20"/>
          <w:szCs w:val="20"/>
          <w:u w:val="single"/>
          <w:vertAlign w:val="subscript"/>
        </w:rPr>
        <w:t>3</w:t>
      </w:r>
      <w:r w:rsidRPr="0090649E">
        <w:rPr>
          <w:rFonts w:asciiTheme="minorHAnsi" w:hAnsiTheme="minorHAnsi"/>
          <w:b/>
          <w:bCs/>
          <w:sz w:val="20"/>
          <w:szCs w:val="20"/>
          <w:u w:val="single"/>
        </w:rPr>
        <w:t xml:space="preserve"> + </w:t>
      </w:r>
      <w:proofErr w:type="spellStart"/>
      <w:r w:rsidRPr="0090649E">
        <w:rPr>
          <w:rFonts w:asciiTheme="minorHAnsi" w:hAnsiTheme="minorHAnsi"/>
          <w:b/>
          <w:bCs/>
          <w:sz w:val="20"/>
          <w:szCs w:val="20"/>
          <w:u w:val="single"/>
        </w:rPr>
        <w:t>HCl</w:t>
      </w:r>
      <w:proofErr w:type="spellEnd"/>
      <w:r w:rsidR="00AA7AAA" w:rsidRPr="0090649E">
        <w:rPr>
          <w:rFonts w:asciiTheme="minorHAnsi" w:hAnsiTheme="minorHAnsi"/>
          <w:b/>
          <w:bCs/>
          <w:sz w:val="20"/>
          <w:szCs w:val="20"/>
          <w:u w:val="single"/>
        </w:rPr>
        <w:t xml:space="preserve"> </w:t>
      </w:r>
      <w:r w:rsidRPr="000A5E0E">
        <w:rPr>
          <w:rFonts w:asciiTheme="minorHAnsi" w:hAnsiTheme="minorHAnsi"/>
          <w:b/>
          <w:bCs/>
          <w:sz w:val="20"/>
          <w:szCs w:val="20"/>
          <w:u w:val="single"/>
        </w:rPr>
        <w:t>=</w:t>
      </w:r>
      <w:r w:rsidRPr="0090649E">
        <w:rPr>
          <w:rFonts w:asciiTheme="minorHAnsi" w:hAnsiTheme="minorHAnsi"/>
          <w:b/>
          <w:bCs/>
          <w:sz w:val="20"/>
          <w:szCs w:val="20"/>
          <w:u w:val="single"/>
        </w:rPr>
        <w:t xml:space="preserve"> </w:t>
      </w:r>
      <w:proofErr w:type="spellStart"/>
      <w:r w:rsidRPr="0090649E">
        <w:rPr>
          <w:rFonts w:asciiTheme="minorHAnsi" w:hAnsiTheme="minorHAnsi"/>
          <w:b/>
          <w:bCs/>
          <w:sz w:val="20"/>
          <w:szCs w:val="20"/>
          <w:u w:val="single"/>
        </w:rPr>
        <w:t>NaCl</w:t>
      </w:r>
      <w:proofErr w:type="spellEnd"/>
      <w:r w:rsidRPr="0090649E">
        <w:rPr>
          <w:rFonts w:asciiTheme="minorHAnsi" w:hAnsiTheme="minorHAnsi"/>
          <w:b/>
          <w:bCs/>
          <w:sz w:val="20"/>
          <w:szCs w:val="20"/>
          <w:u w:val="single"/>
        </w:rPr>
        <w:t xml:space="preserve"> + CO</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 xml:space="preserve"> + H</w:t>
      </w:r>
      <w:r w:rsidRPr="0090649E">
        <w:rPr>
          <w:rFonts w:asciiTheme="minorHAnsi" w:hAnsiTheme="minorHAnsi"/>
          <w:b/>
          <w:bCs/>
          <w:sz w:val="20"/>
          <w:szCs w:val="20"/>
          <w:u w:val="single"/>
          <w:vertAlign w:val="subscript"/>
        </w:rPr>
        <w:t>2</w:t>
      </w:r>
      <w:r w:rsidRPr="0090649E">
        <w:rPr>
          <w:rFonts w:asciiTheme="minorHAnsi" w:hAnsiTheme="minorHAnsi"/>
          <w:b/>
          <w:bCs/>
          <w:sz w:val="20"/>
          <w:szCs w:val="20"/>
          <w:u w:val="single"/>
        </w:rPr>
        <w:t>O</w:t>
      </w:r>
    </w:p>
    <w:p w14:paraId="23B15BB5" w14:textId="132DF12A" w:rsidR="00B431A5" w:rsidRDefault="00D2044D" w:rsidP="007D45DB">
      <w:pPr>
        <w:rPr>
          <w:rFonts w:asciiTheme="minorHAnsi" w:hAnsiTheme="minorHAnsi"/>
          <w:i/>
          <w:sz w:val="20"/>
          <w:szCs w:val="20"/>
        </w:rPr>
      </w:pPr>
      <w:r w:rsidRPr="0090649E">
        <w:rPr>
          <w:rFonts w:asciiTheme="minorHAnsi" w:hAnsiTheme="minorHAnsi"/>
          <w:i/>
          <w:sz w:val="20"/>
          <w:szCs w:val="20"/>
        </w:rPr>
        <w:t>Forrás:</w:t>
      </w:r>
      <w:hyperlink r:id="rId14" w:history="1">
        <w:r w:rsidR="00C069A4" w:rsidRPr="0090649E">
          <w:rPr>
            <w:rStyle w:val="HTML-idzet"/>
            <w:rFonts w:asciiTheme="minorHAnsi" w:hAnsiTheme="minorHAnsi"/>
            <w:i w:val="0"/>
            <w:color w:val="0000FF"/>
            <w:sz w:val="20"/>
            <w:szCs w:val="20"/>
            <w:u w:val="single"/>
          </w:rPr>
          <w:t xml:space="preserve">kkft.bme.hu › </w:t>
        </w:r>
        <w:proofErr w:type="spellStart"/>
        <w:r w:rsidR="00C069A4" w:rsidRPr="0090649E">
          <w:rPr>
            <w:rStyle w:val="HTML-idzet"/>
            <w:rFonts w:asciiTheme="minorHAnsi" w:hAnsiTheme="minorHAnsi"/>
            <w:i w:val="0"/>
            <w:color w:val="0000FF"/>
            <w:sz w:val="20"/>
            <w:szCs w:val="20"/>
            <w:u w:val="single"/>
          </w:rPr>
          <w:t>attachments</w:t>
        </w:r>
        <w:proofErr w:type="spellEnd"/>
        <w:r w:rsidR="00C069A4" w:rsidRPr="0090649E">
          <w:rPr>
            <w:rStyle w:val="HTML-idzet"/>
            <w:rFonts w:asciiTheme="minorHAnsi" w:hAnsiTheme="minorHAnsi"/>
            <w:i w:val="0"/>
            <w:color w:val="0000FF"/>
            <w:sz w:val="20"/>
            <w:szCs w:val="20"/>
            <w:u w:val="single"/>
          </w:rPr>
          <w:t xml:space="preserve"> › </w:t>
        </w:r>
        <w:proofErr w:type="spellStart"/>
        <w:r w:rsidR="00C069A4" w:rsidRPr="0090649E">
          <w:rPr>
            <w:rStyle w:val="HTML-idzet"/>
            <w:rFonts w:asciiTheme="minorHAnsi" w:hAnsiTheme="minorHAnsi"/>
            <w:i w:val="0"/>
            <w:color w:val="0000FF"/>
            <w:sz w:val="20"/>
            <w:szCs w:val="20"/>
            <w:u w:val="single"/>
          </w:rPr>
          <w:t>article</w:t>
        </w:r>
        <w:proofErr w:type="spellEnd"/>
      </w:hyperlink>
      <w:r w:rsidRPr="0090649E">
        <w:rPr>
          <w:rFonts w:asciiTheme="minorHAnsi" w:hAnsiTheme="minorHAnsi"/>
          <w:i/>
          <w:sz w:val="20"/>
          <w:szCs w:val="20"/>
        </w:rPr>
        <w:t xml:space="preserve"> (utolsó letöltés: 2019.09.01.)</w:t>
      </w:r>
    </w:p>
    <w:p w14:paraId="23B1D6A9" w14:textId="77777777" w:rsidR="006C64B4" w:rsidRDefault="006C64B4" w:rsidP="007D45DB">
      <w:pPr>
        <w:rPr>
          <w:rFonts w:asciiTheme="minorHAnsi" w:hAnsiTheme="minorHAnsi" w:cstheme="minorHAnsi"/>
          <w:i/>
          <w:sz w:val="20"/>
          <w:szCs w:val="20"/>
        </w:rPr>
      </w:pPr>
    </w:p>
    <w:p w14:paraId="765CE349" w14:textId="1808C673" w:rsidR="006C64B4" w:rsidRPr="006C64B4" w:rsidRDefault="006C64B4" w:rsidP="007D45DB">
      <w:pPr>
        <w:rPr>
          <w:rFonts w:asciiTheme="minorHAnsi" w:hAnsiTheme="minorHAnsi" w:cstheme="minorHAnsi"/>
          <w:i/>
          <w:sz w:val="20"/>
          <w:szCs w:val="20"/>
        </w:rPr>
      </w:pPr>
      <w:r w:rsidRPr="006C64B4">
        <w:rPr>
          <w:rFonts w:asciiTheme="minorHAnsi" w:hAnsiTheme="minorHAnsi" w:cstheme="minorHAnsi"/>
          <w:i/>
          <w:sz w:val="20"/>
          <w:szCs w:val="20"/>
        </w:rPr>
        <w:t>Megjegyzés: Az alábbi linken elérhető tanulmány arról szól, hogy a műanyag hulladékból pirolízissel nyert kismolekulákból Diesel-olajat készítenek:</w:t>
      </w:r>
    </w:p>
    <w:p w14:paraId="64899014" w14:textId="567A2F01" w:rsidR="006C64B4" w:rsidRPr="006C64B4" w:rsidRDefault="006C64B4" w:rsidP="007D45DB">
      <w:pPr>
        <w:rPr>
          <w:rFonts w:asciiTheme="minorHAnsi" w:hAnsiTheme="minorHAnsi" w:cstheme="minorHAnsi"/>
          <w:i/>
          <w:sz w:val="20"/>
          <w:szCs w:val="20"/>
        </w:rPr>
      </w:pPr>
      <w:hyperlink r:id="rId15" w:history="1">
        <w:r w:rsidRPr="006C64B4">
          <w:rPr>
            <w:rStyle w:val="Hiperhivatkozs"/>
            <w:rFonts w:asciiTheme="minorHAnsi" w:hAnsiTheme="minorHAnsi" w:cstheme="minorHAnsi"/>
            <w:i/>
            <w:sz w:val="20"/>
            <w:szCs w:val="20"/>
          </w:rPr>
          <w:t>https://www.sciencedirect.com/science/article/pii/S0360544217307818</w:t>
        </w:r>
      </w:hyperlink>
      <w:r w:rsidRPr="006C64B4">
        <w:rPr>
          <w:rFonts w:asciiTheme="minorHAnsi" w:hAnsiTheme="minorHAnsi" w:cstheme="minorHAnsi"/>
          <w:i/>
          <w:sz w:val="20"/>
          <w:szCs w:val="20"/>
        </w:rPr>
        <w:t xml:space="preserve"> (utolsó letöltés: 2019.09.18.)</w:t>
      </w:r>
    </w:p>
    <w:p w14:paraId="6617F1E3" w14:textId="77777777" w:rsidR="003C333B" w:rsidRPr="0090649E" w:rsidRDefault="003C333B" w:rsidP="003C333B">
      <w:pPr>
        <w:tabs>
          <w:tab w:val="right" w:leader="dot" w:pos="9072"/>
        </w:tabs>
        <w:spacing w:before="120"/>
        <w:rPr>
          <w:rFonts w:asciiTheme="minorHAnsi" w:hAnsiTheme="minorHAnsi" w:cstheme="minorHAnsi"/>
          <w:color w:val="FF0000"/>
          <w:sz w:val="20"/>
          <w:szCs w:val="20"/>
        </w:rPr>
      </w:pPr>
      <w:r w:rsidRPr="0090649E">
        <w:rPr>
          <w:rFonts w:asciiTheme="minorHAnsi" w:hAnsiTheme="minorHAnsi" w:cstheme="minorHAnsi"/>
          <w:color w:val="FF0000"/>
          <w:sz w:val="20"/>
          <w:szCs w:val="20"/>
        </w:rPr>
        <w:t>[Csak az 1. és a 2. típusú csoportoknak!]</w:t>
      </w:r>
    </w:p>
    <w:p w14:paraId="3FA78814" w14:textId="77777777" w:rsidR="00B431A5" w:rsidRPr="0090649E" w:rsidRDefault="00B431A5" w:rsidP="00B431A5">
      <w:pPr>
        <w:rPr>
          <w:rFonts w:asciiTheme="minorHAnsi" w:hAnsiTheme="minorHAnsi"/>
          <w:b/>
          <w:sz w:val="20"/>
          <w:szCs w:val="20"/>
        </w:rPr>
      </w:pPr>
      <w:r w:rsidRPr="0090649E">
        <w:rPr>
          <w:rFonts w:asciiTheme="minorHAnsi" w:hAnsiTheme="minorHAnsi"/>
          <w:b/>
          <w:sz w:val="20"/>
          <w:szCs w:val="20"/>
        </w:rPr>
        <w:t xml:space="preserve">1. Kísérlet: </w:t>
      </w:r>
      <w:r w:rsidRPr="0090649E">
        <w:rPr>
          <w:rFonts w:asciiTheme="minorHAnsi" w:hAnsiTheme="minorHAnsi"/>
          <w:sz w:val="20"/>
          <w:szCs w:val="20"/>
        </w:rPr>
        <w:t xml:space="preserve">A tálcátokon található két minta közül az egyik PVC, a másik polietilén. Fogjátok meg az 1. mintát az egyik csipesszel és tartsátok a homoktálba tett borszesz- vagy Bunsen-égő lángjába! (Vigyázzatok, hogy az esetleg megolvadó műanyag a homokra csöppenjen!) Közben a másik csipesszel tartsatok az égő műanyag fölé egy desztillált vízzel megnedvesített univerzális indikátorpapírt. Ismételjétek meg ezt a műveletet a 2. mintával! </w:t>
      </w:r>
    </w:p>
    <w:p w14:paraId="191C2F59" w14:textId="0AFB8FE5" w:rsidR="00B431A5" w:rsidRPr="0090649E" w:rsidRDefault="00B431A5" w:rsidP="00B431A5">
      <w:pPr>
        <w:rPr>
          <w:rFonts w:asciiTheme="minorHAnsi" w:hAnsiTheme="minorHAnsi"/>
          <w:b/>
          <w:sz w:val="20"/>
          <w:szCs w:val="20"/>
        </w:rPr>
      </w:pPr>
      <w:r w:rsidRPr="0090649E">
        <w:rPr>
          <w:rFonts w:asciiTheme="minorHAnsi" w:hAnsiTheme="minorHAnsi"/>
          <w:b/>
          <w:sz w:val="20"/>
          <w:szCs w:val="20"/>
        </w:rPr>
        <w:t>Tapasztalatok:</w:t>
      </w:r>
    </w:p>
    <w:p w14:paraId="7D98DBEC" w14:textId="46A233F1" w:rsidR="001179AE" w:rsidRPr="0090649E" w:rsidRDefault="001179AE" w:rsidP="001179AE">
      <w:pPr>
        <w:rPr>
          <w:rFonts w:asciiTheme="minorHAnsi" w:hAnsiTheme="minorHAnsi"/>
          <w:sz w:val="20"/>
          <w:szCs w:val="20"/>
        </w:rPr>
      </w:pPr>
      <w:r w:rsidRPr="0090649E">
        <w:rPr>
          <w:rFonts w:asciiTheme="minorHAnsi" w:hAnsiTheme="minorHAnsi"/>
          <w:sz w:val="20"/>
          <w:szCs w:val="20"/>
        </w:rPr>
        <w:t>1. minta: Magasabb hőmérsékleten</w:t>
      </w:r>
      <w:r w:rsidRPr="0090649E" w:rsidDel="001179AE">
        <w:rPr>
          <w:rFonts w:asciiTheme="minorHAnsi" w:hAnsiTheme="minorHAnsi"/>
          <w:sz w:val="20"/>
          <w:szCs w:val="20"/>
        </w:rPr>
        <w:t xml:space="preserve"> </w:t>
      </w:r>
      <w:r w:rsidRPr="0090649E">
        <w:rPr>
          <w:rFonts w:asciiTheme="minorHAnsi" w:hAnsiTheme="minorHAnsi"/>
          <w:b/>
          <w:sz w:val="20"/>
          <w:szCs w:val="20"/>
          <w:u w:val="single"/>
        </w:rPr>
        <w:t>lágyult</w:t>
      </w:r>
      <w:r w:rsidRPr="0090649E">
        <w:rPr>
          <w:rFonts w:asciiTheme="minorHAnsi" w:hAnsiTheme="minorHAnsi"/>
          <w:b/>
          <w:sz w:val="20"/>
          <w:szCs w:val="20"/>
        </w:rPr>
        <w:t>/</w:t>
      </w:r>
      <w:r w:rsidRPr="0090649E">
        <w:rPr>
          <w:rFonts w:asciiTheme="minorHAnsi" w:hAnsiTheme="minorHAnsi"/>
          <w:b/>
          <w:strike/>
          <w:sz w:val="20"/>
          <w:szCs w:val="20"/>
        </w:rPr>
        <w:t>keményedett</w:t>
      </w:r>
      <w:r w:rsidRPr="0090649E">
        <w:rPr>
          <w:rFonts w:asciiTheme="minorHAnsi" w:hAnsiTheme="minorHAnsi"/>
          <w:sz w:val="20"/>
          <w:szCs w:val="20"/>
        </w:rPr>
        <w:t xml:space="preserve">. A megnedvesített indikátorpapír </w:t>
      </w:r>
      <w:r w:rsidRPr="0090649E">
        <w:rPr>
          <w:rFonts w:asciiTheme="minorHAnsi" w:hAnsiTheme="minorHAnsi"/>
          <w:b/>
          <w:sz w:val="20"/>
          <w:szCs w:val="20"/>
          <w:u w:val="single"/>
        </w:rPr>
        <w:t>piros</w:t>
      </w:r>
      <w:r w:rsidRPr="0090649E">
        <w:rPr>
          <w:rFonts w:asciiTheme="minorHAnsi" w:hAnsiTheme="minorHAnsi"/>
          <w:sz w:val="20"/>
          <w:szCs w:val="20"/>
        </w:rPr>
        <w:t xml:space="preserve"> színű.</w:t>
      </w:r>
    </w:p>
    <w:p w14:paraId="6C39DC00" w14:textId="3E3B0BAD" w:rsidR="001179AE" w:rsidRPr="0090649E" w:rsidRDefault="001179AE" w:rsidP="001179AE">
      <w:pPr>
        <w:spacing w:before="160"/>
        <w:rPr>
          <w:rFonts w:asciiTheme="minorHAnsi" w:hAnsiTheme="minorHAnsi"/>
          <w:sz w:val="20"/>
          <w:szCs w:val="20"/>
        </w:rPr>
      </w:pPr>
      <w:r w:rsidRPr="0090649E">
        <w:rPr>
          <w:rFonts w:asciiTheme="minorHAnsi" w:hAnsiTheme="minorHAnsi"/>
          <w:sz w:val="20"/>
          <w:szCs w:val="20"/>
        </w:rPr>
        <w:t>2. minta: Magasabb hőmérsékleten</w:t>
      </w:r>
      <w:r w:rsidRPr="0090649E" w:rsidDel="001179AE">
        <w:rPr>
          <w:rFonts w:asciiTheme="minorHAnsi" w:hAnsiTheme="minorHAnsi"/>
          <w:sz w:val="20"/>
          <w:szCs w:val="20"/>
        </w:rPr>
        <w:t xml:space="preserve"> </w:t>
      </w:r>
      <w:r w:rsidRPr="0090649E">
        <w:rPr>
          <w:rFonts w:asciiTheme="minorHAnsi" w:hAnsiTheme="minorHAnsi"/>
          <w:b/>
          <w:sz w:val="20"/>
          <w:szCs w:val="20"/>
          <w:u w:val="single"/>
        </w:rPr>
        <w:t>lágyult</w:t>
      </w:r>
      <w:r w:rsidRPr="0090649E">
        <w:rPr>
          <w:rFonts w:asciiTheme="minorHAnsi" w:hAnsiTheme="minorHAnsi"/>
          <w:b/>
          <w:sz w:val="20"/>
          <w:szCs w:val="20"/>
        </w:rPr>
        <w:t>/k</w:t>
      </w:r>
      <w:r w:rsidRPr="0090649E">
        <w:rPr>
          <w:rFonts w:asciiTheme="minorHAnsi" w:hAnsiTheme="minorHAnsi"/>
          <w:b/>
          <w:strike/>
          <w:sz w:val="20"/>
          <w:szCs w:val="20"/>
        </w:rPr>
        <w:t>eményedett</w:t>
      </w:r>
      <w:r w:rsidRPr="0090649E">
        <w:rPr>
          <w:rFonts w:asciiTheme="minorHAnsi" w:hAnsiTheme="minorHAnsi"/>
          <w:sz w:val="20"/>
          <w:szCs w:val="20"/>
        </w:rPr>
        <w:t>. A megnedvesített indikátorpapír</w:t>
      </w:r>
      <w:r w:rsidRPr="0090649E">
        <w:rPr>
          <w:rFonts w:asciiTheme="minorHAnsi" w:hAnsiTheme="minorHAnsi"/>
          <w:sz w:val="20"/>
          <w:szCs w:val="20"/>
          <w:u w:val="single"/>
        </w:rPr>
        <w:t xml:space="preserve"> </w:t>
      </w:r>
      <w:r w:rsidRPr="0090649E">
        <w:rPr>
          <w:rFonts w:asciiTheme="minorHAnsi" w:hAnsiTheme="minorHAnsi"/>
          <w:b/>
          <w:sz w:val="20"/>
          <w:szCs w:val="20"/>
          <w:u w:val="single"/>
        </w:rPr>
        <w:t>sárga</w:t>
      </w:r>
      <w:r w:rsidRPr="0090649E">
        <w:rPr>
          <w:rFonts w:asciiTheme="minorHAnsi" w:hAnsiTheme="minorHAnsi"/>
          <w:sz w:val="20"/>
          <w:szCs w:val="20"/>
        </w:rPr>
        <w:t xml:space="preserve"> színű.</w:t>
      </w:r>
    </w:p>
    <w:p w14:paraId="46325912" w14:textId="77777777" w:rsidR="001C4057" w:rsidRPr="0090649E" w:rsidRDefault="001C4057" w:rsidP="001C4057">
      <w:pPr>
        <w:spacing w:before="160"/>
        <w:jc w:val="center"/>
        <w:rPr>
          <w:rFonts w:asciiTheme="minorHAnsi" w:hAnsiTheme="minorHAnsi"/>
          <w:sz w:val="20"/>
          <w:szCs w:val="20"/>
        </w:rPr>
      </w:pPr>
      <w:r w:rsidRPr="0090649E">
        <w:rPr>
          <w:rFonts w:asciiTheme="minorHAnsi" w:hAnsiTheme="minorHAnsi"/>
          <w:noProof/>
          <w:sz w:val="20"/>
          <w:szCs w:val="20"/>
          <w:lang w:eastAsia="hu-HU"/>
        </w:rPr>
        <w:lastRenderedPageBreak/>
        <w:drawing>
          <wp:inline distT="0" distB="0" distL="0" distR="0" wp14:anchorId="73CAC83A" wp14:editId="457058E6">
            <wp:extent cx="1285917" cy="1566407"/>
            <wp:effectExtent l="19050" t="0" r="9483" b="0"/>
            <wp:docPr id="11" name="Kép 5" descr="E:\SAMSUNG\Kutató tanár\Projekt\MTA pályázat\2019  2020\Műanyagok\képek\Új képek\135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AMSUNG\Kutató tanár\Projekt\MTA pályázat\2019  2020\Műanyagok\képek\Új képek\1355c.jpg"/>
                    <pic:cNvPicPr>
                      <a:picLocks noChangeAspect="1" noChangeArrowheads="1"/>
                    </pic:cNvPicPr>
                  </pic:nvPicPr>
                  <pic:blipFill>
                    <a:blip r:embed="rId16" cstate="print"/>
                    <a:srcRect/>
                    <a:stretch>
                      <a:fillRect/>
                    </a:stretch>
                  </pic:blipFill>
                  <pic:spPr bwMode="auto">
                    <a:xfrm>
                      <a:off x="0" y="0"/>
                      <a:ext cx="1287042" cy="1567777"/>
                    </a:xfrm>
                    <a:prstGeom prst="rect">
                      <a:avLst/>
                    </a:prstGeom>
                    <a:noFill/>
                    <a:ln w="9525">
                      <a:noFill/>
                      <a:miter lim="800000"/>
                      <a:headEnd/>
                      <a:tailEnd/>
                    </a:ln>
                  </pic:spPr>
                </pic:pic>
              </a:graphicData>
            </a:graphic>
          </wp:inline>
        </w:drawing>
      </w:r>
    </w:p>
    <w:p w14:paraId="148FF05E" w14:textId="539F7E81" w:rsidR="001C4057" w:rsidRPr="0090649E" w:rsidRDefault="001243B0" w:rsidP="001243B0">
      <w:pPr>
        <w:spacing w:before="160"/>
        <w:jc w:val="center"/>
        <w:rPr>
          <w:rFonts w:asciiTheme="minorHAnsi" w:hAnsiTheme="minorHAnsi"/>
          <w:sz w:val="20"/>
          <w:szCs w:val="20"/>
        </w:rPr>
      </w:pPr>
      <w:r w:rsidRPr="0090649E">
        <w:rPr>
          <w:rFonts w:asciiTheme="minorHAnsi" w:hAnsiTheme="minorHAnsi"/>
          <w:sz w:val="20"/>
          <w:szCs w:val="20"/>
        </w:rPr>
        <w:t>A kísérlet tapasztalatai. Az alsó sorban középen a kontroll indikátorcsík van.</w:t>
      </w:r>
    </w:p>
    <w:p w14:paraId="7104FE0B" w14:textId="66C82D34" w:rsidR="007D27B4" w:rsidRPr="0090649E" w:rsidRDefault="00B431A5" w:rsidP="007D27B4">
      <w:pPr>
        <w:rPr>
          <w:rFonts w:asciiTheme="minorHAnsi" w:hAnsiTheme="minorHAnsi"/>
          <w:sz w:val="20"/>
          <w:szCs w:val="20"/>
        </w:rPr>
      </w:pPr>
      <w:r w:rsidRPr="0090649E">
        <w:rPr>
          <w:rFonts w:asciiTheme="minorHAnsi" w:hAnsiTheme="minorHAnsi"/>
          <w:b/>
          <w:sz w:val="20"/>
          <w:szCs w:val="20"/>
        </w:rPr>
        <w:t>Magyarázat:</w:t>
      </w:r>
      <w:r w:rsidR="00AA7AAA" w:rsidRPr="0090649E">
        <w:rPr>
          <w:rFonts w:asciiTheme="minorHAnsi" w:hAnsiTheme="minorHAnsi"/>
          <w:b/>
          <w:sz w:val="20"/>
          <w:szCs w:val="20"/>
        </w:rPr>
        <w:t xml:space="preserve"> </w:t>
      </w:r>
      <w:r w:rsidR="007D27B4" w:rsidRPr="0090649E">
        <w:rPr>
          <w:rFonts w:asciiTheme="minorHAnsi" w:hAnsiTheme="minorHAnsi"/>
          <w:sz w:val="20"/>
          <w:szCs w:val="20"/>
        </w:rPr>
        <w:t xml:space="preserve">1. minta: A műanyagban </w:t>
      </w:r>
      <w:r w:rsidR="007D27B4" w:rsidRPr="0090649E">
        <w:rPr>
          <w:rFonts w:asciiTheme="minorHAnsi" w:hAnsiTheme="minorHAnsi"/>
          <w:b/>
          <w:sz w:val="20"/>
          <w:szCs w:val="20"/>
          <w:u w:val="single"/>
        </w:rPr>
        <w:t>egydimenziós</w:t>
      </w:r>
      <w:r w:rsidR="007D27B4" w:rsidRPr="0090649E">
        <w:rPr>
          <w:rFonts w:asciiTheme="minorHAnsi" w:hAnsiTheme="minorHAnsi"/>
          <w:b/>
          <w:sz w:val="20"/>
          <w:szCs w:val="20"/>
        </w:rPr>
        <w:t>/</w:t>
      </w:r>
      <w:r w:rsidR="007D27B4" w:rsidRPr="0090649E">
        <w:rPr>
          <w:rFonts w:asciiTheme="minorHAnsi" w:hAnsiTheme="minorHAnsi"/>
          <w:b/>
          <w:strike/>
          <w:sz w:val="20"/>
          <w:szCs w:val="20"/>
        </w:rPr>
        <w:t>háromdimenziós</w:t>
      </w:r>
      <w:r w:rsidR="002E3216" w:rsidRPr="0090649E">
        <w:rPr>
          <w:rFonts w:asciiTheme="minorHAnsi" w:hAnsiTheme="minorHAnsi"/>
          <w:sz w:val="20"/>
          <w:szCs w:val="20"/>
        </w:rPr>
        <w:t xml:space="preserve"> </w:t>
      </w:r>
      <w:r w:rsidR="007D27B4" w:rsidRPr="0090649E">
        <w:rPr>
          <w:rFonts w:asciiTheme="minorHAnsi" w:hAnsiTheme="minorHAnsi"/>
          <w:sz w:val="20"/>
          <w:szCs w:val="20"/>
        </w:rPr>
        <w:t xml:space="preserve">molekulák vannak. Az égésekor erősen savas anyag </w:t>
      </w:r>
      <w:r w:rsidR="007D27B4" w:rsidRPr="0090649E">
        <w:rPr>
          <w:rFonts w:asciiTheme="minorHAnsi" w:hAnsiTheme="minorHAnsi"/>
          <w:b/>
          <w:sz w:val="20"/>
          <w:szCs w:val="20"/>
          <w:u w:val="single"/>
        </w:rPr>
        <w:t>keletkezett</w:t>
      </w:r>
      <w:r w:rsidR="007D27B4" w:rsidRPr="0090649E">
        <w:rPr>
          <w:rFonts w:asciiTheme="minorHAnsi" w:hAnsiTheme="minorHAnsi"/>
          <w:b/>
          <w:sz w:val="20"/>
          <w:szCs w:val="20"/>
        </w:rPr>
        <w:t>/</w:t>
      </w:r>
      <w:r w:rsidR="007D27B4" w:rsidRPr="0090649E">
        <w:rPr>
          <w:rFonts w:asciiTheme="minorHAnsi" w:hAnsiTheme="minorHAnsi" w:cstheme="minorHAnsi"/>
          <w:b/>
          <w:strike/>
          <w:sz w:val="20"/>
          <w:szCs w:val="20"/>
        </w:rPr>
        <w:t>nem keletkezett</w:t>
      </w:r>
      <w:r w:rsidR="007D27B4" w:rsidRPr="0090649E">
        <w:rPr>
          <w:rFonts w:asciiTheme="minorHAnsi" w:hAnsiTheme="minorHAnsi"/>
          <w:sz w:val="20"/>
          <w:szCs w:val="20"/>
        </w:rPr>
        <w:t xml:space="preserve">. 2. minta: A műanyagban </w:t>
      </w:r>
      <w:r w:rsidR="007D27B4" w:rsidRPr="0090649E">
        <w:rPr>
          <w:rFonts w:asciiTheme="minorHAnsi" w:hAnsiTheme="minorHAnsi"/>
          <w:b/>
          <w:sz w:val="20"/>
          <w:szCs w:val="20"/>
          <w:u w:val="single"/>
        </w:rPr>
        <w:t>egydimenziós</w:t>
      </w:r>
      <w:r w:rsidR="007D27B4" w:rsidRPr="0090649E">
        <w:rPr>
          <w:rFonts w:asciiTheme="minorHAnsi" w:hAnsiTheme="minorHAnsi"/>
          <w:b/>
          <w:sz w:val="20"/>
          <w:szCs w:val="20"/>
        </w:rPr>
        <w:t>/</w:t>
      </w:r>
      <w:r w:rsidR="007D27B4" w:rsidRPr="0090649E">
        <w:rPr>
          <w:rFonts w:asciiTheme="minorHAnsi" w:hAnsiTheme="minorHAnsi"/>
          <w:b/>
          <w:strike/>
          <w:sz w:val="20"/>
          <w:szCs w:val="20"/>
        </w:rPr>
        <w:t>háromdimenziós</w:t>
      </w:r>
      <w:r w:rsidR="00F75920" w:rsidRPr="0090649E">
        <w:rPr>
          <w:rFonts w:asciiTheme="minorHAnsi" w:hAnsiTheme="minorHAnsi"/>
          <w:b/>
          <w:strike/>
          <w:sz w:val="20"/>
          <w:szCs w:val="20"/>
        </w:rPr>
        <w:t xml:space="preserve"> </w:t>
      </w:r>
      <w:r w:rsidR="007D27B4" w:rsidRPr="0090649E">
        <w:rPr>
          <w:rFonts w:asciiTheme="minorHAnsi" w:hAnsiTheme="minorHAnsi"/>
          <w:sz w:val="20"/>
          <w:szCs w:val="20"/>
        </w:rPr>
        <w:t xml:space="preserve">molekulák vannak. Az égésekor erősen savas anyag </w:t>
      </w:r>
      <w:r w:rsidR="007D27B4" w:rsidRPr="0090649E">
        <w:rPr>
          <w:rFonts w:asciiTheme="minorHAnsi" w:hAnsiTheme="minorHAnsi" w:cstheme="minorHAnsi"/>
          <w:b/>
          <w:strike/>
          <w:sz w:val="20"/>
          <w:szCs w:val="20"/>
        </w:rPr>
        <w:t>keletkezett</w:t>
      </w:r>
      <w:r w:rsidR="007D27B4" w:rsidRPr="0090649E">
        <w:rPr>
          <w:rFonts w:asciiTheme="minorHAnsi" w:hAnsiTheme="minorHAnsi"/>
          <w:b/>
          <w:sz w:val="20"/>
          <w:szCs w:val="20"/>
        </w:rPr>
        <w:t>/</w:t>
      </w:r>
      <w:r w:rsidR="007D27B4" w:rsidRPr="0090649E">
        <w:rPr>
          <w:rFonts w:asciiTheme="minorHAnsi" w:hAnsiTheme="minorHAnsi"/>
          <w:b/>
          <w:sz w:val="20"/>
          <w:szCs w:val="20"/>
          <w:u w:val="single"/>
        </w:rPr>
        <w:t>nem keletkezett</w:t>
      </w:r>
      <w:r w:rsidR="007D27B4" w:rsidRPr="0090649E">
        <w:rPr>
          <w:rFonts w:asciiTheme="minorHAnsi" w:hAnsiTheme="minorHAnsi"/>
          <w:sz w:val="20"/>
          <w:szCs w:val="20"/>
        </w:rPr>
        <w:t>.</w:t>
      </w:r>
    </w:p>
    <w:p w14:paraId="6792D92A" w14:textId="287B1722" w:rsidR="00791C81" w:rsidRPr="0090649E" w:rsidRDefault="00B431A5" w:rsidP="00B431A5">
      <w:pPr>
        <w:rPr>
          <w:rFonts w:asciiTheme="minorHAnsi" w:hAnsiTheme="minorHAnsi"/>
          <w:sz w:val="20"/>
          <w:szCs w:val="20"/>
        </w:rPr>
      </w:pPr>
      <w:r w:rsidRPr="0090649E">
        <w:rPr>
          <w:rFonts w:asciiTheme="minorHAnsi" w:hAnsiTheme="minorHAnsi"/>
          <w:b/>
          <w:sz w:val="20"/>
          <w:szCs w:val="20"/>
        </w:rPr>
        <w:t xml:space="preserve">Következtetés: </w:t>
      </w:r>
      <w:r w:rsidRPr="0090649E">
        <w:rPr>
          <w:rFonts w:asciiTheme="minorHAnsi" w:hAnsiTheme="minorHAnsi"/>
          <w:sz w:val="20"/>
          <w:szCs w:val="20"/>
        </w:rPr>
        <w:t xml:space="preserve">A </w:t>
      </w:r>
      <w:r w:rsidR="00B16FFE" w:rsidRPr="0090649E">
        <w:rPr>
          <w:rFonts w:asciiTheme="minorHAnsi" w:hAnsiTheme="minorHAnsi"/>
          <w:b/>
          <w:sz w:val="20"/>
          <w:szCs w:val="20"/>
          <w:u w:val="single"/>
        </w:rPr>
        <w:t>1.</w:t>
      </w:r>
      <w:r w:rsidR="00F75920" w:rsidRPr="0090649E">
        <w:rPr>
          <w:rFonts w:asciiTheme="minorHAnsi" w:hAnsiTheme="minorHAnsi"/>
          <w:sz w:val="20"/>
          <w:szCs w:val="20"/>
        </w:rPr>
        <w:t xml:space="preserve"> </w:t>
      </w:r>
      <w:r w:rsidRPr="0090649E">
        <w:rPr>
          <w:rFonts w:asciiTheme="minorHAnsi" w:hAnsiTheme="minorHAnsi"/>
          <w:sz w:val="20"/>
          <w:szCs w:val="20"/>
        </w:rPr>
        <w:t>számú minta anyaga PVC, mert molekulái láncszerűek</w:t>
      </w:r>
      <w:r w:rsidR="00EE6489" w:rsidRPr="0090649E">
        <w:rPr>
          <w:rFonts w:asciiTheme="minorHAnsi" w:hAnsiTheme="minorHAnsi"/>
          <w:sz w:val="20"/>
          <w:szCs w:val="20"/>
        </w:rPr>
        <w:t>,</w:t>
      </w:r>
      <w:r w:rsidRPr="0090649E">
        <w:rPr>
          <w:rFonts w:asciiTheme="minorHAnsi" w:hAnsiTheme="minorHAnsi"/>
          <w:sz w:val="20"/>
          <w:szCs w:val="20"/>
        </w:rPr>
        <w:t xml:space="preserve"> és égéstermékeit vízben oldva erős sav (sósav) keletkezik.</w:t>
      </w:r>
    </w:p>
    <w:p w14:paraId="07A21320" w14:textId="77777777" w:rsidR="009062F8" w:rsidRPr="0090649E" w:rsidRDefault="009062F8" w:rsidP="009062F8">
      <w:pPr>
        <w:tabs>
          <w:tab w:val="right" w:leader="dot" w:pos="9072"/>
        </w:tabs>
        <w:spacing w:before="120"/>
        <w:rPr>
          <w:rFonts w:asciiTheme="minorHAnsi" w:hAnsiTheme="minorHAnsi" w:cstheme="minorHAnsi"/>
          <w:color w:val="FF0000"/>
          <w:sz w:val="20"/>
          <w:szCs w:val="20"/>
        </w:rPr>
      </w:pPr>
      <w:r w:rsidRPr="0090649E">
        <w:rPr>
          <w:rFonts w:asciiTheme="minorHAnsi" w:hAnsiTheme="minorHAnsi" w:cstheme="minorHAnsi"/>
          <w:color w:val="FF0000"/>
          <w:sz w:val="20"/>
          <w:szCs w:val="20"/>
        </w:rPr>
        <w:t>[Csak a 3. típusú csoportoknak!]</w:t>
      </w:r>
    </w:p>
    <w:p w14:paraId="6FC4778E" w14:textId="6A75F74A" w:rsidR="002E6D5A" w:rsidRPr="0090649E" w:rsidRDefault="00791C81">
      <w:pPr>
        <w:rPr>
          <w:rFonts w:asciiTheme="minorHAnsi" w:hAnsiTheme="minorHAnsi"/>
          <w:sz w:val="20"/>
          <w:szCs w:val="20"/>
        </w:rPr>
      </w:pPr>
      <w:r w:rsidRPr="0090649E">
        <w:rPr>
          <w:rFonts w:asciiTheme="minorHAnsi" w:hAnsiTheme="minorHAnsi"/>
          <w:b/>
          <w:sz w:val="20"/>
          <w:szCs w:val="20"/>
        </w:rPr>
        <w:t>1. Kísérlet:</w:t>
      </w:r>
      <w:r w:rsidR="00AA7AAA" w:rsidRPr="0090649E">
        <w:rPr>
          <w:rFonts w:asciiTheme="minorHAnsi" w:hAnsiTheme="minorHAnsi"/>
          <w:b/>
          <w:sz w:val="20"/>
          <w:szCs w:val="20"/>
        </w:rPr>
        <w:t xml:space="preserve"> </w:t>
      </w:r>
      <w:r w:rsidRPr="0090649E">
        <w:rPr>
          <w:rFonts w:asciiTheme="minorHAnsi" w:hAnsiTheme="minorHAnsi"/>
          <w:sz w:val="20"/>
          <w:szCs w:val="20"/>
        </w:rPr>
        <w:t xml:space="preserve">A tálcátokon található két műanyagdarab közül az egyik PVC, a másik polietilén. Hogyan tudnátok megállapítani (a tálcátokon található eszközöket és anyagokat használva), hogy melyik minta a PVC? (Melyik műanyag okozhat </w:t>
      </w:r>
      <w:r w:rsidRPr="0090649E">
        <w:rPr>
          <w:rFonts w:asciiTheme="minorHAnsi" w:hAnsiTheme="minorHAnsi"/>
          <w:b/>
          <w:sz w:val="20"/>
          <w:szCs w:val="20"/>
        </w:rPr>
        <w:t>savas esőt</w:t>
      </w:r>
      <w:r w:rsidRPr="0090649E">
        <w:rPr>
          <w:rFonts w:asciiTheme="minorHAnsi" w:hAnsiTheme="minorHAnsi"/>
          <w:sz w:val="20"/>
          <w:szCs w:val="20"/>
        </w:rPr>
        <w:t xml:space="preserve">? Hogyan lehet ezt a helyzetet </w:t>
      </w:r>
      <w:r w:rsidRPr="0090649E">
        <w:rPr>
          <w:rFonts w:asciiTheme="minorHAnsi" w:hAnsiTheme="minorHAnsi"/>
          <w:b/>
          <w:sz w:val="20"/>
          <w:szCs w:val="20"/>
        </w:rPr>
        <w:t>modellezni</w:t>
      </w:r>
      <w:r w:rsidRPr="0090649E">
        <w:rPr>
          <w:rFonts w:asciiTheme="minorHAnsi" w:hAnsiTheme="minorHAnsi"/>
          <w:sz w:val="20"/>
          <w:szCs w:val="20"/>
        </w:rPr>
        <w:t>?) Írjátok le ide a kísérlet tervét!</w:t>
      </w:r>
    </w:p>
    <w:p w14:paraId="5F2B86FC" w14:textId="4C0D81AC" w:rsidR="002E6D5A" w:rsidRPr="0090649E" w:rsidRDefault="00791C81" w:rsidP="002E3216">
      <w:pPr>
        <w:spacing w:before="120"/>
        <w:rPr>
          <w:rFonts w:asciiTheme="minorHAnsi" w:hAnsiTheme="minorHAnsi"/>
          <w:b/>
          <w:sz w:val="20"/>
          <w:szCs w:val="20"/>
          <w:u w:val="single"/>
        </w:rPr>
      </w:pPr>
      <w:r w:rsidRPr="0090649E">
        <w:rPr>
          <w:rFonts w:asciiTheme="minorHAnsi" w:hAnsiTheme="minorHAnsi"/>
          <w:b/>
          <w:sz w:val="20"/>
          <w:szCs w:val="20"/>
          <w:u w:val="single"/>
        </w:rPr>
        <w:t>Mind</w:t>
      </w:r>
      <w:r w:rsidR="001D7A39" w:rsidRPr="0090649E">
        <w:rPr>
          <w:rFonts w:asciiTheme="minorHAnsi" w:hAnsiTheme="minorHAnsi"/>
          <w:b/>
          <w:sz w:val="20"/>
          <w:szCs w:val="20"/>
          <w:u w:val="single"/>
        </w:rPr>
        <w:t>két</w:t>
      </w:r>
      <w:r w:rsidRPr="0090649E">
        <w:rPr>
          <w:rFonts w:asciiTheme="minorHAnsi" w:hAnsiTheme="minorHAnsi"/>
          <w:b/>
          <w:sz w:val="20"/>
          <w:szCs w:val="20"/>
          <w:u w:val="single"/>
        </w:rPr>
        <w:t xml:space="preserve"> mintát </w:t>
      </w:r>
      <w:r w:rsidR="001D7A39" w:rsidRPr="0090649E">
        <w:rPr>
          <w:rFonts w:asciiTheme="minorHAnsi" w:hAnsiTheme="minorHAnsi"/>
          <w:b/>
          <w:sz w:val="20"/>
          <w:szCs w:val="20"/>
          <w:u w:val="single"/>
        </w:rPr>
        <w:t xml:space="preserve">külön-külön </w:t>
      </w:r>
      <w:r w:rsidRPr="0090649E">
        <w:rPr>
          <w:rFonts w:asciiTheme="minorHAnsi" w:hAnsiTheme="minorHAnsi"/>
          <w:b/>
          <w:sz w:val="20"/>
          <w:szCs w:val="20"/>
          <w:u w:val="single"/>
        </w:rPr>
        <w:t>lángba tart</w:t>
      </w:r>
      <w:r w:rsidR="001D7A39" w:rsidRPr="0090649E">
        <w:rPr>
          <w:rFonts w:asciiTheme="minorHAnsi" w:hAnsiTheme="minorHAnsi"/>
          <w:b/>
          <w:sz w:val="20"/>
          <w:szCs w:val="20"/>
          <w:u w:val="single"/>
        </w:rPr>
        <w:t>juk</w:t>
      </w:r>
      <w:r w:rsidRPr="0090649E">
        <w:rPr>
          <w:rFonts w:asciiTheme="minorHAnsi" w:hAnsiTheme="minorHAnsi"/>
          <w:b/>
          <w:sz w:val="20"/>
          <w:szCs w:val="20"/>
          <w:u w:val="single"/>
        </w:rPr>
        <w:t>, és égés</w:t>
      </w:r>
      <w:r w:rsidR="001D7A39" w:rsidRPr="0090649E">
        <w:rPr>
          <w:rFonts w:asciiTheme="minorHAnsi" w:hAnsiTheme="minorHAnsi"/>
          <w:b/>
          <w:sz w:val="20"/>
          <w:szCs w:val="20"/>
          <w:u w:val="single"/>
        </w:rPr>
        <w:t>ük</w:t>
      </w:r>
      <w:r w:rsidRPr="0090649E">
        <w:rPr>
          <w:rFonts w:asciiTheme="minorHAnsi" w:hAnsiTheme="minorHAnsi"/>
          <w:b/>
          <w:sz w:val="20"/>
          <w:szCs w:val="20"/>
          <w:u w:val="single"/>
        </w:rPr>
        <w:t>kor a láng fölé desztillált vízzel megnedvesített univerzális indikátorpapírt tart</w:t>
      </w:r>
      <w:r w:rsidR="001D7A39" w:rsidRPr="0090649E">
        <w:rPr>
          <w:rFonts w:asciiTheme="minorHAnsi" w:hAnsiTheme="minorHAnsi"/>
          <w:b/>
          <w:sz w:val="20"/>
          <w:szCs w:val="20"/>
          <w:u w:val="single"/>
        </w:rPr>
        <w:t>un</w:t>
      </w:r>
      <w:r w:rsidRPr="0090649E">
        <w:rPr>
          <w:rFonts w:asciiTheme="minorHAnsi" w:hAnsiTheme="minorHAnsi"/>
          <w:b/>
          <w:sz w:val="20"/>
          <w:szCs w:val="20"/>
          <w:u w:val="single"/>
        </w:rPr>
        <w:t>k.</w:t>
      </w:r>
    </w:p>
    <w:p w14:paraId="23E649E4" w14:textId="77777777" w:rsidR="00791C81" w:rsidRPr="0090649E" w:rsidRDefault="00791C81" w:rsidP="002E3216">
      <w:pPr>
        <w:spacing w:before="120"/>
        <w:rPr>
          <w:rFonts w:asciiTheme="minorHAnsi" w:hAnsiTheme="minorHAnsi"/>
          <w:b/>
          <w:sz w:val="20"/>
          <w:szCs w:val="20"/>
        </w:rPr>
      </w:pPr>
      <w:r w:rsidRPr="0090649E">
        <w:rPr>
          <w:rFonts w:asciiTheme="minorHAnsi" w:hAnsiTheme="minorHAnsi"/>
          <w:b/>
          <w:sz w:val="20"/>
          <w:szCs w:val="20"/>
        </w:rPr>
        <w:t>Tapasztalatok:</w:t>
      </w:r>
    </w:p>
    <w:p w14:paraId="54AD6939" w14:textId="28C4F3BB" w:rsidR="00791C81" w:rsidRPr="0090649E" w:rsidRDefault="00791C81" w:rsidP="00471A67">
      <w:pPr>
        <w:rPr>
          <w:rFonts w:asciiTheme="minorHAnsi" w:hAnsiTheme="minorHAnsi"/>
          <w:sz w:val="20"/>
          <w:szCs w:val="20"/>
          <w:u w:val="single"/>
        </w:rPr>
      </w:pPr>
      <w:r w:rsidRPr="0090649E">
        <w:rPr>
          <w:rFonts w:asciiTheme="minorHAnsi" w:hAnsiTheme="minorHAnsi"/>
          <w:sz w:val="20"/>
          <w:szCs w:val="20"/>
        </w:rPr>
        <w:t xml:space="preserve">1. minta: </w:t>
      </w:r>
      <w:r w:rsidRPr="0090649E">
        <w:rPr>
          <w:rFonts w:asciiTheme="minorHAnsi" w:hAnsiTheme="minorHAnsi"/>
          <w:b/>
          <w:sz w:val="20"/>
          <w:szCs w:val="20"/>
          <w:u w:val="single"/>
        </w:rPr>
        <w:t>Melegítés hatására megolvad, majd sárgás lánggal ég</w:t>
      </w:r>
      <w:r w:rsidR="003E3986" w:rsidRPr="0090649E">
        <w:rPr>
          <w:rFonts w:asciiTheme="minorHAnsi" w:hAnsiTheme="minorHAnsi"/>
          <w:b/>
          <w:sz w:val="20"/>
          <w:szCs w:val="20"/>
          <w:u w:val="single"/>
        </w:rPr>
        <w:t xml:space="preserve">. </w:t>
      </w:r>
      <w:r w:rsidRPr="0090649E">
        <w:rPr>
          <w:rFonts w:asciiTheme="minorHAnsi" w:hAnsiTheme="minorHAnsi"/>
          <w:b/>
          <w:sz w:val="20"/>
          <w:szCs w:val="20"/>
          <w:u w:val="single"/>
        </w:rPr>
        <w:t>Az indikátor</w:t>
      </w:r>
      <w:r w:rsidR="001D7A39" w:rsidRPr="0090649E">
        <w:rPr>
          <w:rFonts w:asciiTheme="minorHAnsi" w:hAnsiTheme="minorHAnsi"/>
          <w:b/>
          <w:sz w:val="20"/>
          <w:szCs w:val="20"/>
          <w:u w:val="single"/>
        </w:rPr>
        <w:t>papír</w:t>
      </w:r>
      <w:r w:rsidRPr="0090649E">
        <w:rPr>
          <w:rFonts w:asciiTheme="minorHAnsi" w:hAnsiTheme="minorHAnsi"/>
          <w:b/>
          <w:sz w:val="20"/>
          <w:szCs w:val="20"/>
          <w:u w:val="single"/>
        </w:rPr>
        <w:t xml:space="preserve"> színe piros lesz.</w:t>
      </w:r>
    </w:p>
    <w:p w14:paraId="1BAA8ECB" w14:textId="26C710BF" w:rsidR="00791C81" w:rsidRPr="0090649E" w:rsidRDefault="00791C81" w:rsidP="00471A67">
      <w:pPr>
        <w:rPr>
          <w:rFonts w:asciiTheme="minorHAnsi" w:hAnsiTheme="minorHAnsi"/>
          <w:sz w:val="20"/>
          <w:szCs w:val="20"/>
        </w:rPr>
      </w:pPr>
      <w:r w:rsidRPr="0090649E">
        <w:rPr>
          <w:rFonts w:asciiTheme="minorHAnsi" w:hAnsiTheme="minorHAnsi"/>
          <w:sz w:val="20"/>
          <w:szCs w:val="20"/>
        </w:rPr>
        <w:t xml:space="preserve">2. minta: </w:t>
      </w:r>
      <w:r w:rsidRPr="0090649E">
        <w:rPr>
          <w:rFonts w:asciiTheme="minorHAnsi" w:hAnsiTheme="minorHAnsi"/>
          <w:b/>
          <w:sz w:val="20"/>
          <w:szCs w:val="20"/>
          <w:u w:val="single"/>
        </w:rPr>
        <w:t>Melegítés hatására megolvad, majd sárgás lánggal ég</w:t>
      </w:r>
      <w:r w:rsidR="003E3986" w:rsidRPr="0090649E">
        <w:rPr>
          <w:rFonts w:asciiTheme="minorHAnsi" w:hAnsiTheme="minorHAnsi"/>
          <w:b/>
          <w:sz w:val="20"/>
          <w:szCs w:val="20"/>
          <w:u w:val="single"/>
        </w:rPr>
        <w:t xml:space="preserve">. </w:t>
      </w:r>
      <w:r w:rsidRPr="0090649E">
        <w:rPr>
          <w:rFonts w:asciiTheme="minorHAnsi" w:hAnsiTheme="minorHAnsi"/>
          <w:b/>
          <w:sz w:val="20"/>
          <w:szCs w:val="20"/>
          <w:u w:val="single"/>
        </w:rPr>
        <w:t>Az indikátor</w:t>
      </w:r>
      <w:r w:rsidR="001D7A39" w:rsidRPr="0090649E">
        <w:rPr>
          <w:rFonts w:asciiTheme="minorHAnsi" w:hAnsiTheme="minorHAnsi"/>
          <w:b/>
          <w:sz w:val="20"/>
          <w:szCs w:val="20"/>
          <w:u w:val="single"/>
        </w:rPr>
        <w:t>papír</w:t>
      </w:r>
      <w:r w:rsidRPr="0090649E">
        <w:rPr>
          <w:rFonts w:asciiTheme="minorHAnsi" w:hAnsiTheme="minorHAnsi"/>
          <w:b/>
          <w:sz w:val="20"/>
          <w:szCs w:val="20"/>
          <w:u w:val="single"/>
        </w:rPr>
        <w:t xml:space="preserve"> színe nem változik.</w:t>
      </w:r>
    </w:p>
    <w:p w14:paraId="7934C87A" w14:textId="77777777" w:rsidR="00791C81" w:rsidRPr="0090649E" w:rsidRDefault="00791C81" w:rsidP="002E3216">
      <w:pPr>
        <w:spacing w:before="120"/>
        <w:rPr>
          <w:rFonts w:asciiTheme="minorHAnsi" w:hAnsiTheme="minorHAnsi"/>
          <w:b/>
          <w:sz w:val="20"/>
          <w:szCs w:val="20"/>
        </w:rPr>
      </w:pPr>
      <w:r w:rsidRPr="0090649E">
        <w:rPr>
          <w:rFonts w:asciiTheme="minorHAnsi" w:hAnsiTheme="minorHAnsi"/>
          <w:b/>
          <w:sz w:val="20"/>
          <w:szCs w:val="20"/>
        </w:rPr>
        <w:t>Magyarázat és következtetés:</w:t>
      </w:r>
    </w:p>
    <w:p w14:paraId="78FBDC24" w14:textId="77777777" w:rsidR="00327782" w:rsidRPr="0090649E" w:rsidRDefault="00327782" w:rsidP="00327782">
      <w:pPr>
        <w:rPr>
          <w:rFonts w:asciiTheme="minorHAnsi" w:hAnsiTheme="minorHAnsi"/>
          <w:b/>
          <w:sz w:val="20"/>
          <w:szCs w:val="20"/>
          <w:u w:val="single"/>
        </w:rPr>
      </w:pPr>
      <w:r w:rsidRPr="0090649E">
        <w:rPr>
          <w:rFonts w:asciiTheme="minorHAnsi" w:hAnsiTheme="minorHAnsi"/>
          <w:b/>
          <w:sz w:val="20"/>
          <w:szCs w:val="20"/>
          <w:u w:val="single"/>
        </w:rPr>
        <w:t>1. minta: A műanyagban egydimenziós molekulák vannak. Az égésekor erősen savas anyag keletkezett</w:t>
      </w:r>
      <w:r w:rsidR="001D7A39" w:rsidRPr="0090649E">
        <w:rPr>
          <w:rFonts w:asciiTheme="minorHAnsi" w:hAnsiTheme="minorHAnsi"/>
          <w:b/>
          <w:sz w:val="20"/>
          <w:szCs w:val="20"/>
          <w:u w:val="single"/>
        </w:rPr>
        <w:t>.</w:t>
      </w:r>
      <w:r w:rsidRPr="0090649E">
        <w:rPr>
          <w:rFonts w:asciiTheme="minorHAnsi" w:hAnsiTheme="minorHAnsi"/>
          <w:b/>
          <w:sz w:val="20"/>
          <w:szCs w:val="20"/>
          <w:u w:val="single"/>
        </w:rPr>
        <w:t xml:space="preserve"> 2. minta: A műanyagban egydimenziós molekulák vannak. Az égésekor erősen savas anyag nem keletkezett.</w:t>
      </w:r>
    </w:p>
    <w:p w14:paraId="7139399A" w14:textId="659CD265" w:rsidR="00791C81" w:rsidRPr="0090649E" w:rsidRDefault="00791C81" w:rsidP="002E3216">
      <w:pPr>
        <w:spacing w:before="120"/>
        <w:rPr>
          <w:rFonts w:asciiTheme="minorHAnsi" w:hAnsiTheme="minorHAnsi"/>
          <w:sz w:val="20"/>
          <w:szCs w:val="20"/>
          <w:u w:val="single"/>
        </w:rPr>
      </w:pPr>
      <w:r w:rsidRPr="0090649E">
        <w:rPr>
          <w:rFonts w:asciiTheme="minorHAnsi" w:hAnsiTheme="minorHAnsi"/>
          <w:sz w:val="20"/>
          <w:szCs w:val="20"/>
        </w:rPr>
        <w:t xml:space="preserve">A </w:t>
      </w:r>
      <w:r w:rsidRPr="0090649E">
        <w:rPr>
          <w:rFonts w:asciiTheme="minorHAnsi" w:hAnsiTheme="minorHAnsi"/>
          <w:b/>
          <w:sz w:val="20"/>
          <w:szCs w:val="20"/>
          <w:u w:val="single"/>
        </w:rPr>
        <w:t>1.</w:t>
      </w:r>
      <w:r w:rsidRPr="0090649E">
        <w:rPr>
          <w:rFonts w:asciiTheme="minorHAnsi" w:hAnsiTheme="minorHAnsi"/>
          <w:sz w:val="20"/>
          <w:szCs w:val="20"/>
        </w:rPr>
        <w:t xml:space="preserve"> számú minta anyaga PVC, </w:t>
      </w:r>
      <w:r w:rsidR="002D7524" w:rsidRPr="0090649E">
        <w:rPr>
          <w:rFonts w:asciiTheme="minorHAnsi" w:hAnsiTheme="minorHAnsi"/>
          <w:sz w:val="20"/>
          <w:szCs w:val="20"/>
        </w:rPr>
        <w:t>mert</w:t>
      </w:r>
      <w:r w:rsidR="002D7524" w:rsidRPr="0090649E">
        <w:rPr>
          <w:rFonts w:asciiTheme="minorHAnsi" w:hAnsiTheme="minorHAnsi"/>
          <w:b/>
          <w:sz w:val="20"/>
          <w:szCs w:val="20"/>
        </w:rPr>
        <w:t xml:space="preserve"> </w:t>
      </w:r>
      <w:r w:rsidR="002D7524" w:rsidRPr="0090649E">
        <w:rPr>
          <w:rFonts w:asciiTheme="minorHAnsi" w:hAnsiTheme="minorHAnsi"/>
          <w:b/>
          <w:sz w:val="20"/>
          <w:szCs w:val="20"/>
          <w:u w:val="single"/>
        </w:rPr>
        <w:t xml:space="preserve">a PVC égésekor keletkező </w:t>
      </w:r>
      <w:proofErr w:type="spellStart"/>
      <w:r w:rsidR="002D7524" w:rsidRPr="0090649E">
        <w:rPr>
          <w:rFonts w:asciiTheme="minorHAnsi" w:hAnsiTheme="minorHAnsi"/>
          <w:b/>
          <w:sz w:val="20"/>
          <w:szCs w:val="20"/>
          <w:u w:val="single"/>
        </w:rPr>
        <w:t>HCl</w:t>
      </w:r>
      <w:proofErr w:type="spellEnd"/>
      <w:r w:rsidR="009B01B4" w:rsidRPr="0090649E">
        <w:rPr>
          <w:rFonts w:asciiTheme="minorHAnsi" w:hAnsiTheme="minorHAnsi"/>
          <w:b/>
          <w:sz w:val="20"/>
          <w:szCs w:val="20"/>
          <w:u w:val="single"/>
        </w:rPr>
        <w:t>-</w:t>
      </w:r>
      <w:r w:rsidRPr="0090649E">
        <w:rPr>
          <w:rFonts w:asciiTheme="minorHAnsi" w:hAnsiTheme="minorHAnsi"/>
          <w:b/>
          <w:sz w:val="20"/>
          <w:szCs w:val="20"/>
          <w:u w:val="single"/>
        </w:rPr>
        <w:t xml:space="preserve">gáz </w:t>
      </w:r>
      <w:r w:rsidR="002D7524" w:rsidRPr="0090649E">
        <w:rPr>
          <w:rFonts w:asciiTheme="minorHAnsi" w:hAnsiTheme="minorHAnsi"/>
          <w:b/>
          <w:sz w:val="20"/>
          <w:szCs w:val="20"/>
          <w:u w:val="single"/>
        </w:rPr>
        <w:t>vizes oldatának kémhatása savas, amit az univerzális indikátor piros színnel jelez.</w:t>
      </w:r>
      <w:r w:rsidR="00A50CF3" w:rsidRPr="0090649E">
        <w:rPr>
          <w:rFonts w:asciiTheme="minorHAnsi" w:hAnsiTheme="minorHAnsi"/>
          <w:b/>
          <w:sz w:val="20"/>
          <w:szCs w:val="20"/>
          <w:u w:val="single"/>
        </w:rPr>
        <w:t xml:space="preserve"> Mivel melegítés hatására mindkét műanyag megolvad, a hőre lágyuló műanyagok csoportjába tartoznak.</w:t>
      </w:r>
    </w:p>
    <w:p w14:paraId="3B63B1C5" w14:textId="77777777" w:rsidR="00791C81" w:rsidRPr="0090649E" w:rsidRDefault="00791C81" w:rsidP="00B431A5">
      <w:pPr>
        <w:rPr>
          <w:rFonts w:asciiTheme="minorHAnsi" w:hAnsiTheme="minorHAnsi"/>
          <w:b/>
          <w:sz w:val="20"/>
          <w:szCs w:val="20"/>
        </w:rPr>
      </w:pPr>
    </w:p>
    <w:p w14:paraId="7AA7B0E6" w14:textId="77777777" w:rsidR="00C13610" w:rsidRPr="0090649E" w:rsidRDefault="001D7A39" w:rsidP="00B431A5">
      <w:pPr>
        <w:rPr>
          <w:rFonts w:asciiTheme="minorHAnsi" w:hAnsiTheme="minorHAnsi"/>
          <w:color w:val="FF0000"/>
          <w:sz w:val="20"/>
          <w:szCs w:val="20"/>
        </w:rPr>
      </w:pPr>
      <w:r w:rsidRPr="0090649E">
        <w:rPr>
          <w:rFonts w:asciiTheme="minorHAnsi" w:hAnsiTheme="minorHAnsi"/>
          <w:color w:val="FF0000"/>
          <w:sz w:val="20"/>
          <w:szCs w:val="20"/>
        </w:rPr>
        <w:t>[</w:t>
      </w:r>
      <w:r w:rsidR="00C13610" w:rsidRPr="0090649E">
        <w:rPr>
          <w:rFonts w:asciiTheme="minorHAnsi" w:hAnsiTheme="minorHAnsi"/>
          <w:color w:val="FF0000"/>
          <w:sz w:val="20"/>
          <w:szCs w:val="20"/>
        </w:rPr>
        <w:t>Mind</w:t>
      </w:r>
      <w:r w:rsidR="004E394E" w:rsidRPr="0090649E">
        <w:rPr>
          <w:rFonts w:asciiTheme="minorHAnsi" w:hAnsiTheme="minorHAnsi"/>
          <w:color w:val="FF0000"/>
          <w:sz w:val="20"/>
          <w:szCs w:val="20"/>
        </w:rPr>
        <w:t xml:space="preserve">en típusú feladatlapot megoldó </w:t>
      </w:r>
      <w:r w:rsidR="00C13610" w:rsidRPr="0090649E">
        <w:rPr>
          <w:rFonts w:asciiTheme="minorHAnsi" w:hAnsiTheme="minorHAnsi"/>
          <w:color w:val="FF0000"/>
          <w:sz w:val="20"/>
          <w:szCs w:val="20"/>
        </w:rPr>
        <w:t>csoport</w:t>
      </w:r>
      <w:r w:rsidR="004E394E" w:rsidRPr="0090649E">
        <w:rPr>
          <w:rFonts w:asciiTheme="minorHAnsi" w:hAnsiTheme="minorHAnsi"/>
          <w:color w:val="FF0000"/>
          <w:sz w:val="20"/>
          <w:szCs w:val="20"/>
        </w:rPr>
        <w:t>ok</w:t>
      </w:r>
      <w:r w:rsidR="00C13610" w:rsidRPr="0090649E">
        <w:rPr>
          <w:rFonts w:asciiTheme="minorHAnsi" w:hAnsiTheme="minorHAnsi"/>
          <w:color w:val="FF0000"/>
          <w:sz w:val="20"/>
          <w:szCs w:val="20"/>
        </w:rPr>
        <w:t>nak</w:t>
      </w:r>
      <w:r w:rsidR="004E394E" w:rsidRPr="0090649E">
        <w:rPr>
          <w:rFonts w:asciiTheme="minorHAnsi" w:hAnsiTheme="minorHAnsi"/>
          <w:color w:val="FF0000"/>
          <w:sz w:val="20"/>
          <w:szCs w:val="20"/>
        </w:rPr>
        <w:t>!</w:t>
      </w:r>
      <w:r w:rsidRPr="0090649E">
        <w:rPr>
          <w:rFonts w:asciiTheme="minorHAnsi" w:hAnsiTheme="minorHAnsi"/>
          <w:color w:val="FF0000"/>
          <w:sz w:val="20"/>
          <w:szCs w:val="20"/>
        </w:rPr>
        <w:t>]</w:t>
      </w:r>
    </w:p>
    <w:p w14:paraId="7E042959" w14:textId="677E37B6" w:rsidR="006F3A37" w:rsidRPr="0090649E" w:rsidRDefault="005F2E34" w:rsidP="002E3216">
      <w:pPr>
        <w:spacing w:before="120"/>
        <w:rPr>
          <w:rFonts w:asciiTheme="minorHAnsi" w:hAnsiTheme="minorHAnsi"/>
          <w:b/>
          <w:i/>
          <w:sz w:val="20"/>
          <w:szCs w:val="20"/>
        </w:rPr>
      </w:pPr>
      <w:r w:rsidRPr="0090649E">
        <w:rPr>
          <w:rFonts w:asciiTheme="minorHAnsi" w:hAnsiTheme="minorHAnsi"/>
          <w:b/>
          <w:i/>
          <w:sz w:val="20"/>
          <w:szCs w:val="20"/>
        </w:rPr>
        <w:t>Megjegyzés: Egy másik lehetséges kiegészítő tevékenység az alábbi feladat megoldása. Ez a műanyagok példáján a differenciált gondolkodást szorgalmazza.</w:t>
      </w:r>
    </w:p>
    <w:p w14:paraId="702C3674" w14:textId="77777777" w:rsidR="005F2E34" w:rsidRPr="0090649E" w:rsidRDefault="005F2E34" w:rsidP="00B431A5">
      <w:pPr>
        <w:rPr>
          <w:rFonts w:asciiTheme="minorHAnsi" w:hAnsiTheme="minorHAnsi"/>
          <w:sz w:val="20"/>
          <w:szCs w:val="20"/>
        </w:rPr>
      </w:pPr>
    </w:p>
    <w:p w14:paraId="616C33BC" w14:textId="54ACCE80" w:rsidR="006F3A37" w:rsidRPr="0090649E" w:rsidRDefault="005F2E34" w:rsidP="006F3A37">
      <w:pPr>
        <w:rPr>
          <w:rFonts w:asciiTheme="minorHAnsi" w:hAnsiTheme="minorHAnsi"/>
          <w:i/>
          <w:sz w:val="20"/>
          <w:szCs w:val="20"/>
        </w:rPr>
      </w:pPr>
      <w:r w:rsidRPr="0090649E">
        <w:rPr>
          <w:rFonts w:asciiTheme="minorHAnsi" w:hAnsiTheme="minorHAnsi"/>
          <w:i/>
          <w:sz w:val="20"/>
          <w:szCs w:val="20"/>
        </w:rPr>
        <w:t xml:space="preserve">FELADAT: </w:t>
      </w:r>
      <w:r w:rsidR="006F3A37" w:rsidRPr="0090649E">
        <w:rPr>
          <w:rFonts w:asciiTheme="minorHAnsi" w:hAnsiTheme="minorHAnsi"/>
          <w:i/>
          <w:sz w:val="20"/>
          <w:szCs w:val="20"/>
        </w:rPr>
        <w:t xml:space="preserve">A „viszkóz” neve </w:t>
      </w:r>
      <w:r w:rsidR="002E3216" w:rsidRPr="0090649E">
        <w:rPr>
          <w:rFonts w:asciiTheme="minorHAnsi" w:hAnsiTheme="minorHAnsi"/>
          <w:i/>
          <w:sz w:val="20"/>
          <w:szCs w:val="20"/>
        </w:rPr>
        <w:t xml:space="preserve">is </w:t>
      </w:r>
      <w:r w:rsidR="006F3A37" w:rsidRPr="0090649E">
        <w:rPr>
          <w:rFonts w:asciiTheme="minorHAnsi" w:hAnsiTheme="minorHAnsi"/>
          <w:i/>
          <w:sz w:val="20"/>
          <w:szCs w:val="20"/>
        </w:rPr>
        <w:t xml:space="preserve">megtévesztő lehet, mert </w:t>
      </w:r>
      <w:r w:rsidR="00FC7312" w:rsidRPr="0090649E">
        <w:rPr>
          <w:rFonts w:asciiTheme="minorHAnsi" w:hAnsiTheme="minorHAnsi"/>
          <w:i/>
          <w:sz w:val="20"/>
          <w:szCs w:val="20"/>
        </w:rPr>
        <w:t xml:space="preserve">esetleg </w:t>
      </w:r>
      <w:r w:rsidR="006F3A37" w:rsidRPr="0090649E">
        <w:rPr>
          <w:rFonts w:asciiTheme="minorHAnsi" w:hAnsiTheme="minorHAnsi"/>
          <w:i/>
          <w:sz w:val="20"/>
          <w:szCs w:val="20"/>
        </w:rPr>
        <w:t xml:space="preserve">úgy hangzik, mintha teljes egészében a vegyipar terméke lenne. Pedig legtöbb esetben fa cellulózból készül, tehát </w:t>
      </w:r>
      <w:r w:rsidR="006F3A37" w:rsidRPr="0090649E">
        <w:rPr>
          <w:rFonts w:asciiTheme="minorHAnsi" w:hAnsiTheme="minorHAnsi"/>
          <w:b/>
          <w:i/>
          <w:sz w:val="20"/>
          <w:szCs w:val="20"/>
        </w:rPr>
        <w:t>természetes/mesterséges alapú</w:t>
      </w:r>
      <w:r w:rsidR="006F3A37" w:rsidRPr="0090649E">
        <w:rPr>
          <w:rFonts w:asciiTheme="minorHAnsi" w:hAnsiTheme="minorHAnsi"/>
          <w:i/>
          <w:sz w:val="20"/>
          <w:szCs w:val="20"/>
        </w:rPr>
        <w:t xml:space="preserve"> műanyag. Ellentétben például a polietilénnel és a PVC-vel, amelyek kőolajból gyártott alapanyagokból készülnek, tehát </w:t>
      </w:r>
      <w:r w:rsidR="006F3A37" w:rsidRPr="0090649E">
        <w:rPr>
          <w:rFonts w:asciiTheme="minorHAnsi" w:hAnsiTheme="minorHAnsi"/>
          <w:b/>
          <w:i/>
          <w:sz w:val="20"/>
          <w:szCs w:val="20"/>
        </w:rPr>
        <w:t>természetes/mesterséges alapú</w:t>
      </w:r>
      <w:r w:rsidR="006F3A37" w:rsidRPr="0090649E">
        <w:rPr>
          <w:rFonts w:asciiTheme="minorHAnsi" w:hAnsiTheme="minorHAnsi"/>
          <w:i/>
          <w:sz w:val="20"/>
          <w:szCs w:val="20"/>
        </w:rPr>
        <w:t xml:space="preserve"> műanyagok. A „</w:t>
      </w:r>
      <w:r w:rsidR="006F3A37" w:rsidRPr="0090649E">
        <w:rPr>
          <w:rFonts w:asciiTheme="minorHAnsi" w:hAnsiTheme="minorHAnsi"/>
          <w:sz w:val="20"/>
          <w:szCs w:val="20"/>
        </w:rPr>
        <w:t>minden, ami természetes, az jó, és minden, ami mesterséges az rossz</w:t>
      </w:r>
      <w:r w:rsidR="006F3A37" w:rsidRPr="0090649E">
        <w:rPr>
          <w:rFonts w:asciiTheme="minorHAnsi" w:hAnsiTheme="minorHAnsi"/>
          <w:i/>
          <w:sz w:val="20"/>
          <w:szCs w:val="20"/>
        </w:rPr>
        <w:t xml:space="preserve">” tévképzet alapján azt gondolhatnánk, hogy a viszkóz </w:t>
      </w:r>
      <w:proofErr w:type="spellStart"/>
      <w:r w:rsidR="006F3A37" w:rsidRPr="0090649E">
        <w:rPr>
          <w:rFonts w:asciiTheme="minorHAnsi" w:hAnsiTheme="minorHAnsi"/>
          <w:i/>
          <w:sz w:val="20"/>
          <w:szCs w:val="20"/>
        </w:rPr>
        <w:t>környezetbarátabb</w:t>
      </w:r>
      <w:proofErr w:type="spellEnd"/>
      <w:r w:rsidR="006F3A37" w:rsidRPr="0090649E">
        <w:rPr>
          <w:rFonts w:asciiTheme="minorHAnsi" w:hAnsiTheme="minorHAnsi"/>
          <w:i/>
          <w:sz w:val="20"/>
          <w:szCs w:val="20"/>
        </w:rPr>
        <w:t>, mint a polietilén. Pedig ez nem csak az alapanyag eredetétől, hanem az előállítás technológiájától is függ, és régebben a viszkóz előállításához nagyon mérgező szén-diszulfidot használtak. Egy újabb eljárás szerencsére kiküszöbölte ezt.</w:t>
      </w:r>
      <w:r w:rsidR="006F3A37" w:rsidRPr="0090649E">
        <w:rPr>
          <w:rStyle w:val="Lbjegyzet-hivatkozs"/>
          <w:rFonts w:asciiTheme="minorHAnsi" w:hAnsiTheme="minorHAnsi"/>
          <w:i/>
          <w:sz w:val="20"/>
          <w:szCs w:val="20"/>
        </w:rPr>
        <w:footnoteReference w:id="28"/>
      </w:r>
    </w:p>
    <w:p w14:paraId="7CD70F20" w14:textId="77777777" w:rsidR="006F3A37" w:rsidRPr="0090649E" w:rsidRDefault="006F3A37" w:rsidP="00B431A5">
      <w:pPr>
        <w:rPr>
          <w:rFonts w:asciiTheme="minorHAnsi" w:hAnsiTheme="minorHAnsi"/>
          <w:i/>
          <w:sz w:val="20"/>
          <w:szCs w:val="20"/>
        </w:rPr>
      </w:pPr>
    </w:p>
    <w:p w14:paraId="0E3A5BB2" w14:textId="047AE8D5" w:rsidR="00B431A5" w:rsidRPr="0090649E" w:rsidRDefault="005F2E34" w:rsidP="00B431A5">
      <w:pPr>
        <w:rPr>
          <w:rFonts w:asciiTheme="minorHAnsi" w:hAnsiTheme="minorHAnsi"/>
          <w:i/>
          <w:sz w:val="20"/>
          <w:szCs w:val="20"/>
        </w:rPr>
      </w:pPr>
      <w:r w:rsidRPr="0090649E">
        <w:rPr>
          <w:rFonts w:asciiTheme="minorHAnsi" w:hAnsiTheme="minorHAnsi"/>
          <w:i/>
          <w:sz w:val="20"/>
          <w:szCs w:val="20"/>
        </w:rPr>
        <w:t xml:space="preserve">MEGOLDÁS: </w:t>
      </w:r>
      <w:r w:rsidR="00B431A5" w:rsidRPr="0090649E">
        <w:rPr>
          <w:rFonts w:asciiTheme="minorHAnsi" w:hAnsiTheme="minorHAnsi"/>
          <w:i/>
          <w:sz w:val="20"/>
          <w:szCs w:val="20"/>
        </w:rPr>
        <w:t xml:space="preserve">A „viszkóz” neve </w:t>
      </w:r>
      <w:r w:rsidR="002E3216" w:rsidRPr="0090649E">
        <w:rPr>
          <w:rFonts w:asciiTheme="minorHAnsi" w:hAnsiTheme="minorHAnsi"/>
          <w:i/>
          <w:sz w:val="20"/>
          <w:szCs w:val="20"/>
        </w:rPr>
        <w:t xml:space="preserve">is </w:t>
      </w:r>
      <w:r w:rsidR="00B431A5" w:rsidRPr="0090649E">
        <w:rPr>
          <w:rFonts w:asciiTheme="minorHAnsi" w:hAnsiTheme="minorHAnsi"/>
          <w:i/>
          <w:sz w:val="20"/>
          <w:szCs w:val="20"/>
        </w:rPr>
        <w:t xml:space="preserve">megtévesztő lehet, mert </w:t>
      </w:r>
      <w:r w:rsidR="00FC7312" w:rsidRPr="0090649E">
        <w:rPr>
          <w:rFonts w:asciiTheme="minorHAnsi" w:hAnsiTheme="minorHAnsi"/>
          <w:i/>
          <w:sz w:val="20"/>
          <w:szCs w:val="20"/>
        </w:rPr>
        <w:t xml:space="preserve">esetleg </w:t>
      </w:r>
      <w:r w:rsidR="00B431A5" w:rsidRPr="0090649E">
        <w:rPr>
          <w:rFonts w:asciiTheme="minorHAnsi" w:hAnsiTheme="minorHAnsi"/>
          <w:i/>
          <w:sz w:val="20"/>
          <w:szCs w:val="20"/>
        </w:rPr>
        <w:t xml:space="preserve">úgy hangzik, mintha teljes egészében a vegyipar terméke lenne. Pedig legtöbb esetben fa cellulózból készül, tehát </w:t>
      </w:r>
      <w:r w:rsidR="00B431A5" w:rsidRPr="0090649E">
        <w:rPr>
          <w:rFonts w:asciiTheme="minorHAnsi" w:hAnsiTheme="minorHAnsi"/>
          <w:b/>
          <w:i/>
          <w:sz w:val="20"/>
          <w:szCs w:val="20"/>
          <w:u w:val="single"/>
        </w:rPr>
        <w:t>természetes</w:t>
      </w:r>
      <w:r w:rsidR="00B431A5" w:rsidRPr="0090649E">
        <w:rPr>
          <w:rFonts w:asciiTheme="minorHAnsi" w:hAnsiTheme="minorHAnsi"/>
          <w:b/>
          <w:i/>
          <w:sz w:val="20"/>
          <w:szCs w:val="20"/>
        </w:rPr>
        <w:t>/</w:t>
      </w:r>
      <w:r w:rsidR="00B431A5" w:rsidRPr="0090649E">
        <w:rPr>
          <w:rFonts w:asciiTheme="minorHAnsi" w:hAnsiTheme="minorHAnsi"/>
          <w:b/>
          <w:i/>
          <w:strike/>
          <w:sz w:val="20"/>
          <w:szCs w:val="20"/>
        </w:rPr>
        <w:t>mesterséges alapú</w:t>
      </w:r>
      <w:r w:rsidR="00B431A5" w:rsidRPr="0090649E">
        <w:rPr>
          <w:rFonts w:asciiTheme="minorHAnsi" w:hAnsiTheme="minorHAnsi"/>
          <w:i/>
          <w:sz w:val="20"/>
          <w:szCs w:val="20"/>
        </w:rPr>
        <w:t xml:space="preserve"> műanyag. Ellentétben például a polietilénnel és a PVC-vel, amelyek </w:t>
      </w:r>
      <w:r w:rsidR="002E3216" w:rsidRPr="0090649E">
        <w:rPr>
          <w:rFonts w:asciiTheme="minorHAnsi" w:hAnsiTheme="minorHAnsi"/>
          <w:i/>
          <w:sz w:val="20"/>
          <w:szCs w:val="20"/>
        </w:rPr>
        <w:t xml:space="preserve">kőolajból gyártott alapanyagokból </w:t>
      </w:r>
      <w:r w:rsidR="00B431A5" w:rsidRPr="0090649E">
        <w:rPr>
          <w:rFonts w:asciiTheme="minorHAnsi" w:hAnsiTheme="minorHAnsi"/>
          <w:i/>
          <w:sz w:val="20"/>
          <w:szCs w:val="20"/>
        </w:rPr>
        <w:t xml:space="preserve">készülnek, tehát </w:t>
      </w:r>
      <w:r w:rsidR="00B431A5" w:rsidRPr="0090649E">
        <w:rPr>
          <w:rFonts w:asciiTheme="minorHAnsi" w:hAnsiTheme="minorHAnsi"/>
          <w:b/>
          <w:i/>
          <w:strike/>
          <w:sz w:val="20"/>
          <w:szCs w:val="20"/>
        </w:rPr>
        <w:t>természetes/</w:t>
      </w:r>
      <w:r w:rsidR="00B431A5" w:rsidRPr="0090649E">
        <w:rPr>
          <w:rFonts w:asciiTheme="minorHAnsi" w:hAnsiTheme="minorHAnsi"/>
          <w:b/>
          <w:i/>
          <w:sz w:val="20"/>
          <w:szCs w:val="20"/>
          <w:u w:val="single"/>
        </w:rPr>
        <w:t>mesterséges alapú</w:t>
      </w:r>
      <w:r w:rsidR="00B431A5" w:rsidRPr="0090649E">
        <w:rPr>
          <w:rFonts w:asciiTheme="minorHAnsi" w:hAnsiTheme="minorHAnsi"/>
          <w:i/>
          <w:sz w:val="20"/>
          <w:szCs w:val="20"/>
        </w:rPr>
        <w:t xml:space="preserve"> műanyagok. A „</w:t>
      </w:r>
      <w:r w:rsidR="00B431A5" w:rsidRPr="0090649E">
        <w:rPr>
          <w:rFonts w:asciiTheme="minorHAnsi" w:hAnsiTheme="minorHAnsi"/>
          <w:sz w:val="20"/>
          <w:szCs w:val="20"/>
        </w:rPr>
        <w:t>minden, ami természetes, az jó, és minden, ami mesterséges az rossz</w:t>
      </w:r>
      <w:r w:rsidR="00B431A5" w:rsidRPr="0090649E">
        <w:rPr>
          <w:rFonts w:asciiTheme="minorHAnsi" w:hAnsiTheme="minorHAnsi"/>
          <w:i/>
          <w:sz w:val="20"/>
          <w:szCs w:val="20"/>
        </w:rPr>
        <w:t xml:space="preserve">” tévképzet alapján azt gondolhatnánk, hogy a viszkóz </w:t>
      </w:r>
      <w:proofErr w:type="spellStart"/>
      <w:r w:rsidR="00B431A5" w:rsidRPr="0090649E">
        <w:rPr>
          <w:rFonts w:asciiTheme="minorHAnsi" w:hAnsiTheme="minorHAnsi"/>
          <w:i/>
          <w:sz w:val="20"/>
          <w:szCs w:val="20"/>
        </w:rPr>
        <w:t>környezetbarátabb</w:t>
      </w:r>
      <w:proofErr w:type="spellEnd"/>
      <w:r w:rsidR="00B431A5" w:rsidRPr="0090649E">
        <w:rPr>
          <w:rFonts w:asciiTheme="minorHAnsi" w:hAnsiTheme="minorHAnsi"/>
          <w:i/>
          <w:sz w:val="20"/>
          <w:szCs w:val="20"/>
        </w:rPr>
        <w:t xml:space="preserve">, mint a polietilén. Pedig ez nem </w:t>
      </w:r>
      <w:r w:rsidR="00B431A5" w:rsidRPr="0090649E">
        <w:rPr>
          <w:rFonts w:asciiTheme="minorHAnsi" w:hAnsiTheme="minorHAnsi"/>
          <w:i/>
          <w:sz w:val="20"/>
          <w:szCs w:val="20"/>
        </w:rPr>
        <w:lastRenderedPageBreak/>
        <w:t xml:space="preserve">csak az alapanyag eredetétől, hanem az előállítás technológiájától is függ, és régebben a viszkóz </w:t>
      </w:r>
      <w:r w:rsidR="004F3AB6" w:rsidRPr="0090649E">
        <w:rPr>
          <w:rFonts w:asciiTheme="minorHAnsi" w:hAnsiTheme="minorHAnsi"/>
          <w:i/>
          <w:sz w:val="20"/>
          <w:szCs w:val="20"/>
        </w:rPr>
        <w:t>előállításához</w:t>
      </w:r>
      <w:r w:rsidR="00B431A5" w:rsidRPr="0090649E">
        <w:rPr>
          <w:rFonts w:asciiTheme="minorHAnsi" w:hAnsiTheme="minorHAnsi"/>
          <w:i/>
          <w:sz w:val="20"/>
          <w:szCs w:val="20"/>
        </w:rPr>
        <w:t xml:space="preserve"> nagyon mérgező szén-diszulfidot használtak. Egy újabb eljárás szerencsére kiküszöbölte ezt.</w:t>
      </w:r>
      <w:r w:rsidR="00B431A5" w:rsidRPr="0090649E">
        <w:rPr>
          <w:rStyle w:val="Lbjegyzet-hivatkozs"/>
          <w:rFonts w:asciiTheme="minorHAnsi" w:hAnsiTheme="minorHAnsi"/>
          <w:i/>
          <w:sz w:val="20"/>
          <w:szCs w:val="20"/>
        </w:rPr>
        <w:footnoteReference w:id="29"/>
      </w:r>
    </w:p>
    <w:p w14:paraId="79C56589" w14:textId="4A0694E2" w:rsidR="002E6D5A" w:rsidRPr="0090649E" w:rsidRDefault="005F2E34" w:rsidP="00D60A7C">
      <w:pPr>
        <w:pStyle w:val="Listaszerbekezds"/>
        <w:spacing w:before="120"/>
        <w:ind w:left="0"/>
        <w:rPr>
          <w:rFonts w:asciiTheme="minorHAnsi" w:hAnsiTheme="minorHAnsi"/>
          <w:i/>
          <w:sz w:val="20"/>
          <w:szCs w:val="20"/>
        </w:rPr>
      </w:pPr>
      <w:r w:rsidRPr="0090649E">
        <w:rPr>
          <w:rFonts w:asciiTheme="minorHAnsi" w:hAnsiTheme="minorHAnsi"/>
          <w:sz w:val="20"/>
          <w:szCs w:val="20"/>
        </w:rPr>
        <w:t>(</w:t>
      </w:r>
      <w:r w:rsidR="002D7524" w:rsidRPr="0090649E">
        <w:rPr>
          <w:rFonts w:asciiTheme="minorHAnsi" w:hAnsiTheme="minorHAnsi"/>
          <w:i/>
          <w:sz w:val="20"/>
          <w:szCs w:val="20"/>
        </w:rPr>
        <w:t>A pamut és a viszkóz összehasonlításához érdemes elolvasni, felhasználni</w:t>
      </w:r>
      <w:r w:rsidR="00EA7DC2" w:rsidRPr="0090649E">
        <w:rPr>
          <w:rFonts w:asciiTheme="minorHAnsi" w:hAnsiTheme="minorHAnsi"/>
          <w:i/>
          <w:sz w:val="20"/>
          <w:szCs w:val="20"/>
        </w:rPr>
        <w:t xml:space="preserve"> a következő linken lévő forrást:</w:t>
      </w:r>
      <w:r w:rsidR="004F3AB6" w:rsidRPr="0090649E">
        <w:rPr>
          <w:rFonts w:asciiTheme="minorHAnsi" w:hAnsiTheme="minorHAnsi"/>
          <w:i/>
          <w:sz w:val="20"/>
          <w:szCs w:val="20"/>
        </w:rPr>
        <w:t xml:space="preserve"> </w:t>
      </w:r>
      <w:hyperlink r:id="rId17" w:history="1">
        <w:r w:rsidR="002D7524" w:rsidRPr="0090649E">
          <w:rPr>
            <w:rStyle w:val="Hiperhivatkozs"/>
            <w:rFonts w:asciiTheme="minorHAnsi" w:hAnsiTheme="minorHAnsi"/>
            <w:i/>
            <w:sz w:val="20"/>
            <w:szCs w:val="20"/>
          </w:rPr>
          <w:t>https://megruhazlak.blog.hu/2015/04/28/mi_is_az_a_viszkoz_374</w:t>
        </w:r>
      </w:hyperlink>
      <w:r w:rsidRPr="0090649E">
        <w:rPr>
          <w:rFonts w:asciiTheme="minorHAnsi" w:hAnsiTheme="minorHAnsi"/>
          <w:i/>
          <w:sz w:val="20"/>
          <w:szCs w:val="20"/>
        </w:rPr>
        <w:t>)</w:t>
      </w:r>
    </w:p>
    <w:p w14:paraId="24D535AD" w14:textId="292A90F7" w:rsidR="00B431A5" w:rsidRPr="0090649E" w:rsidRDefault="00B431A5" w:rsidP="00B431A5">
      <w:pPr>
        <w:spacing w:before="120"/>
        <w:rPr>
          <w:rFonts w:asciiTheme="minorHAnsi" w:hAnsiTheme="minorHAnsi"/>
          <w:sz w:val="20"/>
          <w:szCs w:val="20"/>
        </w:rPr>
      </w:pPr>
      <w:r w:rsidRPr="0090649E">
        <w:rPr>
          <w:rFonts w:asciiTheme="minorHAnsi" w:hAnsiTheme="minorHAnsi"/>
          <w:sz w:val="20"/>
          <w:szCs w:val="20"/>
        </w:rPr>
        <w:t>Egy túlzottan egyszerűsítő elképzelés szerint a biológiailag (tehát mikroorganizmusok által) lebontható (</w:t>
      </w:r>
      <w:proofErr w:type="spellStart"/>
      <w:r w:rsidRPr="0090649E">
        <w:rPr>
          <w:rFonts w:asciiTheme="minorHAnsi" w:hAnsiTheme="minorHAnsi"/>
          <w:b/>
          <w:sz w:val="20"/>
          <w:szCs w:val="20"/>
        </w:rPr>
        <w:t>biodegradábilis</w:t>
      </w:r>
      <w:proofErr w:type="spellEnd"/>
      <w:r w:rsidRPr="0090649E">
        <w:rPr>
          <w:rFonts w:asciiTheme="minorHAnsi" w:hAnsiTheme="minorHAnsi"/>
          <w:sz w:val="20"/>
          <w:szCs w:val="20"/>
        </w:rPr>
        <w:t xml:space="preserve">) műanyagok jók, a többiek rosszak. A környezetbe kerülő, és akár évezredekig nem lebomló műanyag hulladék szennyező hatása kétségtelen. Az állati és emberi szervezetbe jutó, fölaprózódott műanyagrészecskék hosszú távú hatásai pedig még ismeretlenek. Igaz az is, hogy a </w:t>
      </w:r>
      <w:proofErr w:type="spellStart"/>
      <w:r w:rsidRPr="0090649E">
        <w:rPr>
          <w:rFonts w:asciiTheme="minorHAnsi" w:hAnsiTheme="minorHAnsi"/>
          <w:sz w:val="20"/>
          <w:szCs w:val="20"/>
        </w:rPr>
        <w:t>politejsav</w:t>
      </w:r>
      <w:proofErr w:type="spellEnd"/>
      <w:r w:rsidRPr="0090649E">
        <w:rPr>
          <w:rStyle w:val="Lbjegyzet-hivatkozs"/>
          <w:rFonts w:asciiTheme="minorHAnsi" w:hAnsiTheme="minorHAnsi"/>
          <w:sz w:val="20"/>
          <w:szCs w:val="20"/>
        </w:rPr>
        <w:footnoteReference w:id="30"/>
      </w:r>
      <w:r w:rsidRPr="0090649E">
        <w:rPr>
          <w:rFonts w:asciiTheme="minorHAnsi" w:hAnsiTheme="minorHAnsi"/>
          <w:sz w:val="20"/>
          <w:szCs w:val="20"/>
        </w:rPr>
        <w:t xml:space="preserve"> például műtétek során igen alkalmas varrófonálnak, mert a szervezetben kb. 2 év alatt lebomlik. Egyre több területen alkalmazzák a jól komposztálható, kukoricakeményítőből készült műanyag zacskókat is. Azonban a műanyagok többségének egyik legkedvezőbb tulajdonsága éppen a </w:t>
      </w:r>
      <w:r w:rsidRPr="0090649E">
        <w:rPr>
          <w:rFonts w:asciiTheme="minorHAnsi" w:hAnsiTheme="minorHAnsi"/>
          <w:b/>
          <w:sz w:val="20"/>
          <w:szCs w:val="20"/>
        </w:rPr>
        <w:t>tartósság</w:t>
      </w:r>
      <w:r w:rsidRPr="0090649E">
        <w:rPr>
          <w:rFonts w:asciiTheme="minorHAnsi" w:hAnsiTheme="minorHAnsi"/>
          <w:sz w:val="20"/>
          <w:szCs w:val="20"/>
        </w:rPr>
        <w:t xml:space="preserve">. Ezért sajnos nem lehet mindegyik műanyag </w:t>
      </w:r>
      <w:proofErr w:type="spellStart"/>
      <w:r w:rsidRPr="0090649E">
        <w:rPr>
          <w:rFonts w:asciiTheme="minorHAnsi" w:hAnsiTheme="minorHAnsi"/>
          <w:sz w:val="20"/>
          <w:szCs w:val="20"/>
        </w:rPr>
        <w:t>biodegradábilis</w:t>
      </w:r>
      <w:proofErr w:type="spellEnd"/>
      <w:r w:rsidRPr="0090649E">
        <w:rPr>
          <w:rFonts w:asciiTheme="minorHAnsi" w:hAnsiTheme="minorHAnsi"/>
          <w:sz w:val="20"/>
          <w:szCs w:val="20"/>
        </w:rPr>
        <w:t>. Ráadásul a használatuk utáni kezelés során is fölmerülnek problémák.</w:t>
      </w:r>
    </w:p>
    <w:p w14:paraId="2278FFE5" w14:textId="77777777" w:rsidR="00A442AC" w:rsidRPr="0090649E" w:rsidRDefault="00A442AC" w:rsidP="00A442AC">
      <w:pPr>
        <w:ind w:firstLine="360"/>
        <w:rPr>
          <w:rFonts w:asciiTheme="minorHAnsi" w:hAnsiTheme="minorHAnsi"/>
          <w:sz w:val="20"/>
          <w:szCs w:val="20"/>
        </w:rPr>
      </w:pPr>
    </w:p>
    <w:p w14:paraId="16FDCA10" w14:textId="56C429F0" w:rsidR="00EA7DC2" w:rsidRPr="0090649E" w:rsidRDefault="00EA7DC2">
      <w:pPr>
        <w:rPr>
          <w:rFonts w:asciiTheme="minorHAnsi" w:hAnsiTheme="minorHAnsi"/>
          <w:i/>
          <w:sz w:val="20"/>
          <w:szCs w:val="20"/>
        </w:rPr>
      </w:pPr>
      <w:r w:rsidRPr="0090649E">
        <w:rPr>
          <w:rFonts w:asciiTheme="minorHAnsi" w:hAnsiTheme="minorHAnsi"/>
          <w:b/>
          <w:i/>
          <w:sz w:val="20"/>
          <w:szCs w:val="20"/>
        </w:rPr>
        <w:t>Megjegyzés: Az alábbiakban egy lehetséges kiegészítő</w:t>
      </w:r>
      <w:r w:rsidR="00D60A7C" w:rsidRPr="0090649E">
        <w:rPr>
          <w:rFonts w:asciiTheme="minorHAnsi" w:hAnsiTheme="minorHAnsi"/>
          <w:b/>
          <w:i/>
          <w:sz w:val="20"/>
          <w:szCs w:val="20"/>
        </w:rPr>
        <w:t xml:space="preserve"> </w:t>
      </w:r>
      <w:r w:rsidRPr="0090649E">
        <w:rPr>
          <w:rFonts w:asciiTheme="minorHAnsi" w:hAnsiTheme="minorHAnsi"/>
          <w:b/>
          <w:i/>
          <w:sz w:val="20"/>
          <w:szCs w:val="20"/>
        </w:rPr>
        <w:t>feladat olvasható.</w:t>
      </w:r>
    </w:p>
    <w:p w14:paraId="213D816F" w14:textId="77777777" w:rsidR="00EA7DC2" w:rsidRPr="0090649E" w:rsidRDefault="00EA7DC2">
      <w:pPr>
        <w:rPr>
          <w:rFonts w:asciiTheme="minorHAnsi" w:hAnsiTheme="minorHAnsi"/>
          <w:i/>
          <w:sz w:val="20"/>
          <w:szCs w:val="20"/>
        </w:rPr>
      </w:pPr>
    </w:p>
    <w:p w14:paraId="13E3E703" w14:textId="153334C4" w:rsidR="002E6D5A" w:rsidRPr="0090649E" w:rsidRDefault="00EA7DC2">
      <w:pPr>
        <w:rPr>
          <w:rFonts w:asciiTheme="minorHAnsi" w:hAnsiTheme="minorHAnsi"/>
          <w:i/>
          <w:sz w:val="20"/>
          <w:szCs w:val="20"/>
        </w:rPr>
      </w:pPr>
      <w:r w:rsidRPr="0090649E">
        <w:rPr>
          <w:rFonts w:asciiTheme="minorHAnsi" w:hAnsiTheme="minorHAnsi"/>
          <w:i/>
          <w:sz w:val="20"/>
          <w:szCs w:val="20"/>
        </w:rPr>
        <w:t xml:space="preserve">FELADAT: </w:t>
      </w:r>
      <w:r w:rsidR="002D7524" w:rsidRPr="0090649E">
        <w:rPr>
          <w:rFonts w:asciiTheme="minorHAnsi" w:hAnsiTheme="minorHAnsi"/>
          <w:i/>
          <w:sz w:val="20"/>
          <w:szCs w:val="20"/>
        </w:rPr>
        <w:t>A műanyagok nagy környezeti terhelése miatt napjainkban egyre kevesebb helyen adnak vásárláskor ingyen „</w:t>
      </w:r>
      <w:r w:rsidR="005651F8" w:rsidRPr="0090649E">
        <w:rPr>
          <w:rFonts w:asciiTheme="minorHAnsi" w:hAnsiTheme="minorHAnsi"/>
          <w:i/>
          <w:sz w:val="20"/>
          <w:szCs w:val="20"/>
        </w:rPr>
        <w:t>nejlon</w:t>
      </w:r>
      <w:r w:rsidR="002D7524" w:rsidRPr="0090649E">
        <w:rPr>
          <w:rFonts w:asciiTheme="minorHAnsi" w:hAnsiTheme="minorHAnsi"/>
          <w:i/>
          <w:sz w:val="20"/>
          <w:szCs w:val="20"/>
        </w:rPr>
        <w:t>szatyrot”. Egyre nagyobb „divatja” van a saját textilszatyornak, vagy a papírzacskóknak. Például a következő feliratú táskákkal is találkozhattok.:</w:t>
      </w:r>
    </w:p>
    <w:p w14:paraId="292224AD" w14:textId="77777777" w:rsidR="00A442AC" w:rsidRPr="0090649E" w:rsidRDefault="00A442AC" w:rsidP="001D7A39">
      <w:pPr>
        <w:rPr>
          <w:rFonts w:asciiTheme="minorHAnsi" w:hAnsiTheme="minorHAnsi"/>
          <w:i/>
          <w:sz w:val="20"/>
          <w:szCs w:val="20"/>
        </w:rPr>
      </w:pPr>
    </w:p>
    <w:p w14:paraId="1DE5B85F" w14:textId="77777777" w:rsidR="00A442AC" w:rsidRPr="0090649E" w:rsidRDefault="002E6D5A" w:rsidP="00AB39E8">
      <w:pPr>
        <w:pStyle w:val="Listaszerbekezds"/>
        <w:jc w:val="center"/>
        <w:rPr>
          <w:rFonts w:asciiTheme="minorHAnsi" w:hAnsiTheme="minorHAnsi"/>
          <w:i/>
          <w:sz w:val="20"/>
          <w:szCs w:val="20"/>
        </w:rPr>
      </w:pPr>
      <w:r w:rsidRPr="0090649E">
        <w:rPr>
          <w:rFonts w:asciiTheme="minorHAnsi" w:hAnsiTheme="minorHAnsi"/>
          <w:i/>
          <w:noProof/>
          <w:sz w:val="20"/>
          <w:szCs w:val="20"/>
          <w:lang w:eastAsia="hu-HU"/>
        </w:rPr>
        <w:drawing>
          <wp:inline distT="0" distB="0" distL="0" distR="0" wp14:anchorId="020F44E7" wp14:editId="1ED30120">
            <wp:extent cx="3868793" cy="1754631"/>
            <wp:effectExtent l="19050" t="0" r="0" b="0"/>
            <wp:docPr id="12" name="Kép 16" descr="E:\SAMSUNG\Kutató tanár\Projekt\MTA pályázat\2019  2020\Műanyagok\képek\Clipboar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AMSUNG\Kutató tanár\Projekt\MTA pályázat\2019  2020\Műanyagok\képek\Clipboard04.jpg"/>
                    <pic:cNvPicPr>
                      <a:picLocks noChangeAspect="1" noChangeArrowheads="1"/>
                    </pic:cNvPicPr>
                  </pic:nvPicPr>
                  <pic:blipFill>
                    <a:blip r:embed="rId18" cstate="print"/>
                    <a:srcRect/>
                    <a:stretch>
                      <a:fillRect/>
                    </a:stretch>
                  </pic:blipFill>
                  <pic:spPr bwMode="auto">
                    <a:xfrm>
                      <a:off x="0" y="0"/>
                      <a:ext cx="3880025" cy="1759725"/>
                    </a:xfrm>
                    <a:prstGeom prst="rect">
                      <a:avLst/>
                    </a:prstGeom>
                    <a:noFill/>
                    <a:ln w="9525">
                      <a:noFill/>
                      <a:miter lim="800000"/>
                      <a:headEnd/>
                      <a:tailEnd/>
                    </a:ln>
                  </pic:spPr>
                </pic:pic>
              </a:graphicData>
            </a:graphic>
          </wp:inline>
        </w:drawing>
      </w:r>
    </w:p>
    <w:p w14:paraId="10DEDED8" w14:textId="188D4A04" w:rsidR="002E6D5A" w:rsidRPr="0090649E" w:rsidRDefault="002D7524">
      <w:pPr>
        <w:tabs>
          <w:tab w:val="left" w:pos="0"/>
        </w:tabs>
        <w:rPr>
          <w:rFonts w:asciiTheme="minorHAnsi" w:hAnsiTheme="minorHAnsi"/>
          <w:i/>
          <w:sz w:val="20"/>
          <w:szCs w:val="20"/>
        </w:rPr>
      </w:pPr>
      <w:r w:rsidRPr="0090649E">
        <w:rPr>
          <w:rFonts w:asciiTheme="minorHAnsi" w:hAnsiTheme="minorHAnsi"/>
          <w:i/>
          <w:sz w:val="20"/>
          <w:szCs w:val="20"/>
        </w:rPr>
        <w:t>Mi a véleményetek</w:t>
      </w:r>
      <w:r w:rsidR="00A92514" w:rsidRPr="0090649E">
        <w:rPr>
          <w:rFonts w:asciiTheme="minorHAnsi" w:hAnsiTheme="minorHAnsi"/>
          <w:i/>
          <w:sz w:val="20"/>
          <w:szCs w:val="20"/>
        </w:rPr>
        <w:t xml:space="preserve">, műanyagtáskáról van-e szó, </w:t>
      </w:r>
      <w:r w:rsidRPr="0090649E">
        <w:rPr>
          <w:rFonts w:asciiTheme="minorHAnsi" w:hAnsiTheme="minorHAnsi"/>
          <w:i/>
          <w:sz w:val="20"/>
          <w:szCs w:val="20"/>
        </w:rPr>
        <w:t xml:space="preserve">vagy nem? Indokoljátok </w:t>
      </w:r>
      <w:r w:rsidR="00A92514" w:rsidRPr="0090649E">
        <w:rPr>
          <w:rFonts w:asciiTheme="minorHAnsi" w:hAnsiTheme="minorHAnsi"/>
          <w:i/>
          <w:sz w:val="20"/>
          <w:szCs w:val="20"/>
        </w:rPr>
        <w:t>döntéseteket</w:t>
      </w:r>
      <w:r w:rsidRPr="0090649E">
        <w:rPr>
          <w:rFonts w:asciiTheme="minorHAnsi" w:hAnsiTheme="minorHAnsi"/>
          <w:i/>
          <w:sz w:val="20"/>
          <w:szCs w:val="20"/>
        </w:rPr>
        <w:t xml:space="preserve">! </w:t>
      </w:r>
    </w:p>
    <w:p w14:paraId="5117BF23" w14:textId="7F5D2B8E" w:rsidR="002E6D5A" w:rsidRPr="0090649E" w:rsidRDefault="00A92514">
      <w:pPr>
        <w:spacing w:after="160"/>
        <w:rPr>
          <w:rFonts w:asciiTheme="minorHAnsi" w:hAnsiTheme="minorHAnsi"/>
          <w:i/>
          <w:sz w:val="20"/>
          <w:szCs w:val="20"/>
        </w:rPr>
      </w:pPr>
      <w:r w:rsidRPr="0090649E">
        <w:rPr>
          <w:rFonts w:asciiTheme="minorHAnsi" w:hAnsiTheme="minorHAnsi"/>
          <w:i/>
          <w:sz w:val="20"/>
          <w:szCs w:val="20"/>
        </w:rPr>
        <w:t>Vitassátok meg a kérdést a csoportban vagy a padtársatokkal, és írjátok le álláspontotokat!</w:t>
      </w:r>
    </w:p>
    <w:p w14:paraId="170C842C" w14:textId="77777777" w:rsidR="00EA7DC2" w:rsidRPr="0090649E" w:rsidRDefault="002D7524" w:rsidP="00EA7DC2">
      <w:pPr>
        <w:spacing w:before="160"/>
        <w:rPr>
          <w:rFonts w:asciiTheme="minorHAnsi" w:hAnsiTheme="minorHAnsi"/>
          <w:i/>
          <w:sz w:val="20"/>
          <w:szCs w:val="20"/>
        </w:rPr>
      </w:pPr>
      <w:r w:rsidRPr="0090649E">
        <w:rPr>
          <w:rFonts w:asciiTheme="minorHAnsi" w:hAnsiTheme="minorHAnsi"/>
          <w:i/>
          <w:sz w:val="20"/>
          <w:szCs w:val="20"/>
        </w:rPr>
        <w:t>……………………………………………………………………………………………………………………………………………………………….……………</w:t>
      </w:r>
    </w:p>
    <w:p w14:paraId="56375962" w14:textId="77777777" w:rsidR="002E6D5A" w:rsidRPr="0090649E" w:rsidRDefault="002D7524" w:rsidP="00EA7DC2">
      <w:pPr>
        <w:spacing w:before="160"/>
        <w:rPr>
          <w:rFonts w:asciiTheme="minorHAnsi" w:hAnsiTheme="minorHAnsi"/>
          <w:i/>
          <w:sz w:val="20"/>
          <w:szCs w:val="20"/>
        </w:rPr>
      </w:pPr>
      <w:r w:rsidRPr="0090649E">
        <w:rPr>
          <w:rFonts w:asciiTheme="minorHAnsi" w:hAnsiTheme="minorHAnsi"/>
          <w:i/>
          <w:sz w:val="20"/>
          <w:szCs w:val="20"/>
        </w:rPr>
        <w:t>…………………………………………………………………………………………………………………………………………………</w:t>
      </w:r>
      <w:r w:rsidR="00EA7DC2" w:rsidRPr="0090649E">
        <w:rPr>
          <w:rFonts w:asciiTheme="minorHAnsi" w:hAnsiTheme="minorHAnsi"/>
          <w:i/>
          <w:sz w:val="20"/>
          <w:szCs w:val="20"/>
        </w:rPr>
        <w:t>…………………………..</w:t>
      </w:r>
    </w:p>
    <w:p w14:paraId="246CF6CB" w14:textId="3E89AEC2" w:rsidR="002E6D5A" w:rsidRPr="0090649E" w:rsidRDefault="002D7524">
      <w:pPr>
        <w:rPr>
          <w:rFonts w:asciiTheme="minorHAnsi" w:hAnsiTheme="minorHAnsi"/>
          <w:b/>
          <w:i/>
          <w:sz w:val="20"/>
          <w:szCs w:val="20"/>
        </w:rPr>
      </w:pPr>
      <w:r w:rsidRPr="0090649E">
        <w:rPr>
          <w:rFonts w:asciiTheme="minorHAnsi" w:hAnsiTheme="minorHAnsi"/>
          <w:i/>
          <w:sz w:val="20"/>
          <w:szCs w:val="20"/>
        </w:rPr>
        <w:t>MEGOLDÁS:</w:t>
      </w:r>
      <w:r w:rsidR="00D60A7C" w:rsidRPr="0090649E">
        <w:rPr>
          <w:rFonts w:asciiTheme="minorHAnsi" w:hAnsiTheme="minorHAnsi"/>
          <w:i/>
          <w:sz w:val="20"/>
          <w:szCs w:val="20"/>
        </w:rPr>
        <w:t xml:space="preserve"> </w:t>
      </w:r>
      <w:r w:rsidR="00A92514" w:rsidRPr="0090649E">
        <w:rPr>
          <w:rFonts w:asciiTheme="minorHAnsi" w:hAnsiTheme="minorHAnsi"/>
          <w:b/>
          <w:i/>
          <w:sz w:val="20"/>
          <w:szCs w:val="20"/>
          <w:u w:val="single"/>
        </w:rPr>
        <w:t xml:space="preserve">Természetes alapú műanyag, ami </w:t>
      </w:r>
      <w:proofErr w:type="spellStart"/>
      <w:r w:rsidR="00A92514" w:rsidRPr="0090649E">
        <w:rPr>
          <w:rFonts w:asciiTheme="minorHAnsi" w:hAnsiTheme="minorHAnsi"/>
          <w:b/>
          <w:i/>
          <w:sz w:val="20"/>
          <w:szCs w:val="20"/>
          <w:u w:val="single"/>
        </w:rPr>
        <w:t>biodegradábilis</w:t>
      </w:r>
      <w:proofErr w:type="spellEnd"/>
      <w:r w:rsidR="00A92514" w:rsidRPr="0090649E">
        <w:rPr>
          <w:rFonts w:asciiTheme="minorHAnsi" w:hAnsiTheme="minorHAnsi"/>
          <w:b/>
          <w:i/>
          <w:sz w:val="20"/>
          <w:szCs w:val="20"/>
          <w:u w:val="single"/>
        </w:rPr>
        <w:t xml:space="preserve">. </w:t>
      </w:r>
      <w:r w:rsidR="009D75FB" w:rsidRPr="0090649E">
        <w:rPr>
          <w:rFonts w:asciiTheme="minorHAnsi" w:hAnsiTheme="minorHAnsi"/>
          <w:b/>
          <w:i/>
          <w:sz w:val="20"/>
          <w:szCs w:val="20"/>
          <w:u w:val="single"/>
        </w:rPr>
        <w:t>Műanyag, mivel a természetben található makromolekulás anyag (kukoricakeményítő) átalakításával állítható elő.</w:t>
      </w:r>
    </w:p>
    <w:p w14:paraId="03449CB2" w14:textId="39B56D4D" w:rsidR="004C33C9" w:rsidRPr="0090649E" w:rsidRDefault="004C33C9" w:rsidP="00B431A5">
      <w:pPr>
        <w:spacing w:before="120"/>
        <w:rPr>
          <w:rFonts w:asciiTheme="minorHAnsi" w:hAnsiTheme="minorHAnsi"/>
          <w:sz w:val="20"/>
          <w:szCs w:val="20"/>
        </w:rPr>
      </w:pPr>
      <w:r w:rsidRPr="0090649E">
        <w:rPr>
          <w:rFonts w:asciiTheme="minorHAnsi" w:hAnsiTheme="minorHAnsi"/>
          <w:i/>
          <w:sz w:val="20"/>
          <w:szCs w:val="20"/>
        </w:rPr>
        <w:t xml:space="preserve">Megjegyzés: A nem </w:t>
      </w:r>
      <w:proofErr w:type="spellStart"/>
      <w:r w:rsidRPr="0090649E">
        <w:rPr>
          <w:rFonts w:asciiTheme="minorHAnsi" w:hAnsiTheme="minorHAnsi"/>
          <w:i/>
          <w:sz w:val="20"/>
          <w:szCs w:val="20"/>
        </w:rPr>
        <w:t>biodegradábilis</w:t>
      </w:r>
      <w:proofErr w:type="spellEnd"/>
      <w:r w:rsidRPr="0090649E">
        <w:rPr>
          <w:rFonts w:asciiTheme="minorHAnsi" w:hAnsiTheme="minorHAnsi"/>
          <w:i/>
          <w:sz w:val="20"/>
          <w:szCs w:val="20"/>
        </w:rPr>
        <w:t xml:space="preserve"> műanyagok hulladékából olyan olaj állítható elő, amelyből aztán újra műanyagokat lehet gyártani. A</w:t>
      </w:r>
      <w:r w:rsidR="003E3986" w:rsidRPr="0090649E">
        <w:rPr>
          <w:rFonts w:asciiTheme="minorHAnsi" w:hAnsiTheme="minorHAnsi"/>
          <w:i/>
          <w:sz w:val="20"/>
          <w:szCs w:val="20"/>
        </w:rPr>
        <w:t>z autók kerekeinek</w:t>
      </w:r>
      <w:r w:rsidRPr="0090649E">
        <w:rPr>
          <w:rFonts w:asciiTheme="minorHAnsi" w:hAnsiTheme="minorHAnsi"/>
          <w:i/>
          <w:sz w:val="20"/>
          <w:szCs w:val="20"/>
        </w:rPr>
        <w:t xml:space="preserve"> használt </w:t>
      </w:r>
      <w:r w:rsidR="0092010E" w:rsidRPr="0090649E">
        <w:rPr>
          <w:rFonts w:asciiTheme="minorHAnsi" w:hAnsiTheme="minorHAnsi"/>
          <w:i/>
          <w:sz w:val="20"/>
          <w:szCs w:val="20"/>
        </w:rPr>
        <w:t>gumi</w:t>
      </w:r>
      <w:r w:rsidR="003E3986" w:rsidRPr="0090649E">
        <w:rPr>
          <w:rFonts w:asciiTheme="minorHAnsi" w:hAnsiTheme="minorHAnsi"/>
          <w:i/>
          <w:sz w:val="20"/>
          <w:szCs w:val="20"/>
        </w:rPr>
        <w:t>köpenyéből</w:t>
      </w:r>
      <w:r w:rsidRPr="0090649E">
        <w:rPr>
          <w:rFonts w:asciiTheme="minorHAnsi" w:hAnsiTheme="minorHAnsi"/>
          <w:i/>
          <w:sz w:val="20"/>
          <w:szCs w:val="20"/>
        </w:rPr>
        <w:t xml:space="preserve"> pedig </w:t>
      </w:r>
      <w:r w:rsidR="003E3986" w:rsidRPr="0090649E">
        <w:rPr>
          <w:rFonts w:asciiTheme="minorHAnsi" w:hAnsiTheme="minorHAnsi"/>
          <w:i/>
          <w:sz w:val="20"/>
          <w:szCs w:val="20"/>
        </w:rPr>
        <w:t>kinyerik az acé</w:t>
      </w:r>
      <w:r w:rsidR="0092010E" w:rsidRPr="0090649E">
        <w:rPr>
          <w:rFonts w:asciiTheme="minorHAnsi" w:hAnsiTheme="minorHAnsi"/>
          <w:i/>
          <w:sz w:val="20"/>
          <w:szCs w:val="20"/>
        </w:rPr>
        <w:t xml:space="preserve">lt, illetve </w:t>
      </w:r>
      <w:r w:rsidR="003E3986" w:rsidRPr="0090649E">
        <w:rPr>
          <w:rFonts w:asciiTheme="minorHAnsi" w:hAnsiTheme="minorHAnsi"/>
          <w:i/>
          <w:sz w:val="20"/>
          <w:szCs w:val="20"/>
        </w:rPr>
        <w:t xml:space="preserve">a gumiból újra </w:t>
      </w:r>
      <w:r w:rsidRPr="0090649E">
        <w:rPr>
          <w:rFonts w:asciiTheme="minorHAnsi" w:hAnsiTheme="minorHAnsi"/>
          <w:i/>
          <w:sz w:val="20"/>
          <w:szCs w:val="20"/>
        </w:rPr>
        <w:t>olajat</w:t>
      </w:r>
      <w:r w:rsidR="0092010E" w:rsidRPr="0090649E">
        <w:rPr>
          <w:rFonts w:asciiTheme="minorHAnsi" w:hAnsiTheme="minorHAnsi"/>
          <w:i/>
          <w:sz w:val="20"/>
          <w:szCs w:val="20"/>
        </w:rPr>
        <w:t xml:space="preserve"> és </w:t>
      </w:r>
      <w:r w:rsidRPr="0090649E">
        <w:rPr>
          <w:rFonts w:asciiTheme="minorHAnsi" w:hAnsiTheme="minorHAnsi"/>
          <w:i/>
          <w:sz w:val="20"/>
          <w:szCs w:val="20"/>
        </w:rPr>
        <w:t xml:space="preserve">kormot </w:t>
      </w:r>
      <w:r w:rsidR="00740C77" w:rsidRPr="0090649E">
        <w:rPr>
          <w:rFonts w:asciiTheme="minorHAnsi" w:hAnsiTheme="minorHAnsi"/>
          <w:i/>
          <w:sz w:val="20"/>
          <w:szCs w:val="20"/>
        </w:rPr>
        <w:t>készítenek</w:t>
      </w:r>
      <w:r w:rsidRPr="0090649E">
        <w:rPr>
          <w:rFonts w:asciiTheme="minorHAnsi" w:hAnsiTheme="minorHAnsi"/>
          <w:i/>
          <w:sz w:val="20"/>
          <w:szCs w:val="20"/>
        </w:rPr>
        <w:t>, amelyekből a folyamat végén ismét autó</w:t>
      </w:r>
      <w:r w:rsidR="0092010E" w:rsidRPr="0090649E">
        <w:rPr>
          <w:rFonts w:asciiTheme="minorHAnsi" w:hAnsiTheme="minorHAnsi"/>
          <w:i/>
          <w:sz w:val="20"/>
          <w:szCs w:val="20"/>
        </w:rPr>
        <w:t>kerékre való gumiköpeny</w:t>
      </w:r>
      <w:r w:rsidRPr="0090649E">
        <w:rPr>
          <w:rFonts w:asciiTheme="minorHAnsi" w:hAnsiTheme="minorHAnsi"/>
          <w:i/>
          <w:sz w:val="20"/>
          <w:szCs w:val="20"/>
        </w:rPr>
        <w:t xml:space="preserve"> lesz.</w:t>
      </w:r>
    </w:p>
    <w:p w14:paraId="7A3C0F0F" w14:textId="017E0326" w:rsidR="009C2190" w:rsidRPr="0090649E" w:rsidRDefault="00D60A7C" w:rsidP="00A53AEB">
      <w:pPr>
        <w:rPr>
          <w:rFonts w:asciiTheme="minorHAnsi" w:hAnsiTheme="minorHAnsi"/>
          <w:i/>
          <w:sz w:val="20"/>
          <w:szCs w:val="20"/>
        </w:rPr>
      </w:pPr>
      <w:r w:rsidRPr="0090649E">
        <w:rPr>
          <w:rFonts w:asciiTheme="minorHAnsi" w:hAnsiTheme="minorHAnsi"/>
          <w:i/>
          <w:sz w:val="20"/>
          <w:szCs w:val="20"/>
        </w:rPr>
        <w:t xml:space="preserve">(Forrás: </w:t>
      </w:r>
      <w:hyperlink r:id="rId19" w:history="1">
        <w:r w:rsidRPr="0090649E">
          <w:rPr>
            <w:rStyle w:val="Hiperhivatkozs"/>
            <w:rFonts w:asciiTheme="minorHAnsi" w:hAnsiTheme="minorHAnsi"/>
            <w:i/>
            <w:sz w:val="20"/>
            <w:szCs w:val="20"/>
          </w:rPr>
          <w:t>https://www.kisalfold.hu/gyori_hirek/korszakalkoto_berendezes_gyorben_hulladekbol_uzemanyagot_majd_aramot_allit_elo_-_video/2209453/</w:t>
        </w:r>
      </w:hyperlink>
      <w:r w:rsidR="009C2190" w:rsidRPr="0090649E">
        <w:rPr>
          <w:rFonts w:asciiTheme="minorHAnsi" w:hAnsiTheme="minorHAnsi"/>
          <w:i/>
          <w:sz w:val="20"/>
          <w:szCs w:val="20"/>
        </w:rPr>
        <w:t xml:space="preserve"> ; </w:t>
      </w:r>
      <w:r w:rsidR="00C93E55" w:rsidRPr="0090649E">
        <w:rPr>
          <w:rFonts w:asciiTheme="minorHAnsi" w:hAnsiTheme="minorHAnsi"/>
          <w:i/>
          <w:sz w:val="20"/>
          <w:szCs w:val="20"/>
        </w:rPr>
        <w:t xml:space="preserve">           </w:t>
      </w:r>
      <w:hyperlink r:id="rId20" w:history="1">
        <w:r w:rsidR="009C2190" w:rsidRPr="0090649E">
          <w:rPr>
            <w:rStyle w:val="Hiperhivatkozs"/>
            <w:rFonts w:asciiTheme="minorHAnsi" w:hAnsiTheme="minorHAnsi"/>
            <w:i/>
            <w:sz w:val="20"/>
            <w:szCs w:val="20"/>
          </w:rPr>
          <w:t>https://www.youtube.com/watch?v=Tk-F1ngghxA</w:t>
        </w:r>
      </w:hyperlink>
    </w:p>
    <w:p w14:paraId="6D1AADB5" w14:textId="77777777" w:rsidR="009C2190" w:rsidRPr="0090649E" w:rsidRDefault="009C2190" w:rsidP="00A53AEB">
      <w:pPr>
        <w:rPr>
          <w:rFonts w:asciiTheme="minorHAnsi" w:hAnsiTheme="minorHAnsi"/>
          <w:i/>
          <w:sz w:val="20"/>
          <w:szCs w:val="20"/>
        </w:rPr>
      </w:pPr>
      <w:hyperlink r:id="rId21" w:history="1">
        <w:r w:rsidRPr="0090649E">
          <w:rPr>
            <w:rStyle w:val="Hiperhivatkozs"/>
            <w:rFonts w:asciiTheme="minorHAnsi" w:hAnsiTheme="minorHAnsi"/>
            <w:i/>
            <w:sz w:val="20"/>
            <w:szCs w:val="20"/>
          </w:rPr>
          <w:t>https://24.hu/tudomany/2019/06/19/szintetikus-uzemanyag-muanyagbol/</w:t>
        </w:r>
      </w:hyperlink>
    </w:p>
    <w:p w14:paraId="3386E1E1" w14:textId="5A4B87F8" w:rsidR="009C2190" w:rsidRPr="0090649E" w:rsidRDefault="00A53AEB" w:rsidP="00A53AEB">
      <w:pPr>
        <w:rPr>
          <w:rFonts w:asciiTheme="minorHAnsi" w:hAnsiTheme="minorHAnsi"/>
          <w:i/>
          <w:sz w:val="20"/>
          <w:szCs w:val="20"/>
        </w:rPr>
      </w:pPr>
      <w:hyperlink r:id="rId22" w:history="1">
        <w:r w:rsidRPr="0090649E">
          <w:rPr>
            <w:rStyle w:val="Hiperhivatkozs"/>
            <w:rFonts w:asciiTheme="minorHAnsi" w:hAnsiTheme="minorHAnsi"/>
            <w:i/>
            <w:sz w:val="20"/>
            <w:szCs w:val="20"/>
          </w:rPr>
          <w:t>https://www.tankonyvtar.hu/hu/tartalom/tamop412A/2010-0019_Ujrahasznositasi_ismeretek/ch08s03.html</w:t>
        </w:r>
      </w:hyperlink>
      <w:r w:rsidR="00D60A7C" w:rsidRPr="0090649E">
        <w:rPr>
          <w:rStyle w:val="Hiperhivatkozs"/>
          <w:rFonts w:asciiTheme="minorHAnsi" w:hAnsiTheme="minorHAnsi"/>
          <w:i/>
          <w:sz w:val="20"/>
          <w:szCs w:val="20"/>
        </w:rPr>
        <w:t>)</w:t>
      </w:r>
    </w:p>
    <w:p w14:paraId="7E4174C5" w14:textId="6EF44787" w:rsidR="0099518A" w:rsidRPr="0090649E" w:rsidRDefault="0099518A" w:rsidP="0099518A">
      <w:pPr>
        <w:spacing w:before="120"/>
        <w:rPr>
          <w:rFonts w:asciiTheme="minorHAnsi" w:hAnsiTheme="minorHAnsi"/>
          <w:i/>
          <w:sz w:val="20"/>
          <w:szCs w:val="20"/>
        </w:rPr>
      </w:pPr>
      <w:r w:rsidRPr="0090649E">
        <w:rPr>
          <w:rFonts w:asciiTheme="minorHAnsi" w:hAnsiTheme="minorHAnsi"/>
          <w:sz w:val="20"/>
          <w:szCs w:val="20"/>
        </w:rPr>
        <w:t>Nem tartoznak a biológiailag lebomló kategóriába</w:t>
      </w:r>
      <w:r w:rsidRPr="0090649E">
        <w:rPr>
          <w:rStyle w:val="Lbjegyzet-hivatkozs"/>
          <w:rFonts w:asciiTheme="minorHAnsi" w:hAnsiTheme="minorHAnsi"/>
          <w:sz w:val="20"/>
          <w:szCs w:val="20"/>
        </w:rPr>
        <w:footnoteReference w:id="31"/>
      </w:r>
      <w:r w:rsidRPr="0090649E">
        <w:rPr>
          <w:rFonts w:asciiTheme="minorHAnsi" w:hAnsiTheme="minorHAnsi"/>
          <w:sz w:val="20"/>
          <w:szCs w:val="20"/>
        </w:rPr>
        <w:t>a nagy vízmegkötő képességű „</w:t>
      </w:r>
      <w:r w:rsidR="0090649E" w:rsidRPr="0090649E">
        <w:rPr>
          <w:rFonts w:asciiTheme="minorHAnsi" w:hAnsiTheme="minorHAnsi"/>
          <w:b/>
          <w:sz w:val="20"/>
          <w:szCs w:val="20"/>
        </w:rPr>
        <w:t>s</w:t>
      </w:r>
      <w:r w:rsidR="0090649E" w:rsidRPr="0090649E">
        <w:rPr>
          <w:rFonts w:asciiTheme="minorHAnsi" w:hAnsiTheme="minorHAnsi"/>
          <w:sz w:val="20"/>
          <w:szCs w:val="20"/>
        </w:rPr>
        <w:t>zuper</w:t>
      </w:r>
      <w:r w:rsidR="0090649E" w:rsidRPr="0090649E">
        <w:rPr>
          <w:rFonts w:asciiTheme="minorHAnsi" w:hAnsiTheme="minorHAnsi"/>
          <w:b/>
          <w:sz w:val="20"/>
          <w:szCs w:val="20"/>
        </w:rPr>
        <w:t>a</w:t>
      </w:r>
      <w:r w:rsidR="0090649E" w:rsidRPr="0090649E">
        <w:rPr>
          <w:rFonts w:asciiTheme="minorHAnsi" w:hAnsiTheme="minorHAnsi"/>
          <w:sz w:val="20"/>
          <w:szCs w:val="20"/>
        </w:rPr>
        <w:t>dszorbens</w:t>
      </w:r>
      <w:r w:rsidR="0090649E" w:rsidRPr="0090649E">
        <w:rPr>
          <w:rFonts w:asciiTheme="minorHAnsi" w:hAnsiTheme="minorHAnsi"/>
          <w:b/>
          <w:sz w:val="20"/>
          <w:szCs w:val="20"/>
        </w:rPr>
        <w:t xml:space="preserve"> </w:t>
      </w:r>
      <w:r w:rsidRPr="0090649E">
        <w:rPr>
          <w:rFonts w:asciiTheme="minorHAnsi" w:hAnsiTheme="minorHAnsi"/>
          <w:b/>
          <w:sz w:val="20"/>
          <w:szCs w:val="20"/>
        </w:rPr>
        <w:t>p</w:t>
      </w:r>
      <w:r w:rsidRPr="0090649E">
        <w:rPr>
          <w:rFonts w:asciiTheme="minorHAnsi" w:hAnsiTheme="minorHAnsi"/>
          <w:sz w:val="20"/>
          <w:szCs w:val="20"/>
        </w:rPr>
        <w:t>olimerek” („SAP”) sem.</w:t>
      </w:r>
      <w:r w:rsidRPr="0090649E">
        <w:rPr>
          <w:rStyle w:val="Lbjegyzet-hivatkozs"/>
          <w:rFonts w:asciiTheme="minorHAnsi" w:hAnsiTheme="minorHAnsi"/>
          <w:sz w:val="20"/>
          <w:szCs w:val="20"/>
        </w:rPr>
        <w:footnoteReference w:id="32"/>
      </w:r>
      <w:r w:rsidRPr="0090649E">
        <w:rPr>
          <w:rFonts w:asciiTheme="minorHAnsi" w:hAnsiTheme="minorHAnsi"/>
          <w:sz w:val="20"/>
          <w:szCs w:val="20"/>
        </w:rPr>
        <w:t xml:space="preserve"> Mégis nélkülözhetetlenné váltak a papírpelenkákban, különböző betétekben és még virágföldbe keverve is a nedvesség megtartására. (Aki nem hiszi, gondoljon arra, milyen kevés kiömlött folyadékot lehet </w:t>
      </w:r>
      <w:r w:rsidRPr="0090649E">
        <w:rPr>
          <w:rFonts w:asciiTheme="minorHAnsi" w:hAnsiTheme="minorHAnsi"/>
          <w:sz w:val="20"/>
          <w:szCs w:val="20"/>
        </w:rPr>
        <w:lastRenderedPageBreak/>
        <w:t>fölitatni pl. egy papírzsebkendővel!) Az interneten elérhető egyik tanulmányban ez olvasható: „</w:t>
      </w:r>
      <w:r w:rsidRPr="0090649E">
        <w:rPr>
          <w:rFonts w:asciiTheme="minorHAnsi" w:hAnsiTheme="minorHAnsi"/>
          <w:i/>
          <w:sz w:val="20"/>
          <w:szCs w:val="20"/>
        </w:rPr>
        <w:t xml:space="preserve">A cellulózból készült vatta 1 grammja átlagosan 12 g vizet képes megkötni, azonban az SAP 1 grammja képes lehet akár </w:t>
      </w:r>
    </w:p>
    <w:p w14:paraId="302993BE" w14:textId="3AA73D78" w:rsidR="0099518A" w:rsidRPr="0090649E" w:rsidRDefault="0099518A" w:rsidP="0099518A">
      <w:pPr>
        <w:rPr>
          <w:rFonts w:asciiTheme="minorHAnsi" w:hAnsiTheme="minorHAnsi"/>
          <w:sz w:val="20"/>
          <w:szCs w:val="20"/>
        </w:rPr>
      </w:pPr>
      <w:r w:rsidRPr="0090649E">
        <w:rPr>
          <w:rFonts w:asciiTheme="minorHAnsi" w:hAnsiTheme="minorHAnsi"/>
          <w:i/>
          <w:sz w:val="20"/>
          <w:szCs w:val="20"/>
        </w:rPr>
        <w:t>1000 g víz adszorbeálására is</w:t>
      </w:r>
      <w:r w:rsidRPr="0090649E">
        <w:rPr>
          <w:rFonts w:asciiTheme="minorHAnsi" w:hAnsiTheme="minorHAnsi"/>
          <w:sz w:val="20"/>
          <w:szCs w:val="20"/>
        </w:rPr>
        <w:t>.</w:t>
      </w:r>
      <w:r w:rsidRPr="0090649E">
        <w:rPr>
          <w:rStyle w:val="Lbjegyzet-hivatkozs"/>
          <w:rFonts w:asciiTheme="minorHAnsi" w:hAnsiTheme="minorHAnsi"/>
          <w:sz w:val="20"/>
          <w:szCs w:val="20"/>
        </w:rPr>
        <w:footnoteReference w:id="33"/>
      </w:r>
      <w:r w:rsidRPr="0090649E">
        <w:rPr>
          <w:rFonts w:asciiTheme="minorHAnsi" w:hAnsiTheme="minorHAnsi"/>
          <w:sz w:val="20"/>
          <w:szCs w:val="20"/>
        </w:rPr>
        <w:t xml:space="preserve"> A következő kísérletekben azt vizsgáljuk, hogy </w:t>
      </w:r>
      <w:r w:rsidRPr="0090649E">
        <w:rPr>
          <w:rFonts w:asciiTheme="minorHAnsi" w:hAnsiTheme="minorHAnsi"/>
          <w:b/>
          <w:sz w:val="20"/>
          <w:szCs w:val="20"/>
        </w:rPr>
        <w:t>a saját tömegüknek kb. hányszorosát</w:t>
      </w:r>
      <w:r w:rsidRPr="0090649E">
        <w:rPr>
          <w:rFonts w:asciiTheme="minorHAnsi" w:hAnsiTheme="minorHAnsi"/>
          <w:sz w:val="20"/>
          <w:szCs w:val="20"/>
        </w:rPr>
        <w:t xml:space="preserve"> képesek megkötni a fenti esetekben a folyadékokból a tálcátokon lévő, főként térhálósított </w:t>
      </w:r>
      <w:r w:rsidR="00437F6E" w:rsidRPr="0090649E">
        <w:rPr>
          <w:rFonts w:asciiTheme="minorHAnsi" w:hAnsiTheme="minorHAnsi"/>
          <w:sz w:val="20"/>
          <w:szCs w:val="20"/>
        </w:rPr>
        <w:t>nátrium-</w:t>
      </w:r>
      <w:proofErr w:type="spellStart"/>
      <w:r w:rsidR="00437F6E" w:rsidRPr="0090649E">
        <w:rPr>
          <w:rFonts w:asciiTheme="minorHAnsi" w:hAnsiTheme="minorHAnsi"/>
          <w:sz w:val="20"/>
          <w:szCs w:val="20"/>
        </w:rPr>
        <w:t>poliakrilátból</w:t>
      </w:r>
      <w:proofErr w:type="spellEnd"/>
      <w:r w:rsidR="00437F6E" w:rsidRPr="0090649E">
        <w:rPr>
          <w:rFonts w:asciiTheme="minorHAnsi" w:hAnsiTheme="minorHAnsi"/>
          <w:sz w:val="20"/>
          <w:szCs w:val="20"/>
        </w:rPr>
        <w:t xml:space="preserve"> </w:t>
      </w:r>
      <w:r w:rsidRPr="0090649E">
        <w:rPr>
          <w:rFonts w:asciiTheme="minorHAnsi" w:hAnsiTheme="minorHAnsi"/>
          <w:sz w:val="20"/>
          <w:szCs w:val="20"/>
        </w:rPr>
        <w:t>készült SAP műanyag szemcsék.</w:t>
      </w:r>
    </w:p>
    <w:p w14:paraId="4BB15FC8" w14:textId="1AD87D09" w:rsidR="003C333B" w:rsidRPr="0090649E" w:rsidRDefault="0099518A" w:rsidP="003C333B">
      <w:pPr>
        <w:tabs>
          <w:tab w:val="right" w:leader="dot" w:pos="9072"/>
        </w:tabs>
        <w:spacing w:before="120"/>
        <w:rPr>
          <w:rFonts w:asciiTheme="minorHAnsi" w:hAnsiTheme="minorHAnsi" w:cstheme="minorHAnsi"/>
          <w:color w:val="FF0000"/>
          <w:sz w:val="20"/>
          <w:szCs w:val="20"/>
        </w:rPr>
      </w:pPr>
      <w:r w:rsidRPr="0090649E">
        <w:rPr>
          <w:rFonts w:asciiTheme="minorHAnsi" w:hAnsiTheme="minorHAnsi" w:cstheme="minorHAnsi"/>
          <w:color w:val="FF0000"/>
          <w:sz w:val="20"/>
          <w:szCs w:val="20"/>
        </w:rPr>
        <w:t xml:space="preserve"> </w:t>
      </w:r>
      <w:r w:rsidR="003C333B" w:rsidRPr="0090649E">
        <w:rPr>
          <w:rFonts w:asciiTheme="minorHAnsi" w:hAnsiTheme="minorHAnsi" w:cstheme="minorHAnsi"/>
          <w:color w:val="FF0000"/>
          <w:sz w:val="20"/>
          <w:szCs w:val="20"/>
        </w:rPr>
        <w:t>[Csak az 1. és a 2. típusú csoportoknak!]</w:t>
      </w:r>
    </w:p>
    <w:p w14:paraId="714A8EAD" w14:textId="11A9F36F" w:rsidR="00F83E9E" w:rsidRPr="0090649E" w:rsidRDefault="00F83E9E" w:rsidP="00F83E9E">
      <w:pPr>
        <w:spacing w:before="120"/>
        <w:rPr>
          <w:rFonts w:asciiTheme="minorHAnsi" w:hAnsiTheme="minorHAnsi"/>
          <w:b/>
          <w:sz w:val="20"/>
          <w:szCs w:val="20"/>
        </w:rPr>
      </w:pPr>
      <w:r w:rsidRPr="0090649E">
        <w:rPr>
          <w:rFonts w:asciiTheme="minorHAnsi" w:hAnsiTheme="minorHAnsi"/>
          <w:b/>
          <w:sz w:val="20"/>
          <w:szCs w:val="20"/>
        </w:rPr>
        <w:t>2. Kísérlet:</w:t>
      </w:r>
      <w:r w:rsidR="001F7B24" w:rsidRPr="0090649E">
        <w:rPr>
          <w:rFonts w:asciiTheme="minorHAnsi" w:hAnsiTheme="minorHAnsi"/>
          <w:sz w:val="20"/>
          <w:szCs w:val="20"/>
        </w:rPr>
        <w:t xml:space="preserve"> Az egyik főzőpohárban 0,10 g tömegű SAP műanyag szemcse van. Öntsétek hozzá a másikban lévő 100 cm</w:t>
      </w:r>
      <w:r w:rsidR="001F7B24" w:rsidRPr="0090649E">
        <w:rPr>
          <w:rFonts w:asciiTheme="minorHAnsi" w:hAnsiTheme="minorHAnsi"/>
          <w:sz w:val="20"/>
          <w:szCs w:val="20"/>
          <w:vertAlign w:val="superscript"/>
        </w:rPr>
        <w:t>3</w:t>
      </w:r>
      <w:r w:rsidR="001F7B24" w:rsidRPr="0090649E">
        <w:rPr>
          <w:rFonts w:asciiTheme="minorHAnsi" w:hAnsiTheme="minorHAnsi"/>
          <w:sz w:val="20"/>
          <w:szCs w:val="20"/>
        </w:rPr>
        <w:t xml:space="preserve"> desztillált vizet és kevergessétek kb. 5 percig</w:t>
      </w:r>
      <w:r w:rsidRPr="0090649E">
        <w:rPr>
          <w:rFonts w:asciiTheme="minorHAnsi" w:hAnsiTheme="minorHAnsi"/>
          <w:sz w:val="20"/>
          <w:szCs w:val="20"/>
        </w:rPr>
        <w:t>. Tegyétek a mérőhengert a tölcsér alá. A keletkezett gélt addig szűrjétek a tölcsérbe helyezett szűrőpapíron, amíg már fél perc alatt nem csöppen újabb folyadékcsepp a mérőhengerbe. (Ez kb. 8-10 percig tart. Ez alatt elolvashatjátok az alábbi, 3. Kísérlettel kapcsolatos feladatot.) Mérjétek meg a mérőhengerrel</w:t>
      </w:r>
      <w:r w:rsidRPr="0090649E">
        <w:rPr>
          <w:rStyle w:val="Lbjegyzet-hivatkozs"/>
          <w:rFonts w:asciiTheme="minorHAnsi" w:hAnsiTheme="minorHAnsi"/>
          <w:sz w:val="20"/>
          <w:szCs w:val="20"/>
        </w:rPr>
        <w:footnoteReference w:id="34"/>
      </w:r>
      <w:r w:rsidRPr="0090649E">
        <w:rPr>
          <w:rFonts w:asciiTheme="minorHAnsi" w:hAnsiTheme="minorHAnsi"/>
          <w:sz w:val="20"/>
          <w:szCs w:val="20"/>
        </w:rPr>
        <w:t xml:space="preserve"> a lecsöpögött és a főzőpohárban összegyűlt folyadék térfogatát.</w:t>
      </w:r>
    </w:p>
    <w:p w14:paraId="54507FAD" w14:textId="11CAE969" w:rsidR="00F83E9E" w:rsidRPr="0090649E" w:rsidRDefault="00F83E9E" w:rsidP="00F83E9E">
      <w:pPr>
        <w:spacing w:before="120"/>
        <w:rPr>
          <w:rFonts w:asciiTheme="minorHAnsi" w:hAnsiTheme="minorHAnsi"/>
          <w:sz w:val="20"/>
          <w:szCs w:val="20"/>
        </w:rPr>
      </w:pPr>
      <w:r w:rsidRPr="0090649E">
        <w:rPr>
          <w:rFonts w:asciiTheme="minorHAnsi" w:hAnsiTheme="minorHAnsi"/>
          <w:b/>
          <w:sz w:val="20"/>
          <w:szCs w:val="20"/>
        </w:rPr>
        <w:t xml:space="preserve">Tapasztalat: </w:t>
      </w:r>
      <w:r w:rsidRPr="0090649E">
        <w:rPr>
          <w:rFonts w:asciiTheme="minorHAnsi" w:hAnsiTheme="minorHAnsi"/>
          <w:sz w:val="20"/>
          <w:szCs w:val="20"/>
        </w:rPr>
        <w:t xml:space="preserve">Kb. </w:t>
      </w:r>
      <w:r w:rsidRPr="0090649E">
        <w:rPr>
          <w:rFonts w:asciiTheme="minorHAnsi" w:hAnsiTheme="minorHAnsi"/>
          <w:b/>
          <w:sz w:val="20"/>
          <w:szCs w:val="20"/>
          <w:u w:val="single"/>
        </w:rPr>
        <w:t xml:space="preserve">65 </w:t>
      </w:r>
      <w:r w:rsidRPr="0090649E">
        <w:rPr>
          <w:rFonts w:asciiTheme="minorHAnsi" w:hAnsiTheme="minorHAnsi"/>
          <w:sz w:val="20"/>
          <w:szCs w:val="20"/>
        </w:rPr>
        <w:t>cm</w:t>
      </w:r>
      <w:r w:rsidRPr="0090649E">
        <w:rPr>
          <w:rFonts w:asciiTheme="minorHAnsi" w:hAnsiTheme="minorHAnsi"/>
          <w:sz w:val="20"/>
          <w:szCs w:val="20"/>
          <w:vertAlign w:val="superscript"/>
        </w:rPr>
        <w:t>3</w:t>
      </w:r>
      <w:r w:rsidRPr="0090649E">
        <w:rPr>
          <w:rFonts w:asciiTheme="minorHAnsi" w:hAnsiTheme="minorHAnsi"/>
          <w:sz w:val="20"/>
          <w:szCs w:val="20"/>
        </w:rPr>
        <w:t xml:space="preserve"> folyadék csöpögött le a tölcsérről és gyűlt ö</w:t>
      </w:r>
      <w:r w:rsidR="004D745E" w:rsidRPr="0090649E">
        <w:rPr>
          <w:rFonts w:asciiTheme="minorHAnsi" w:hAnsiTheme="minorHAnsi"/>
          <w:sz w:val="20"/>
          <w:szCs w:val="20"/>
        </w:rPr>
        <w:t>ssze az alatta lévő mérőhengerben</w:t>
      </w:r>
      <w:r w:rsidRPr="0090649E">
        <w:rPr>
          <w:rFonts w:asciiTheme="minorHAnsi" w:hAnsiTheme="minorHAnsi"/>
          <w:sz w:val="20"/>
          <w:szCs w:val="20"/>
        </w:rPr>
        <w:t>.</w:t>
      </w:r>
    </w:p>
    <w:p w14:paraId="2F3F015E" w14:textId="13ED1AF2" w:rsidR="00F83E9E" w:rsidRPr="0090649E" w:rsidRDefault="00F83E9E" w:rsidP="00F83E9E">
      <w:pPr>
        <w:spacing w:before="120"/>
        <w:rPr>
          <w:rFonts w:asciiTheme="minorHAnsi" w:hAnsiTheme="minorHAnsi"/>
          <w:b/>
          <w:sz w:val="20"/>
          <w:szCs w:val="20"/>
        </w:rPr>
      </w:pPr>
      <w:r w:rsidRPr="0090649E">
        <w:rPr>
          <w:rFonts w:asciiTheme="minorHAnsi" w:hAnsiTheme="minorHAnsi"/>
          <w:b/>
          <w:sz w:val="20"/>
          <w:szCs w:val="20"/>
        </w:rPr>
        <w:t xml:space="preserve">Magyarázat: </w:t>
      </w:r>
      <w:r w:rsidRPr="0090649E">
        <w:rPr>
          <w:rFonts w:asciiTheme="minorHAnsi" w:hAnsiTheme="minorHAnsi"/>
          <w:sz w:val="20"/>
          <w:szCs w:val="20"/>
        </w:rPr>
        <w:t xml:space="preserve">Az SAP kb. </w:t>
      </w:r>
      <w:r w:rsidRPr="0090649E">
        <w:rPr>
          <w:rFonts w:asciiTheme="minorHAnsi" w:hAnsiTheme="minorHAnsi"/>
          <w:b/>
          <w:sz w:val="20"/>
          <w:szCs w:val="20"/>
          <w:u w:val="single"/>
        </w:rPr>
        <w:t xml:space="preserve">35 </w:t>
      </w:r>
      <w:r w:rsidRPr="0090649E">
        <w:rPr>
          <w:rFonts w:asciiTheme="minorHAnsi" w:hAnsiTheme="minorHAnsi"/>
          <w:sz w:val="20"/>
          <w:szCs w:val="20"/>
        </w:rPr>
        <w:t>cm</w:t>
      </w:r>
      <w:r w:rsidRPr="0090649E">
        <w:rPr>
          <w:rFonts w:asciiTheme="minorHAnsi" w:hAnsiTheme="minorHAnsi"/>
          <w:sz w:val="20"/>
          <w:szCs w:val="20"/>
          <w:vertAlign w:val="superscript"/>
        </w:rPr>
        <w:t>3</w:t>
      </w:r>
      <w:r w:rsidRPr="0090649E">
        <w:rPr>
          <w:rFonts w:asciiTheme="minorHAnsi" w:hAnsiTheme="minorHAnsi"/>
          <w:sz w:val="20"/>
          <w:szCs w:val="20"/>
        </w:rPr>
        <w:t xml:space="preserve">, azaz kb. </w:t>
      </w:r>
      <w:r w:rsidRPr="0090649E">
        <w:rPr>
          <w:rFonts w:asciiTheme="minorHAnsi" w:hAnsiTheme="minorHAnsi"/>
          <w:b/>
          <w:sz w:val="20"/>
          <w:szCs w:val="20"/>
          <w:u w:val="single"/>
        </w:rPr>
        <w:t xml:space="preserve">35 </w:t>
      </w:r>
      <w:r w:rsidRPr="0090649E">
        <w:rPr>
          <w:rFonts w:asciiTheme="minorHAnsi" w:hAnsiTheme="minorHAnsi"/>
          <w:sz w:val="20"/>
          <w:szCs w:val="20"/>
        </w:rPr>
        <w:t xml:space="preserve">g desztillált vizet kötött meg. Ez a saját tömegének kb. </w:t>
      </w:r>
      <w:r w:rsidRPr="0090649E">
        <w:rPr>
          <w:rFonts w:asciiTheme="minorHAnsi" w:hAnsiTheme="minorHAnsi"/>
          <w:b/>
          <w:sz w:val="20"/>
          <w:szCs w:val="20"/>
          <w:u w:val="single"/>
        </w:rPr>
        <w:t>350</w:t>
      </w:r>
      <w:r w:rsidRPr="0090649E">
        <w:rPr>
          <w:rFonts w:asciiTheme="minorHAnsi" w:hAnsiTheme="minorHAnsi"/>
          <w:sz w:val="20"/>
          <w:szCs w:val="20"/>
        </w:rPr>
        <w:t xml:space="preserve">-szorosa. Ez azért lehetséges, mert a gélbe zárt nátriumionok nagy mennyiségű vizet tudnak megkötni a </w:t>
      </w:r>
      <w:proofErr w:type="spellStart"/>
      <w:r w:rsidRPr="0090649E">
        <w:rPr>
          <w:rFonts w:asciiTheme="minorHAnsi" w:hAnsiTheme="minorHAnsi"/>
          <w:sz w:val="20"/>
          <w:szCs w:val="20"/>
        </w:rPr>
        <w:t>hidrátburkukban</w:t>
      </w:r>
      <w:proofErr w:type="spellEnd"/>
      <w:r w:rsidRPr="0090649E">
        <w:rPr>
          <w:rFonts w:asciiTheme="minorHAnsi" w:hAnsiTheme="minorHAnsi"/>
          <w:sz w:val="20"/>
          <w:szCs w:val="20"/>
        </w:rPr>
        <w:t>.</w:t>
      </w:r>
    </w:p>
    <w:p w14:paraId="16DDDBD8" w14:textId="77777777" w:rsidR="00D60A7C" w:rsidRPr="0090649E" w:rsidRDefault="00397943" w:rsidP="00B431A5">
      <w:pPr>
        <w:spacing w:before="120"/>
        <w:rPr>
          <w:rFonts w:asciiTheme="minorHAnsi" w:hAnsiTheme="minorHAnsi"/>
          <w:sz w:val="20"/>
          <w:szCs w:val="20"/>
        </w:rPr>
      </w:pPr>
      <w:r w:rsidRPr="0090649E">
        <w:rPr>
          <w:rFonts w:asciiTheme="minorHAnsi" w:hAnsiTheme="minorHAnsi"/>
          <w:i/>
          <w:sz w:val="20"/>
          <w:szCs w:val="20"/>
        </w:rPr>
        <w:t>Megjegyzés</w:t>
      </w:r>
      <w:r w:rsidR="00D60A7C" w:rsidRPr="0090649E">
        <w:rPr>
          <w:rFonts w:asciiTheme="minorHAnsi" w:hAnsiTheme="minorHAnsi"/>
          <w:i/>
          <w:sz w:val="20"/>
          <w:szCs w:val="20"/>
        </w:rPr>
        <w:t>ek</w:t>
      </w:r>
      <w:r w:rsidRPr="0090649E">
        <w:rPr>
          <w:rFonts w:asciiTheme="minorHAnsi" w:hAnsiTheme="minorHAnsi"/>
          <w:i/>
          <w:sz w:val="20"/>
          <w:szCs w:val="20"/>
        </w:rPr>
        <w:t>:</w:t>
      </w:r>
      <w:r w:rsidRPr="0090649E">
        <w:rPr>
          <w:rFonts w:asciiTheme="minorHAnsi" w:hAnsiTheme="minorHAnsi"/>
          <w:sz w:val="20"/>
          <w:szCs w:val="20"/>
        </w:rPr>
        <w:t xml:space="preserve"> </w:t>
      </w:r>
    </w:p>
    <w:p w14:paraId="6B7441B2" w14:textId="089F0F10" w:rsidR="0071527F" w:rsidRPr="0090649E" w:rsidRDefault="002D36C8" w:rsidP="00D60A7C">
      <w:pPr>
        <w:pStyle w:val="Listaszerbekezds"/>
        <w:numPr>
          <w:ilvl w:val="0"/>
          <w:numId w:val="41"/>
        </w:numPr>
        <w:spacing w:before="120"/>
        <w:rPr>
          <w:rFonts w:asciiTheme="minorHAnsi" w:hAnsiTheme="minorHAnsi"/>
          <w:i/>
          <w:sz w:val="20"/>
          <w:szCs w:val="20"/>
        </w:rPr>
      </w:pPr>
      <w:r w:rsidRPr="0090649E">
        <w:rPr>
          <w:rFonts w:asciiTheme="minorHAnsi" w:hAnsiTheme="minorHAnsi"/>
          <w:i/>
          <w:sz w:val="20"/>
          <w:szCs w:val="20"/>
        </w:rPr>
        <w:t>A mérési eredményeket befolyásolhatja, hogy milyen SAP-</w:t>
      </w:r>
      <w:proofErr w:type="spellStart"/>
      <w:r w:rsidR="006B4E97" w:rsidRPr="0090649E">
        <w:rPr>
          <w:rFonts w:asciiTheme="minorHAnsi" w:hAnsiTheme="minorHAnsi"/>
          <w:i/>
          <w:sz w:val="20"/>
          <w:szCs w:val="20"/>
        </w:rPr>
        <w:t>rel</w:t>
      </w:r>
      <w:proofErr w:type="spellEnd"/>
      <w:r w:rsidRPr="0090649E">
        <w:rPr>
          <w:rFonts w:asciiTheme="minorHAnsi" w:hAnsiTheme="minorHAnsi"/>
          <w:i/>
          <w:sz w:val="20"/>
          <w:szCs w:val="20"/>
        </w:rPr>
        <w:t xml:space="preserve"> dolgozunk, mennyi vizet köt meg a szűrőpapír</w:t>
      </w:r>
      <w:r w:rsidR="0092010E" w:rsidRPr="0090649E">
        <w:rPr>
          <w:rFonts w:asciiTheme="minorHAnsi" w:hAnsiTheme="minorHAnsi"/>
          <w:i/>
          <w:sz w:val="20"/>
          <w:szCs w:val="20"/>
        </w:rPr>
        <w:t>,</w:t>
      </w:r>
      <w:r w:rsidRPr="0090649E">
        <w:rPr>
          <w:rFonts w:asciiTheme="minorHAnsi" w:hAnsiTheme="minorHAnsi"/>
          <w:i/>
          <w:sz w:val="20"/>
          <w:szCs w:val="20"/>
        </w:rPr>
        <w:t xml:space="preserve"> és mennyi ideig végezzük a szűrést. A megadott számadatok </w:t>
      </w:r>
      <w:r w:rsidR="0044210F" w:rsidRPr="0090649E">
        <w:rPr>
          <w:rFonts w:asciiTheme="minorHAnsi" w:hAnsiTheme="minorHAnsi"/>
          <w:i/>
          <w:sz w:val="20"/>
          <w:szCs w:val="20"/>
        </w:rPr>
        <w:t>csak</w:t>
      </w:r>
      <w:r w:rsidRPr="0090649E">
        <w:rPr>
          <w:rFonts w:asciiTheme="minorHAnsi" w:hAnsiTheme="minorHAnsi"/>
          <w:i/>
          <w:sz w:val="20"/>
          <w:szCs w:val="20"/>
        </w:rPr>
        <w:t xml:space="preserve"> tájékoz</w:t>
      </w:r>
      <w:r w:rsidR="0044210F" w:rsidRPr="0090649E">
        <w:rPr>
          <w:rFonts w:asciiTheme="minorHAnsi" w:hAnsiTheme="minorHAnsi"/>
          <w:i/>
          <w:sz w:val="20"/>
          <w:szCs w:val="20"/>
        </w:rPr>
        <w:t>tat</w:t>
      </w:r>
      <w:r w:rsidR="006B4E97" w:rsidRPr="0090649E">
        <w:rPr>
          <w:rFonts w:asciiTheme="minorHAnsi" w:hAnsiTheme="minorHAnsi"/>
          <w:i/>
          <w:sz w:val="20"/>
          <w:szCs w:val="20"/>
        </w:rPr>
        <w:t>nak</w:t>
      </w:r>
      <w:r w:rsidRPr="0090649E">
        <w:rPr>
          <w:rFonts w:asciiTheme="minorHAnsi" w:hAnsiTheme="minorHAnsi"/>
          <w:i/>
          <w:sz w:val="20"/>
          <w:szCs w:val="20"/>
        </w:rPr>
        <w:t xml:space="preserve"> a várható eredményről. Az irodal</w:t>
      </w:r>
      <w:r w:rsidR="0044210F" w:rsidRPr="0090649E">
        <w:rPr>
          <w:rFonts w:asciiTheme="minorHAnsi" w:hAnsiTheme="minorHAnsi"/>
          <w:i/>
          <w:sz w:val="20"/>
          <w:szCs w:val="20"/>
        </w:rPr>
        <w:t>omban</w:t>
      </w:r>
      <w:r w:rsidR="006C225B">
        <w:rPr>
          <w:rFonts w:asciiTheme="minorHAnsi" w:hAnsiTheme="minorHAnsi"/>
          <w:i/>
          <w:sz w:val="20"/>
          <w:szCs w:val="20"/>
        </w:rPr>
        <w:t xml:space="preserve"> 200</w:t>
      </w:r>
      <w:r w:rsidRPr="0090649E">
        <w:rPr>
          <w:rFonts w:asciiTheme="minorHAnsi" w:hAnsiTheme="minorHAnsi"/>
          <w:i/>
          <w:sz w:val="20"/>
          <w:szCs w:val="20"/>
        </w:rPr>
        <w:t>-400-szoros megkötésről lehet olvasni.</w:t>
      </w:r>
      <w:r w:rsidR="006B4E97" w:rsidRPr="0090649E">
        <w:rPr>
          <w:rFonts w:asciiTheme="minorHAnsi" w:hAnsiTheme="minorHAnsi"/>
          <w:i/>
          <w:sz w:val="20"/>
          <w:szCs w:val="20"/>
        </w:rPr>
        <w:t xml:space="preserve"> A tökéletes eljárás szerint a mérést addig kellene ismételni úgy, hogy a diákok egyre növekvő időtartamokon át kevergetik a vizes SAP-t, amíg az utolsó két mérés eredménye a becsülhető hibahatáron belül megegyezik. (Ez a „tömegállandóságig szárítás” fordítottja lenne.) Idő és eszközök hiányában ez itt nem kivitelezhető, de érdemes erre fölhí</w:t>
      </w:r>
      <w:r w:rsidR="004D745E" w:rsidRPr="0090649E">
        <w:rPr>
          <w:rFonts w:asciiTheme="minorHAnsi" w:hAnsiTheme="minorHAnsi"/>
          <w:i/>
          <w:sz w:val="20"/>
          <w:szCs w:val="20"/>
        </w:rPr>
        <w:t>v</w:t>
      </w:r>
      <w:r w:rsidR="006B4E97" w:rsidRPr="0090649E">
        <w:rPr>
          <w:rFonts w:asciiTheme="minorHAnsi" w:hAnsiTheme="minorHAnsi"/>
          <w:i/>
          <w:sz w:val="20"/>
          <w:szCs w:val="20"/>
        </w:rPr>
        <w:t>ni a diákok figyelmét.)</w:t>
      </w:r>
    </w:p>
    <w:p w14:paraId="66093FAD" w14:textId="77777777" w:rsidR="00C935DE" w:rsidRPr="0090649E" w:rsidRDefault="002E6D5A" w:rsidP="004A7687">
      <w:pPr>
        <w:spacing w:after="200" w:line="276" w:lineRule="auto"/>
        <w:ind w:left="426"/>
        <w:rPr>
          <w:rFonts w:asciiTheme="minorHAnsi" w:hAnsiTheme="minorHAnsi"/>
          <w:sz w:val="20"/>
          <w:szCs w:val="20"/>
        </w:rPr>
      </w:pPr>
      <w:r w:rsidRPr="0090649E">
        <w:rPr>
          <w:rFonts w:asciiTheme="minorHAnsi" w:hAnsiTheme="minorHAnsi"/>
          <w:noProof/>
          <w:sz w:val="20"/>
          <w:szCs w:val="20"/>
          <w:lang w:eastAsia="hu-HU"/>
        </w:rPr>
        <w:drawing>
          <wp:inline distT="0" distB="0" distL="0" distR="0" wp14:anchorId="04136818" wp14:editId="778D1C95">
            <wp:extent cx="1052619" cy="803462"/>
            <wp:effectExtent l="19050" t="0" r="0" b="0"/>
            <wp:docPr id="9" name="Kép 4" descr="Kapcsolódó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pcsolódó kép"/>
                    <pic:cNvPicPr>
                      <a:picLocks noChangeAspect="1" noChangeArrowheads="1"/>
                    </pic:cNvPicPr>
                  </pic:nvPicPr>
                  <pic:blipFill>
                    <a:blip r:embed="rId23" cstate="print"/>
                    <a:srcRect/>
                    <a:stretch>
                      <a:fillRect/>
                    </a:stretch>
                  </pic:blipFill>
                  <pic:spPr bwMode="auto">
                    <a:xfrm>
                      <a:off x="0" y="0"/>
                      <a:ext cx="1056809" cy="806661"/>
                    </a:xfrm>
                    <a:prstGeom prst="rect">
                      <a:avLst/>
                    </a:prstGeom>
                    <a:noFill/>
                    <a:ln w="9525">
                      <a:noFill/>
                      <a:miter lim="800000"/>
                      <a:headEnd/>
                      <a:tailEnd/>
                    </a:ln>
                  </pic:spPr>
                </pic:pic>
              </a:graphicData>
            </a:graphic>
          </wp:inline>
        </w:drawing>
      </w:r>
      <w:r w:rsidR="00C935DE" w:rsidRPr="0090649E">
        <w:rPr>
          <w:rFonts w:asciiTheme="minorHAnsi" w:hAnsiTheme="minorHAnsi"/>
          <w:sz w:val="20"/>
          <w:szCs w:val="20"/>
        </w:rPr>
        <w:tab/>
      </w:r>
      <w:r w:rsidR="00C935DE" w:rsidRPr="0090649E">
        <w:rPr>
          <w:rFonts w:asciiTheme="minorHAnsi" w:hAnsiTheme="minorHAnsi"/>
          <w:sz w:val="20"/>
          <w:szCs w:val="20"/>
        </w:rPr>
        <w:tab/>
      </w:r>
      <w:r w:rsidR="00C935DE" w:rsidRPr="0090649E">
        <w:rPr>
          <w:rFonts w:asciiTheme="minorHAnsi" w:hAnsiTheme="minorHAnsi"/>
          <w:sz w:val="20"/>
          <w:szCs w:val="20"/>
        </w:rPr>
        <w:tab/>
      </w:r>
      <w:r w:rsidR="004A7687" w:rsidRPr="0090649E">
        <w:rPr>
          <w:rFonts w:asciiTheme="minorHAnsi" w:hAnsiTheme="minorHAnsi"/>
          <w:sz w:val="20"/>
          <w:szCs w:val="20"/>
        </w:rPr>
        <w:tab/>
      </w:r>
      <w:r w:rsidRPr="0090649E">
        <w:rPr>
          <w:rFonts w:asciiTheme="minorHAnsi" w:hAnsiTheme="minorHAnsi"/>
          <w:noProof/>
          <w:sz w:val="20"/>
          <w:szCs w:val="20"/>
          <w:lang w:eastAsia="hu-HU"/>
        </w:rPr>
        <w:drawing>
          <wp:inline distT="0" distB="0" distL="0" distR="0" wp14:anchorId="7B8E8559" wp14:editId="259EA60A">
            <wp:extent cx="918360" cy="867082"/>
            <wp:effectExtent l="19050" t="0" r="0" b="0"/>
            <wp:docPr id="10" name="Kép 7" descr="Kapcsolódó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pcsolódó kép"/>
                    <pic:cNvPicPr>
                      <a:picLocks noChangeAspect="1" noChangeArrowheads="1"/>
                    </pic:cNvPicPr>
                  </pic:nvPicPr>
                  <pic:blipFill>
                    <a:blip r:embed="rId24"/>
                    <a:srcRect/>
                    <a:stretch>
                      <a:fillRect/>
                    </a:stretch>
                  </pic:blipFill>
                  <pic:spPr bwMode="auto">
                    <a:xfrm>
                      <a:off x="0" y="0"/>
                      <a:ext cx="917384" cy="866160"/>
                    </a:xfrm>
                    <a:prstGeom prst="rect">
                      <a:avLst/>
                    </a:prstGeom>
                    <a:noFill/>
                    <a:ln w="9525">
                      <a:noFill/>
                      <a:miter lim="800000"/>
                      <a:headEnd/>
                      <a:tailEnd/>
                    </a:ln>
                  </pic:spPr>
                </pic:pic>
              </a:graphicData>
            </a:graphic>
          </wp:inline>
        </w:drawing>
      </w:r>
    </w:p>
    <w:p w14:paraId="0BDCACFD" w14:textId="2A56D75E" w:rsidR="002E6D5A" w:rsidRPr="0090649E" w:rsidRDefault="00C41BB8">
      <w:pPr>
        <w:spacing w:before="120"/>
        <w:ind w:firstLine="708"/>
        <w:rPr>
          <w:rFonts w:asciiTheme="minorHAnsi" w:hAnsiTheme="minorHAnsi"/>
          <w:sz w:val="20"/>
          <w:szCs w:val="20"/>
        </w:rPr>
      </w:pPr>
      <w:r w:rsidRPr="0090649E">
        <w:rPr>
          <w:rFonts w:asciiTheme="minorHAnsi" w:hAnsiTheme="minorHAnsi"/>
          <w:sz w:val="20"/>
          <w:szCs w:val="20"/>
        </w:rPr>
        <w:t>nátrium</w:t>
      </w:r>
      <w:r w:rsidR="00C935DE" w:rsidRPr="0090649E">
        <w:rPr>
          <w:rFonts w:asciiTheme="minorHAnsi" w:hAnsiTheme="minorHAnsi"/>
          <w:sz w:val="20"/>
          <w:szCs w:val="20"/>
        </w:rPr>
        <w:t>-</w:t>
      </w:r>
      <w:proofErr w:type="spellStart"/>
      <w:r w:rsidR="00C935DE" w:rsidRPr="0090649E">
        <w:rPr>
          <w:rFonts w:asciiTheme="minorHAnsi" w:hAnsiTheme="minorHAnsi"/>
          <w:sz w:val="20"/>
          <w:szCs w:val="20"/>
        </w:rPr>
        <w:t>poliakrilát</w:t>
      </w:r>
      <w:proofErr w:type="spellEnd"/>
      <w:r w:rsidR="00C935DE" w:rsidRPr="0090649E">
        <w:rPr>
          <w:rFonts w:asciiTheme="minorHAnsi" w:hAnsiTheme="minorHAnsi"/>
          <w:sz w:val="20"/>
          <w:szCs w:val="20"/>
        </w:rPr>
        <w:tab/>
      </w:r>
      <w:r w:rsidR="00C935DE" w:rsidRPr="0090649E">
        <w:rPr>
          <w:rFonts w:asciiTheme="minorHAnsi" w:hAnsiTheme="minorHAnsi"/>
          <w:sz w:val="20"/>
          <w:szCs w:val="20"/>
        </w:rPr>
        <w:tab/>
      </w:r>
      <w:r w:rsidR="00C935DE" w:rsidRPr="0090649E">
        <w:rPr>
          <w:rFonts w:asciiTheme="minorHAnsi" w:hAnsiTheme="minorHAnsi"/>
          <w:sz w:val="20"/>
          <w:szCs w:val="20"/>
        </w:rPr>
        <w:tab/>
      </w:r>
      <w:r w:rsidR="004A7687" w:rsidRPr="0090649E">
        <w:rPr>
          <w:rFonts w:asciiTheme="minorHAnsi" w:hAnsiTheme="minorHAnsi"/>
          <w:sz w:val="20"/>
          <w:szCs w:val="20"/>
        </w:rPr>
        <w:tab/>
      </w:r>
      <w:proofErr w:type="spellStart"/>
      <w:r w:rsidR="00C935DE" w:rsidRPr="0090649E">
        <w:rPr>
          <w:rFonts w:asciiTheme="minorHAnsi" w:hAnsiTheme="minorHAnsi"/>
          <w:sz w:val="20"/>
          <w:szCs w:val="20"/>
        </w:rPr>
        <w:t>poliakrilsav</w:t>
      </w:r>
      <w:proofErr w:type="spellEnd"/>
    </w:p>
    <w:p w14:paraId="0DC6EB41" w14:textId="3AF88816" w:rsidR="002E6D5A" w:rsidRPr="0090649E" w:rsidRDefault="002D7524" w:rsidP="00D60A7C">
      <w:pPr>
        <w:pStyle w:val="Listaszerbekezds"/>
        <w:numPr>
          <w:ilvl w:val="0"/>
          <w:numId w:val="41"/>
        </w:numPr>
        <w:spacing w:before="120"/>
        <w:rPr>
          <w:rFonts w:asciiTheme="minorHAnsi" w:hAnsiTheme="minorHAnsi"/>
          <w:sz w:val="20"/>
          <w:szCs w:val="20"/>
        </w:rPr>
      </w:pPr>
      <w:r w:rsidRPr="0090649E">
        <w:rPr>
          <w:rStyle w:val="fontstyle01"/>
          <w:rFonts w:asciiTheme="minorHAnsi" w:hAnsiTheme="minorHAnsi"/>
          <w:i/>
          <w:sz w:val="20"/>
          <w:szCs w:val="20"/>
        </w:rPr>
        <w:t xml:space="preserve">A lenti </w:t>
      </w:r>
      <w:r w:rsidR="003272E8" w:rsidRPr="0090649E">
        <w:rPr>
          <w:rStyle w:val="fontstyle01"/>
          <w:rFonts w:asciiTheme="minorHAnsi" w:hAnsiTheme="minorHAnsi"/>
          <w:i/>
          <w:sz w:val="20"/>
          <w:szCs w:val="20"/>
        </w:rPr>
        <w:t xml:space="preserve">ábra </w:t>
      </w:r>
      <w:r w:rsidRPr="0090649E">
        <w:rPr>
          <w:rStyle w:val="fontstyle01"/>
          <w:rFonts w:asciiTheme="minorHAnsi" w:hAnsiTheme="minorHAnsi"/>
          <w:i/>
          <w:sz w:val="20"/>
          <w:szCs w:val="20"/>
        </w:rPr>
        <w:t xml:space="preserve">szemlélteti a gél szerkezetét és a duzzadás mechanizmusát. A kötött ionos állapotú funkciós csoportok (nagyobb ionkoncentráció) miatt a külső térből a polimer belsejébe vándorol a víz. Ott az ozmózisnyomás </w:t>
      </w:r>
      <w:proofErr w:type="spellStart"/>
      <w:r w:rsidRPr="0090649E">
        <w:rPr>
          <w:rStyle w:val="fontstyle01"/>
          <w:rFonts w:asciiTheme="minorHAnsi" w:hAnsiTheme="minorHAnsi"/>
          <w:i/>
          <w:sz w:val="20"/>
          <w:szCs w:val="20"/>
        </w:rPr>
        <w:t>kiegyenlítődéséig</w:t>
      </w:r>
      <w:proofErr w:type="spellEnd"/>
      <w:r w:rsidRPr="0090649E">
        <w:rPr>
          <w:rStyle w:val="fontstyle01"/>
          <w:rFonts w:asciiTheme="minorHAnsi" w:hAnsiTheme="minorHAnsi"/>
          <w:i/>
          <w:sz w:val="20"/>
          <w:szCs w:val="20"/>
        </w:rPr>
        <w:t xml:space="preserve"> növekedne a víz mennyisége (csökkenne az ionkoncentráció, amíg a külső és belső tér ionkoncentrációi azonosakká nem válnak), azonban a gél térhálós szerkezete megakadályozza a végtelen duzzadást, tehát az ozmózisnyomás és a gélmodulus egyensúlyának bekövetkezéséig nő a gélben a víz mennyisége.</w:t>
      </w:r>
      <w:r w:rsidR="003272E8" w:rsidRPr="0090649E">
        <w:rPr>
          <w:rStyle w:val="fontstyle01"/>
          <w:rFonts w:asciiTheme="minorHAnsi" w:hAnsiTheme="minorHAnsi"/>
          <w:i/>
          <w:sz w:val="20"/>
          <w:szCs w:val="20"/>
        </w:rPr>
        <w:t>”</w:t>
      </w:r>
      <w:r w:rsidR="0092010E" w:rsidRPr="0090649E">
        <w:rPr>
          <w:rStyle w:val="Lbjegyzet-hivatkozs"/>
          <w:rFonts w:asciiTheme="minorHAnsi" w:hAnsiTheme="minorHAnsi"/>
          <w:i/>
          <w:color w:val="000000"/>
          <w:sz w:val="20"/>
          <w:szCs w:val="20"/>
        </w:rPr>
        <w:footnoteReference w:id="35"/>
      </w:r>
    </w:p>
    <w:p w14:paraId="233BD4F6" w14:textId="77777777" w:rsidR="0071527F" w:rsidRPr="0090649E" w:rsidRDefault="002E6D5A" w:rsidP="00B431A5">
      <w:pPr>
        <w:spacing w:before="120"/>
        <w:rPr>
          <w:rFonts w:asciiTheme="minorHAnsi" w:hAnsiTheme="minorHAnsi"/>
          <w:sz w:val="20"/>
          <w:szCs w:val="20"/>
        </w:rPr>
      </w:pPr>
      <w:r w:rsidRPr="0090649E">
        <w:rPr>
          <w:rFonts w:asciiTheme="minorHAnsi" w:hAnsiTheme="minorHAnsi"/>
          <w:noProof/>
          <w:sz w:val="20"/>
          <w:szCs w:val="20"/>
          <w:lang w:eastAsia="hu-HU"/>
        </w:rPr>
        <w:drawing>
          <wp:inline distT="0" distB="0" distL="0" distR="0" wp14:anchorId="5254871A" wp14:editId="0FCFD680">
            <wp:extent cx="5202627" cy="1996289"/>
            <wp:effectExtent l="0" t="0" r="0" b="4445"/>
            <wp:docPr id="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8729" cy="2033164"/>
                    </a:xfrm>
                    <a:prstGeom prst="rect">
                      <a:avLst/>
                    </a:prstGeom>
                  </pic:spPr>
                </pic:pic>
              </a:graphicData>
            </a:graphic>
          </wp:inline>
        </w:drawing>
      </w:r>
    </w:p>
    <w:p w14:paraId="0AED8001" w14:textId="0A259653" w:rsidR="0092010E" w:rsidRPr="0090649E" w:rsidRDefault="0092010E" w:rsidP="00ED3C1E">
      <w:pPr>
        <w:pStyle w:val="Jegyzetszveg"/>
        <w:rPr>
          <w:rFonts w:asciiTheme="minorHAnsi" w:hAnsiTheme="minorHAnsi"/>
          <w:i/>
        </w:rPr>
      </w:pPr>
      <w:r w:rsidRPr="0090649E">
        <w:rPr>
          <w:rFonts w:asciiTheme="minorHAnsi" w:hAnsiTheme="minorHAnsi" w:cstheme="minorHAnsi"/>
          <w:i/>
        </w:rPr>
        <w:lastRenderedPageBreak/>
        <w:t xml:space="preserve">Megjegyzés: </w:t>
      </w:r>
      <w:r w:rsidRPr="0090649E">
        <w:rPr>
          <w:rFonts w:asciiTheme="minorHAnsi" w:hAnsiTheme="minorHAnsi"/>
          <w:i/>
        </w:rPr>
        <w:t xml:space="preserve">Ezek a gélek ioncserélők is egyben, ezért kemény vízben (csapvízben) áztatva a kalcium- és magnéziumionok lecserélik a nátriumionokat és úgy a gél egyre kevesebb vizet tud megkötni. </w:t>
      </w:r>
      <w:r w:rsidR="00C91B54" w:rsidRPr="0090649E">
        <w:rPr>
          <w:rFonts w:asciiTheme="minorHAnsi" w:hAnsiTheme="minorHAnsi"/>
          <w:i/>
        </w:rPr>
        <w:t>Tömény sóoldatban való áztatással r</w:t>
      </w:r>
      <w:r w:rsidRPr="0090649E">
        <w:rPr>
          <w:rFonts w:asciiTheme="minorHAnsi" w:hAnsiTheme="minorHAnsi"/>
          <w:i/>
        </w:rPr>
        <w:t>egenerálni lehet őket. Hasonló anyagból készülnek a mágikus halacskák is (</w:t>
      </w:r>
      <w:proofErr w:type="spellStart"/>
      <w:r w:rsidRPr="0090649E">
        <w:rPr>
          <w:rFonts w:asciiTheme="minorHAnsi" w:hAnsiTheme="minorHAnsi"/>
          <w:i/>
        </w:rPr>
        <w:t>Fortune</w:t>
      </w:r>
      <w:proofErr w:type="spellEnd"/>
      <w:r w:rsidRPr="0090649E">
        <w:rPr>
          <w:rFonts w:asciiTheme="minorHAnsi" w:hAnsiTheme="minorHAnsi"/>
          <w:i/>
        </w:rPr>
        <w:t xml:space="preserve"> Teller), melyek a tenyérből történő kipárolgás hatására mozognak, és pl. alkalmasak a bőr hidratáltságának szemléltetésére is.</w:t>
      </w:r>
    </w:p>
    <w:p w14:paraId="1A54BBE9" w14:textId="73606CD5" w:rsidR="0047503B" w:rsidRPr="0090649E" w:rsidRDefault="0047503B" w:rsidP="0047503B">
      <w:pPr>
        <w:spacing w:before="160"/>
        <w:rPr>
          <w:rFonts w:asciiTheme="minorHAnsi" w:hAnsiTheme="minorHAnsi" w:cstheme="minorHAnsi"/>
          <w:color w:val="FF0000"/>
          <w:sz w:val="20"/>
          <w:szCs w:val="20"/>
        </w:rPr>
      </w:pPr>
      <w:r w:rsidRPr="0090649E">
        <w:rPr>
          <w:rFonts w:asciiTheme="minorHAnsi" w:hAnsiTheme="minorHAnsi" w:cstheme="minorHAnsi"/>
          <w:color w:val="FF0000"/>
          <w:sz w:val="20"/>
          <w:szCs w:val="20"/>
        </w:rPr>
        <w:t>[Csak a 3. típusú csoportoknak!]</w:t>
      </w:r>
    </w:p>
    <w:p w14:paraId="3EA71562" w14:textId="3FB9A76C" w:rsidR="0047503B" w:rsidRPr="0090649E" w:rsidRDefault="0047503B" w:rsidP="0047503B">
      <w:pPr>
        <w:rPr>
          <w:rFonts w:asciiTheme="minorHAnsi" w:hAnsiTheme="minorHAnsi"/>
          <w:sz w:val="20"/>
          <w:szCs w:val="20"/>
        </w:rPr>
      </w:pPr>
      <w:r w:rsidRPr="0090649E">
        <w:rPr>
          <w:rFonts w:asciiTheme="minorHAnsi" w:hAnsiTheme="minorHAnsi"/>
          <w:b/>
          <w:sz w:val="20"/>
          <w:szCs w:val="20"/>
        </w:rPr>
        <w:t xml:space="preserve">2. Kísérlet: </w:t>
      </w:r>
      <w:r w:rsidRPr="0090649E">
        <w:rPr>
          <w:rFonts w:asciiTheme="minorHAnsi" w:hAnsiTheme="minorHAnsi"/>
          <w:sz w:val="20"/>
          <w:szCs w:val="20"/>
        </w:rPr>
        <w:t>A tálcátokon az egyik főzőpohárban 0,10 g tömegű SAP műanyag szemcse van, a másikban pedig 100 cm</w:t>
      </w:r>
      <w:r w:rsidRPr="0090649E">
        <w:rPr>
          <w:rFonts w:asciiTheme="minorHAnsi" w:hAnsiTheme="minorHAnsi"/>
          <w:sz w:val="20"/>
          <w:szCs w:val="20"/>
          <w:vertAlign w:val="superscript"/>
        </w:rPr>
        <w:t>3</w:t>
      </w:r>
      <w:r w:rsidRPr="0090649E">
        <w:rPr>
          <w:rFonts w:asciiTheme="minorHAnsi" w:hAnsiTheme="minorHAnsi"/>
          <w:sz w:val="20"/>
          <w:szCs w:val="20"/>
        </w:rPr>
        <w:t xml:space="preserve">desztillált víz, ami a SAP tömegének ezerszerese. Hogyan tudnátok meghatározni (a tálcátokon található eszközöket és anyagokat használva), hogy a saját tömegének kb. hányszorosát képes megkötni a desztillált vízből ez a SAP? Milyen folyadékokat </w:t>
      </w:r>
      <w:r w:rsidRPr="0090649E">
        <w:rPr>
          <w:rFonts w:asciiTheme="minorHAnsi" w:hAnsiTheme="minorHAnsi"/>
          <w:b/>
          <w:sz w:val="20"/>
          <w:szCs w:val="20"/>
        </w:rPr>
        <w:t>modellez ebben a kísérletben a desztillált víz</w:t>
      </w:r>
      <w:r w:rsidRPr="0090649E">
        <w:rPr>
          <w:rFonts w:asciiTheme="minorHAnsi" w:hAnsiTheme="minorHAnsi"/>
          <w:sz w:val="20"/>
          <w:szCs w:val="20"/>
        </w:rPr>
        <w:t xml:space="preserve">? Írjátok le ide a kísérlet tervét! </w:t>
      </w:r>
    </w:p>
    <w:p w14:paraId="7B2FD273" w14:textId="5BE7E9D3" w:rsidR="004D745E" w:rsidRPr="0090649E" w:rsidRDefault="004D745E" w:rsidP="0047503B">
      <w:pPr>
        <w:spacing w:before="160"/>
        <w:rPr>
          <w:rFonts w:asciiTheme="minorHAnsi" w:hAnsiTheme="minorHAnsi"/>
          <w:b/>
          <w:sz w:val="20"/>
          <w:szCs w:val="20"/>
          <w:u w:val="single"/>
        </w:rPr>
      </w:pPr>
      <w:r w:rsidRPr="0090649E">
        <w:rPr>
          <w:rFonts w:asciiTheme="minorHAnsi" w:hAnsiTheme="minorHAnsi"/>
          <w:b/>
          <w:sz w:val="20"/>
          <w:szCs w:val="20"/>
          <w:u w:val="single"/>
        </w:rPr>
        <w:t>A desztillált vizet ráöntjük a SAP-</w:t>
      </w:r>
      <w:proofErr w:type="spellStart"/>
      <w:r w:rsidRPr="0090649E">
        <w:rPr>
          <w:rFonts w:asciiTheme="minorHAnsi" w:hAnsiTheme="minorHAnsi"/>
          <w:b/>
          <w:sz w:val="20"/>
          <w:szCs w:val="20"/>
          <w:u w:val="single"/>
        </w:rPr>
        <w:t>ra</w:t>
      </w:r>
      <w:proofErr w:type="spellEnd"/>
      <w:r w:rsidRPr="0090649E">
        <w:rPr>
          <w:rFonts w:asciiTheme="minorHAnsi" w:hAnsiTheme="minorHAnsi"/>
          <w:b/>
          <w:sz w:val="20"/>
          <w:szCs w:val="20"/>
          <w:u w:val="single"/>
        </w:rPr>
        <w:t>, majd addig kevergetjük, amíg már nem látunk változást. Utána a mérőhengert a tölcsér alá tesszük. A gélt beleöntjük a tölcsérbe, és addig szűrjük, amíg már sokáig nem csöppen le folyadék a mérőhengerbe.</w:t>
      </w:r>
    </w:p>
    <w:p w14:paraId="44FA63F4" w14:textId="77777777" w:rsidR="004D745E" w:rsidRPr="0090649E" w:rsidRDefault="004D745E" w:rsidP="004D745E">
      <w:pPr>
        <w:spacing w:before="120"/>
        <w:rPr>
          <w:rFonts w:asciiTheme="minorHAnsi" w:hAnsiTheme="minorHAnsi"/>
          <w:sz w:val="20"/>
          <w:szCs w:val="20"/>
        </w:rPr>
      </w:pPr>
      <w:r w:rsidRPr="0090649E">
        <w:rPr>
          <w:rFonts w:asciiTheme="minorHAnsi" w:hAnsiTheme="minorHAnsi"/>
          <w:b/>
          <w:sz w:val="20"/>
          <w:szCs w:val="20"/>
        </w:rPr>
        <w:t xml:space="preserve">Tapasztalat: </w:t>
      </w:r>
      <w:r w:rsidRPr="0090649E">
        <w:rPr>
          <w:rFonts w:asciiTheme="minorHAnsi" w:hAnsiTheme="minorHAnsi"/>
          <w:b/>
          <w:sz w:val="20"/>
          <w:szCs w:val="20"/>
          <w:u w:val="single"/>
        </w:rPr>
        <w:t>Kb. 65 cm</w:t>
      </w:r>
      <w:r w:rsidRPr="0090649E">
        <w:rPr>
          <w:rFonts w:asciiTheme="minorHAnsi" w:hAnsiTheme="minorHAnsi"/>
          <w:b/>
          <w:sz w:val="20"/>
          <w:szCs w:val="20"/>
          <w:u w:val="single"/>
          <w:vertAlign w:val="superscript"/>
        </w:rPr>
        <w:t>3</w:t>
      </w:r>
      <w:r w:rsidRPr="0090649E">
        <w:rPr>
          <w:rFonts w:asciiTheme="minorHAnsi" w:hAnsiTheme="minorHAnsi"/>
          <w:b/>
          <w:sz w:val="20"/>
          <w:szCs w:val="20"/>
          <w:u w:val="single"/>
        </w:rPr>
        <w:t xml:space="preserve"> folyadék csöpögött le a tölcsérről és gyűlt össze az alatta lévő mérőhengerben.</w:t>
      </w:r>
    </w:p>
    <w:p w14:paraId="642FCD3C" w14:textId="77777777" w:rsidR="008E0214" w:rsidRPr="0090649E" w:rsidRDefault="004D745E" w:rsidP="004D745E">
      <w:pPr>
        <w:spacing w:before="120"/>
        <w:rPr>
          <w:rFonts w:asciiTheme="minorHAnsi" w:hAnsiTheme="minorHAnsi"/>
          <w:b/>
          <w:sz w:val="20"/>
          <w:szCs w:val="20"/>
          <w:u w:val="single"/>
        </w:rPr>
      </w:pPr>
      <w:r w:rsidRPr="0090649E">
        <w:rPr>
          <w:rFonts w:asciiTheme="minorHAnsi" w:hAnsiTheme="minorHAnsi"/>
          <w:b/>
          <w:sz w:val="20"/>
          <w:szCs w:val="20"/>
        </w:rPr>
        <w:t xml:space="preserve">Magyarázat és következtetés: </w:t>
      </w:r>
      <w:r w:rsidR="008E0214" w:rsidRPr="0090649E">
        <w:rPr>
          <w:rFonts w:asciiTheme="minorHAnsi" w:hAnsiTheme="minorHAnsi"/>
          <w:b/>
          <w:sz w:val="20"/>
          <w:szCs w:val="20"/>
          <w:u w:val="single"/>
        </w:rPr>
        <w:t>A</w:t>
      </w:r>
      <w:r w:rsidRPr="0090649E">
        <w:rPr>
          <w:rFonts w:asciiTheme="minorHAnsi" w:hAnsiTheme="minorHAnsi"/>
          <w:b/>
          <w:sz w:val="20"/>
          <w:szCs w:val="20"/>
          <w:u w:val="single"/>
        </w:rPr>
        <w:t xml:space="preserve"> SAP kb. 35 cm</w:t>
      </w:r>
      <w:r w:rsidRPr="0090649E">
        <w:rPr>
          <w:rFonts w:asciiTheme="minorHAnsi" w:hAnsiTheme="minorHAnsi"/>
          <w:b/>
          <w:sz w:val="20"/>
          <w:szCs w:val="20"/>
          <w:u w:val="single"/>
          <w:vertAlign w:val="superscript"/>
        </w:rPr>
        <w:t>3</w:t>
      </w:r>
      <w:r w:rsidRPr="0090649E">
        <w:rPr>
          <w:rFonts w:asciiTheme="minorHAnsi" w:hAnsiTheme="minorHAnsi"/>
          <w:b/>
          <w:sz w:val="20"/>
          <w:szCs w:val="20"/>
          <w:u w:val="single"/>
        </w:rPr>
        <w:t>, azaz kb. 35 g desztillált vizet kötött meg. Ez a saját tömegének kb. 350</w:t>
      </w:r>
      <w:r w:rsidR="008E0214" w:rsidRPr="0090649E">
        <w:rPr>
          <w:rFonts w:asciiTheme="minorHAnsi" w:hAnsiTheme="minorHAnsi"/>
          <w:b/>
          <w:sz w:val="20"/>
          <w:szCs w:val="20"/>
          <w:u w:val="single"/>
        </w:rPr>
        <w:t>-szorosa.</w:t>
      </w:r>
    </w:p>
    <w:p w14:paraId="54D95664" w14:textId="18E1713B" w:rsidR="004D745E" w:rsidRPr="0090649E" w:rsidRDefault="004D745E" w:rsidP="004D745E">
      <w:pPr>
        <w:spacing w:before="120"/>
        <w:rPr>
          <w:rFonts w:asciiTheme="minorHAnsi" w:hAnsiTheme="minorHAnsi"/>
          <w:sz w:val="20"/>
          <w:szCs w:val="20"/>
        </w:rPr>
      </w:pPr>
      <w:r w:rsidRPr="0090649E">
        <w:rPr>
          <w:rFonts w:asciiTheme="minorHAnsi" w:hAnsiTheme="minorHAnsi"/>
          <w:sz w:val="20"/>
          <w:szCs w:val="20"/>
        </w:rPr>
        <w:t xml:space="preserve">Ez azért lehetséges, mert a gélbe zárt nátriumionok nagy mennyiségű vizet tudnak megkötni a </w:t>
      </w:r>
      <w:proofErr w:type="spellStart"/>
      <w:r w:rsidRPr="0090649E">
        <w:rPr>
          <w:rFonts w:asciiTheme="minorHAnsi" w:hAnsiTheme="minorHAnsi"/>
          <w:sz w:val="20"/>
          <w:szCs w:val="20"/>
        </w:rPr>
        <w:t>hidrátburkukban</w:t>
      </w:r>
      <w:proofErr w:type="spellEnd"/>
      <w:r w:rsidRPr="0090649E">
        <w:rPr>
          <w:rFonts w:asciiTheme="minorHAnsi" w:hAnsiTheme="minorHAnsi"/>
          <w:sz w:val="20"/>
          <w:szCs w:val="20"/>
        </w:rPr>
        <w:t>.</w:t>
      </w:r>
    </w:p>
    <w:p w14:paraId="4965AB9F" w14:textId="7C7F9169" w:rsidR="009062F8" w:rsidRPr="0090649E" w:rsidRDefault="0047503B" w:rsidP="0047503B">
      <w:pPr>
        <w:tabs>
          <w:tab w:val="right" w:leader="dot" w:pos="9072"/>
        </w:tabs>
        <w:spacing w:before="120"/>
        <w:rPr>
          <w:rFonts w:asciiTheme="minorHAnsi" w:hAnsiTheme="minorHAnsi" w:cstheme="minorHAnsi"/>
          <w:color w:val="FF0000"/>
          <w:sz w:val="20"/>
          <w:szCs w:val="20"/>
        </w:rPr>
      </w:pPr>
      <w:r w:rsidRPr="0090649E">
        <w:rPr>
          <w:rFonts w:asciiTheme="minorHAnsi" w:hAnsiTheme="minorHAnsi"/>
          <w:sz w:val="20"/>
          <w:szCs w:val="20"/>
        </w:rPr>
        <w:t xml:space="preserve"> </w:t>
      </w:r>
      <w:r w:rsidR="009062F8" w:rsidRPr="0090649E">
        <w:rPr>
          <w:rFonts w:asciiTheme="minorHAnsi" w:hAnsiTheme="minorHAnsi" w:cstheme="minorHAnsi"/>
          <w:color w:val="FF0000"/>
          <w:sz w:val="20"/>
          <w:szCs w:val="20"/>
        </w:rPr>
        <w:t>[Csak az 1. és a 2. típusú csoportoknak!]</w:t>
      </w:r>
    </w:p>
    <w:p w14:paraId="13386AEF" w14:textId="67BD3D87" w:rsidR="00F83E9E" w:rsidRPr="0090649E" w:rsidRDefault="00F83E9E" w:rsidP="008E0214">
      <w:pPr>
        <w:spacing w:before="120"/>
        <w:rPr>
          <w:rFonts w:asciiTheme="minorHAnsi" w:hAnsiTheme="minorHAnsi"/>
          <w:b/>
          <w:sz w:val="20"/>
          <w:szCs w:val="20"/>
        </w:rPr>
      </w:pPr>
      <w:r w:rsidRPr="0090649E">
        <w:rPr>
          <w:rFonts w:asciiTheme="minorHAnsi" w:hAnsiTheme="minorHAnsi"/>
          <w:b/>
          <w:sz w:val="20"/>
          <w:szCs w:val="20"/>
        </w:rPr>
        <w:t xml:space="preserve">3. Kísérlet: </w:t>
      </w:r>
      <w:r w:rsidR="008E0214" w:rsidRPr="0090649E">
        <w:rPr>
          <w:rFonts w:asciiTheme="minorHAnsi" w:hAnsiTheme="minorHAnsi"/>
          <w:sz w:val="20"/>
          <w:szCs w:val="20"/>
        </w:rPr>
        <w:t>Érdekes kérdés az is, hogy a szuperadszorbensek vajon desztillált vízből vagy vizes oldatokból (pl. vizelet, vér, öntözővíz) tudnak-e többet megkötni. Ha az oldott anyagokat egyszerűen konyhasóval (</w:t>
      </w:r>
      <w:proofErr w:type="spellStart"/>
      <w:r w:rsidR="008E0214" w:rsidRPr="0090649E">
        <w:rPr>
          <w:rFonts w:asciiTheme="minorHAnsi" w:hAnsiTheme="minorHAnsi"/>
          <w:sz w:val="20"/>
          <w:szCs w:val="20"/>
        </w:rPr>
        <w:t>NaCl</w:t>
      </w:r>
      <w:proofErr w:type="spellEnd"/>
      <w:r w:rsidR="008E0214" w:rsidRPr="0090649E">
        <w:rPr>
          <w:rFonts w:asciiTheme="minorHAnsi" w:hAnsiTheme="minorHAnsi"/>
          <w:sz w:val="20"/>
          <w:szCs w:val="20"/>
        </w:rPr>
        <w:t>) helyettesítjük, akkor ezt is megvizsgálhatjuk. A szűrőpapíron maradt gélhez adjátok hozzá a tálcátokon található (kb. 1 g) konyhasót, és óvatosan keverjétek meg. Jegyezzétek le, mi történt és próbáljatok rá magyarázatot adni.</w:t>
      </w:r>
    </w:p>
    <w:p w14:paraId="2E3FA13B" w14:textId="72C28D99" w:rsidR="00B431A5" w:rsidRPr="0090649E" w:rsidRDefault="00B431A5" w:rsidP="00B431A5">
      <w:pPr>
        <w:spacing w:before="160"/>
        <w:rPr>
          <w:rFonts w:asciiTheme="minorHAnsi" w:hAnsiTheme="minorHAnsi"/>
          <w:sz w:val="20"/>
          <w:szCs w:val="20"/>
        </w:rPr>
      </w:pPr>
      <w:r w:rsidRPr="0090649E">
        <w:rPr>
          <w:rFonts w:asciiTheme="minorHAnsi" w:hAnsiTheme="minorHAnsi"/>
          <w:b/>
          <w:sz w:val="20"/>
          <w:szCs w:val="20"/>
        </w:rPr>
        <w:t>Tapasztalat</w:t>
      </w:r>
      <w:r w:rsidR="002D36C8" w:rsidRPr="0090649E">
        <w:rPr>
          <w:rFonts w:asciiTheme="minorHAnsi" w:hAnsiTheme="minorHAnsi"/>
          <w:b/>
          <w:sz w:val="20"/>
          <w:szCs w:val="20"/>
        </w:rPr>
        <w:t>:</w:t>
      </w:r>
      <w:r w:rsidR="002D36C8" w:rsidRPr="0090649E">
        <w:rPr>
          <w:rFonts w:asciiTheme="minorHAnsi" w:hAnsiTheme="minorHAnsi"/>
          <w:sz w:val="20"/>
          <w:szCs w:val="20"/>
        </w:rPr>
        <w:t xml:space="preserve"> Kb. </w:t>
      </w:r>
      <w:r w:rsidR="002D36C8" w:rsidRPr="0090649E">
        <w:rPr>
          <w:rFonts w:asciiTheme="minorHAnsi" w:hAnsiTheme="minorHAnsi"/>
          <w:b/>
          <w:sz w:val="20"/>
          <w:szCs w:val="20"/>
          <w:u w:val="single"/>
        </w:rPr>
        <w:t>23</w:t>
      </w:r>
      <w:r w:rsidR="00AA7AAA" w:rsidRPr="0090649E">
        <w:rPr>
          <w:rFonts w:asciiTheme="minorHAnsi" w:hAnsiTheme="minorHAnsi"/>
          <w:b/>
          <w:sz w:val="20"/>
          <w:szCs w:val="20"/>
          <w:u w:val="single"/>
        </w:rPr>
        <w:t xml:space="preserve"> </w:t>
      </w:r>
      <w:r w:rsidR="002D36C8" w:rsidRPr="0090649E">
        <w:rPr>
          <w:rFonts w:asciiTheme="minorHAnsi" w:hAnsiTheme="minorHAnsi"/>
          <w:sz w:val="20"/>
          <w:szCs w:val="20"/>
        </w:rPr>
        <w:t>cm</w:t>
      </w:r>
      <w:r w:rsidR="002D36C8" w:rsidRPr="0090649E">
        <w:rPr>
          <w:rFonts w:asciiTheme="minorHAnsi" w:hAnsiTheme="minorHAnsi"/>
          <w:sz w:val="20"/>
          <w:szCs w:val="20"/>
          <w:vertAlign w:val="superscript"/>
        </w:rPr>
        <w:t>3</w:t>
      </w:r>
      <w:r w:rsidR="002D36C8" w:rsidRPr="0090649E">
        <w:rPr>
          <w:rFonts w:asciiTheme="minorHAnsi" w:hAnsiTheme="minorHAnsi"/>
          <w:sz w:val="20"/>
          <w:szCs w:val="20"/>
        </w:rPr>
        <w:t xml:space="preserve"> folyadék csöpögött le a tölcsérről és gyűlt össze az alatta lévő </w:t>
      </w:r>
      <w:r w:rsidR="005714D4" w:rsidRPr="0090649E">
        <w:rPr>
          <w:rFonts w:asciiTheme="minorHAnsi" w:hAnsiTheme="minorHAnsi"/>
          <w:sz w:val="20"/>
          <w:szCs w:val="20"/>
        </w:rPr>
        <w:t>mérőhengerben.</w:t>
      </w:r>
    </w:p>
    <w:p w14:paraId="65F4D488" w14:textId="552225FD" w:rsidR="009161DC" w:rsidRPr="0090649E" w:rsidRDefault="00B431A5" w:rsidP="00ED3C1E">
      <w:pPr>
        <w:spacing w:before="160"/>
        <w:rPr>
          <w:rFonts w:asciiTheme="minorHAnsi" w:hAnsiTheme="minorHAnsi"/>
          <w:b/>
          <w:sz w:val="20"/>
          <w:szCs w:val="20"/>
          <w:u w:val="single"/>
        </w:rPr>
      </w:pPr>
      <w:r w:rsidRPr="0090649E">
        <w:rPr>
          <w:rFonts w:asciiTheme="minorHAnsi" w:hAnsiTheme="minorHAnsi"/>
          <w:b/>
          <w:sz w:val="20"/>
          <w:szCs w:val="20"/>
        </w:rPr>
        <w:t>Magyarázat</w:t>
      </w:r>
      <w:r w:rsidR="00D65412" w:rsidRPr="0090649E">
        <w:rPr>
          <w:rFonts w:asciiTheme="minorHAnsi" w:hAnsiTheme="minorHAnsi"/>
          <w:b/>
          <w:sz w:val="20"/>
          <w:szCs w:val="20"/>
        </w:rPr>
        <w:t>:</w:t>
      </w:r>
      <w:r w:rsidR="00AA7AAA" w:rsidRPr="0090649E">
        <w:rPr>
          <w:rFonts w:asciiTheme="minorHAnsi" w:hAnsiTheme="minorHAnsi"/>
          <w:b/>
          <w:sz w:val="20"/>
          <w:szCs w:val="20"/>
        </w:rPr>
        <w:t xml:space="preserve"> </w:t>
      </w:r>
      <w:r w:rsidR="0000112E" w:rsidRPr="0090649E">
        <w:rPr>
          <w:rFonts w:asciiTheme="minorHAnsi" w:hAnsiTheme="minorHAnsi"/>
          <w:b/>
          <w:sz w:val="20"/>
          <w:szCs w:val="20"/>
          <w:u w:val="single"/>
        </w:rPr>
        <w:t xml:space="preserve">A gélen kívüli oldatban lévő nátriumionoknak is szükségük van </w:t>
      </w:r>
      <w:proofErr w:type="spellStart"/>
      <w:r w:rsidR="0000112E" w:rsidRPr="0090649E">
        <w:rPr>
          <w:rFonts w:asciiTheme="minorHAnsi" w:hAnsiTheme="minorHAnsi"/>
          <w:b/>
          <w:sz w:val="20"/>
          <w:szCs w:val="20"/>
          <w:u w:val="single"/>
        </w:rPr>
        <w:t>hidrátburokra</w:t>
      </w:r>
      <w:proofErr w:type="spellEnd"/>
      <w:r w:rsidR="0000112E" w:rsidRPr="0090649E">
        <w:rPr>
          <w:rFonts w:asciiTheme="minorHAnsi" w:hAnsiTheme="minorHAnsi"/>
          <w:b/>
          <w:sz w:val="20"/>
          <w:szCs w:val="20"/>
          <w:u w:val="single"/>
        </w:rPr>
        <w:t xml:space="preserve">. </w:t>
      </w:r>
      <w:r w:rsidR="008E0214" w:rsidRPr="0090649E">
        <w:rPr>
          <w:rFonts w:asciiTheme="minorHAnsi" w:hAnsiTheme="minorHAnsi"/>
          <w:b/>
          <w:sz w:val="20"/>
          <w:szCs w:val="20"/>
          <w:u w:val="single"/>
        </w:rPr>
        <w:t xml:space="preserve">Ezért kivonják </w:t>
      </w:r>
      <w:proofErr w:type="gramStart"/>
      <w:r w:rsidR="008E0214" w:rsidRPr="0090649E">
        <w:rPr>
          <w:rFonts w:asciiTheme="minorHAnsi" w:hAnsiTheme="minorHAnsi"/>
          <w:b/>
          <w:sz w:val="20"/>
          <w:szCs w:val="20"/>
          <w:u w:val="single"/>
        </w:rPr>
        <w:t xml:space="preserve">a </w:t>
      </w:r>
      <w:proofErr w:type="spellStart"/>
      <w:r w:rsidR="008E0214" w:rsidRPr="0090649E">
        <w:rPr>
          <w:rFonts w:asciiTheme="minorHAnsi" w:hAnsiTheme="minorHAnsi"/>
          <w:b/>
          <w:sz w:val="20"/>
          <w:szCs w:val="20"/>
          <w:u w:val="single"/>
        </w:rPr>
        <w:t>a</w:t>
      </w:r>
      <w:proofErr w:type="spellEnd"/>
      <w:proofErr w:type="gramEnd"/>
      <w:r w:rsidR="008E0214" w:rsidRPr="0090649E">
        <w:rPr>
          <w:rFonts w:asciiTheme="minorHAnsi" w:hAnsiTheme="minorHAnsi"/>
          <w:b/>
          <w:sz w:val="20"/>
          <w:szCs w:val="20"/>
          <w:u w:val="single"/>
        </w:rPr>
        <w:t xml:space="preserve"> gélből a víz egy részét. </w:t>
      </w:r>
      <w:r w:rsidR="005714D4" w:rsidRPr="0090649E">
        <w:rPr>
          <w:rFonts w:asciiTheme="minorHAnsi" w:hAnsiTheme="minorHAnsi"/>
          <w:b/>
          <w:sz w:val="20"/>
          <w:szCs w:val="20"/>
          <w:u w:val="single"/>
        </w:rPr>
        <w:t>Ha a</w:t>
      </w:r>
      <w:r w:rsidR="0000112E" w:rsidRPr="0090649E">
        <w:rPr>
          <w:rFonts w:asciiTheme="minorHAnsi" w:hAnsiTheme="minorHAnsi"/>
          <w:b/>
          <w:sz w:val="20"/>
          <w:szCs w:val="20"/>
          <w:u w:val="single"/>
        </w:rPr>
        <w:t xml:space="preserve"> SAP eleve nem tiszta vízzel, hanem valamilyen oldattal, például </w:t>
      </w:r>
      <w:r w:rsidR="0092010E" w:rsidRPr="0090649E">
        <w:rPr>
          <w:rFonts w:asciiTheme="minorHAnsi" w:hAnsiTheme="minorHAnsi"/>
          <w:b/>
          <w:sz w:val="20"/>
          <w:szCs w:val="20"/>
          <w:u w:val="single"/>
        </w:rPr>
        <w:t xml:space="preserve">vérrel vagy </w:t>
      </w:r>
      <w:r w:rsidR="0000112E" w:rsidRPr="0090649E">
        <w:rPr>
          <w:rFonts w:asciiTheme="minorHAnsi" w:hAnsiTheme="minorHAnsi"/>
          <w:b/>
          <w:sz w:val="20"/>
          <w:szCs w:val="20"/>
          <w:u w:val="single"/>
        </w:rPr>
        <w:t>vizelettel kerül érintkezésbe, kevesebb folyadékot tud megkötni, mint a desztillált vízzel való érintkezéskor.</w:t>
      </w:r>
    </w:p>
    <w:p w14:paraId="32A8CAE9" w14:textId="6DB51484" w:rsidR="007D06FA" w:rsidRPr="0090649E" w:rsidRDefault="008E0214" w:rsidP="007D06FA">
      <w:pPr>
        <w:tabs>
          <w:tab w:val="right" w:leader="dot" w:pos="9072"/>
        </w:tabs>
        <w:spacing w:before="120"/>
        <w:rPr>
          <w:rFonts w:asciiTheme="minorHAnsi" w:hAnsiTheme="minorHAnsi" w:cstheme="minorHAnsi"/>
          <w:color w:val="FF0000"/>
          <w:sz w:val="20"/>
          <w:szCs w:val="20"/>
        </w:rPr>
      </w:pPr>
      <w:r w:rsidRPr="0090649E">
        <w:rPr>
          <w:rFonts w:asciiTheme="minorHAnsi" w:hAnsiTheme="minorHAnsi" w:cstheme="minorHAnsi"/>
          <w:color w:val="FF0000"/>
          <w:sz w:val="20"/>
          <w:szCs w:val="20"/>
        </w:rPr>
        <w:t xml:space="preserve"> </w:t>
      </w:r>
      <w:r w:rsidR="007D06FA" w:rsidRPr="0090649E">
        <w:rPr>
          <w:rFonts w:asciiTheme="minorHAnsi" w:hAnsiTheme="minorHAnsi" w:cstheme="minorHAnsi"/>
          <w:color w:val="FF0000"/>
          <w:sz w:val="20"/>
          <w:szCs w:val="20"/>
        </w:rPr>
        <w:t>[Csak a 2. típusú feladatlapot megoldó csoportoknak!]</w:t>
      </w:r>
    </w:p>
    <w:p w14:paraId="7BDD3310" w14:textId="1D470B1E" w:rsidR="007D06FA" w:rsidRPr="0090649E" w:rsidRDefault="00EB0851" w:rsidP="00EB0851">
      <w:pPr>
        <w:spacing w:before="120"/>
        <w:rPr>
          <w:rFonts w:asciiTheme="minorHAnsi" w:hAnsiTheme="minorHAnsi"/>
          <w:sz w:val="20"/>
          <w:szCs w:val="20"/>
        </w:rPr>
      </w:pPr>
      <w:r w:rsidRPr="0090649E">
        <w:rPr>
          <w:rFonts w:asciiTheme="minorHAnsi" w:hAnsiTheme="minorHAnsi"/>
          <w:sz w:val="20"/>
          <w:szCs w:val="20"/>
        </w:rPr>
        <w:t>Ezen a feladatlapon úgynevezett „</w:t>
      </w:r>
      <w:r w:rsidRPr="0090649E">
        <w:rPr>
          <w:rFonts w:asciiTheme="minorHAnsi" w:hAnsiTheme="minorHAnsi"/>
          <w:b/>
          <w:sz w:val="20"/>
          <w:szCs w:val="20"/>
        </w:rPr>
        <w:t>modellkísérleteket</w:t>
      </w:r>
      <w:r w:rsidRPr="0090649E">
        <w:rPr>
          <w:rFonts w:asciiTheme="minorHAnsi" w:hAnsiTheme="minorHAnsi"/>
          <w:sz w:val="20"/>
          <w:szCs w:val="20"/>
        </w:rPr>
        <w:t>” végeztetek. Az 1. Kísérletben az univerzális indikátorpapír megnedvesítésekor a</w:t>
      </w:r>
      <w:r w:rsidRPr="0090649E">
        <w:rPr>
          <w:rFonts w:asciiTheme="minorHAnsi" w:hAnsiTheme="minorHAnsi"/>
          <w:b/>
          <w:sz w:val="20"/>
          <w:szCs w:val="20"/>
        </w:rPr>
        <w:t xml:space="preserve"> desztillált víz a csapadékot (esőt) modellezte</w:t>
      </w:r>
      <w:r w:rsidRPr="0090649E">
        <w:rPr>
          <w:rFonts w:asciiTheme="minorHAnsi" w:hAnsiTheme="minorHAnsi"/>
          <w:sz w:val="20"/>
          <w:szCs w:val="20"/>
        </w:rPr>
        <w:t xml:space="preserve">. A 2. Kísérlet során a SAP által </w:t>
      </w:r>
      <w:r w:rsidRPr="0090649E">
        <w:rPr>
          <w:rFonts w:asciiTheme="minorHAnsi" w:hAnsiTheme="minorHAnsi"/>
          <w:b/>
          <w:sz w:val="20"/>
          <w:szCs w:val="20"/>
        </w:rPr>
        <w:t xml:space="preserve">felszívandó folyadékokat </w:t>
      </w:r>
      <w:r w:rsidRPr="0090649E">
        <w:rPr>
          <w:rFonts w:asciiTheme="minorHAnsi" w:hAnsiTheme="minorHAnsi"/>
          <w:sz w:val="20"/>
          <w:szCs w:val="20"/>
        </w:rPr>
        <w:t xml:space="preserve">is egyszerűen </w:t>
      </w:r>
      <w:r w:rsidRPr="0090649E">
        <w:rPr>
          <w:rFonts w:asciiTheme="minorHAnsi" w:hAnsiTheme="minorHAnsi"/>
          <w:b/>
          <w:sz w:val="20"/>
          <w:szCs w:val="20"/>
        </w:rPr>
        <w:t>desztillált vízzel modelleztük</w:t>
      </w:r>
      <w:r w:rsidRPr="0090649E">
        <w:rPr>
          <w:rFonts w:asciiTheme="minorHAnsi" w:hAnsiTheme="minorHAnsi"/>
          <w:sz w:val="20"/>
          <w:szCs w:val="20"/>
        </w:rPr>
        <w:t xml:space="preserve">. A tölcsérben lévő szűrőpapír </w:t>
      </w:r>
      <w:r w:rsidRPr="0090649E">
        <w:rPr>
          <w:rFonts w:asciiTheme="minorHAnsi" w:hAnsiTheme="minorHAnsi"/>
          <w:b/>
          <w:sz w:val="20"/>
          <w:szCs w:val="20"/>
        </w:rPr>
        <w:t xml:space="preserve">helyettesítette </w:t>
      </w:r>
      <w:r w:rsidRPr="0090649E">
        <w:rPr>
          <w:rFonts w:asciiTheme="minorHAnsi" w:hAnsiTheme="minorHAnsi"/>
          <w:sz w:val="20"/>
          <w:szCs w:val="20"/>
        </w:rPr>
        <w:t xml:space="preserve">pl. a pelenkának vagy az intim betétnek azt a külső részét, amelyben a SAP szemcséket elhelyezik. A 3. Kísérletben a megduzzadt SAP szemcsékhez adott </w:t>
      </w:r>
      <w:r w:rsidRPr="0090649E">
        <w:rPr>
          <w:rFonts w:asciiTheme="minorHAnsi" w:hAnsiTheme="minorHAnsi"/>
          <w:b/>
          <w:sz w:val="20"/>
          <w:szCs w:val="20"/>
        </w:rPr>
        <w:t>konyhasóval modelleztük</w:t>
      </w:r>
      <w:r w:rsidRPr="0090649E">
        <w:rPr>
          <w:rFonts w:asciiTheme="minorHAnsi" w:hAnsiTheme="minorHAnsi"/>
          <w:sz w:val="20"/>
          <w:szCs w:val="20"/>
        </w:rPr>
        <w:t xml:space="preserve"> a valóságban megkötendő folyadékokban (vizelet, vér, öntözővíz) lévő </w:t>
      </w:r>
      <w:r w:rsidRPr="0090649E">
        <w:rPr>
          <w:rFonts w:asciiTheme="minorHAnsi" w:hAnsiTheme="minorHAnsi"/>
          <w:b/>
          <w:sz w:val="20"/>
          <w:szCs w:val="20"/>
        </w:rPr>
        <w:t>oldott anyagokat</w:t>
      </w:r>
      <w:r w:rsidRPr="0090649E">
        <w:rPr>
          <w:rFonts w:asciiTheme="minorHAnsi" w:hAnsiTheme="minorHAnsi"/>
          <w:sz w:val="20"/>
          <w:szCs w:val="20"/>
        </w:rPr>
        <w:t xml:space="preserve">, amelyek a 2. Kísérletben lévő desztillált vízből hiányoztak. </w:t>
      </w:r>
      <w:r w:rsidRPr="0090649E">
        <w:rPr>
          <w:rFonts w:asciiTheme="minorHAnsi" w:hAnsiTheme="minorHAnsi"/>
          <w:b/>
          <w:sz w:val="20"/>
          <w:szCs w:val="20"/>
        </w:rPr>
        <w:t>Jobb lett volna a valóságos alkalmazásokat modellező kísérlet</w:t>
      </w:r>
      <w:r w:rsidRPr="0090649E">
        <w:rPr>
          <w:rFonts w:asciiTheme="minorHAnsi" w:hAnsiTheme="minorHAnsi"/>
          <w:sz w:val="20"/>
          <w:szCs w:val="20"/>
        </w:rPr>
        <w:t xml:space="preserve">, ha a 2. Kísérletet eleve olyan </w:t>
      </w:r>
      <w:r w:rsidRPr="0090649E">
        <w:rPr>
          <w:rFonts w:asciiTheme="minorHAnsi" w:hAnsiTheme="minorHAnsi"/>
          <w:b/>
          <w:sz w:val="20"/>
          <w:szCs w:val="20"/>
        </w:rPr>
        <w:t>konyhasó-oldattal</w:t>
      </w:r>
      <w:r w:rsidRPr="0090649E">
        <w:rPr>
          <w:rFonts w:asciiTheme="minorHAnsi" w:hAnsiTheme="minorHAnsi"/>
          <w:sz w:val="20"/>
          <w:szCs w:val="20"/>
        </w:rPr>
        <w:t xml:space="preserve"> végeztük volna el, amely a </w:t>
      </w:r>
      <w:r w:rsidRPr="0090649E">
        <w:rPr>
          <w:rFonts w:asciiTheme="minorHAnsi" w:hAnsiTheme="minorHAnsi"/>
          <w:b/>
          <w:sz w:val="20"/>
          <w:szCs w:val="20"/>
        </w:rPr>
        <w:t>vízvisszatartás szempontjából a modellezendő folyadékhoz hasonlóan</w:t>
      </w:r>
      <w:r w:rsidRPr="0090649E">
        <w:rPr>
          <w:rFonts w:asciiTheme="minorHAnsi" w:hAnsiTheme="minorHAnsi"/>
          <w:sz w:val="20"/>
          <w:szCs w:val="20"/>
        </w:rPr>
        <w:t xml:space="preserve"> viselkedik.</w:t>
      </w:r>
    </w:p>
    <w:p w14:paraId="7C51B4C3" w14:textId="0F20FC1D" w:rsidR="004B76FD" w:rsidRPr="0090649E" w:rsidRDefault="004B76FD" w:rsidP="009062F8">
      <w:pPr>
        <w:tabs>
          <w:tab w:val="right" w:leader="dot" w:pos="9072"/>
        </w:tabs>
        <w:spacing w:before="120"/>
        <w:rPr>
          <w:rFonts w:asciiTheme="minorHAnsi" w:hAnsiTheme="minorHAnsi" w:cstheme="minorHAnsi"/>
          <w:i/>
          <w:sz w:val="20"/>
          <w:szCs w:val="20"/>
        </w:rPr>
      </w:pPr>
      <w:r w:rsidRPr="0090649E">
        <w:rPr>
          <w:rFonts w:asciiTheme="minorHAnsi" w:hAnsiTheme="minorHAnsi"/>
          <w:i/>
          <w:sz w:val="20"/>
          <w:szCs w:val="20"/>
        </w:rPr>
        <w:t>Megjegyzés: Ha a virágra, aminek a földjében SAP van</w:t>
      </w:r>
      <w:r w:rsidR="00EB0851" w:rsidRPr="0090649E">
        <w:rPr>
          <w:rFonts w:asciiTheme="minorHAnsi" w:hAnsiTheme="minorHAnsi"/>
          <w:i/>
          <w:sz w:val="20"/>
          <w:szCs w:val="20"/>
        </w:rPr>
        <w:t>,</w:t>
      </w:r>
      <w:r w:rsidRPr="0090649E">
        <w:rPr>
          <w:rFonts w:asciiTheme="minorHAnsi" w:hAnsiTheme="minorHAnsi"/>
          <w:i/>
          <w:sz w:val="20"/>
          <w:szCs w:val="20"/>
        </w:rPr>
        <w:t xml:space="preserve"> eső esik, azt jól modellezi a 2. Kísérletben használt desztillált víz. Ha </w:t>
      </w:r>
      <w:r w:rsidR="00EB0851" w:rsidRPr="0090649E">
        <w:rPr>
          <w:rFonts w:asciiTheme="minorHAnsi" w:hAnsiTheme="minorHAnsi"/>
          <w:i/>
          <w:sz w:val="20"/>
          <w:szCs w:val="20"/>
        </w:rPr>
        <w:t xml:space="preserve">viszont </w:t>
      </w:r>
      <w:r w:rsidRPr="0090649E">
        <w:rPr>
          <w:rFonts w:asciiTheme="minorHAnsi" w:hAnsiTheme="minorHAnsi"/>
          <w:i/>
          <w:sz w:val="20"/>
          <w:szCs w:val="20"/>
        </w:rPr>
        <w:t>vért kell megkötni</w:t>
      </w:r>
      <w:r w:rsidR="00C91B54" w:rsidRPr="0090649E">
        <w:rPr>
          <w:rFonts w:asciiTheme="minorHAnsi" w:hAnsiTheme="minorHAnsi"/>
          <w:i/>
          <w:sz w:val="20"/>
          <w:szCs w:val="20"/>
        </w:rPr>
        <w:t>e</w:t>
      </w:r>
      <w:r w:rsidRPr="0090649E">
        <w:rPr>
          <w:rFonts w:asciiTheme="minorHAnsi" w:hAnsiTheme="minorHAnsi"/>
          <w:i/>
          <w:sz w:val="20"/>
          <w:szCs w:val="20"/>
        </w:rPr>
        <w:t xml:space="preserve"> az intim betét</w:t>
      </w:r>
      <w:r w:rsidR="00C91B54" w:rsidRPr="0090649E">
        <w:rPr>
          <w:rFonts w:asciiTheme="minorHAnsi" w:hAnsiTheme="minorHAnsi"/>
          <w:i/>
          <w:sz w:val="20"/>
          <w:szCs w:val="20"/>
        </w:rPr>
        <w:t>ben</w:t>
      </w:r>
      <w:r w:rsidRPr="0090649E">
        <w:rPr>
          <w:rFonts w:asciiTheme="minorHAnsi" w:hAnsiTheme="minorHAnsi"/>
          <w:i/>
          <w:sz w:val="20"/>
          <w:szCs w:val="20"/>
        </w:rPr>
        <w:t>, annak az ozmózisnyomása az izotóniás sóoldatéval azonos. Azonban az öntözővíznek és a vizeletnek nem azonos az ozmózisnyomása az izotóniás sóoldatéval.</w:t>
      </w:r>
    </w:p>
    <w:p w14:paraId="7C8A404A" w14:textId="71AA6EF5" w:rsidR="009062F8" w:rsidRPr="0090649E" w:rsidRDefault="009062F8" w:rsidP="009062F8">
      <w:pPr>
        <w:tabs>
          <w:tab w:val="right" w:leader="dot" w:pos="9072"/>
        </w:tabs>
        <w:spacing w:before="120"/>
        <w:rPr>
          <w:rFonts w:asciiTheme="minorHAnsi" w:hAnsiTheme="minorHAnsi" w:cstheme="minorHAnsi"/>
          <w:color w:val="FF0000"/>
          <w:sz w:val="20"/>
          <w:szCs w:val="20"/>
        </w:rPr>
      </w:pPr>
      <w:r w:rsidRPr="0090649E">
        <w:rPr>
          <w:rFonts w:asciiTheme="minorHAnsi" w:hAnsiTheme="minorHAnsi" w:cstheme="minorHAnsi"/>
          <w:color w:val="FF0000"/>
          <w:sz w:val="20"/>
          <w:szCs w:val="20"/>
        </w:rPr>
        <w:t xml:space="preserve">[Csak a 3. típusú </w:t>
      </w:r>
      <w:r w:rsidR="007D06FA" w:rsidRPr="0090649E">
        <w:rPr>
          <w:rFonts w:asciiTheme="minorHAnsi" w:hAnsiTheme="minorHAnsi" w:cstheme="minorHAnsi"/>
          <w:color w:val="FF0000"/>
          <w:sz w:val="20"/>
          <w:szCs w:val="20"/>
        </w:rPr>
        <w:t xml:space="preserve">feladatlapot megoldó </w:t>
      </w:r>
      <w:r w:rsidRPr="0090649E">
        <w:rPr>
          <w:rFonts w:asciiTheme="minorHAnsi" w:hAnsiTheme="minorHAnsi" w:cstheme="minorHAnsi"/>
          <w:color w:val="FF0000"/>
          <w:sz w:val="20"/>
          <w:szCs w:val="20"/>
        </w:rPr>
        <w:t>csoportoknak!]</w:t>
      </w:r>
    </w:p>
    <w:p w14:paraId="5ED163BF" w14:textId="77777777" w:rsidR="002E6D5A" w:rsidRPr="0090649E" w:rsidRDefault="004D62D6" w:rsidP="00C91B54">
      <w:pPr>
        <w:spacing w:before="120"/>
        <w:rPr>
          <w:rFonts w:asciiTheme="minorHAnsi" w:hAnsiTheme="minorHAnsi"/>
          <w:sz w:val="20"/>
          <w:szCs w:val="20"/>
        </w:rPr>
      </w:pPr>
      <w:r w:rsidRPr="0090649E">
        <w:rPr>
          <w:rFonts w:asciiTheme="minorHAnsi" w:hAnsiTheme="minorHAnsi"/>
          <w:b/>
          <w:sz w:val="20"/>
          <w:szCs w:val="20"/>
        </w:rPr>
        <w:t xml:space="preserve">3. Kísérlet: </w:t>
      </w:r>
      <w:r w:rsidRPr="0090649E">
        <w:rPr>
          <w:rFonts w:asciiTheme="minorHAnsi" w:hAnsiTheme="minorHAnsi"/>
          <w:sz w:val="20"/>
          <w:szCs w:val="20"/>
        </w:rPr>
        <w:t xml:space="preserve">Vajon desztillált vízből vagy egyéb vizes oldatokból képes-e a SAP többet megkötni? A tálcátokon található anyagok közül mivel tudnátok a SAP által fölszívandó folyadékokban (vizelet, vér, öntözővíz) </w:t>
      </w:r>
      <w:r w:rsidRPr="0090649E">
        <w:rPr>
          <w:rFonts w:asciiTheme="minorHAnsi" w:hAnsiTheme="minorHAnsi"/>
          <w:b/>
          <w:sz w:val="20"/>
          <w:szCs w:val="20"/>
        </w:rPr>
        <w:t>lévő oldott anyagokat modellezni</w:t>
      </w:r>
      <w:r w:rsidRPr="0090649E">
        <w:rPr>
          <w:rFonts w:asciiTheme="minorHAnsi" w:hAnsiTheme="minorHAnsi"/>
          <w:sz w:val="20"/>
          <w:szCs w:val="20"/>
        </w:rPr>
        <w:t>? Mit kellene vele tenni a kérdés megválaszolásához? Írjátok le ide a kísérlet tervét!</w:t>
      </w:r>
    </w:p>
    <w:p w14:paraId="21EC82CF" w14:textId="031BD403" w:rsidR="002E6D5A" w:rsidRPr="0090649E" w:rsidRDefault="004D62D6">
      <w:pPr>
        <w:rPr>
          <w:rFonts w:asciiTheme="minorHAnsi" w:hAnsiTheme="minorHAnsi"/>
          <w:b/>
          <w:sz w:val="20"/>
          <w:szCs w:val="20"/>
          <w:u w:val="single"/>
        </w:rPr>
      </w:pPr>
      <w:r w:rsidRPr="0090649E">
        <w:rPr>
          <w:rFonts w:asciiTheme="minorHAnsi" w:hAnsiTheme="minorHAnsi"/>
          <w:b/>
          <w:sz w:val="20"/>
          <w:szCs w:val="20"/>
          <w:u w:val="single"/>
        </w:rPr>
        <w:t xml:space="preserve">1. ötlet: </w:t>
      </w:r>
      <w:r w:rsidR="008C7DED" w:rsidRPr="0090649E">
        <w:rPr>
          <w:rFonts w:asciiTheme="minorHAnsi" w:hAnsiTheme="minorHAnsi"/>
          <w:b/>
          <w:sz w:val="20"/>
          <w:szCs w:val="20"/>
          <w:u w:val="single"/>
        </w:rPr>
        <w:t>Ú</w:t>
      </w:r>
      <w:r w:rsidRPr="0090649E">
        <w:rPr>
          <w:rFonts w:asciiTheme="minorHAnsi" w:hAnsiTheme="minorHAnsi"/>
          <w:b/>
          <w:sz w:val="20"/>
          <w:szCs w:val="20"/>
          <w:u w:val="single"/>
        </w:rPr>
        <w:t>jra elvégezné</w:t>
      </w:r>
      <w:r w:rsidR="008C7DED" w:rsidRPr="0090649E">
        <w:rPr>
          <w:rFonts w:asciiTheme="minorHAnsi" w:hAnsiTheme="minorHAnsi"/>
          <w:b/>
          <w:sz w:val="20"/>
          <w:szCs w:val="20"/>
          <w:u w:val="single"/>
        </w:rPr>
        <w:t>nk</w:t>
      </w:r>
      <w:r w:rsidRPr="0090649E">
        <w:rPr>
          <w:rFonts w:asciiTheme="minorHAnsi" w:hAnsiTheme="minorHAnsi"/>
          <w:b/>
          <w:sz w:val="20"/>
          <w:szCs w:val="20"/>
          <w:u w:val="single"/>
        </w:rPr>
        <w:t xml:space="preserve"> a kísérletet, de 100 cm</w:t>
      </w:r>
      <w:r w:rsidR="002D7524" w:rsidRPr="0090649E">
        <w:rPr>
          <w:rFonts w:asciiTheme="minorHAnsi" w:hAnsiTheme="minorHAnsi"/>
          <w:b/>
          <w:sz w:val="20"/>
          <w:szCs w:val="20"/>
          <w:u w:val="single"/>
          <w:vertAlign w:val="superscript"/>
        </w:rPr>
        <w:t>3</w:t>
      </w:r>
      <w:r w:rsidRPr="0090649E">
        <w:rPr>
          <w:rFonts w:asciiTheme="minorHAnsi" w:hAnsiTheme="minorHAnsi"/>
          <w:b/>
          <w:sz w:val="20"/>
          <w:szCs w:val="20"/>
          <w:u w:val="single"/>
        </w:rPr>
        <w:t xml:space="preserve"> konyhasóoldattal</w:t>
      </w:r>
      <w:r w:rsidR="00EC648A" w:rsidRPr="0090649E">
        <w:rPr>
          <w:rFonts w:asciiTheme="minorHAnsi" w:hAnsiTheme="minorHAnsi"/>
          <w:b/>
          <w:sz w:val="20"/>
          <w:szCs w:val="20"/>
          <w:u w:val="single"/>
        </w:rPr>
        <w:t>.</w:t>
      </w:r>
    </w:p>
    <w:p w14:paraId="096312AC" w14:textId="5A286247" w:rsidR="002E6D5A" w:rsidRPr="0090649E" w:rsidRDefault="004D62D6">
      <w:pPr>
        <w:rPr>
          <w:rFonts w:asciiTheme="minorHAnsi" w:hAnsiTheme="minorHAnsi"/>
          <w:b/>
          <w:sz w:val="20"/>
          <w:szCs w:val="20"/>
          <w:u w:val="single"/>
        </w:rPr>
      </w:pPr>
      <w:r w:rsidRPr="0090649E">
        <w:rPr>
          <w:rFonts w:asciiTheme="minorHAnsi" w:hAnsiTheme="minorHAnsi"/>
          <w:b/>
          <w:sz w:val="20"/>
          <w:szCs w:val="20"/>
          <w:u w:val="single"/>
        </w:rPr>
        <w:t>2. ötlet: Ha nincs több eszköz</w:t>
      </w:r>
      <w:r w:rsidR="00EC648A" w:rsidRPr="0090649E">
        <w:rPr>
          <w:rFonts w:asciiTheme="minorHAnsi" w:hAnsiTheme="minorHAnsi"/>
          <w:b/>
          <w:sz w:val="20"/>
          <w:szCs w:val="20"/>
          <w:u w:val="single"/>
        </w:rPr>
        <w:t xml:space="preserve"> és anyag</w:t>
      </w:r>
      <w:r w:rsidRPr="0090649E">
        <w:rPr>
          <w:rFonts w:asciiTheme="minorHAnsi" w:hAnsiTheme="minorHAnsi"/>
          <w:b/>
          <w:sz w:val="20"/>
          <w:szCs w:val="20"/>
          <w:u w:val="single"/>
        </w:rPr>
        <w:t xml:space="preserve">, akkor a szűrőpapíron fennmaradt SAP gélhez </w:t>
      </w:r>
      <w:proofErr w:type="spellStart"/>
      <w:r w:rsidRPr="0090649E">
        <w:rPr>
          <w:rFonts w:asciiTheme="minorHAnsi" w:hAnsiTheme="minorHAnsi"/>
          <w:b/>
          <w:sz w:val="20"/>
          <w:szCs w:val="20"/>
          <w:u w:val="single"/>
        </w:rPr>
        <w:t>NaCl</w:t>
      </w:r>
      <w:proofErr w:type="spellEnd"/>
      <w:r w:rsidRPr="0090649E">
        <w:rPr>
          <w:rFonts w:asciiTheme="minorHAnsi" w:hAnsiTheme="minorHAnsi"/>
          <w:b/>
          <w:sz w:val="20"/>
          <w:szCs w:val="20"/>
          <w:u w:val="single"/>
        </w:rPr>
        <w:t>-ot kever</w:t>
      </w:r>
      <w:r w:rsidR="00EC648A" w:rsidRPr="0090649E">
        <w:rPr>
          <w:rFonts w:asciiTheme="minorHAnsi" w:hAnsiTheme="minorHAnsi"/>
          <w:b/>
          <w:sz w:val="20"/>
          <w:szCs w:val="20"/>
          <w:u w:val="single"/>
        </w:rPr>
        <w:t>ünk</w:t>
      </w:r>
      <w:r w:rsidRPr="0090649E">
        <w:rPr>
          <w:rFonts w:asciiTheme="minorHAnsi" w:hAnsiTheme="minorHAnsi"/>
          <w:b/>
          <w:sz w:val="20"/>
          <w:szCs w:val="20"/>
          <w:u w:val="single"/>
        </w:rPr>
        <w:t>, és megnéz</w:t>
      </w:r>
      <w:r w:rsidR="00EC648A" w:rsidRPr="0090649E">
        <w:rPr>
          <w:rFonts w:asciiTheme="minorHAnsi" w:hAnsiTheme="minorHAnsi"/>
          <w:b/>
          <w:sz w:val="20"/>
          <w:szCs w:val="20"/>
          <w:u w:val="single"/>
        </w:rPr>
        <w:t>zük</w:t>
      </w:r>
      <w:r w:rsidR="00845DF9" w:rsidRPr="0090649E">
        <w:rPr>
          <w:rFonts w:asciiTheme="minorHAnsi" w:hAnsiTheme="minorHAnsi"/>
          <w:b/>
          <w:sz w:val="20"/>
          <w:szCs w:val="20"/>
          <w:u w:val="single"/>
        </w:rPr>
        <w:t>, csöpö</w:t>
      </w:r>
      <w:r w:rsidRPr="0090649E">
        <w:rPr>
          <w:rFonts w:asciiTheme="minorHAnsi" w:hAnsiTheme="minorHAnsi"/>
          <w:b/>
          <w:sz w:val="20"/>
          <w:szCs w:val="20"/>
          <w:u w:val="single"/>
        </w:rPr>
        <w:t>g-e ki víz belőle, és mennyi.</w:t>
      </w:r>
    </w:p>
    <w:p w14:paraId="21346F05" w14:textId="70FA19D6" w:rsidR="002E6D5A" w:rsidRPr="0090649E" w:rsidRDefault="004D62D6" w:rsidP="00C91B54">
      <w:pPr>
        <w:spacing w:before="120"/>
        <w:rPr>
          <w:rFonts w:asciiTheme="minorHAnsi" w:hAnsiTheme="minorHAnsi"/>
          <w:b/>
          <w:sz w:val="20"/>
          <w:szCs w:val="20"/>
        </w:rPr>
      </w:pPr>
      <w:r w:rsidRPr="0090649E">
        <w:rPr>
          <w:rFonts w:asciiTheme="minorHAnsi" w:hAnsiTheme="minorHAnsi"/>
          <w:b/>
          <w:sz w:val="20"/>
          <w:szCs w:val="20"/>
        </w:rPr>
        <w:t>Tapasztalatok</w:t>
      </w:r>
      <w:r w:rsidR="00EC648A" w:rsidRPr="0090649E">
        <w:rPr>
          <w:rFonts w:asciiTheme="minorHAnsi" w:hAnsiTheme="minorHAnsi"/>
          <w:sz w:val="20"/>
          <w:szCs w:val="20"/>
        </w:rPr>
        <w:t xml:space="preserve">: </w:t>
      </w:r>
      <w:r w:rsidR="005714D4" w:rsidRPr="0090649E">
        <w:rPr>
          <w:rFonts w:asciiTheme="minorHAnsi" w:hAnsiTheme="minorHAnsi"/>
          <w:b/>
          <w:sz w:val="20"/>
          <w:szCs w:val="20"/>
          <w:u w:val="single"/>
        </w:rPr>
        <w:t>A gélből további folyadék csöpög ki.</w:t>
      </w:r>
    </w:p>
    <w:p w14:paraId="7393E78F" w14:textId="797F79A4" w:rsidR="000874F7" w:rsidRPr="0090649E" w:rsidRDefault="000874F7" w:rsidP="000874F7">
      <w:pPr>
        <w:spacing w:before="160"/>
        <w:rPr>
          <w:rFonts w:asciiTheme="minorHAnsi" w:hAnsiTheme="minorHAnsi"/>
          <w:b/>
          <w:sz w:val="20"/>
          <w:szCs w:val="20"/>
        </w:rPr>
      </w:pPr>
      <w:r w:rsidRPr="0090649E">
        <w:rPr>
          <w:rFonts w:asciiTheme="minorHAnsi" w:hAnsiTheme="minorHAnsi"/>
          <w:b/>
          <w:sz w:val="20"/>
          <w:szCs w:val="20"/>
        </w:rPr>
        <w:lastRenderedPageBreak/>
        <w:t xml:space="preserve">Magyarázat: </w:t>
      </w:r>
      <w:r w:rsidRPr="0090649E">
        <w:rPr>
          <w:rFonts w:asciiTheme="minorHAnsi" w:hAnsiTheme="minorHAnsi"/>
          <w:b/>
          <w:sz w:val="20"/>
          <w:szCs w:val="20"/>
          <w:u w:val="single"/>
        </w:rPr>
        <w:t>A gélen kívüli oldatban lévő nátriumionoknak is sz</w:t>
      </w:r>
      <w:r w:rsidR="005714D4" w:rsidRPr="0090649E">
        <w:rPr>
          <w:rFonts w:asciiTheme="minorHAnsi" w:hAnsiTheme="minorHAnsi"/>
          <w:b/>
          <w:sz w:val="20"/>
          <w:szCs w:val="20"/>
          <w:u w:val="single"/>
        </w:rPr>
        <w:t xml:space="preserve">ükségük van </w:t>
      </w:r>
      <w:proofErr w:type="spellStart"/>
      <w:r w:rsidR="005714D4" w:rsidRPr="0090649E">
        <w:rPr>
          <w:rFonts w:asciiTheme="minorHAnsi" w:hAnsiTheme="minorHAnsi"/>
          <w:b/>
          <w:sz w:val="20"/>
          <w:szCs w:val="20"/>
          <w:u w:val="single"/>
        </w:rPr>
        <w:t>hidrátburokra</w:t>
      </w:r>
      <w:proofErr w:type="spellEnd"/>
      <w:r w:rsidR="005714D4" w:rsidRPr="0090649E">
        <w:rPr>
          <w:rFonts w:asciiTheme="minorHAnsi" w:hAnsiTheme="minorHAnsi"/>
          <w:b/>
          <w:sz w:val="20"/>
          <w:szCs w:val="20"/>
          <w:u w:val="single"/>
        </w:rPr>
        <w:t>. Ha a</w:t>
      </w:r>
      <w:r w:rsidRPr="0090649E">
        <w:rPr>
          <w:rFonts w:asciiTheme="minorHAnsi" w:hAnsiTheme="minorHAnsi"/>
          <w:b/>
          <w:sz w:val="20"/>
          <w:szCs w:val="20"/>
          <w:u w:val="single"/>
        </w:rPr>
        <w:t xml:space="preserve"> SAP eleve nem tiszta vízzel, hanem valamilyen oldattal, például vizelettel kerül érintkezésbe, kevesebb folyadékot tud megkötni, mint a desztillált vízzel való érintkezéskor.</w:t>
      </w:r>
    </w:p>
    <w:p w14:paraId="5A2AEB4E" w14:textId="77777777" w:rsidR="00BE5F52" w:rsidRPr="0090649E" w:rsidRDefault="00BE5F52" w:rsidP="00BE5F52">
      <w:pPr>
        <w:spacing w:before="120"/>
        <w:rPr>
          <w:rFonts w:asciiTheme="minorHAnsi" w:hAnsiTheme="minorHAnsi"/>
          <w:sz w:val="20"/>
          <w:szCs w:val="20"/>
        </w:rPr>
      </w:pPr>
      <w:r w:rsidRPr="0090649E">
        <w:rPr>
          <w:rFonts w:asciiTheme="minorHAnsi" w:hAnsiTheme="minorHAnsi"/>
          <w:b/>
          <w:sz w:val="20"/>
          <w:szCs w:val="20"/>
        </w:rPr>
        <w:t>Jobb lett volna a valóságos alkalmazásokat modellező kísérlet</w:t>
      </w:r>
      <w:r w:rsidRPr="0090649E">
        <w:rPr>
          <w:rFonts w:asciiTheme="minorHAnsi" w:hAnsiTheme="minorHAnsi"/>
          <w:sz w:val="20"/>
          <w:szCs w:val="20"/>
        </w:rPr>
        <w:t xml:space="preserve">, ha a 2. Kísérletet eleve olyan </w:t>
      </w:r>
      <w:r w:rsidRPr="0090649E">
        <w:rPr>
          <w:rFonts w:asciiTheme="minorHAnsi" w:hAnsiTheme="minorHAnsi"/>
          <w:b/>
          <w:sz w:val="20"/>
          <w:szCs w:val="20"/>
        </w:rPr>
        <w:t>konyhasó-oldattal</w:t>
      </w:r>
      <w:r w:rsidRPr="0090649E">
        <w:rPr>
          <w:rFonts w:asciiTheme="minorHAnsi" w:hAnsiTheme="minorHAnsi"/>
          <w:sz w:val="20"/>
          <w:szCs w:val="20"/>
        </w:rPr>
        <w:t xml:space="preserve"> végeztük volna el, amely a </w:t>
      </w:r>
      <w:r w:rsidRPr="0090649E">
        <w:rPr>
          <w:rFonts w:asciiTheme="minorHAnsi" w:hAnsiTheme="minorHAnsi"/>
          <w:b/>
          <w:sz w:val="20"/>
          <w:szCs w:val="20"/>
        </w:rPr>
        <w:t>vízvisszatartás szempontjából a modellezendő folyadékhoz hasonlóan</w:t>
      </w:r>
      <w:r w:rsidRPr="0090649E">
        <w:rPr>
          <w:rFonts w:asciiTheme="minorHAnsi" w:hAnsiTheme="minorHAnsi"/>
          <w:sz w:val="20"/>
          <w:szCs w:val="20"/>
        </w:rPr>
        <w:t xml:space="preserve"> viselkedik.</w:t>
      </w:r>
    </w:p>
    <w:p w14:paraId="5955445D" w14:textId="06AD380B" w:rsidR="00A31C40" w:rsidRPr="0090649E" w:rsidRDefault="001D7A39" w:rsidP="00B431A5">
      <w:pPr>
        <w:spacing w:before="160"/>
        <w:rPr>
          <w:rFonts w:asciiTheme="minorHAnsi" w:hAnsiTheme="minorHAnsi"/>
          <w:i/>
          <w:sz w:val="20"/>
          <w:szCs w:val="20"/>
        </w:rPr>
      </w:pPr>
      <w:r w:rsidRPr="0090649E">
        <w:rPr>
          <w:rFonts w:asciiTheme="minorHAnsi" w:hAnsiTheme="minorHAnsi"/>
          <w:i/>
          <w:sz w:val="20"/>
          <w:szCs w:val="20"/>
        </w:rPr>
        <w:t>Megjegyzés: [</w:t>
      </w:r>
      <w:r w:rsidR="005714D4" w:rsidRPr="0090649E">
        <w:rPr>
          <w:rFonts w:asciiTheme="minorHAnsi" w:hAnsiTheme="minorHAnsi"/>
          <w:i/>
          <w:sz w:val="20"/>
          <w:szCs w:val="20"/>
        </w:rPr>
        <w:t>Mindhárom csoport által végezhető</w:t>
      </w:r>
      <w:r w:rsidR="00A31C40" w:rsidRPr="0090649E">
        <w:rPr>
          <w:rFonts w:asciiTheme="minorHAnsi" w:hAnsiTheme="minorHAnsi"/>
          <w:i/>
          <w:sz w:val="20"/>
          <w:szCs w:val="20"/>
        </w:rPr>
        <w:t xml:space="preserve"> otthoni kutatómunka</w:t>
      </w:r>
      <w:r w:rsidRPr="0090649E">
        <w:rPr>
          <w:rFonts w:asciiTheme="minorHAnsi" w:hAnsiTheme="minorHAnsi"/>
          <w:i/>
          <w:sz w:val="20"/>
          <w:szCs w:val="20"/>
        </w:rPr>
        <w:t>]</w:t>
      </w:r>
    </w:p>
    <w:p w14:paraId="235A1B69" w14:textId="77777777" w:rsidR="00C91B54" w:rsidRPr="0090649E" w:rsidRDefault="00C91B54" w:rsidP="00A31C40">
      <w:pPr>
        <w:rPr>
          <w:rFonts w:asciiTheme="minorHAnsi" w:hAnsiTheme="minorHAnsi"/>
          <w:i/>
          <w:sz w:val="20"/>
          <w:szCs w:val="20"/>
        </w:rPr>
      </w:pPr>
    </w:p>
    <w:p w14:paraId="372C8CD6" w14:textId="1A182F48" w:rsidR="00A31C40" w:rsidRPr="0090649E" w:rsidRDefault="00A31C40" w:rsidP="00A31C40">
      <w:pPr>
        <w:rPr>
          <w:rFonts w:asciiTheme="minorHAnsi" w:hAnsiTheme="minorHAnsi"/>
          <w:i/>
          <w:sz w:val="20"/>
          <w:szCs w:val="20"/>
        </w:rPr>
      </w:pPr>
      <w:r w:rsidRPr="0090649E">
        <w:rPr>
          <w:rFonts w:asciiTheme="minorHAnsi" w:hAnsiTheme="minorHAnsi"/>
          <w:i/>
          <w:sz w:val="20"/>
          <w:szCs w:val="20"/>
        </w:rPr>
        <w:t xml:space="preserve">Egyre gyakoribb </w:t>
      </w:r>
      <w:r w:rsidR="005714D4" w:rsidRPr="0090649E">
        <w:rPr>
          <w:rFonts w:asciiTheme="minorHAnsi" w:hAnsiTheme="minorHAnsi"/>
          <w:i/>
          <w:sz w:val="20"/>
          <w:szCs w:val="20"/>
        </w:rPr>
        <w:t xml:space="preserve">a </w:t>
      </w:r>
      <w:r w:rsidR="006C6089" w:rsidRPr="0090649E">
        <w:rPr>
          <w:rFonts w:asciiTheme="minorHAnsi" w:hAnsiTheme="minorHAnsi"/>
          <w:i/>
          <w:sz w:val="20"/>
          <w:szCs w:val="20"/>
        </w:rPr>
        <w:t>„</w:t>
      </w:r>
      <w:r w:rsidR="00F72B54" w:rsidRPr="0090649E">
        <w:rPr>
          <w:rFonts w:asciiTheme="minorHAnsi" w:hAnsiTheme="minorHAnsi"/>
          <w:i/>
          <w:sz w:val="20"/>
          <w:szCs w:val="20"/>
        </w:rPr>
        <w:t>BPA free</w:t>
      </w:r>
      <w:r w:rsidR="006C6089" w:rsidRPr="0090649E">
        <w:rPr>
          <w:rFonts w:asciiTheme="minorHAnsi" w:hAnsiTheme="minorHAnsi"/>
          <w:i/>
          <w:sz w:val="20"/>
          <w:szCs w:val="20"/>
        </w:rPr>
        <w:t>”</w:t>
      </w:r>
      <w:r w:rsidR="00F72B54" w:rsidRPr="0090649E">
        <w:rPr>
          <w:rFonts w:asciiTheme="minorHAnsi" w:hAnsiTheme="minorHAnsi"/>
          <w:b/>
          <w:i/>
          <w:sz w:val="20"/>
          <w:szCs w:val="20"/>
        </w:rPr>
        <w:t xml:space="preserve"> </w:t>
      </w:r>
      <w:r w:rsidRPr="0090649E">
        <w:rPr>
          <w:rFonts w:asciiTheme="minorHAnsi" w:hAnsiTheme="minorHAnsi"/>
          <w:i/>
          <w:sz w:val="20"/>
          <w:szCs w:val="20"/>
        </w:rPr>
        <w:t>felirat a műanyag termékeken.</w:t>
      </w:r>
      <w:r w:rsidR="006C6089" w:rsidRPr="0090649E">
        <w:rPr>
          <w:rFonts w:asciiTheme="minorHAnsi" w:hAnsiTheme="minorHAnsi"/>
          <w:i/>
          <w:sz w:val="20"/>
          <w:szCs w:val="20"/>
        </w:rPr>
        <w:t xml:space="preserve"> Ezzel kapcsolatos az alábbi feladat.</w:t>
      </w:r>
    </w:p>
    <w:p w14:paraId="4323BA8B" w14:textId="77777777" w:rsidR="00EC648A" w:rsidRPr="0090649E" w:rsidRDefault="00EC648A" w:rsidP="00A31C40">
      <w:pPr>
        <w:rPr>
          <w:rFonts w:asciiTheme="minorHAnsi" w:hAnsiTheme="minorHAnsi"/>
          <w:i/>
          <w:sz w:val="20"/>
          <w:szCs w:val="20"/>
        </w:rPr>
      </w:pPr>
    </w:p>
    <w:p w14:paraId="4CB8474E" w14:textId="77777777" w:rsidR="00AF08E2" w:rsidRPr="0090649E" w:rsidRDefault="002D7524" w:rsidP="00A31C40">
      <w:pPr>
        <w:rPr>
          <w:rFonts w:asciiTheme="minorHAnsi" w:hAnsiTheme="minorHAnsi"/>
          <w:i/>
          <w:sz w:val="20"/>
          <w:szCs w:val="20"/>
        </w:rPr>
      </w:pPr>
      <w:r w:rsidRPr="0090649E">
        <w:rPr>
          <w:rFonts w:asciiTheme="minorHAnsi" w:hAnsiTheme="minorHAnsi"/>
          <w:i/>
          <w:sz w:val="20"/>
          <w:szCs w:val="20"/>
        </w:rPr>
        <w:t>FELADAT: Nézzetek utána a következőknek!</w:t>
      </w:r>
    </w:p>
    <w:p w14:paraId="549448E3" w14:textId="77777777" w:rsidR="00A31C40" w:rsidRPr="0090649E" w:rsidRDefault="00A31C40" w:rsidP="00A31C40">
      <w:pPr>
        <w:rPr>
          <w:rFonts w:asciiTheme="minorHAnsi" w:hAnsiTheme="minorHAnsi"/>
          <w:i/>
          <w:sz w:val="20"/>
          <w:szCs w:val="20"/>
        </w:rPr>
      </w:pPr>
      <w:r w:rsidRPr="0090649E">
        <w:rPr>
          <w:rFonts w:asciiTheme="minorHAnsi" w:hAnsiTheme="minorHAnsi"/>
          <w:i/>
          <w:sz w:val="20"/>
          <w:szCs w:val="20"/>
        </w:rPr>
        <w:t>Mit jelent a BPA rövidítés</w:t>
      </w:r>
      <w:r w:rsidR="00474612" w:rsidRPr="0090649E">
        <w:rPr>
          <w:rFonts w:asciiTheme="minorHAnsi" w:hAnsiTheme="minorHAnsi"/>
          <w:i/>
          <w:sz w:val="20"/>
          <w:szCs w:val="20"/>
        </w:rPr>
        <w:t>?</w:t>
      </w:r>
    </w:p>
    <w:p w14:paraId="57BD063A" w14:textId="77777777" w:rsidR="00FA2B2D" w:rsidRPr="0090649E" w:rsidRDefault="002D7524" w:rsidP="00FA2B2D">
      <w:pPr>
        <w:rPr>
          <w:rFonts w:asciiTheme="minorHAnsi" w:hAnsiTheme="minorHAnsi"/>
          <w:i/>
          <w:sz w:val="20"/>
          <w:szCs w:val="20"/>
        </w:rPr>
      </w:pPr>
      <w:r w:rsidRPr="0090649E">
        <w:rPr>
          <w:rFonts w:asciiTheme="minorHAnsi" w:hAnsiTheme="minorHAnsi"/>
          <w:i/>
          <w:sz w:val="20"/>
          <w:szCs w:val="20"/>
        </w:rPr>
        <w:t xml:space="preserve">Egyes kutatások szerint mi a probléma </w:t>
      </w:r>
      <w:r w:rsidR="00474612" w:rsidRPr="0090649E">
        <w:rPr>
          <w:rFonts w:asciiTheme="minorHAnsi" w:hAnsiTheme="minorHAnsi"/>
          <w:i/>
          <w:sz w:val="20"/>
          <w:szCs w:val="20"/>
        </w:rPr>
        <w:t>BPA nevű</w:t>
      </w:r>
      <w:r w:rsidRPr="0090649E">
        <w:rPr>
          <w:rFonts w:asciiTheme="minorHAnsi" w:hAnsiTheme="minorHAnsi"/>
          <w:i/>
          <w:sz w:val="20"/>
          <w:szCs w:val="20"/>
        </w:rPr>
        <w:t xml:space="preserve"> vegyülettel</w:t>
      </w:r>
      <w:r w:rsidR="00474612" w:rsidRPr="0090649E">
        <w:rPr>
          <w:rFonts w:asciiTheme="minorHAnsi" w:hAnsiTheme="minorHAnsi"/>
          <w:i/>
          <w:sz w:val="20"/>
          <w:szCs w:val="20"/>
        </w:rPr>
        <w:t>?</w:t>
      </w:r>
    </w:p>
    <w:p w14:paraId="09A4D024" w14:textId="1C250E78" w:rsidR="00FA2B2D" w:rsidRPr="0090649E" w:rsidRDefault="002D7524" w:rsidP="00A31C40">
      <w:pPr>
        <w:rPr>
          <w:rFonts w:asciiTheme="minorHAnsi" w:hAnsiTheme="minorHAnsi"/>
          <w:i/>
          <w:sz w:val="20"/>
          <w:szCs w:val="20"/>
        </w:rPr>
      </w:pPr>
      <w:r w:rsidRPr="0090649E">
        <w:rPr>
          <w:rFonts w:asciiTheme="minorHAnsi" w:hAnsiTheme="minorHAnsi"/>
          <w:i/>
          <w:sz w:val="20"/>
          <w:szCs w:val="20"/>
        </w:rPr>
        <w:t xml:space="preserve">Keressetek </w:t>
      </w:r>
      <w:r w:rsidR="00C91B54" w:rsidRPr="0090649E">
        <w:rPr>
          <w:rFonts w:asciiTheme="minorHAnsi" w:hAnsiTheme="minorHAnsi"/>
          <w:i/>
          <w:sz w:val="20"/>
          <w:szCs w:val="20"/>
        </w:rPr>
        <w:t xml:space="preserve">a </w:t>
      </w:r>
      <w:r w:rsidRPr="0090649E">
        <w:rPr>
          <w:rFonts w:asciiTheme="minorHAnsi" w:hAnsiTheme="minorHAnsi"/>
          <w:i/>
          <w:sz w:val="20"/>
          <w:szCs w:val="20"/>
        </w:rPr>
        <w:t xml:space="preserve">környezetetekben olyan termékeket, amelyeken a </w:t>
      </w:r>
      <w:r w:rsidR="00474612" w:rsidRPr="0090649E">
        <w:rPr>
          <w:rFonts w:asciiTheme="minorHAnsi" w:hAnsiTheme="minorHAnsi"/>
          <w:i/>
          <w:sz w:val="20"/>
          <w:szCs w:val="20"/>
        </w:rPr>
        <w:t>„</w:t>
      </w:r>
      <w:r w:rsidRPr="0090649E">
        <w:rPr>
          <w:rFonts w:asciiTheme="minorHAnsi" w:hAnsiTheme="minorHAnsi"/>
          <w:i/>
          <w:sz w:val="20"/>
          <w:szCs w:val="20"/>
        </w:rPr>
        <w:t>BPA free</w:t>
      </w:r>
      <w:r w:rsidR="005E049B" w:rsidRPr="0090649E">
        <w:rPr>
          <w:rFonts w:asciiTheme="minorHAnsi" w:hAnsiTheme="minorHAnsi"/>
          <w:i/>
          <w:sz w:val="20"/>
          <w:szCs w:val="20"/>
        </w:rPr>
        <w:t>”</w:t>
      </w:r>
      <w:r w:rsidRPr="0090649E">
        <w:rPr>
          <w:rFonts w:asciiTheme="minorHAnsi" w:hAnsiTheme="minorHAnsi"/>
          <w:i/>
          <w:sz w:val="20"/>
          <w:szCs w:val="20"/>
        </w:rPr>
        <w:t xml:space="preserve"> embléma látható!</w:t>
      </w:r>
    </w:p>
    <w:p w14:paraId="12D1AC3A" w14:textId="33325709" w:rsidR="00FA2B2D" w:rsidRPr="0090649E" w:rsidRDefault="00C91B54" w:rsidP="00C91B54">
      <w:pPr>
        <w:spacing w:before="120"/>
        <w:rPr>
          <w:rFonts w:asciiTheme="minorHAnsi" w:hAnsiTheme="minorHAnsi"/>
          <w:i/>
          <w:sz w:val="20"/>
          <w:szCs w:val="20"/>
        </w:rPr>
      </w:pPr>
      <w:r w:rsidRPr="0090649E">
        <w:rPr>
          <w:rFonts w:asciiTheme="minorHAnsi" w:hAnsiTheme="minorHAnsi"/>
          <w:i/>
          <w:sz w:val="20"/>
          <w:szCs w:val="20"/>
        </w:rPr>
        <w:t>MEGOLDÁS:</w:t>
      </w:r>
    </w:p>
    <w:p w14:paraId="10C8FAED" w14:textId="77777777" w:rsidR="00FA2B2D" w:rsidRPr="0090649E" w:rsidRDefault="00FA2B2D" w:rsidP="00FA2B2D">
      <w:pPr>
        <w:rPr>
          <w:rFonts w:asciiTheme="minorHAnsi" w:hAnsiTheme="minorHAnsi"/>
          <w:i/>
          <w:sz w:val="20"/>
          <w:szCs w:val="20"/>
        </w:rPr>
      </w:pPr>
      <w:r w:rsidRPr="0090649E">
        <w:rPr>
          <w:rFonts w:asciiTheme="minorHAnsi" w:hAnsiTheme="minorHAnsi"/>
          <w:i/>
          <w:sz w:val="20"/>
          <w:szCs w:val="20"/>
        </w:rPr>
        <w:t>Mit jelent a BPA rövidítés</w:t>
      </w:r>
      <w:r w:rsidR="001F7D69" w:rsidRPr="0090649E">
        <w:rPr>
          <w:rFonts w:asciiTheme="minorHAnsi" w:hAnsiTheme="minorHAnsi"/>
          <w:i/>
          <w:sz w:val="20"/>
          <w:szCs w:val="20"/>
        </w:rPr>
        <w:t>?</w:t>
      </w:r>
    </w:p>
    <w:p w14:paraId="094EFF03" w14:textId="2EBB71C5" w:rsidR="00A31C40" w:rsidRPr="0090649E" w:rsidRDefault="002D7524" w:rsidP="00A31C40">
      <w:pPr>
        <w:rPr>
          <w:rFonts w:asciiTheme="minorHAnsi" w:hAnsiTheme="minorHAnsi"/>
          <w:b/>
          <w:i/>
          <w:sz w:val="20"/>
          <w:szCs w:val="20"/>
          <w:u w:val="single"/>
        </w:rPr>
      </w:pPr>
      <w:r w:rsidRPr="0090649E">
        <w:rPr>
          <w:rFonts w:asciiTheme="minorHAnsi" w:hAnsiTheme="minorHAnsi"/>
          <w:b/>
          <w:i/>
          <w:sz w:val="20"/>
          <w:szCs w:val="20"/>
          <w:u w:val="single"/>
        </w:rPr>
        <w:t xml:space="preserve">A </w:t>
      </w:r>
      <w:proofErr w:type="spellStart"/>
      <w:r w:rsidRPr="0090649E">
        <w:rPr>
          <w:rFonts w:asciiTheme="minorHAnsi" w:hAnsiTheme="minorHAnsi"/>
          <w:b/>
          <w:bCs/>
          <w:i/>
          <w:sz w:val="20"/>
          <w:szCs w:val="20"/>
          <w:u w:val="single"/>
        </w:rPr>
        <w:t>biszfenol</w:t>
      </w:r>
      <w:proofErr w:type="spellEnd"/>
      <w:r w:rsidRPr="0090649E">
        <w:rPr>
          <w:rFonts w:asciiTheme="minorHAnsi" w:hAnsiTheme="minorHAnsi"/>
          <w:b/>
          <w:bCs/>
          <w:i/>
          <w:sz w:val="20"/>
          <w:szCs w:val="20"/>
          <w:u w:val="single"/>
        </w:rPr>
        <w:t xml:space="preserve"> A</w:t>
      </w:r>
      <w:r w:rsidRPr="0090649E">
        <w:rPr>
          <w:rFonts w:asciiTheme="minorHAnsi" w:hAnsiTheme="minorHAnsi"/>
          <w:b/>
          <w:i/>
          <w:sz w:val="20"/>
          <w:szCs w:val="20"/>
          <w:u w:val="single"/>
        </w:rPr>
        <w:t xml:space="preserve"> </w:t>
      </w:r>
      <w:r w:rsidR="005714D4" w:rsidRPr="0090649E">
        <w:rPr>
          <w:rFonts w:asciiTheme="minorHAnsi" w:hAnsiTheme="minorHAnsi"/>
          <w:b/>
          <w:i/>
          <w:sz w:val="20"/>
          <w:szCs w:val="20"/>
          <w:u w:val="single"/>
        </w:rPr>
        <w:t>(</w:t>
      </w:r>
      <w:r w:rsidRPr="0090649E">
        <w:rPr>
          <w:rFonts w:asciiTheme="minorHAnsi" w:hAnsiTheme="minorHAnsi"/>
          <w:b/>
          <w:i/>
          <w:sz w:val="20"/>
          <w:szCs w:val="20"/>
          <w:u w:val="single"/>
        </w:rPr>
        <w:t>röviden BPA</w:t>
      </w:r>
      <w:r w:rsidR="005714D4" w:rsidRPr="0090649E">
        <w:rPr>
          <w:rFonts w:asciiTheme="minorHAnsi" w:hAnsiTheme="minorHAnsi"/>
          <w:b/>
          <w:i/>
          <w:sz w:val="20"/>
          <w:szCs w:val="20"/>
          <w:u w:val="single"/>
        </w:rPr>
        <w:t>)</w:t>
      </w:r>
      <w:r w:rsidRPr="0090649E">
        <w:rPr>
          <w:rFonts w:asciiTheme="minorHAnsi" w:hAnsiTheme="minorHAnsi"/>
          <w:b/>
          <w:i/>
          <w:sz w:val="20"/>
          <w:szCs w:val="20"/>
          <w:u w:val="single"/>
        </w:rPr>
        <w:t xml:space="preserve"> </w:t>
      </w:r>
      <w:hyperlink r:id="rId26" w:tooltip="Kémiai képlet" w:history="1">
        <w:r w:rsidRPr="0090649E">
          <w:rPr>
            <w:rStyle w:val="Hiperhivatkozs"/>
            <w:rFonts w:asciiTheme="minorHAnsi" w:hAnsiTheme="minorHAnsi"/>
            <w:b/>
            <w:i/>
            <w:color w:val="auto"/>
            <w:sz w:val="20"/>
            <w:szCs w:val="20"/>
          </w:rPr>
          <w:t>képlete</w:t>
        </w:r>
      </w:hyperlink>
      <w:r w:rsidR="005714D4" w:rsidRPr="0090649E">
        <w:rPr>
          <w:rFonts w:asciiTheme="minorHAnsi" w:hAnsiTheme="minorHAnsi"/>
          <w:b/>
          <w:i/>
          <w:sz w:val="20"/>
          <w:szCs w:val="20"/>
          <w:u w:val="single"/>
        </w:rPr>
        <w:t xml:space="preserve"> (</w:t>
      </w:r>
      <w:r w:rsidRPr="0090649E">
        <w:rPr>
          <w:rFonts w:asciiTheme="minorHAnsi" w:hAnsiTheme="minorHAnsi"/>
          <w:b/>
          <w:i/>
          <w:sz w:val="20"/>
          <w:szCs w:val="20"/>
          <w:u w:val="single"/>
        </w:rPr>
        <w:t>CH</w:t>
      </w:r>
      <w:r w:rsidRPr="0090649E">
        <w:rPr>
          <w:rFonts w:asciiTheme="minorHAnsi" w:hAnsiTheme="minorHAnsi"/>
          <w:b/>
          <w:i/>
          <w:sz w:val="20"/>
          <w:szCs w:val="20"/>
          <w:u w:val="single"/>
          <w:vertAlign w:val="subscript"/>
        </w:rPr>
        <w:t>3</w:t>
      </w:r>
      <w:r w:rsidRPr="0090649E">
        <w:rPr>
          <w:rFonts w:asciiTheme="minorHAnsi" w:hAnsiTheme="minorHAnsi"/>
          <w:b/>
          <w:i/>
          <w:sz w:val="20"/>
          <w:szCs w:val="20"/>
          <w:u w:val="single"/>
        </w:rPr>
        <w:t>)</w:t>
      </w:r>
      <w:r w:rsidRPr="0090649E">
        <w:rPr>
          <w:rFonts w:asciiTheme="minorHAnsi" w:hAnsiTheme="minorHAnsi"/>
          <w:b/>
          <w:i/>
          <w:sz w:val="20"/>
          <w:szCs w:val="20"/>
          <w:u w:val="single"/>
          <w:vertAlign w:val="subscript"/>
        </w:rPr>
        <w:t>2</w:t>
      </w:r>
      <w:r w:rsidRPr="0090649E">
        <w:rPr>
          <w:rFonts w:asciiTheme="minorHAnsi" w:hAnsiTheme="minorHAnsi"/>
          <w:b/>
          <w:i/>
          <w:sz w:val="20"/>
          <w:szCs w:val="20"/>
          <w:u w:val="single"/>
        </w:rPr>
        <w:t>C(C</w:t>
      </w:r>
      <w:r w:rsidRPr="0090649E">
        <w:rPr>
          <w:rFonts w:asciiTheme="minorHAnsi" w:hAnsiTheme="minorHAnsi"/>
          <w:b/>
          <w:i/>
          <w:sz w:val="20"/>
          <w:szCs w:val="20"/>
          <w:u w:val="single"/>
          <w:vertAlign w:val="subscript"/>
        </w:rPr>
        <w:t>6</w:t>
      </w:r>
      <w:r w:rsidRPr="0090649E">
        <w:rPr>
          <w:rFonts w:asciiTheme="minorHAnsi" w:hAnsiTheme="minorHAnsi"/>
          <w:b/>
          <w:i/>
          <w:sz w:val="20"/>
          <w:szCs w:val="20"/>
          <w:u w:val="single"/>
        </w:rPr>
        <w:t>H</w:t>
      </w:r>
      <w:r w:rsidRPr="0090649E">
        <w:rPr>
          <w:rFonts w:asciiTheme="minorHAnsi" w:hAnsiTheme="minorHAnsi"/>
          <w:b/>
          <w:i/>
          <w:sz w:val="20"/>
          <w:szCs w:val="20"/>
          <w:u w:val="single"/>
          <w:vertAlign w:val="subscript"/>
        </w:rPr>
        <w:t>4</w:t>
      </w:r>
      <w:r w:rsidRPr="0090649E">
        <w:rPr>
          <w:rFonts w:asciiTheme="minorHAnsi" w:hAnsiTheme="minorHAnsi"/>
          <w:b/>
          <w:i/>
          <w:sz w:val="20"/>
          <w:szCs w:val="20"/>
          <w:u w:val="single"/>
        </w:rPr>
        <w:t>OH)</w:t>
      </w:r>
      <w:r w:rsidRPr="0090649E">
        <w:rPr>
          <w:rFonts w:asciiTheme="minorHAnsi" w:hAnsiTheme="minorHAnsi"/>
          <w:b/>
          <w:i/>
          <w:sz w:val="20"/>
          <w:szCs w:val="20"/>
          <w:u w:val="single"/>
          <w:vertAlign w:val="subscript"/>
        </w:rPr>
        <w:t>2</w:t>
      </w:r>
      <w:r w:rsidR="006C6089" w:rsidRPr="0090649E">
        <w:rPr>
          <w:rFonts w:asciiTheme="minorHAnsi" w:hAnsiTheme="minorHAnsi"/>
          <w:b/>
          <w:i/>
          <w:sz w:val="20"/>
          <w:szCs w:val="20"/>
          <w:u w:val="single"/>
        </w:rPr>
        <w:t>.</w:t>
      </w:r>
    </w:p>
    <w:p w14:paraId="3699D04F" w14:textId="77777777" w:rsidR="00AF08E2" w:rsidRPr="0090649E" w:rsidRDefault="002E6D5A" w:rsidP="00A31C40">
      <w:pPr>
        <w:rPr>
          <w:rFonts w:asciiTheme="minorHAnsi" w:hAnsiTheme="minorHAnsi"/>
          <w:b/>
          <w:i/>
          <w:sz w:val="20"/>
          <w:szCs w:val="20"/>
        </w:rPr>
      </w:pPr>
      <w:r w:rsidRPr="0090649E">
        <w:rPr>
          <w:rFonts w:asciiTheme="minorHAnsi" w:hAnsiTheme="minorHAnsi"/>
          <w:i/>
          <w:noProof/>
          <w:sz w:val="20"/>
          <w:szCs w:val="20"/>
          <w:lang w:eastAsia="hu-HU"/>
        </w:rPr>
        <w:drawing>
          <wp:inline distT="0" distB="0" distL="0" distR="0" wp14:anchorId="39027056" wp14:editId="2D9C728D">
            <wp:extent cx="1900555" cy="628015"/>
            <wp:effectExtent l="0" t="0" r="0" b="0"/>
            <wp:docPr id="15" name="Kép 4" descr="Bisphenol 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phenol A.svg"/>
                    <pic:cNvPicPr>
                      <a:picLocks noChangeAspect="1" noChangeArrowheads="1"/>
                    </pic:cNvPicPr>
                  </pic:nvPicPr>
                  <pic:blipFill>
                    <a:blip r:embed="rId27"/>
                    <a:srcRect/>
                    <a:stretch>
                      <a:fillRect/>
                    </a:stretch>
                  </pic:blipFill>
                  <pic:spPr bwMode="auto">
                    <a:xfrm>
                      <a:off x="0" y="0"/>
                      <a:ext cx="1900555" cy="628015"/>
                    </a:xfrm>
                    <a:prstGeom prst="rect">
                      <a:avLst/>
                    </a:prstGeom>
                    <a:noFill/>
                    <a:ln w="9525">
                      <a:noFill/>
                      <a:miter lim="800000"/>
                      <a:headEnd/>
                      <a:tailEnd/>
                    </a:ln>
                  </pic:spPr>
                </pic:pic>
              </a:graphicData>
            </a:graphic>
          </wp:inline>
        </w:drawing>
      </w:r>
    </w:p>
    <w:p w14:paraId="45D945B5" w14:textId="77777777" w:rsidR="00FA2B2D" w:rsidRPr="0090649E" w:rsidRDefault="002D7524" w:rsidP="00A31C40">
      <w:pPr>
        <w:rPr>
          <w:rFonts w:asciiTheme="minorHAnsi" w:hAnsiTheme="minorHAnsi"/>
          <w:i/>
          <w:sz w:val="20"/>
          <w:szCs w:val="20"/>
        </w:rPr>
      </w:pPr>
      <w:r w:rsidRPr="0090649E">
        <w:rPr>
          <w:rFonts w:asciiTheme="minorHAnsi" w:hAnsiTheme="minorHAnsi"/>
          <w:i/>
          <w:sz w:val="20"/>
          <w:szCs w:val="20"/>
        </w:rPr>
        <w:t>Egyes kutatások szerint mi a probléma ezzel a vegyülettel</w:t>
      </w:r>
      <w:r w:rsidR="001F7D69" w:rsidRPr="0090649E">
        <w:rPr>
          <w:rFonts w:asciiTheme="minorHAnsi" w:hAnsiTheme="minorHAnsi"/>
          <w:i/>
          <w:sz w:val="20"/>
          <w:szCs w:val="20"/>
        </w:rPr>
        <w:t>?</w:t>
      </w:r>
    </w:p>
    <w:p w14:paraId="3B5416E2" w14:textId="0A3D2854" w:rsidR="00FA2B2D" w:rsidRPr="0090649E" w:rsidRDefault="002D7524" w:rsidP="00A31C40">
      <w:pPr>
        <w:rPr>
          <w:rFonts w:asciiTheme="minorHAnsi" w:hAnsiTheme="minorHAnsi"/>
          <w:b/>
          <w:i/>
          <w:sz w:val="20"/>
          <w:szCs w:val="20"/>
          <w:u w:val="single"/>
        </w:rPr>
      </w:pPr>
      <w:r w:rsidRPr="0090649E">
        <w:rPr>
          <w:rFonts w:asciiTheme="minorHAnsi" w:hAnsiTheme="minorHAnsi"/>
          <w:b/>
          <w:i/>
          <w:sz w:val="20"/>
          <w:szCs w:val="20"/>
          <w:u w:val="single"/>
        </w:rPr>
        <w:t>„A B</w:t>
      </w:r>
      <w:r w:rsidR="007D62BB" w:rsidRPr="0090649E">
        <w:rPr>
          <w:rFonts w:asciiTheme="minorHAnsi" w:hAnsiTheme="minorHAnsi"/>
          <w:b/>
          <w:i/>
          <w:sz w:val="20"/>
          <w:szCs w:val="20"/>
          <w:u w:val="single"/>
        </w:rPr>
        <w:t>P</w:t>
      </w:r>
      <w:r w:rsidRPr="0090649E">
        <w:rPr>
          <w:rFonts w:asciiTheme="minorHAnsi" w:hAnsiTheme="minorHAnsi"/>
          <w:b/>
          <w:i/>
          <w:sz w:val="20"/>
          <w:szCs w:val="20"/>
          <w:u w:val="single"/>
        </w:rPr>
        <w:t xml:space="preserve">A kitettség tudományos kutatások alapján felelőssé tehető </w:t>
      </w:r>
      <w:hyperlink r:id="rId28" w:tooltip="Rák (betegség)" w:history="1">
        <w:r w:rsidRPr="0090649E">
          <w:rPr>
            <w:rStyle w:val="Hiperhivatkozs"/>
            <w:rFonts w:asciiTheme="minorHAnsi" w:hAnsiTheme="minorHAnsi"/>
            <w:b/>
            <w:i/>
            <w:color w:val="auto"/>
            <w:sz w:val="20"/>
            <w:szCs w:val="20"/>
          </w:rPr>
          <w:t>rákos megbetegedésekért</w:t>
        </w:r>
      </w:hyperlink>
      <w:r w:rsidRPr="0090649E">
        <w:rPr>
          <w:rFonts w:asciiTheme="minorHAnsi" w:hAnsiTheme="minorHAnsi"/>
          <w:b/>
          <w:i/>
          <w:sz w:val="20"/>
          <w:szCs w:val="20"/>
          <w:u w:val="single"/>
        </w:rPr>
        <w:t xml:space="preserve"> (</w:t>
      </w:r>
      <w:hyperlink r:id="rId29" w:tooltip="Prosztata" w:history="1">
        <w:r w:rsidRPr="0090649E">
          <w:rPr>
            <w:rStyle w:val="Hiperhivatkozs"/>
            <w:rFonts w:asciiTheme="minorHAnsi" w:hAnsiTheme="minorHAnsi"/>
            <w:b/>
            <w:i/>
            <w:color w:val="auto"/>
            <w:sz w:val="20"/>
            <w:szCs w:val="20"/>
          </w:rPr>
          <w:t>prosztata</w:t>
        </w:r>
      </w:hyperlink>
      <w:r w:rsidRPr="0090649E">
        <w:rPr>
          <w:rFonts w:asciiTheme="minorHAnsi" w:hAnsiTheme="minorHAnsi"/>
          <w:b/>
          <w:i/>
          <w:sz w:val="20"/>
          <w:szCs w:val="20"/>
          <w:u w:val="single"/>
        </w:rPr>
        <w:t xml:space="preserve">- és mellrák), </w:t>
      </w:r>
      <w:hyperlink r:id="rId30" w:tooltip="Cukorbetegség" w:history="1">
        <w:r w:rsidRPr="0090649E">
          <w:rPr>
            <w:rStyle w:val="Hiperhivatkozs"/>
            <w:rFonts w:asciiTheme="minorHAnsi" w:hAnsiTheme="minorHAnsi"/>
            <w:b/>
            <w:i/>
            <w:color w:val="auto"/>
            <w:sz w:val="20"/>
            <w:szCs w:val="20"/>
          </w:rPr>
          <w:t>cukorbetegség</w:t>
        </w:r>
      </w:hyperlink>
      <w:r w:rsidRPr="0090649E">
        <w:rPr>
          <w:rFonts w:asciiTheme="minorHAnsi" w:hAnsiTheme="minorHAnsi"/>
          <w:b/>
          <w:i/>
          <w:sz w:val="20"/>
          <w:szCs w:val="20"/>
          <w:u w:val="single"/>
        </w:rPr>
        <w:t xml:space="preserve"> kialakulásáért, </w:t>
      </w:r>
      <w:hyperlink r:id="rId31" w:tooltip="Pajzsmirigy" w:history="1">
        <w:r w:rsidRPr="0090649E">
          <w:rPr>
            <w:rStyle w:val="Hiperhivatkozs"/>
            <w:rFonts w:asciiTheme="minorHAnsi" w:hAnsiTheme="minorHAnsi"/>
            <w:b/>
            <w:i/>
            <w:color w:val="auto"/>
            <w:sz w:val="20"/>
            <w:szCs w:val="20"/>
          </w:rPr>
          <w:t>pajzsmirigy</w:t>
        </w:r>
      </w:hyperlink>
      <w:r w:rsidRPr="0090649E">
        <w:rPr>
          <w:rFonts w:asciiTheme="minorHAnsi" w:hAnsiTheme="minorHAnsi"/>
          <w:b/>
          <w:i/>
          <w:sz w:val="20"/>
          <w:szCs w:val="20"/>
          <w:u w:val="single"/>
        </w:rPr>
        <w:t xml:space="preserve">-zavarokért, szívbetegségekért, asztmáért, pajzsmirigy rendellenességekért, továbbá hormonális zavarokért, mint például korai serdülésért, </w:t>
      </w:r>
      <w:hyperlink r:id="rId32" w:tooltip="Elhízás" w:history="1">
        <w:r w:rsidRPr="0090649E">
          <w:rPr>
            <w:rStyle w:val="Hiperhivatkozs"/>
            <w:rFonts w:asciiTheme="minorHAnsi" w:hAnsiTheme="minorHAnsi"/>
            <w:b/>
            <w:i/>
            <w:color w:val="auto"/>
            <w:sz w:val="20"/>
            <w:szCs w:val="20"/>
          </w:rPr>
          <w:t>elhízásért</w:t>
        </w:r>
      </w:hyperlink>
      <w:r w:rsidRPr="0090649E">
        <w:rPr>
          <w:rFonts w:asciiTheme="minorHAnsi" w:hAnsiTheme="minorHAnsi"/>
          <w:b/>
          <w:i/>
          <w:sz w:val="20"/>
          <w:szCs w:val="20"/>
          <w:u w:val="single"/>
        </w:rPr>
        <w:t xml:space="preserve">, </w:t>
      </w:r>
      <w:hyperlink r:id="rId33" w:tooltip="Meddőség" w:history="1">
        <w:r w:rsidRPr="0090649E">
          <w:rPr>
            <w:rStyle w:val="Hiperhivatkozs"/>
            <w:rFonts w:asciiTheme="minorHAnsi" w:hAnsiTheme="minorHAnsi"/>
            <w:b/>
            <w:i/>
            <w:color w:val="auto"/>
            <w:sz w:val="20"/>
            <w:szCs w:val="20"/>
          </w:rPr>
          <w:t>meddőségért</w:t>
        </w:r>
      </w:hyperlink>
      <w:r w:rsidRPr="0090649E">
        <w:rPr>
          <w:rFonts w:asciiTheme="minorHAnsi" w:hAnsiTheme="minorHAnsi"/>
          <w:b/>
          <w:i/>
          <w:sz w:val="20"/>
          <w:szCs w:val="20"/>
          <w:u w:val="single"/>
        </w:rPr>
        <w:t xml:space="preserve">, emellett születési rendellenességekért, az </w:t>
      </w:r>
      <w:hyperlink r:id="rId34" w:tooltip="Agy" w:history="1">
        <w:r w:rsidRPr="0090649E">
          <w:rPr>
            <w:rStyle w:val="Hiperhivatkozs"/>
            <w:rFonts w:asciiTheme="minorHAnsi" w:hAnsiTheme="minorHAnsi"/>
            <w:b/>
            <w:i/>
            <w:color w:val="auto"/>
            <w:sz w:val="20"/>
            <w:szCs w:val="20"/>
          </w:rPr>
          <w:t>agyi</w:t>
        </w:r>
      </w:hyperlink>
      <w:r w:rsidRPr="0090649E">
        <w:rPr>
          <w:rFonts w:asciiTheme="minorHAnsi" w:hAnsiTheme="minorHAnsi"/>
          <w:b/>
          <w:i/>
          <w:sz w:val="20"/>
          <w:szCs w:val="20"/>
          <w:u w:val="single"/>
        </w:rPr>
        <w:t xml:space="preserve"> fejlődés rendellenességeiért és viselkedési zavarokért”</w:t>
      </w:r>
    </w:p>
    <w:p w14:paraId="23FEA5AF" w14:textId="2D41D41B" w:rsidR="00FA2B2D" w:rsidRPr="0090649E" w:rsidRDefault="00FA2B2D" w:rsidP="00FA2B2D">
      <w:pPr>
        <w:rPr>
          <w:rFonts w:asciiTheme="minorHAnsi" w:hAnsiTheme="minorHAnsi"/>
          <w:i/>
          <w:sz w:val="20"/>
          <w:szCs w:val="20"/>
        </w:rPr>
      </w:pPr>
      <w:r w:rsidRPr="0090649E">
        <w:rPr>
          <w:rFonts w:asciiTheme="minorHAnsi" w:hAnsiTheme="minorHAnsi"/>
          <w:i/>
          <w:sz w:val="20"/>
          <w:szCs w:val="20"/>
        </w:rPr>
        <w:t>Források</w:t>
      </w:r>
      <w:r w:rsidR="00C91B54" w:rsidRPr="0090649E">
        <w:rPr>
          <w:rFonts w:asciiTheme="minorHAnsi" w:hAnsiTheme="minorHAnsi"/>
          <w:i/>
          <w:sz w:val="20"/>
          <w:szCs w:val="20"/>
        </w:rPr>
        <w:t xml:space="preserve"> </w:t>
      </w:r>
      <w:r w:rsidRPr="0090649E">
        <w:rPr>
          <w:rFonts w:asciiTheme="minorHAnsi" w:hAnsiTheme="minorHAnsi"/>
          <w:i/>
          <w:sz w:val="20"/>
          <w:szCs w:val="20"/>
        </w:rPr>
        <w:t>(utolsó letöltés: 2019.09.01.):</w:t>
      </w:r>
    </w:p>
    <w:p w14:paraId="7B26EC48" w14:textId="77777777" w:rsidR="00FA2B2D" w:rsidRPr="0090649E" w:rsidRDefault="00FA2B2D" w:rsidP="00EC648A">
      <w:pPr>
        <w:ind w:left="708"/>
        <w:rPr>
          <w:rFonts w:asciiTheme="minorHAnsi" w:hAnsiTheme="minorHAnsi"/>
          <w:i/>
          <w:sz w:val="20"/>
          <w:szCs w:val="20"/>
        </w:rPr>
      </w:pPr>
      <w:hyperlink r:id="rId35" w:history="1">
        <w:r w:rsidRPr="0090649E">
          <w:rPr>
            <w:rStyle w:val="Hiperhivatkozs"/>
            <w:rFonts w:asciiTheme="minorHAnsi" w:hAnsiTheme="minorHAnsi"/>
            <w:i/>
            <w:sz w:val="20"/>
            <w:szCs w:val="20"/>
          </w:rPr>
          <w:t>https://hu.wikipedia.org/wiki/Biszfenol_A</w:t>
        </w:r>
      </w:hyperlink>
    </w:p>
    <w:p w14:paraId="1F4391D3" w14:textId="77777777" w:rsidR="00FA2B2D" w:rsidRPr="0090649E" w:rsidRDefault="00FA2B2D" w:rsidP="00EC648A">
      <w:pPr>
        <w:ind w:left="708"/>
        <w:rPr>
          <w:rFonts w:asciiTheme="minorHAnsi" w:hAnsiTheme="minorHAnsi"/>
          <w:i/>
          <w:sz w:val="20"/>
          <w:szCs w:val="20"/>
        </w:rPr>
      </w:pPr>
      <w:hyperlink r:id="rId36" w:history="1">
        <w:r w:rsidRPr="0090649E">
          <w:rPr>
            <w:rStyle w:val="Hiperhivatkozs"/>
            <w:rFonts w:asciiTheme="minorHAnsi" w:hAnsiTheme="minorHAnsi"/>
            <w:i/>
            <w:sz w:val="20"/>
            <w:szCs w:val="20"/>
          </w:rPr>
          <w:t>https://okospalack.hu/mi-az-a-bpa-mentes</w:t>
        </w:r>
      </w:hyperlink>
    </w:p>
    <w:p w14:paraId="7E3E154E" w14:textId="77777777" w:rsidR="00FA2B2D" w:rsidRPr="0090649E" w:rsidRDefault="00FA2B2D" w:rsidP="00EC648A">
      <w:pPr>
        <w:ind w:left="708"/>
        <w:rPr>
          <w:rFonts w:asciiTheme="minorHAnsi" w:hAnsiTheme="minorHAnsi"/>
          <w:i/>
          <w:sz w:val="20"/>
          <w:szCs w:val="20"/>
        </w:rPr>
      </w:pPr>
      <w:hyperlink r:id="rId37" w:history="1">
        <w:r w:rsidRPr="0090649E">
          <w:rPr>
            <w:rStyle w:val="Hiperhivatkozs"/>
            <w:rFonts w:asciiTheme="minorHAnsi" w:hAnsiTheme="minorHAnsi"/>
            <w:i/>
            <w:sz w:val="20"/>
            <w:szCs w:val="20"/>
          </w:rPr>
          <w:t>http://picibaba.hu/pocakkal/pocakos_szotar/mi-az-a-bpa-free</w:t>
        </w:r>
      </w:hyperlink>
    </w:p>
    <w:p w14:paraId="2EC44062" w14:textId="77777777" w:rsidR="00FA2B2D" w:rsidRPr="0090649E" w:rsidRDefault="00FA2B2D" w:rsidP="00A31C40">
      <w:pPr>
        <w:rPr>
          <w:rFonts w:asciiTheme="minorHAnsi" w:hAnsiTheme="minorHAnsi"/>
          <w:i/>
          <w:sz w:val="20"/>
          <w:szCs w:val="20"/>
        </w:rPr>
      </w:pPr>
    </w:p>
    <w:p w14:paraId="39E6AA92" w14:textId="77777777" w:rsidR="00A31C40" w:rsidRPr="0090649E" w:rsidRDefault="001F7D69" w:rsidP="00A31C40">
      <w:pPr>
        <w:rPr>
          <w:rFonts w:asciiTheme="minorHAnsi" w:hAnsiTheme="minorHAnsi"/>
          <w:i/>
          <w:sz w:val="20"/>
          <w:szCs w:val="20"/>
          <w:u w:val="single"/>
        </w:rPr>
      </w:pPr>
      <w:r w:rsidRPr="0090649E">
        <w:rPr>
          <w:rFonts w:asciiTheme="minorHAnsi" w:hAnsiTheme="minorHAnsi"/>
          <w:i/>
          <w:sz w:val="20"/>
          <w:szCs w:val="20"/>
          <w:u w:val="single"/>
        </w:rPr>
        <w:t>Két példa a BPA free emblémára</w:t>
      </w:r>
      <w:r w:rsidR="00EC648A" w:rsidRPr="0090649E">
        <w:rPr>
          <w:rFonts w:asciiTheme="minorHAnsi" w:hAnsiTheme="minorHAnsi"/>
          <w:i/>
          <w:sz w:val="20"/>
          <w:szCs w:val="20"/>
          <w:u w:val="single"/>
        </w:rPr>
        <w:t>:</w:t>
      </w:r>
    </w:p>
    <w:p w14:paraId="612A7B01" w14:textId="77777777" w:rsidR="00A31C40" w:rsidRPr="0090649E" w:rsidRDefault="002E6D5A" w:rsidP="00A31C40">
      <w:pPr>
        <w:rPr>
          <w:rFonts w:asciiTheme="minorHAnsi" w:hAnsiTheme="minorHAnsi"/>
          <w:i/>
          <w:sz w:val="20"/>
          <w:szCs w:val="20"/>
        </w:rPr>
      </w:pPr>
      <w:r w:rsidRPr="0090649E">
        <w:rPr>
          <w:rFonts w:asciiTheme="minorHAnsi" w:hAnsiTheme="minorHAnsi"/>
          <w:i/>
          <w:noProof/>
          <w:sz w:val="20"/>
          <w:szCs w:val="20"/>
          <w:lang w:eastAsia="hu-HU"/>
        </w:rPr>
        <w:drawing>
          <wp:inline distT="0" distB="0" distL="0" distR="0" wp14:anchorId="65E366DC" wp14:editId="5FEDE561">
            <wp:extent cx="1268425" cy="1387820"/>
            <wp:effectExtent l="19050" t="0" r="7925" b="0"/>
            <wp:docPr id="13" name="Kép 1" descr="E:\SAMSUNG\Kutató tanár\Projekt\MTA pályázat\2019  2020\Műanyagok\képek\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MSUNG\Kutató tanár\Projekt\MTA pályázat\2019  2020\Műanyagok\képek\Clipboard01.jpg"/>
                    <pic:cNvPicPr>
                      <a:picLocks noChangeAspect="1" noChangeArrowheads="1"/>
                    </pic:cNvPicPr>
                  </pic:nvPicPr>
                  <pic:blipFill>
                    <a:blip r:embed="rId38" cstate="print"/>
                    <a:srcRect/>
                    <a:stretch>
                      <a:fillRect/>
                    </a:stretch>
                  </pic:blipFill>
                  <pic:spPr bwMode="auto">
                    <a:xfrm>
                      <a:off x="0" y="0"/>
                      <a:ext cx="1271873" cy="1391593"/>
                    </a:xfrm>
                    <a:prstGeom prst="rect">
                      <a:avLst/>
                    </a:prstGeom>
                    <a:noFill/>
                    <a:ln w="9525">
                      <a:noFill/>
                      <a:miter lim="800000"/>
                      <a:headEnd/>
                      <a:tailEnd/>
                    </a:ln>
                  </pic:spPr>
                </pic:pic>
              </a:graphicData>
            </a:graphic>
          </wp:inline>
        </w:drawing>
      </w:r>
      <w:r w:rsidR="00A31C40" w:rsidRPr="0090649E">
        <w:rPr>
          <w:rFonts w:asciiTheme="minorHAnsi" w:hAnsiTheme="minorHAnsi"/>
          <w:i/>
          <w:sz w:val="20"/>
          <w:szCs w:val="20"/>
        </w:rPr>
        <w:tab/>
      </w:r>
      <w:r w:rsidR="00A31C40" w:rsidRPr="0090649E">
        <w:rPr>
          <w:rFonts w:asciiTheme="minorHAnsi" w:hAnsiTheme="minorHAnsi"/>
          <w:i/>
          <w:sz w:val="20"/>
          <w:szCs w:val="20"/>
        </w:rPr>
        <w:tab/>
      </w:r>
      <w:r w:rsidR="00A31C40" w:rsidRPr="0090649E">
        <w:rPr>
          <w:rFonts w:asciiTheme="minorHAnsi" w:hAnsiTheme="minorHAnsi"/>
          <w:i/>
          <w:sz w:val="20"/>
          <w:szCs w:val="20"/>
        </w:rPr>
        <w:tab/>
      </w:r>
      <w:r w:rsidR="00A31C40" w:rsidRPr="0090649E">
        <w:rPr>
          <w:rFonts w:asciiTheme="minorHAnsi" w:hAnsiTheme="minorHAnsi"/>
          <w:i/>
          <w:sz w:val="20"/>
          <w:szCs w:val="20"/>
        </w:rPr>
        <w:tab/>
      </w:r>
      <w:r w:rsidRPr="0090649E">
        <w:rPr>
          <w:rFonts w:asciiTheme="minorHAnsi" w:hAnsiTheme="minorHAnsi"/>
          <w:i/>
          <w:noProof/>
          <w:sz w:val="20"/>
          <w:szCs w:val="20"/>
          <w:lang w:eastAsia="hu-HU"/>
        </w:rPr>
        <w:drawing>
          <wp:inline distT="0" distB="0" distL="0" distR="0" wp14:anchorId="4485A3D0" wp14:editId="55EA39C7">
            <wp:extent cx="2109584" cy="1265569"/>
            <wp:effectExtent l="19050" t="0" r="4966" b="0"/>
            <wp:docPr id="14" name="Kép 3" descr="E:\SAMSUNG\Kutató tanár\Projekt\MTA pályázat\2019  2020\Műanyagok\képek\20190829_075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AMSUNG\Kutató tanár\Projekt\MTA pályázat\2019  2020\Műanyagok\képek\20190829_075145.jpg"/>
                    <pic:cNvPicPr>
                      <a:picLocks noChangeAspect="1" noChangeArrowheads="1"/>
                    </pic:cNvPicPr>
                  </pic:nvPicPr>
                  <pic:blipFill>
                    <a:blip r:embed="rId39" cstate="print"/>
                    <a:srcRect/>
                    <a:stretch>
                      <a:fillRect/>
                    </a:stretch>
                  </pic:blipFill>
                  <pic:spPr bwMode="auto">
                    <a:xfrm>
                      <a:off x="0" y="0"/>
                      <a:ext cx="2111516" cy="1266728"/>
                    </a:xfrm>
                    <a:prstGeom prst="rect">
                      <a:avLst/>
                    </a:prstGeom>
                    <a:noFill/>
                    <a:ln w="9525">
                      <a:noFill/>
                      <a:miter lim="800000"/>
                      <a:headEnd/>
                      <a:tailEnd/>
                    </a:ln>
                  </pic:spPr>
                </pic:pic>
              </a:graphicData>
            </a:graphic>
          </wp:inline>
        </w:drawing>
      </w:r>
    </w:p>
    <w:p w14:paraId="35BDB8A5" w14:textId="77777777" w:rsidR="00A31C40" w:rsidRPr="0090649E" w:rsidRDefault="00A31C40" w:rsidP="00A31C40">
      <w:pPr>
        <w:rPr>
          <w:rFonts w:asciiTheme="minorHAnsi" w:hAnsiTheme="minorHAnsi"/>
          <w:i/>
          <w:sz w:val="20"/>
          <w:szCs w:val="20"/>
        </w:rPr>
      </w:pPr>
    </w:p>
    <w:p w14:paraId="4A615F44" w14:textId="6740CF24" w:rsidR="002E6D5A" w:rsidRPr="004E394E" w:rsidRDefault="00FA2B2D">
      <w:pPr>
        <w:ind w:firstLine="708"/>
        <w:rPr>
          <w:rFonts w:asciiTheme="minorHAnsi" w:hAnsiTheme="minorHAnsi"/>
          <w:i/>
          <w:sz w:val="20"/>
          <w:szCs w:val="20"/>
        </w:rPr>
      </w:pPr>
      <w:r w:rsidRPr="0090649E">
        <w:rPr>
          <w:rFonts w:asciiTheme="minorHAnsi" w:hAnsiTheme="minorHAnsi"/>
          <w:i/>
          <w:sz w:val="20"/>
          <w:szCs w:val="20"/>
        </w:rPr>
        <w:t>vizes palack</w:t>
      </w:r>
      <w:r w:rsidRPr="0090649E">
        <w:rPr>
          <w:rFonts w:asciiTheme="minorHAnsi" w:hAnsiTheme="minorHAnsi"/>
          <w:i/>
          <w:sz w:val="20"/>
          <w:szCs w:val="20"/>
        </w:rPr>
        <w:tab/>
      </w:r>
      <w:r w:rsidRPr="0090649E">
        <w:rPr>
          <w:rFonts w:asciiTheme="minorHAnsi" w:hAnsiTheme="minorHAnsi"/>
          <w:i/>
          <w:sz w:val="20"/>
          <w:szCs w:val="20"/>
        </w:rPr>
        <w:tab/>
      </w:r>
      <w:r w:rsidRPr="0090649E">
        <w:rPr>
          <w:rFonts w:asciiTheme="minorHAnsi" w:hAnsiTheme="minorHAnsi"/>
          <w:i/>
          <w:sz w:val="20"/>
          <w:szCs w:val="20"/>
        </w:rPr>
        <w:tab/>
      </w:r>
      <w:r w:rsidRPr="0090649E">
        <w:rPr>
          <w:rFonts w:asciiTheme="minorHAnsi" w:hAnsiTheme="minorHAnsi"/>
          <w:i/>
          <w:sz w:val="20"/>
          <w:szCs w:val="20"/>
        </w:rPr>
        <w:tab/>
      </w:r>
      <w:r w:rsidRPr="0090649E">
        <w:rPr>
          <w:rFonts w:asciiTheme="minorHAnsi" w:hAnsiTheme="minorHAnsi"/>
          <w:i/>
          <w:sz w:val="20"/>
          <w:szCs w:val="20"/>
        </w:rPr>
        <w:tab/>
        <w:t>gyerek gyurma</w:t>
      </w:r>
    </w:p>
    <w:sectPr w:rsidR="002E6D5A" w:rsidRPr="004E394E" w:rsidSect="00E83C98">
      <w:headerReference w:type="even" r:id="rId40"/>
      <w:headerReference w:type="default" r:id="rId41"/>
      <w:footerReference w:type="even" r:id="rId42"/>
      <w:footerReference w:type="default" r:id="rId43"/>
      <w:headerReference w:type="first" r:id="rId44"/>
      <w:footerReference w:type="first" r:id="rId4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FD53" w14:textId="77777777" w:rsidR="004E4475" w:rsidRDefault="004E4475" w:rsidP="006D261A">
      <w:r>
        <w:separator/>
      </w:r>
    </w:p>
  </w:endnote>
  <w:endnote w:type="continuationSeparator" w:id="0">
    <w:p w14:paraId="32656349" w14:textId="77777777" w:rsidR="004E4475" w:rsidRDefault="004E4475" w:rsidP="006D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8C07" w14:textId="77777777" w:rsidR="000A5E0E" w:rsidRDefault="000A5E0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582393"/>
      <w:docPartObj>
        <w:docPartGallery w:val="Page Numbers (Bottom of Page)"/>
        <w:docPartUnique/>
      </w:docPartObj>
    </w:sdtPr>
    <w:sdtEndPr/>
    <w:sdtContent>
      <w:p w14:paraId="3E5E2E3A" w14:textId="77777777" w:rsidR="00F4381E" w:rsidRDefault="00F4381E">
        <w:pPr>
          <w:pStyle w:val="llb"/>
          <w:jc w:val="center"/>
        </w:pPr>
        <w:r>
          <w:fldChar w:fldCharType="begin"/>
        </w:r>
        <w:r>
          <w:instrText>PAGE   \* MERGEFORMAT</w:instrText>
        </w:r>
        <w:r>
          <w:fldChar w:fldCharType="separate"/>
        </w:r>
        <w:r w:rsidR="006C225B">
          <w:rPr>
            <w:noProof/>
          </w:rPr>
          <w:t>16</w:t>
        </w:r>
        <w:r>
          <w:rPr>
            <w:noProof/>
          </w:rPr>
          <w:fldChar w:fldCharType="end"/>
        </w:r>
      </w:p>
    </w:sdtContent>
  </w:sdt>
  <w:p w14:paraId="3E203406" w14:textId="77777777" w:rsidR="00F4381E" w:rsidRDefault="00F4381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886" w14:textId="77777777" w:rsidR="000A5E0E" w:rsidRDefault="000A5E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F44E" w14:textId="77777777" w:rsidR="004E4475" w:rsidRDefault="004E4475" w:rsidP="006D261A">
      <w:r>
        <w:separator/>
      </w:r>
    </w:p>
  </w:footnote>
  <w:footnote w:type="continuationSeparator" w:id="0">
    <w:p w14:paraId="10EAEBF9" w14:textId="77777777" w:rsidR="004E4475" w:rsidRDefault="004E4475" w:rsidP="006D261A">
      <w:r>
        <w:continuationSeparator/>
      </w:r>
    </w:p>
  </w:footnote>
  <w:footnote w:id="1">
    <w:p w14:paraId="483089DC" w14:textId="33237CBD" w:rsidR="007D6D09" w:rsidRPr="00ED10B1" w:rsidRDefault="007D6D09" w:rsidP="00ED10B1">
      <w:pPr>
        <w:pStyle w:val="RSCR02References"/>
        <w:numPr>
          <w:ilvl w:val="0"/>
          <w:numId w:val="0"/>
        </w:numPr>
        <w:jc w:val="left"/>
        <w:rPr>
          <w:sz w:val="16"/>
          <w:szCs w:val="16"/>
        </w:rPr>
      </w:pPr>
      <w:r w:rsidRPr="00ED10B1">
        <w:rPr>
          <w:rStyle w:val="Lbjegyzet-hivatkozs"/>
          <w:sz w:val="16"/>
          <w:szCs w:val="16"/>
        </w:rPr>
        <w:footnoteRef/>
      </w:r>
      <w:r w:rsidRPr="00ED10B1">
        <w:rPr>
          <w:sz w:val="16"/>
          <w:szCs w:val="16"/>
        </w:rPr>
        <w:t xml:space="preserve"> </w:t>
      </w:r>
      <w:r w:rsidRPr="00B100B2">
        <w:rPr>
          <w:sz w:val="16"/>
          <w:szCs w:val="16"/>
          <w:lang w:val="hu-HU"/>
        </w:rPr>
        <w:t xml:space="preserve">A feladatlapokon szereplő 2. kísérlet </w:t>
      </w:r>
      <w:r w:rsidR="00B100B2" w:rsidRPr="00B100B2">
        <w:rPr>
          <w:sz w:val="16"/>
          <w:szCs w:val="16"/>
          <w:lang w:val="hu-HU"/>
        </w:rPr>
        <w:t xml:space="preserve">kivitelezési módja </w:t>
      </w:r>
      <w:r w:rsidRPr="00B100B2">
        <w:rPr>
          <w:sz w:val="16"/>
          <w:szCs w:val="16"/>
          <w:lang w:val="hu-HU"/>
        </w:rPr>
        <w:t>a következő forrásból származik:</w:t>
      </w:r>
      <w:r w:rsidRPr="00ED10B1">
        <w:rPr>
          <w:sz w:val="16"/>
          <w:szCs w:val="16"/>
        </w:rPr>
        <w:t xml:space="preserve"> Finlayson, O., </w:t>
      </w:r>
      <w:proofErr w:type="spellStart"/>
      <w:r w:rsidRPr="00ED10B1">
        <w:rPr>
          <w:sz w:val="16"/>
          <w:szCs w:val="16"/>
        </w:rPr>
        <w:t>Maciejowska</w:t>
      </w:r>
      <w:proofErr w:type="spellEnd"/>
      <w:r w:rsidRPr="00ED10B1">
        <w:rPr>
          <w:sz w:val="16"/>
          <w:szCs w:val="16"/>
        </w:rPr>
        <w:t xml:space="preserve">, I., </w:t>
      </w:r>
      <w:proofErr w:type="spellStart"/>
      <w:r w:rsidRPr="00ED10B1">
        <w:rPr>
          <w:sz w:val="16"/>
          <w:szCs w:val="16"/>
        </w:rPr>
        <w:t>Čtrnáctová</w:t>
      </w:r>
      <w:proofErr w:type="spellEnd"/>
      <w:r w:rsidRPr="00ED10B1">
        <w:rPr>
          <w:sz w:val="16"/>
          <w:szCs w:val="16"/>
        </w:rPr>
        <w:t xml:space="preserve">, H., (2015), Inquiry Based Chemistry Instruction, In: </w:t>
      </w:r>
      <w:proofErr w:type="spellStart"/>
      <w:r w:rsidRPr="00ED10B1">
        <w:rPr>
          <w:sz w:val="16"/>
          <w:szCs w:val="16"/>
        </w:rPr>
        <w:t>Maciejowska</w:t>
      </w:r>
      <w:proofErr w:type="spellEnd"/>
      <w:r w:rsidRPr="00ED10B1">
        <w:rPr>
          <w:sz w:val="16"/>
          <w:szCs w:val="16"/>
        </w:rPr>
        <w:t xml:space="preserve">, I. &amp; Byers, B. (eds.) A Guidebook of Good Practice for the Pre-Service Training of Chemistry Teachers (p. 119), Faculty of Chemistry, Jagiellonian University, Krakow, </w:t>
      </w:r>
      <w:hyperlink r:id="rId1" w:history="1">
        <w:r w:rsidRPr="00ED10B1">
          <w:rPr>
            <w:rStyle w:val="Hiperhivatkozs"/>
            <w:sz w:val="16"/>
            <w:szCs w:val="16"/>
          </w:rPr>
          <w:t>http://www.ec2e2n.info/news/2015/1604_201510</w:t>
        </w:r>
      </w:hyperlink>
      <w:r w:rsidRPr="00ED10B1">
        <w:rPr>
          <w:sz w:val="16"/>
          <w:szCs w:val="16"/>
        </w:rPr>
        <w:t xml:space="preserve"> (</w:t>
      </w:r>
      <w:r w:rsidRPr="00B100B2">
        <w:rPr>
          <w:sz w:val="16"/>
          <w:szCs w:val="16"/>
          <w:lang w:val="hu-HU"/>
        </w:rPr>
        <w:t>Utolsó látogatás:</w:t>
      </w:r>
      <w:r w:rsidRPr="00ED10B1">
        <w:rPr>
          <w:sz w:val="16"/>
          <w:szCs w:val="16"/>
        </w:rPr>
        <w:t xml:space="preserve"> 2019.08.27.)</w:t>
      </w:r>
    </w:p>
    <w:p w14:paraId="006D7EE0" w14:textId="52B36B84" w:rsidR="007D6D09" w:rsidRDefault="007D6D09">
      <w:pPr>
        <w:pStyle w:val="Lbjegyzetszveg"/>
      </w:pPr>
    </w:p>
  </w:footnote>
  <w:footnote w:id="2">
    <w:p w14:paraId="281EE4A3" w14:textId="316BB91F" w:rsidR="00F4381E" w:rsidRPr="00A001F5" w:rsidRDefault="00F4381E" w:rsidP="005235FA">
      <w:pPr>
        <w:pStyle w:val="Lbjegyzetszveg"/>
        <w:rPr>
          <w:rFonts w:asciiTheme="minorHAnsi" w:hAnsiTheme="minorHAnsi" w:cstheme="minorHAnsi"/>
          <w:sz w:val="16"/>
          <w:szCs w:val="16"/>
        </w:rPr>
      </w:pPr>
      <w:r w:rsidRPr="00482FA7">
        <w:rPr>
          <w:rStyle w:val="Lbjegyzet-hivatkozs"/>
          <w:sz w:val="16"/>
          <w:szCs w:val="16"/>
        </w:rPr>
        <w:footnoteRef/>
      </w:r>
      <w:hyperlink r:id="rId2" w:history="1">
        <w:r w:rsidRPr="00D37E6B">
          <w:rPr>
            <w:rStyle w:val="Hiperhivatkozs"/>
            <w:rFonts w:asciiTheme="minorHAnsi" w:hAnsiTheme="minorHAnsi"/>
            <w:sz w:val="16"/>
            <w:szCs w:val="16"/>
          </w:rPr>
          <w:t>https://marieclaire.hu/eletmod/2019/06/15/pet-palack-mentes-lesz-a-tisza-to/</w:t>
        </w:r>
      </w:hyperlink>
      <w:r>
        <w:rPr>
          <w:rFonts w:asciiTheme="minorHAnsi" w:hAnsiTheme="minorHAnsi" w:cstheme="minorHAnsi"/>
          <w:sz w:val="16"/>
          <w:szCs w:val="16"/>
        </w:rPr>
        <w:t xml:space="preserve"> (Az internetes oldalak </w:t>
      </w:r>
      <w:r w:rsidRPr="00A001F5">
        <w:rPr>
          <w:rFonts w:asciiTheme="minorHAnsi" w:hAnsiTheme="minorHAnsi" w:cstheme="minorHAnsi"/>
          <w:sz w:val="16"/>
          <w:szCs w:val="16"/>
        </w:rPr>
        <w:t>utolsó megtekintés</w:t>
      </w:r>
      <w:r>
        <w:rPr>
          <w:rFonts w:asciiTheme="minorHAnsi" w:hAnsiTheme="minorHAnsi" w:cstheme="minorHAnsi"/>
          <w:sz w:val="16"/>
          <w:szCs w:val="16"/>
        </w:rPr>
        <w:t>e</w:t>
      </w:r>
      <w:r w:rsidRPr="00A001F5">
        <w:rPr>
          <w:rFonts w:asciiTheme="minorHAnsi" w:hAnsiTheme="minorHAnsi" w:cstheme="minorHAnsi"/>
          <w:sz w:val="16"/>
          <w:szCs w:val="16"/>
        </w:rPr>
        <w:t>: 2019.0</w:t>
      </w:r>
      <w:r>
        <w:rPr>
          <w:rFonts w:asciiTheme="minorHAnsi" w:hAnsiTheme="minorHAnsi" w:cstheme="minorHAnsi"/>
          <w:sz w:val="16"/>
          <w:szCs w:val="16"/>
        </w:rPr>
        <w:t>9</w:t>
      </w:r>
      <w:r w:rsidRPr="00A001F5">
        <w:rPr>
          <w:rFonts w:asciiTheme="minorHAnsi" w:hAnsiTheme="minorHAnsi" w:cstheme="minorHAnsi"/>
          <w:sz w:val="16"/>
          <w:szCs w:val="16"/>
        </w:rPr>
        <w:t>.</w:t>
      </w:r>
      <w:r>
        <w:rPr>
          <w:rFonts w:asciiTheme="minorHAnsi" w:hAnsiTheme="minorHAnsi" w:cstheme="minorHAnsi"/>
          <w:sz w:val="16"/>
          <w:szCs w:val="16"/>
        </w:rPr>
        <w:t>01</w:t>
      </w:r>
      <w:r w:rsidRPr="00A001F5">
        <w:rPr>
          <w:rFonts w:asciiTheme="minorHAnsi" w:hAnsiTheme="minorHAnsi" w:cstheme="minorHAnsi"/>
          <w:sz w:val="16"/>
          <w:szCs w:val="16"/>
        </w:rPr>
        <w:t>.</w:t>
      </w:r>
      <w:r>
        <w:rPr>
          <w:rFonts w:asciiTheme="minorHAnsi" w:hAnsiTheme="minorHAnsi" w:cstheme="minorHAnsi"/>
          <w:sz w:val="16"/>
          <w:szCs w:val="16"/>
        </w:rPr>
        <w:t>)</w:t>
      </w:r>
    </w:p>
  </w:footnote>
  <w:footnote w:id="3">
    <w:p w14:paraId="4436101D" w14:textId="77777777" w:rsidR="00F4381E" w:rsidRPr="00A001F5" w:rsidRDefault="00F4381E" w:rsidP="005235FA">
      <w:pPr>
        <w:pStyle w:val="Lbjegyzetszveg"/>
        <w:rPr>
          <w:rFonts w:asciiTheme="minorHAnsi" w:hAnsiTheme="minorHAnsi" w:cstheme="minorHAnsi"/>
          <w:sz w:val="16"/>
          <w:szCs w:val="16"/>
        </w:rPr>
      </w:pPr>
      <w:r w:rsidRPr="00A001F5">
        <w:rPr>
          <w:rStyle w:val="Lbjegyzet-hivatkozs"/>
          <w:rFonts w:asciiTheme="minorHAnsi" w:hAnsiTheme="minorHAnsi" w:cstheme="minorHAnsi"/>
          <w:sz w:val="16"/>
          <w:szCs w:val="16"/>
        </w:rPr>
        <w:footnoteRef/>
      </w:r>
      <w:r w:rsidRPr="00A001F5">
        <w:rPr>
          <w:rFonts w:asciiTheme="minorHAnsi" w:hAnsiTheme="minorHAnsi" w:cstheme="minorHAnsi"/>
          <w:sz w:val="16"/>
          <w:szCs w:val="16"/>
        </w:rPr>
        <w:t xml:space="preserve"> Heti Világgazdaság, 2019. 08. 22, 21. old. (</w:t>
      </w:r>
      <w:hyperlink r:id="rId3" w:history="1">
        <w:r w:rsidRPr="00A001F5">
          <w:rPr>
            <w:rStyle w:val="Hiperhivatkozs"/>
            <w:rFonts w:asciiTheme="minorHAnsi" w:hAnsiTheme="minorHAnsi" w:cstheme="minorHAnsi"/>
            <w:sz w:val="16"/>
            <w:szCs w:val="16"/>
          </w:rPr>
          <w:t>https://hvg.hu/hetilap/2019.34/201934_muho_azeszakisarkon_sokkolo_adatok</w:t>
        </w:r>
      </w:hyperlink>
      <w:r w:rsidRPr="00A001F5">
        <w:rPr>
          <w:rFonts w:asciiTheme="minorHAnsi" w:hAnsiTheme="minorHAnsi" w:cstheme="minorHAnsi"/>
          <w:sz w:val="16"/>
          <w:szCs w:val="16"/>
        </w:rPr>
        <w:t xml:space="preserve">) </w:t>
      </w:r>
    </w:p>
  </w:footnote>
  <w:footnote w:id="4">
    <w:p w14:paraId="69150CA3" w14:textId="77777777" w:rsidR="00F4381E" w:rsidRDefault="00F4381E" w:rsidP="005235FA">
      <w:pPr>
        <w:pStyle w:val="Lbjegyzetszveg"/>
      </w:pPr>
      <w:r w:rsidRPr="00A001F5">
        <w:rPr>
          <w:rStyle w:val="Lbjegyzet-hivatkozs"/>
          <w:rFonts w:asciiTheme="minorHAnsi" w:hAnsiTheme="minorHAnsi" w:cstheme="minorHAnsi"/>
          <w:sz w:val="16"/>
          <w:szCs w:val="16"/>
        </w:rPr>
        <w:footnoteRef/>
      </w:r>
      <w:hyperlink r:id="rId4" w:history="1">
        <w:r w:rsidRPr="00A001F5">
          <w:rPr>
            <w:rStyle w:val="Hiperhivatkozs"/>
            <w:rFonts w:asciiTheme="minorHAnsi" w:hAnsiTheme="minorHAnsi" w:cstheme="minorHAnsi"/>
            <w:sz w:val="16"/>
            <w:szCs w:val="16"/>
          </w:rPr>
          <w:t>https://hu.wikipedia.org/wiki/Bakelit_(m%C5%B1anyag)</w:t>
        </w:r>
      </w:hyperlink>
    </w:p>
  </w:footnote>
  <w:footnote w:id="5">
    <w:p w14:paraId="0362F546" w14:textId="77777777" w:rsidR="00F4381E" w:rsidRPr="00BC388A" w:rsidRDefault="00F4381E" w:rsidP="005235F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5" w:history="1">
        <w:r w:rsidRPr="00BC388A">
          <w:rPr>
            <w:rStyle w:val="Hiperhivatkozs"/>
            <w:rFonts w:asciiTheme="minorHAnsi" w:hAnsiTheme="minorHAnsi"/>
            <w:sz w:val="16"/>
            <w:szCs w:val="16"/>
          </w:rPr>
          <w:t>https://hu.wikipedia.org/wiki/Politejsav</w:t>
        </w:r>
      </w:hyperlink>
    </w:p>
  </w:footnote>
  <w:footnote w:id="6">
    <w:p w14:paraId="06683342" w14:textId="77777777" w:rsidR="00F4381E" w:rsidRPr="00BC388A" w:rsidRDefault="00F4381E" w:rsidP="005235F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6" w:history="1">
        <w:r w:rsidRPr="00BC388A">
          <w:rPr>
            <w:rStyle w:val="Hiperhivatkozs"/>
            <w:rFonts w:asciiTheme="minorHAnsi" w:hAnsiTheme="minorHAnsi"/>
            <w:sz w:val="16"/>
            <w:szCs w:val="16"/>
          </w:rPr>
          <w:t>https://www.google.com/url?sa=t&amp;rct=j&amp;q=&amp;esrc=s&amp;source=web&amp;cd=1&amp;ved=2ahUKEwjb9L3B26TkAhWIb1AKHSKtBBcQFjAAegQIAxAC&amp;url=http%3A%2F%2Fwww.inc.bme.hu%2Fhu%2Fsubjects%2Fbiokomp%2Feload4.ppt&amp;usg=AOvVaw1dGLQ04U82TwW86VXRYZWU</w:t>
        </w:r>
      </w:hyperlink>
    </w:p>
  </w:footnote>
  <w:footnote w:id="7">
    <w:p w14:paraId="668320A0" w14:textId="77777777" w:rsidR="00F4381E" w:rsidRPr="00BC388A" w:rsidRDefault="00F4381E" w:rsidP="005235F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7" w:history="1">
        <w:r w:rsidRPr="00BC388A">
          <w:rPr>
            <w:rStyle w:val="Hiperhivatkozs"/>
            <w:rFonts w:asciiTheme="minorHAnsi" w:hAnsiTheme="minorHAnsi"/>
            <w:sz w:val="16"/>
            <w:szCs w:val="16"/>
          </w:rPr>
          <w:t>http://www.ttk.mta.hu/aki/wp-content/uploads/sites/2/2018/06/Polimerek.pdf</w:t>
        </w:r>
      </w:hyperlink>
    </w:p>
  </w:footnote>
  <w:footnote w:id="8">
    <w:p w14:paraId="4F877610" w14:textId="31F78E18" w:rsidR="00F4381E" w:rsidRDefault="00F4381E" w:rsidP="005235FA">
      <w:pPr>
        <w:pStyle w:val="Lbjegyzetszveg"/>
      </w:pPr>
      <w:r w:rsidRPr="00BC388A">
        <w:rPr>
          <w:rStyle w:val="Lbjegyzet-hivatkozs"/>
          <w:rFonts w:asciiTheme="minorHAnsi" w:hAnsiTheme="minorHAnsi"/>
          <w:sz w:val="16"/>
          <w:szCs w:val="16"/>
        </w:rPr>
        <w:footnoteRef/>
      </w:r>
      <w:hyperlink r:id="rId8" w:history="1">
        <w:r w:rsidRPr="00BC388A">
          <w:rPr>
            <w:rStyle w:val="Hiperhivatkozs"/>
            <w:rFonts w:asciiTheme="minorHAnsi" w:hAnsiTheme="minorHAnsi"/>
            <w:sz w:val="16"/>
            <w:szCs w:val="16"/>
          </w:rPr>
          <w:t>https://quattroplast.hu/muanyagipariszemle/2006/02/szuperabszorbens-polimerek-sap-01.pdf</w:t>
        </w:r>
      </w:hyperlink>
      <w:r w:rsidRPr="000646CA">
        <w:rPr>
          <w:rFonts w:asciiTheme="minorHAnsi" w:hAnsiTheme="minorHAnsi"/>
          <w:sz w:val="16"/>
          <w:szCs w:val="16"/>
        </w:rPr>
        <w:t xml:space="preserve"> </w:t>
      </w:r>
      <w:r>
        <w:rPr>
          <w:rFonts w:asciiTheme="minorHAnsi" w:hAnsiTheme="minorHAnsi"/>
          <w:sz w:val="16"/>
          <w:szCs w:val="16"/>
        </w:rPr>
        <w:t>(Az idézett szövegben „abszorpció” szerepel, amelyet „</w:t>
      </w:r>
      <w:proofErr w:type="gramStart"/>
      <w:r>
        <w:rPr>
          <w:rFonts w:asciiTheme="minorHAnsi" w:hAnsiTheme="minorHAnsi"/>
          <w:sz w:val="16"/>
          <w:szCs w:val="16"/>
        </w:rPr>
        <w:t>adszorpció”-</w:t>
      </w:r>
      <w:proofErr w:type="spellStart"/>
      <w:proofErr w:type="gramEnd"/>
      <w:r>
        <w:rPr>
          <w:rFonts w:asciiTheme="minorHAnsi" w:hAnsiTheme="minorHAnsi"/>
          <w:sz w:val="16"/>
          <w:szCs w:val="16"/>
        </w:rPr>
        <w:t>ra</w:t>
      </w:r>
      <w:proofErr w:type="spellEnd"/>
      <w:r>
        <w:rPr>
          <w:rFonts w:asciiTheme="minorHAnsi" w:hAnsiTheme="minorHAnsi"/>
          <w:sz w:val="16"/>
          <w:szCs w:val="16"/>
        </w:rPr>
        <w:t xml:space="preserve"> javítottunk, az „egy grammja” kifejezést pedig „1 </w:t>
      </w:r>
      <w:proofErr w:type="gramStart"/>
      <w:r>
        <w:rPr>
          <w:rFonts w:asciiTheme="minorHAnsi" w:hAnsiTheme="minorHAnsi"/>
          <w:sz w:val="16"/>
          <w:szCs w:val="16"/>
        </w:rPr>
        <w:t>grammja”-</w:t>
      </w:r>
      <w:proofErr w:type="spellStart"/>
      <w:proofErr w:type="gramEnd"/>
      <w:r>
        <w:rPr>
          <w:rFonts w:asciiTheme="minorHAnsi" w:hAnsiTheme="minorHAnsi"/>
          <w:sz w:val="16"/>
          <w:szCs w:val="16"/>
        </w:rPr>
        <w:t>ra</w:t>
      </w:r>
      <w:proofErr w:type="spellEnd"/>
      <w:r>
        <w:rPr>
          <w:rFonts w:asciiTheme="minorHAnsi" w:hAnsiTheme="minorHAnsi"/>
          <w:sz w:val="16"/>
          <w:szCs w:val="16"/>
        </w:rPr>
        <w:t>.)</w:t>
      </w:r>
    </w:p>
  </w:footnote>
  <w:footnote w:id="9">
    <w:p w14:paraId="1AC918C9" w14:textId="06D03B76" w:rsidR="00F4381E" w:rsidRDefault="00F4381E" w:rsidP="005235FA">
      <w:pPr>
        <w:pStyle w:val="Lbjegyzetszveg"/>
      </w:pPr>
      <w:r w:rsidRPr="00CE359A">
        <w:rPr>
          <w:rStyle w:val="Lbjegyzet-hivatkozs"/>
        </w:rPr>
        <w:footnoteRef/>
      </w:r>
      <w:r w:rsidRPr="00CE359A">
        <w:rPr>
          <w:rFonts w:asciiTheme="minorHAnsi" w:hAnsiTheme="minorHAnsi"/>
          <w:sz w:val="16"/>
          <w:szCs w:val="16"/>
        </w:rPr>
        <w:t>Ha nem áll rendelkezésre mérőhenger, helyette olyan főzőpohár is használható, amelynek a falán van beosztás, mert akkor a megkötött víz térfogata annak alapján is megbecsülhető.</w:t>
      </w:r>
    </w:p>
  </w:footnote>
  <w:footnote w:id="10">
    <w:p w14:paraId="70B8578B" w14:textId="77777777" w:rsidR="00F4381E" w:rsidRPr="00A001F5" w:rsidRDefault="00F4381E" w:rsidP="00CE0124">
      <w:pPr>
        <w:pStyle w:val="Lbjegyzetszveg"/>
        <w:rPr>
          <w:rFonts w:asciiTheme="minorHAnsi" w:hAnsiTheme="minorHAnsi" w:cstheme="minorHAnsi"/>
          <w:sz w:val="16"/>
          <w:szCs w:val="16"/>
        </w:rPr>
      </w:pPr>
      <w:r w:rsidRPr="00482FA7">
        <w:rPr>
          <w:rStyle w:val="Lbjegyzet-hivatkozs"/>
          <w:sz w:val="16"/>
          <w:szCs w:val="16"/>
        </w:rPr>
        <w:footnoteRef/>
      </w:r>
      <w:hyperlink r:id="rId9" w:history="1">
        <w:r w:rsidRPr="00D37E6B">
          <w:rPr>
            <w:rStyle w:val="Hiperhivatkozs"/>
            <w:rFonts w:asciiTheme="minorHAnsi" w:hAnsiTheme="minorHAnsi"/>
            <w:sz w:val="16"/>
            <w:szCs w:val="16"/>
          </w:rPr>
          <w:t>https://marieclaire.hu/eletmod/2019/06/15/pet-palack-mentes-lesz-a-tisza-to/</w:t>
        </w:r>
      </w:hyperlink>
      <w:r>
        <w:rPr>
          <w:rFonts w:asciiTheme="minorHAnsi" w:hAnsiTheme="minorHAnsi" w:cstheme="minorHAnsi"/>
          <w:sz w:val="16"/>
          <w:szCs w:val="16"/>
        </w:rPr>
        <w:t xml:space="preserve"> (Az internetes oldalak </w:t>
      </w:r>
      <w:r w:rsidRPr="00A001F5">
        <w:rPr>
          <w:rFonts w:asciiTheme="minorHAnsi" w:hAnsiTheme="minorHAnsi" w:cstheme="minorHAnsi"/>
          <w:sz w:val="16"/>
          <w:szCs w:val="16"/>
        </w:rPr>
        <w:t>utolsó megtekintés</w:t>
      </w:r>
      <w:r>
        <w:rPr>
          <w:rFonts w:asciiTheme="minorHAnsi" w:hAnsiTheme="minorHAnsi" w:cstheme="minorHAnsi"/>
          <w:sz w:val="16"/>
          <w:szCs w:val="16"/>
        </w:rPr>
        <w:t>e</w:t>
      </w:r>
      <w:r w:rsidRPr="00A001F5">
        <w:rPr>
          <w:rFonts w:asciiTheme="minorHAnsi" w:hAnsiTheme="minorHAnsi" w:cstheme="minorHAnsi"/>
          <w:sz w:val="16"/>
          <w:szCs w:val="16"/>
        </w:rPr>
        <w:t>: 2019.0</w:t>
      </w:r>
      <w:r>
        <w:rPr>
          <w:rFonts w:asciiTheme="minorHAnsi" w:hAnsiTheme="minorHAnsi" w:cstheme="minorHAnsi"/>
          <w:sz w:val="16"/>
          <w:szCs w:val="16"/>
        </w:rPr>
        <w:t>9</w:t>
      </w:r>
      <w:r w:rsidRPr="00A001F5">
        <w:rPr>
          <w:rFonts w:asciiTheme="minorHAnsi" w:hAnsiTheme="minorHAnsi" w:cstheme="minorHAnsi"/>
          <w:sz w:val="16"/>
          <w:szCs w:val="16"/>
        </w:rPr>
        <w:t>.</w:t>
      </w:r>
      <w:r>
        <w:rPr>
          <w:rFonts w:asciiTheme="minorHAnsi" w:hAnsiTheme="minorHAnsi" w:cstheme="minorHAnsi"/>
          <w:sz w:val="16"/>
          <w:szCs w:val="16"/>
        </w:rPr>
        <w:t>01</w:t>
      </w:r>
      <w:r w:rsidRPr="00A001F5">
        <w:rPr>
          <w:rFonts w:asciiTheme="minorHAnsi" w:hAnsiTheme="minorHAnsi" w:cstheme="minorHAnsi"/>
          <w:sz w:val="16"/>
          <w:szCs w:val="16"/>
        </w:rPr>
        <w:t>.</w:t>
      </w:r>
      <w:r>
        <w:rPr>
          <w:rFonts w:asciiTheme="minorHAnsi" w:hAnsiTheme="minorHAnsi" w:cstheme="minorHAnsi"/>
          <w:sz w:val="16"/>
          <w:szCs w:val="16"/>
        </w:rPr>
        <w:t>)</w:t>
      </w:r>
    </w:p>
  </w:footnote>
  <w:footnote w:id="11">
    <w:p w14:paraId="6B036AD3" w14:textId="77777777" w:rsidR="00F4381E" w:rsidRPr="00A001F5" w:rsidRDefault="00F4381E" w:rsidP="00CE0124">
      <w:pPr>
        <w:pStyle w:val="Lbjegyzetszveg"/>
        <w:rPr>
          <w:rFonts w:asciiTheme="minorHAnsi" w:hAnsiTheme="minorHAnsi" w:cstheme="minorHAnsi"/>
          <w:sz w:val="16"/>
          <w:szCs w:val="16"/>
        </w:rPr>
      </w:pPr>
      <w:r w:rsidRPr="00A001F5">
        <w:rPr>
          <w:rStyle w:val="Lbjegyzet-hivatkozs"/>
          <w:rFonts w:asciiTheme="minorHAnsi" w:hAnsiTheme="minorHAnsi" w:cstheme="minorHAnsi"/>
          <w:sz w:val="16"/>
          <w:szCs w:val="16"/>
        </w:rPr>
        <w:footnoteRef/>
      </w:r>
      <w:r w:rsidRPr="00A001F5">
        <w:rPr>
          <w:rFonts w:asciiTheme="minorHAnsi" w:hAnsiTheme="minorHAnsi" w:cstheme="minorHAnsi"/>
          <w:sz w:val="16"/>
          <w:szCs w:val="16"/>
        </w:rPr>
        <w:t xml:space="preserve"> Heti Világgazdaság, 2019. 08. 22, 21. old. (</w:t>
      </w:r>
      <w:hyperlink r:id="rId10" w:history="1">
        <w:r w:rsidRPr="00A001F5">
          <w:rPr>
            <w:rStyle w:val="Hiperhivatkozs"/>
            <w:rFonts w:asciiTheme="minorHAnsi" w:hAnsiTheme="minorHAnsi" w:cstheme="minorHAnsi"/>
            <w:sz w:val="16"/>
            <w:szCs w:val="16"/>
          </w:rPr>
          <w:t>https://hvg.hu/hetilap/2019.34/201934_muho_azeszakisarkon_sokkolo_adatok</w:t>
        </w:r>
      </w:hyperlink>
      <w:r w:rsidRPr="00A001F5">
        <w:rPr>
          <w:rFonts w:asciiTheme="minorHAnsi" w:hAnsiTheme="minorHAnsi" w:cstheme="minorHAnsi"/>
          <w:sz w:val="16"/>
          <w:szCs w:val="16"/>
        </w:rPr>
        <w:t xml:space="preserve">) </w:t>
      </w:r>
    </w:p>
  </w:footnote>
  <w:footnote w:id="12">
    <w:p w14:paraId="7D262040" w14:textId="77777777" w:rsidR="00F4381E" w:rsidRDefault="00F4381E" w:rsidP="00CE0124">
      <w:pPr>
        <w:pStyle w:val="Lbjegyzetszveg"/>
      </w:pPr>
      <w:r w:rsidRPr="00A001F5">
        <w:rPr>
          <w:rStyle w:val="Lbjegyzet-hivatkozs"/>
          <w:rFonts w:asciiTheme="minorHAnsi" w:hAnsiTheme="minorHAnsi" w:cstheme="minorHAnsi"/>
          <w:sz w:val="16"/>
          <w:szCs w:val="16"/>
        </w:rPr>
        <w:footnoteRef/>
      </w:r>
      <w:hyperlink r:id="rId11" w:history="1">
        <w:r w:rsidRPr="00A001F5">
          <w:rPr>
            <w:rStyle w:val="Hiperhivatkozs"/>
            <w:rFonts w:asciiTheme="minorHAnsi" w:hAnsiTheme="minorHAnsi" w:cstheme="minorHAnsi"/>
            <w:sz w:val="16"/>
            <w:szCs w:val="16"/>
          </w:rPr>
          <w:t>https://hu.wikipedia.org/wiki/Bakelit_(m%C5%B1anyag)</w:t>
        </w:r>
      </w:hyperlink>
    </w:p>
  </w:footnote>
  <w:footnote w:id="13">
    <w:p w14:paraId="3AB04457" w14:textId="77777777" w:rsidR="00F4381E" w:rsidRPr="00BC388A" w:rsidRDefault="00F4381E" w:rsidP="00CE0124">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12" w:history="1">
        <w:r w:rsidRPr="00BC388A">
          <w:rPr>
            <w:rStyle w:val="Hiperhivatkozs"/>
            <w:rFonts w:asciiTheme="minorHAnsi" w:hAnsiTheme="minorHAnsi"/>
            <w:sz w:val="16"/>
            <w:szCs w:val="16"/>
          </w:rPr>
          <w:t>https://hu.wikipedia.org/wiki/Politejsav</w:t>
        </w:r>
      </w:hyperlink>
    </w:p>
  </w:footnote>
  <w:footnote w:id="14">
    <w:p w14:paraId="173A98A5" w14:textId="77777777" w:rsidR="00F4381E" w:rsidRPr="00BC388A" w:rsidRDefault="00F4381E" w:rsidP="00CE0124">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13" w:history="1">
        <w:r w:rsidRPr="00BC388A">
          <w:rPr>
            <w:rStyle w:val="Hiperhivatkozs"/>
            <w:rFonts w:asciiTheme="minorHAnsi" w:hAnsiTheme="minorHAnsi"/>
            <w:sz w:val="16"/>
            <w:szCs w:val="16"/>
          </w:rPr>
          <w:t>https://www.google.com/url?sa=t&amp;rct=j&amp;q=&amp;esrc=s&amp;source=web&amp;cd=1&amp;ved=2ahUKEwjb9L3B26TkAhWIb1AKHSKtBBcQFjAAegQIAxAC&amp;url=http%3A%2F%2Fwww.inc.bme.hu%2Fhu%2Fsubjects%2Fbiokomp%2Feload4.ppt&amp;usg=AOvVaw1dGLQ04U82TwW86VXRYZWU</w:t>
        </w:r>
      </w:hyperlink>
    </w:p>
  </w:footnote>
  <w:footnote w:id="15">
    <w:p w14:paraId="3DFEC004" w14:textId="77777777" w:rsidR="00F4381E" w:rsidRPr="00BC388A" w:rsidRDefault="00F4381E" w:rsidP="00CE0124">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14" w:history="1">
        <w:r w:rsidRPr="00BC388A">
          <w:rPr>
            <w:rStyle w:val="Hiperhivatkozs"/>
            <w:rFonts w:asciiTheme="minorHAnsi" w:hAnsiTheme="minorHAnsi"/>
            <w:sz w:val="16"/>
            <w:szCs w:val="16"/>
          </w:rPr>
          <w:t>http://www.ttk.mta.hu/aki/wp-content/uploads/sites/2/2018/06/Polimerek.pdf</w:t>
        </w:r>
      </w:hyperlink>
    </w:p>
  </w:footnote>
  <w:footnote w:id="16">
    <w:p w14:paraId="71193DA1" w14:textId="77777777" w:rsidR="00F4381E" w:rsidRPr="00CE359A" w:rsidRDefault="00F4381E" w:rsidP="00CE0124">
      <w:pPr>
        <w:pStyle w:val="Lbjegyzetszveg"/>
      </w:pPr>
      <w:r w:rsidRPr="00BC388A">
        <w:rPr>
          <w:rStyle w:val="Lbjegyzet-hivatkozs"/>
          <w:rFonts w:asciiTheme="minorHAnsi" w:hAnsiTheme="minorHAnsi"/>
          <w:sz w:val="16"/>
          <w:szCs w:val="16"/>
        </w:rPr>
        <w:footnoteRef/>
      </w:r>
      <w:hyperlink r:id="rId15" w:history="1">
        <w:r w:rsidRPr="00BC388A">
          <w:rPr>
            <w:rStyle w:val="Hiperhivatkozs"/>
            <w:rFonts w:asciiTheme="minorHAnsi" w:hAnsiTheme="minorHAnsi"/>
            <w:sz w:val="16"/>
            <w:szCs w:val="16"/>
          </w:rPr>
          <w:t>https://quattroplast.hu/muanyagipariszemle/2006/02/szuperabszorbens-polimerek-sap-01.pdf</w:t>
        </w:r>
      </w:hyperlink>
      <w:r w:rsidRPr="000646CA">
        <w:rPr>
          <w:rFonts w:asciiTheme="minorHAnsi" w:hAnsiTheme="minorHAnsi"/>
          <w:sz w:val="16"/>
          <w:szCs w:val="16"/>
        </w:rPr>
        <w:t xml:space="preserve"> </w:t>
      </w:r>
      <w:r>
        <w:rPr>
          <w:rFonts w:asciiTheme="minorHAnsi" w:hAnsiTheme="minorHAnsi"/>
          <w:sz w:val="16"/>
          <w:szCs w:val="16"/>
        </w:rPr>
        <w:t xml:space="preserve">(Az idézett szövegben „abszorpció” </w:t>
      </w:r>
      <w:r w:rsidRPr="00CE359A">
        <w:rPr>
          <w:rFonts w:asciiTheme="minorHAnsi" w:hAnsiTheme="minorHAnsi"/>
          <w:sz w:val="16"/>
          <w:szCs w:val="16"/>
        </w:rPr>
        <w:t>szerepel, amelyet „</w:t>
      </w:r>
      <w:proofErr w:type="gramStart"/>
      <w:r w:rsidRPr="00CE359A">
        <w:rPr>
          <w:rFonts w:asciiTheme="minorHAnsi" w:hAnsiTheme="minorHAnsi"/>
          <w:sz w:val="16"/>
          <w:szCs w:val="16"/>
        </w:rPr>
        <w:t>adszorpció”-</w:t>
      </w:r>
      <w:proofErr w:type="spellStart"/>
      <w:proofErr w:type="gramEnd"/>
      <w:r w:rsidRPr="00CE359A">
        <w:rPr>
          <w:rFonts w:asciiTheme="minorHAnsi" w:hAnsiTheme="minorHAnsi"/>
          <w:sz w:val="16"/>
          <w:szCs w:val="16"/>
        </w:rPr>
        <w:t>ra</w:t>
      </w:r>
      <w:proofErr w:type="spellEnd"/>
      <w:r w:rsidRPr="00CE359A">
        <w:rPr>
          <w:rFonts w:asciiTheme="minorHAnsi" w:hAnsiTheme="minorHAnsi"/>
          <w:sz w:val="16"/>
          <w:szCs w:val="16"/>
        </w:rPr>
        <w:t xml:space="preserve"> javítottunk, az „egy grammja” kifejezést pedig „1 </w:t>
      </w:r>
      <w:proofErr w:type="gramStart"/>
      <w:r w:rsidRPr="00CE359A">
        <w:rPr>
          <w:rFonts w:asciiTheme="minorHAnsi" w:hAnsiTheme="minorHAnsi"/>
          <w:sz w:val="16"/>
          <w:szCs w:val="16"/>
        </w:rPr>
        <w:t>grammja”-</w:t>
      </w:r>
      <w:proofErr w:type="spellStart"/>
      <w:proofErr w:type="gramEnd"/>
      <w:r w:rsidRPr="00CE359A">
        <w:rPr>
          <w:rFonts w:asciiTheme="minorHAnsi" w:hAnsiTheme="minorHAnsi"/>
          <w:sz w:val="16"/>
          <w:szCs w:val="16"/>
        </w:rPr>
        <w:t>ra</w:t>
      </w:r>
      <w:proofErr w:type="spellEnd"/>
      <w:r w:rsidRPr="00CE359A">
        <w:rPr>
          <w:rFonts w:asciiTheme="minorHAnsi" w:hAnsiTheme="minorHAnsi"/>
          <w:sz w:val="16"/>
          <w:szCs w:val="16"/>
        </w:rPr>
        <w:t>.)</w:t>
      </w:r>
    </w:p>
  </w:footnote>
  <w:footnote w:id="17">
    <w:p w14:paraId="705E4411" w14:textId="77777777" w:rsidR="00F4381E" w:rsidRDefault="00F4381E" w:rsidP="00CE0124">
      <w:pPr>
        <w:pStyle w:val="Lbjegyzetszveg"/>
      </w:pPr>
      <w:r w:rsidRPr="00CE359A">
        <w:rPr>
          <w:rStyle w:val="Lbjegyzet-hivatkozs"/>
        </w:rPr>
        <w:footnoteRef/>
      </w:r>
      <w:r w:rsidRPr="00CE359A">
        <w:rPr>
          <w:rFonts w:asciiTheme="minorHAnsi" w:hAnsiTheme="minorHAnsi"/>
          <w:sz w:val="16"/>
          <w:szCs w:val="16"/>
        </w:rPr>
        <w:t>Ha nem áll rendelkezésre mérőhenger, helyette olyan főzőpohár is használható, amelynek a falán van beosztás, mert akkor a megkötött víz térfogata annak alapján is megbecsülhető.</w:t>
      </w:r>
    </w:p>
  </w:footnote>
  <w:footnote w:id="18">
    <w:p w14:paraId="4F05374D" w14:textId="77777777" w:rsidR="00F4381E" w:rsidRPr="00A001F5" w:rsidRDefault="00F4381E" w:rsidP="00175AC6">
      <w:pPr>
        <w:pStyle w:val="Lbjegyzetszveg"/>
        <w:rPr>
          <w:rFonts w:asciiTheme="minorHAnsi" w:hAnsiTheme="minorHAnsi" w:cstheme="minorHAnsi"/>
          <w:sz w:val="16"/>
          <w:szCs w:val="16"/>
        </w:rPr>
      </w:pPr>
      <w:r w:rsidRPr="00482FA7">
        <w:rPr>
          <w:rStyle w:val="Lbjegyzet-hivatkozs"/>
          <w:sz w:val="16"/>
          <w:szCs w:val="16"/>
        </w:rPr>
        <w:footnoteRef/>
      </w:r>
      <w:r w:rsidRPr="00586597">
        <w:rPr>
          <w:rFonts w:asciiTheme="minorHAnsi" w:hAnsiTheme="minorHAnsi"/>
          <w:sz w:val="16"/>
          <w:szCs w:val="16"/>
        </w:rPr>
        <w:t>https://marieclaire.hu/eletmod/2019/06/15/pet-palack-mentes-lesz-a-tisza-to/</w:t>
      </w:r>
      <w:r w:rsidRPr="00A001F5">
        <w:rPr>
          <w:rFonts w:asciiTheme="minorHAnsi" w:hAnsiTheme="minorHAnsi" w:cstheme="minorHAnsi"/>
          <w:sz w:val="16"/>
          <w:szCs w:val="16"/>
        </w:rPr>
        <w:t>; utolsó megtekintés: 2019. 0</w:t>
      </w:r>
      <w:r>
        <w:rPr>
          <w:rFonts w:asciiTheme="minorHAnsi" w:hAnsiTheme="minorHAnsi" w:cstheme="minorHAnsi"/>
          <w:sz w:val="16"/>
          <w:szCs w:val="16"/>
        </w:rPr>
        <w:t>9</w:t>
      </w:r>
      <w:r w:rsidRPr="00A001F5">
        <w:rPr>
          <w:rFonts w:asciiTheme="minorHAnsi" w:hAnsiTheme="minorHAnsi" w:cstheme="minorHAnsi"/>
          <w:sz w:val="16"/>
          <w:szCs w:val="16"/>
        </w:rPr>
        <w:t xml:space="preserve">. </w:t>
      </w:r>
      <w:r>
        <w:rPr>
          <w:rFonts w:asciiTheme="minorHAnsi" w:hAnsiTheme="minorHAnsi" w:cstheme="minorHAnsi"/>
          <w:sz w:val="16"/>
          <w:szCs w:val="16"/>
        </w:rPr>
        <w:t>01</w:t>
      </w:r>
      <w:r w:rsidRPr="00A001F5">
        <w:rPr>
          <w:rFonts w:asciiTheme="minorHAnsi" w:hAnsiTheme="minorHAnsi" w:cstheme="minorHAnsi"/>
          <w:sz w:val="16"/>
          <w:szCs w:val="16"/>
        </w:rPr>
        <w:t>.</w:t>
      </w:r>
    </w:p>
  </w:footnote>
  <w:footnote w:id="19">
    <w:p w14:paraId="16276EC6" w14:textId="77777777" w:rsidR="00F4381E" w:rsidRPr="00A001F5" w:rsidRDefault="00F4381E" w:rsidP="00175AC6">
      <w:pPr>
        <w:pStyle w:val="Lbjegyzetszveg"/>
        <w:rPr>
          <w:rFonts w:asciiTheme="minorHAnsi" w:hAnsiTheme="minorHAnsi" w:cstheme="minorHAnsi"/>
          <w:sz w:val="16"/>
          <w:szCs w:val="16"/>
        </w:rPr>
      </w:pPr>
      <w:r w:rsidRPr="00A001F5">
        <w:rPr>
          <w:rStyle w:val="Lbjegyzet-hivatkozs"/>
          <w:rFonts w:asciiTheme="minorHAnsi" w:hAnsiTheme="minorHAnsi" w:cstheme="minorHAnsi"/>
          <w:sz w:val="16"/>
          <w:szCs w:val="16"/>
        </w:rPr>
        <w:footnoteRef/>
      </w:r>
      <w:r w:rsidRPr="00A001F5">
        <w:rPr>
          <w:rFonts w:asciiTheme="minorHAnsi" w:hAnsiTheme="minorHAnsi" w:cstheme="minorHAnsi"/>
          <w:sz w:val="16"/>
          <w:szCs w:val="16"/>
        </w:rPr>
        <w:t xml:space="preserve"> Heti Világgazdaság, 2019. 08. 22, 21. old. (</w:t>
      </w:r>
      <w:hyperlink r:id="rId16" w:history="1">
        <w:r w:rsidRPr="00A001F5">
          <w:rPr>
            <w:rStyle w:val="Hiperhivatkozs"/>
            <w:rFonts w:asciiTheme="minorHAnsi" w:hAnsiTheme="minorHAnsi" w:cstheme="minorHAnsi"/>
            <w:sz w:val="16"/>
            <w:szCs w:val="16"/>
          </w:rPr>
          <w:t>https://hvg.hu/hetilap/2019.34/201934_muho_azeszakisarkon_sokkolo_adatok</w:t>
        </w:r>
      </w:hyperlink>
      <w:r w:rsidRPr="00A001F5">
        <w:rPr>
          <w:rFonts w:asciiTheme="minorHAnsi" w:hAnsiTheme="minorHAnsi" w:cstheme="minorHAnsi"/>
          <w:sz w:val="16"/>
          <w:szCs w:val="16"/>
        </w:rPr>
        <w:t xml:space="preserve">) </w:t>
      </w:r>
    </w:p>
  </w:footnote>
  <w:footnote w:id="20">
    <w:p w14:paraId="395A64E7" w14:textId="77777777" w:rsidR="00F4381E" w:rsidRDefault="00F4381E" w:rsidP="00E86AAC">
      <w:pPr>
        <w:pStyle w:val="Lbjegyzetszveg"/>
      </w:pPr>
      <w:r w:rsidRPr="00A001F5">
        <w:rPr>
          <w:rStyle w:val="Lbjegyzet-hivatkozs"/>
          <w:rFonts w:asciiTheme="minorHAnsi" w:hAnsiTheme="minorHAnsi" w:cstheme="minorHAnsi"/>
          <w:sz w:val="16"/>
          <w:szCs w:val="16"/>
        </w:rPr>
        <w:footnoteRef/>
      </w:r>
      <w:hyperlink r:id="rId17" w:history="1">
        <w:r w:rsidRPr="00A001F5">
          <w:rPr>
            <w:rStyle w:val="Hiperhivatkozs"/>
            <w:rFonts w:asciiTheme="minorHAnsi" w:hAnsiTheme="minorHAnsi" w:cstheme="minorHAnsi"/>
            <w:sz w:val="16"/>
            <w:szCs w:val="16"/>
          </w:rPr>
          <w:t>https://hu.wikipedia.org/wiki/Bakelit_(m%C5%B1anyag)</w:t>
        </w:r>
      </w:hyperlink>
    </w:p>
  </w:footnote>
  <w:footnote w:id="21">
    <w:p w14:paraId="2AF350DB" w14:textId="77777777" w:rsidR="00F4381E" w:rsidRPr="00BC388A" w:rsidRDefault="00F4381E" w:rsidP="00175AC6">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18" w:history="1">
        <w:r w:rsidRPr="00BC388A">
          <w:rPr>
            <w:rStyle w:val="Hiperhivatkozs"/>
            <w:rFonts w:asciiTheme="minorHAnsi" w:hAnsiTheme="minorHAnsi"/>
            <w:sz w:val="16"/>
            <w:szCs w:val="16"/>
          </w:rPr>
          <w:t>https://hu.wikipedia.org/wiki/Politejsav</w:t>
        </w:r>
      </w:hyperlink>
    </w:p>
  </w:footnote>
  <w:footnote w:id="22">
    <w:p w14:paraId="252AFCEE" w14:textId="77777777" w:rsidR="00F4381E" w:rsidRPr="00BC388A" w:rsidRDefault="00F4381E" w:rsidP="0099518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19" w:history="1">
        <w:r w:rsidRPr="00BC388A">
          <w:rPr>
            <w:rStyle w:val="Hiperhivatkozs"/>
            <w:rFonts w:asciiTheme="minorHAnsi" w:hAnsiTheme="minorHAnsi"/>
            <w:sz w:val="16"/>
            <w:szCs w:val="16"/>
          </w:rPr>
          <w:t>https://www.google.com/url?sa=t&amp;rct=j&amp;q=&amp;esrc=s&amp;source=web&amp;cd=1&amp;ved=2ahUKEwjb9L3B26TkAhWIb1AKHSKtBBcQFjAAegQIAxAC&amp;url=http%3A%2F%2Fwww.inc.bme.hu%2Fhu%2Fsubjects%2Fbiokomp%2Feload4.ppt&amp;usg=AOvVaw1dGLQ04U82TwW86VXRYZWU</w:t>
        </w:r>
      </w:hyperlink>
    </w:p>
  </w:footnote>
  <w:footnote w:id="23">
    <w:p w14:paraId="7D35F89F" w14:textId="77777777" w:rsidR="00F4381E" w:rsidRPr="00BC388A" w:rsidRDefault="00F4381E" w:rsidP="0099518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0" w:history="1">
        <w:r w:rsidRPr="00BC388A">
          <w:rPr>
            <w:rStyle w:val="Hiperhivatkozs"/>
            <w:rFonts w:asciiTheme="minorHAnsi" w:hAnsiTheme="minorHAnsi"/>
            <w:sz w:val="16"/>
            <w:szCs w:val="16"/>
          </w:rPr>
          <w:t>http://www.ttk.mta.hu/aki/wp-content/uploads/sites/2/2018/06/Polimerek.pdf</w:t>
        </w:r>
      </w:hyperlink>
    </w:p>
  </w:footnote>
  <w:footnote w:id="24">
    <w:p w14:paraId="1A8FD484" w14:textId="77777777" w:rsidR="00F4381E" w:rsidRDefault="00F4381E" w:rsidP="0099518A">
      <w:pPr>
        <w:pStyle w:val="Lbjegyzetszveg"/>
      </w:pPr>
      <w:r w:rsidRPr="00BC388A">
        <w:rPr>
          <w:rStyle w:val="Lbjegyzet-hivatkozs"/>
          <w:rFonts w:asciiTheme="minorHAnsi" w:hAnsiTheme="minorHAnsi"/>
          <w:sz w:val="16"/>
          <w:szCs w:val="16"/>
        </w:rPr>
        <w:footnoteRef/>
      </w:r>
      <w:hyperlink r:id="rId21" w:history="1">
        <w:r w:rsidRPr="00BC388A">
          <w:rPr>
            <w:rStyle w:val="Hiperhivatkozs"/>
            <w:rFonts w:asciiTheme="minorHAnsi" w:hAnsiTheme="minorHAnsi"/>
            <w:sz w:val="16"/>
            <w:szCs w:val="16"/>
          </w:rPr>
          <w:t>https://quattroplast.hu/muanyagipariszemle/2006/02/szuperabszorbens-polimerek-sap-01.pdf</w:t>
        </w:r>
      </w:hyperlink>
      <w:r w:rsidRPr="000646CA">
        <w:rPr>
          <w:rFonts w:asciiTheme="minorHAnsi" w:hAnsiTheme="minorHAnsi"/>
          <w:sz w:val="16"/>
          <w:szCs w:val="16"/>
        </w:rPr>
        <w:t xml:space="preserve"> </w:t>
      </w:r>
      <w:r>
        <w:rPr>
          <w:rFonts w:asciiTheme="minorHAnsi" w:hAnsiTheme="minorHAnsi"/>
          <w:sz w:val="16"/>
          <w:szCs w:val="16"/>
        </w:rPr>
        <w:t>(Az idézett szövegben „abszorpció” szerepel, amelyet „</w:t>
      </w:r>
      <w:proofErr w:type="gramStart"/>
      <w:r>
        <w:rPr>
          <w:rFonts w:asciiTheme="minorHAnsi" w:hAnsiTheme="minorHAnsi"/>
          <w:sz w:val="16"/>
          <w:szCs w:val="16"/>
        </w:rPr>
        <w:t>adszorpció”-</w:t>
      </w:r>
      <w:proofErr w:type="spellStart"/>
      <w:proofErr w:type="gramEnd"/>
      <w:r>
        <w:rPr>
          <w:rFonts w:asciiTheme="minorHAnsi" w:hAnsiTheme="minorHAnsi"/>
          <w:sz w:val="16"/>
          <w:szCs w:val="16"/>
        </w:rPr>
        <w:t>ra</w:t>
      </w:r>
      <w:proofErr w:type="spellEnd"/>
      <w:r>
        <w:rPr>
          <w:rFonts w:asciiTheme="minorHAnsi" w:hAnsiTheme="minorHAnsi"/>
          <w:sz w:val="16"/>
          <w:szCs w:val="16"/>
        </w:rPr>
        <w:t xml:space="preserve"> javítottunk, az „egy grammja” kifejezést pedig „1 </w:t>
      </w:r>
      <w:proofErr w:type="gramStart"/>
      <w:r>
        <w:rPr>
          <w:rFonts w:asciiTheme="minorHAnsi" w:hAnsiTheme="minorHAnsi"/>
          <w:sz w:val="16"/>
          <w:szCs w:val="16"/>
        </w:rPr>
        <w:t>grammja”-</w:t>
      </w:r>
      <w:proofErr w:type="spellStart"/>
      <w:proofErr w:type="gramEnd"/>
      <w:r>
        <w:rPr>
          <w:rFonts w:asciiTheme="minorHAnsi" w:hAnsiTheme="minorHAnsi"/>
          <w:sz w:val="16"/>
          <w:szCs w:val="16"/>
        </w:rPr>
        <w:t>ra</w:t>
      </w:r>
      <w:proofErr w:type="spellEnd"/>
      <w:r>
        <w:rPr>
          <w:rFonts w:asciiTheme="minorHAnsi" w:hAnsiTheme="minorHAnsi"/>
          <w:sz w:val="16"/>
          <w:szCs w:val="16"/>
        </w:rPr>
        <w:t>.)</w:t>
      </w:r>
    </w:p>
  </w:footnote>
  <w:footnote w:id="25">
    <w:p w14:paraId="71FC3356" w14:textId="77777777" w:rsidR="00F4381E" w:rsidRPr="00A001F5" w:rsidRDefault="00F4381E" w:rsidP="007D45DB">
      <w:pPr>
        <w:pStyle w:val="Lbjegyzetszveg"/>
        <w:rPr>
          <w:rFonts w:asciiTheme="minorHAnsi" w:hAnsiTheme="minorHAnsi" w:cstheme="minorHAnsi"/>
          <w:sz w:val="16"/>
          <w:szCs w:val="16"/>
        </w:rPr>
      </w:pPr>
      <w:r w:rsidRPr="00482FA7">
        <w:rPr>
          <w:rStyle w:val="Lbjegyzet-hivatkozs"/>
          <w:sz w:val="16"/>
          <w:szCs w:val="16"/>
        </w:rPr>
        <w:footnoteRef/>
      </w:r>
      <w:r w:rsidRPr="00586597">
        <w:rPr>
          <w:rFonts w:asciiTheme="minorHAnsi" w:hAnsiTheme="minorHAnsi"/>
          <w:sz w:val="16"/>
          <w:szCs w:val="16"/>
        </w:rPr>
        <w:t>https://marieclaire.hu/eletmod/2019/06/15/pet-palack-mentes-lesz-a-tisza-to/</w:t>
      </w:r>
      <w:r w:rsidRPr="00A001F5">
        <w:rPr>
          <w:rFonts w:asciiTheme="minorHAnsi" w:hAnsiTheme="minorHAnsi" w:cstheme="minorHAnsi"/>
          <w:sz w:val="16"/>
          <w:szCs w:val="16"/>
        </w:rPr>
        <w:t>; utolsó megtekintés: 2019. 0</w:t>
      </w:r>
      <w:r>
        <w:rPr>
          <w:rFonts w:asciiTheme="minorHAnsi" w:hAnsiTheme="minorHAnsi" w:cstheme="minorHAnsi"/>
          <w:sz w:val="16"/>
          <w:szCs w:val="16"/>
        </w:rPr>
        <w:t>9</w:t>
      </w:r>
      <w:r w:rsidRPr="00A001F5">
        <w:rPr>
          <w:rFonts w:asciiTheme="minorHAnsi" w:hAnsiTheme="minorHAnsi" w:cstheme="minorHAnsi"/>
          <w:sz w:val="16"/>
          <w:szCs w:val="16"/>
        </w:rPr>
        <w:t xml:space="preserve">. </w:t>
      </w:r>
      <w:r>
        <w:rPr>
          <w:rFonts w:asciiTheme="minorHAnsi" w:hAnsiTheme="minorHAnsi" w:cstheme="minorHAnsi"/>
          <w:sz w:val="16"/>
          <w:szCs w:val="16"/>
        </w:rPr>
        <w:t>01</w:t>
      </w:r>
      <w:r w:rsidRPr="00A001F5">
        <w:rPr>
          <w:rFonts w:asciiTheme="minorHAnsi" w:hAnsiTheme="minorHAnsi" w:cstheme="minorHAnsi"/>
          <w:sz w:val="16"/>
          <w:szCs w:val="16"/>
        </w:rPr>
        <w:t>.</w:t>
      </w:r>
    </w:p>
  </w:footnote>
  <w:footnote w:id="26">
    <w:p w14:paraId="734A5E74" w14:textId="77777777" w:rsidR="00F4381E" w:rsidRPr="00A001F5" w:rsidRDefault="00F4381E" w:rsidP="007D45DB">
      <w:pPr>
        <w:pStyle w:val="Lbjegyzetszveg"/>
        <w:rPr>
          <w:rFonts w:asciiTheme="minorHAnsi" w:hAnsiTheme="minorHAnsi" w:cstheme="minorHAnsi"/>
          <w:sz w:val="16"/>
          <w:szCs w:val="16"/>
        </w:rPr>
      </w:pPr>
      <w:r w:rsidRPr="00A001F5">
        <w:rPr>
          <w:rStyle w:val="Lbjegyzet-hivatkozs"/>
          <w:rFonts w:asciiTheme="minorHAnsi" w:hAnsiTheme="minorHAnsi" w:cstheme="minorHAnsi"/>
          <w:sz w:val="16"/>
          <w:szCs w:val="16"/>
        </w:rPr>
        <w:footnoteRef/>
      </w:r>
      <w:r w:rsidRPr="00A001F5">
        <w:rPr>
          <w:rFonts w:asciiTheme="minorHAnsi" w:hAnsiTheme="minorHAnsi" w:cstheme="minorHAnsi"/>
          <w:sz w:val="16"/>
          <w:szCs w:val="16"/>
        </w:rPr>
        <w:t xml:space="preserve"> Heti Világgazdaság, 2019. 08. 22, 21. old. (</w:t>
      </w:r>
      <w:hyperlink r:id="rId22" w:history="1">
        <w:r w:rsidRPr="00A001F5">
          <w:rPr>
            <w:rStyle w:val="Hiperhivatkozs"/>
            <w:rFonts w:asciiTheme="minorHAnsi" w:hAnsiTheme="minorHAnsi" w:cstheme="minorHAnsi"/>
            <w:sz w:val="16"/>
            <w:szCs w:val="16"/>
          </w:rPr>
          <w:t>https://hvg.hu/hetilap/2019.34/201934_muho_azeszakisarkon_sokkolo_adatok</w:t>
        </w:r>
      </w:hyperlink>
      <w:r w:rsidRPr="00A001F5">
        <w:rPr>
          <w:rFonts w:asciiTheme="minorHAnsi" w:hAnsiTheme="minorHAnsi" w:cstheme="minorHAnsi"/>
          <w:sz w:val="16"/>
          <w:szCs w:val="16"/>
        </w:rPr>
        <w:t xml:space="preserve">) </w:t>
      </w:r>
    </w:p>
  </w:footnote>
  <w:footnote w:id="27">
    <w:p w14:paraId="0FE36517" w14:textId="77777777" w:rsidR="00F4381E" w:rsidRDefault="00F4381E" w:rsidP="00E86AAC">
      <w:pPr>
        <w:pStyle w:val="Lbjegyzetszveg"/>
      </w:pPr>
      <w:r w:rsidRPr="00A001F5">
        <w:rPr>
          <w:rStyle w:val="Lbjegyzet-hivatkozs"/>
          <w:rFonts w:asciiTheme="minorHAnsi" w:hAnsiTheme="minorHAnsi" w:cstheme="minorHAnsi"/>
          <w:sz w:val="16"/>
          <w:szCs w:val="16"/>
        </w:rPr>
        <w:footnoteRef/>
      </w:r>
      <w:hyperlink r:id="rId23" w:history="1">
        <w:r w:rsidRPr="00A001F5">
          <w:rPr>
            <w:rStyle w:val="Hiperhivatkozs"/>
            <w:rFonts w:asciiTheme="minorHAnsi" w:hAnsiTheme="minorHAnsi" w:cstheme="minorHAnsi"/>
            <w:sz w:val="16"/>
            <w:szCs w:val="16"/>
          </w:rPr>
          <w:t>https://hu.wikipedia.org/wiki/Bakelit_(m%C5%B1anyag)</w:t>
        </w:r>
      </w:hyperlink>
    </w:p>
  </w:footnote>
  <w:footnote w:id="28">
    <w:p w14:paraId="0F09AFE8" w14:textId="77777777" w:rsidR="00F4381E" w:rsidRPr="00BC388A" w:rsidRDefault="00F4381E" w:rsidP="006F3A37">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4" w:history="1">
        <w:r w:rsidRPr="00BC388A">
          <w:rPr>
            <w:rStyle w:val="Hiperhivatkozs"/>
            <w:rFonts w:asciiTheme="minorHAnsi" w:hAnsiTheme="minorHAnsi"/>
            <w:sz w:val="16"/>
            <w:szCs w:val="16"/>
          </w:rPr>
          <w:t>https://tudasbazis.sulinet.hu/hu/szakkepzes/konnyuipar/ruha-es-textilipari-szakmai-ismeret/a-viszkoz-es-az-acetat-gyartasa/viszkoz-es-acetat-eloallitasa</w:t>
        </w:r>
      </w:hyperlink>
    </w:p>
  </w:footnote>
  <w:footnote w:id="29">
    <w:p w14:paraId="04E6FBD3" w14:textId="77777777" w:rsidR="00F4381E" w:rsidRPr="00BC388A" w:rsidRDefault="00F4381E" w:rsidP="00B431A5">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5" w:history="1">
        <w:r w:rsidRPr="00BC388A">
          <w:rPr>
            <w:rStyle w:val="Hiperhivatkozs"/>
            <w:rFonts w:asciiTheme="minorHAnsi" w:hAnsiTheme="minorHAnsi"/>
            <w:sz w:val="16"/>
            <w:szCs w:val="16"/>
          </w:rPr>
          <w:t>https://tudasbazis.sulinet.hu/hu/szakkepzes/konnyuipar/ruha-es-textilipari-szakmai-ismeret/a-viszkoz-es-az-acetat-gyartasa/viszkoz-es-acetat-eloallitasa</w:t>
        </w:r>
      </w:hyperlink>
    </w:p>
  </w:footnote>
  <w:footnote w:id="30">
    <w:p w14:paraId="2C578926" w14:textId="77777777" w:rsidR="00F4381E" w:rsidRPr="00BC388A" w:rsidRDefault="00F4381E" w:rsidP="00B431A5">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6" w:history="1">
        <w:r w:rsidRPr="00BC388A">
          <w:rPr>
            <w:rStyle w:val="Hiperhivatkozs"/>
            <w:rFonts w:asciiTheme="minorHAnsi" w:hAnsiTheme="minorHAnsi"/>
            <w:sz w:val="16"/>
            <w:szCs w:val="16"/>
          </w:rPr>
          <w:t>https://hu.wikipedia.org/wiki/Politejsav</w:t>
        </w:r>
      </w:hyperlink>
    </w:p>
  </w:footnote>
  <w:footnote w:id="31">
    <w:p w14:paraId="4615A256" w14:textId="77777777" w:rsidR="00F4381E" w:rsidRPr="00BC388A" w:rsidRDefault="00F4381E" w:rsidP="0099518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7" w:history="1">
        <w:r w:rsidRPr="00BC388A">
          <w:rPr>
            <w:rStyle w:val="Hiperhivatkozs"/>
            <w:rFonts w:asciiTheme="minorHAnsi" w:hAnsiTheme="minorHAnsi"/>
            <w:sz w:val="16"/>
            <w:szCs w:val="16"/>
          </w:rPr>
          <w:t>https://www.google.com/url?sa=t&amp;rct=j&amp;q=&amp;esrc=s&amp;source=web&amp;cd=1&amp;ved=2ahUKEwjb9L3B26TkAhWIb1AKHSKtBBcQFjAAegQIAxAC&amp;url=http%3A%2F%2Fwww.inc.bme.hu%2Fhu%2Fsubjects%2Fbiokomp%2Feload4.ppt&amp;usg=AOvVaw1dGLQ04U82TwW86VXRYZWU</w:t>
        </w:r>
      </w:hyperlink>
    </w:p>
  </w:footnote>
  <w:footnote w:id="32">
    <w:p w14:paraId="47018D91" w14:textId="77777777" w:rsidR="00F4381E" w:rsidRPr="00BC388A" w:rsidRDefault="00F4381E" w:rsidP="0099518A">
      <w:pPr>
        <w:pStyle w:val="Lbjegyzetszveg"/>
        <w:rPr>
          <w:rFonts w:asciiTheme="minorHAnsi" w:hAnsiTheme="minorHAnsi"/>
          <w:sz w:val="16"/>
          <w:szCs w:val="16"/>
        </w:rPr>
      </w:pPr>
      <w:r w:rsidRPr="00BC388A">
        <w:rPr>
          <w:rStyle w:val="Lbjegyzet-hivatkozs"/>
          <w:rFonts w:asciiTheme="minorHAnsi" w:hAnsiTheme="minorHAnsi"/>
          <w:sz w:val="16"/>
          <w:szCs w:val="16"/>
        </w:rPr>
        <w:footnoteRef/>
      </w:r>
      <w:hyperlink r:id="rId28" w:history="1">
        <w:r w:rsidRPr="00BC388A">
          <w:rPr>
            <w:rStyle w:val="Hiperhivatkozs"/>
            <w:rFonts w:asciiTheme="minorHAnsi" w:hAnsiTheme="minorHAnsi"/>
            <w:sz w:val="16"/>
            <w:szCs w:val="16"/>
          </w:rPr>
          <w:t>http://www.ttk.mta.hu/aki/wp-content/uploads/sites/2/2018/06/Polimerek.pdf</w:t>
        </w:r>
      </w:hyperlink>
    </w:p>
  </w:footnote>
  <w:footnote w:id="33">
    <w:p w14:paraId="21A0C2BA" w14:textId="77777777" w:rsidR="00F4381E" w:rsidRDefault="00F4381E" w:rsidP="0099518A">
      <w:pPr>
        <w:pStyle w:val="Lbjegyzetszveg"/>
      </w:pPr>
      <w:r w:rsidRPr="00BC388A">
        <w:rPr>
          <w:rStyle w:val="Lbjegyzet-hivatkozs"/>
          <w:rFonts w:asciiTheme="minorHAnsi" w:hAnsiTheme="minorHAnsi"/>
          <w:sz w:val="16"/>
          <w:szCs w:val="16"/>
        </w:rPr>
        <w:footnoteRef/>
      </w:r>
      <w:hyperlink r:id="rId29" w:history="1">
        <w:r w:rsidRPr="00BC388A">
          <w:rPr>
            <w:rStyle w:val="Hiperhivatkozs"/>
            <w:rFonts w:asciiTheme="minorHAnsi" w:hAnsiTheme="minorHAnsi"/>
            <w:sz w:val="16"/>
            <w:szCs w:val="16"/>
          </w:rPr>
          <w:t>https://quattroplast.hu/muanyagipariszemle/2006/02/szuperabszorbens-polimerek-sap-01.pdf</w:t>
        </w:r>
      </w:hyperlink>
      <w:r w:rsidRPr="000646CA">
        <w:rPr>
          <w:rFonts w:asciiTheme="minorHAnsi" w:hAnsiTheme="minorHAnsi"/>
          <w:sz w:val="16"/>
          <w:szCs w:val="16"/>
        </w:rPr>
        <w:t xml:space="preserve"> </w:t>
      </w:r>
      <w:r>
        <w:rPr>
          <w:rFonts w:asciiTheme="minorHAnsi" w:hAnsiTheme="minorHAnsi"/>
          <w:sz w:val="16"/>
          <w:szCs w:val="16"/>
        </w:rPr>
        <w:t>(Az idézett szövegben „abszorpció” szerepel, amelyet „</w:t>
      </w:r>
      <w:proofErr w:type="gramStart"/>
      <w:r>
        <w:rPr>
          <w:rFonts w:asciiTheme="minorHAnsi" w:hAnsiTheme="minorHAnsi"/>
          <w:sz w:val="16"/>
          <w:szCs w:val="16"/>
        </w:rPr>
        <w:t>adszorpció”-</w:t>
      </w:r>
      <w:proofErr w:type="spellStart"/>
      <w:proofErr w:type="gramEnd"/>
      <w:r>
        <w:rPr>
          <w:rFonts w:asciiTheme="minorHAnsi" w:hAnsiTheme="minorHAnsi"/>
          <w:sz w:val="16"/>
          <w:szCs w:val="16"/>
        </w:rPr>
        <w:t>ra</w:t>
      </w:r>
      <w:proofErr w:type="spellEnd"/>
      <w:r>
        <w:rPr>
          <w:rFonts w:asciiTheme="minorHAnsi" w:hAnsiTheme="minorHAnsi"/>
          <w:sz w:val="16"/>
          <w:szCs w:val="16"/>
        </w:rPr>
        <w:t xml:space="preserve"> javítottunk, az „egy grammja” kifejezést pedig „1 </w:t>
      </w:r>
      <w:proofErr w:type="gramStart"/>
      <w:r>
        <w:rPr>
          <w:rFonts w:asciiTheme="minorHAnsi" w:hAnsiTheme="minorHAnsi"/>
          <w:sz w:val="16"/>
          <w:szCs w:val="16"/>
        </w:rPr>
        <w:t>grammja”-</w:t>
      </w:r>
      <w:proofErr w:type="spellStart"/>
      <w:proofErr w:type="gramEnd"/>
      <w:r>
        <w:rPr>
          <w:rFonts w:asciiTheme="minorHAnsi" w:hAnsiTheme="minorHAnsi"/>
          <w:sz w:val="16"/>
          <w:szCs w:val="16"/>
        </w:rPr>
        <w:t>ra</w:t>
      </w:r>
      <w:proofErr w:type="spellEnd"/>
      <w:r>
        <w:rPr>
          <w:rFonts w:asciiTheme="minorHAnsi" w:hAnsiTheme="minorHAnsi"/>
          <w:sz w:val="16"/>
          <w:szCs w:val="16"/>
        </w:rPr>
        <w:t>.)</w:t>
      </w:r>
    </w:p>
  </w:footnote>
  <w:footnote w:id="34">
    <w:p w14:paraId="573C4C1C" w14:textId="77777777" w:rsidR="00F4381E" w:rsidRDefault="00F4381E" w:rsidP="00F83E9E">
      <w:pPr>
        <w:pStyle w:val="Lbjegyzetszveg"/>
      </w:pPr>
      <w:r>
        <w:rPr>
          <w:rStyle w:val="Lbjegyzet-hivatkozs"/>
        </w:rPr>
        <w:footnoteRef/>
      </w:r>
      <w:r w:rsidRPr="00CE359A">
        <w:rPr>
          <w:rFonts w:asciiTheme="minorHAnsi" w:hAnsiTheme="minorHAnsi"/>
          <w:sz w:val="16"/>
          <w:szCs w:val="16"/>
        </w:rPr>
        <w:t>Ha nem áll rendelkezésre mérőhenger, helyette olyan főzőpohár is használható, amelynek a falán van beosztás, mert akkor a megkötött víz térfogata annak alapján is megbecsülhető.</w:t>
      </w:r>
    </w:p>
  </w:footnote>
  <w:footnote w:id="35">
    <w:p w14:paraId="1C4DAD4D" w14:textId="4BBFFCE4" w:rsidR="00F4381E" w:rsidRPr="00ED3C1E" w:rsidRDefault="00F4381E" w:rsidP="00ED3C1E">
      <w:pPr>
        <w:rPr>
          <w:rFonts w:asciiTheme="minorHAnsi" w:hAnsiTheme="minorHAnsi"/>
        </w:rPr>
      </w:pPr>
      <w:r>
        <w:rPr>
          <w:rStyle w:val="Lbjegyzet-hivatkozs"/>
        </w:rPr>
        <w:footnoteRef/>
      </w:r>
      <w:r>
        <w:t xml:space="preserve"> </w:t>
      </w:r>
      <w:hyperlink r:id="rId30" w:history="1">
        <w:r w:rsidRPr="00ED3C1E">
          <w:rPr>
            <w:rStyle w:val="Hiperhivatkozs"/>
            <w:rFonts w:asciiTheme="minorHAnsi" w:hAnsiTheme="minorHAnsi"/>
            <w:color w:val="5B9BD5" w:themeColor="accent1"/>
            <w:sz w:val="16"/>
            <w:szCs w:val="16"/>
          </w:rPr>
          <w:t>https://quattroplast.hu/muanyagipariszemle/2006/02/szuperabszorbens-polimerek-sap-01.pdf</w:t>
        </w:r>
      </w:hyperlink>
      <w:r w:rsidRPr="00ED3C1E">
        <w:rPr>
          <w:rFonts w:asciiTheme="minorHAnsi" w:hAnsiTheme="minorHAnsi"/>
          <w:sz w:val="16"/>
          <w:szCs w:val="16"/>
        </w:rPr>
        <w:t xml:space="preserve"> (7. oldal)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53FF" w14:textId="77777777" w:rsidR="000A5E0E" w:rsidRDefault="000A5E0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D846" w14:textId="3CD96085" w:rsidR="00F4381E" w:rsidRPr="00E1440C" w:rsidRDefault="00F4381E" w:rsidP="00E83C98">
    <w:pPr>
      <w:contextualSpacing/>
      <w:rPr>
        <w:sz w:val="16"/>
        <w:szCs w:val="16"/>
      </w:rPr>
    </w:pPr>
    <w:r>
      <w:rPr>
        <w:sz w:val="16"/>
        <w:szCs w:val="16"/>
      </w:rPr>
      <w:t>2</w:t>
    </w:r>
    <w:r w:rsidR="000A5E0E">
      <w:rPr>
        <w:sz w:val="16"/>
        <w:szCs w:val="16"/>
      </w:rPr>
      <w:t>0</w:t>
    </w:r>
    <w:r w:rsidRPr="00E1440C">
      <w:rPr>
        <w:sz w:val="16"/>
        <w:szCs w:val="16"/>
      </w:rPr>
      <w:t>. feladatlap:</w:t>
    </w:r>
    <w:r>
      <w:rPr>
        <w:sz w:val="16"/>
        <w:szCs w:val="16"/>
      </w:rPr>
      <w:t xml:space="preserve"> Áldás vagy átok a műanyag?</w:t>
    </w:r>
    <w:r>
      <w:rPr>
        <w:sz w:val="16"/>
        <w:szCs w:val="16"/>
      </w:rPr>
      <w:tab/>
    </w:r>
    <w:r>
      <w:rPr>
        <w:sz w:val="16"/>
        <w:szCs w:val="16"/>
      </w:rPr>
      <w:tab/>
    </w:r>
    <w:r>
      <w:rPr>
        <w:sz w:val="16"/>
        <w:szCs w:val="16"/>
      </w:rPr>
      <w:tab/>
    </w:r>
    <w:r>
      <w:rPr>
        <w:sz w:val="16"/>
        <w:szCs w:val="16"/>
      </w:rPr>
      <w:tab/>
    </w:r>
    <w:r w:rsidRPr="00E1440C">
      <w:rPr>
        <w:sz w:val="16"/>
        <w:szCs w:val="16"/>
      </w:rPr>
      <w:t>MTA-ELTE Kutatásalapú Kémiatanítás Kutatócsoport</w:t>
    </w:r>
  </w:p>
  <w:p w14:paraId="0453D6B1" w14:textId="77777777" w:rsidR="00F4381E" w:rsidRPr="00E83C98" w:rsidRDefault="00F4381E">
    <w:pPr>
      <w:pStyle w:val="lfej"/>
      <w:rPr>
        <w:sz w:val="16"/>
        <w:szCs w:val="16"/>
      </w:rPr>
    </w:pPr>
    <w:r w:rsidRPr="00E1440C">
      <w:rPr>
        <w:sz w:val="16"/>
        <w:szCs w:val="16"/>
      </w:rPr>
      <w:t xml:space="preserve">Készült </w:t>
    </w:r>
    <w:r w:rsidRPr="00E1440C">
      <w:rPr>
        <w:rFonts w:eastAsia="Times New Roman" w:cs="Times New Roman"/>
        <w:sz w:val="16"/>
        <w:szCs w:val="16"/>
        <w:lang w:eastAsia="hu-HU"/>
      </w:rPr>
      <w:t>Magyar Tudományos Akadémia Tantárgypedagógiai Kutatási Programja keretében</w:t>
    </w:r>
    <w:r>
      <w:rPr>
        <w:rFonts w:eastAsia="Times New Roman" w:cs="Times New Roman"/>
        <w:sz w:val="16"/>
        <w:szCs w:val="16"/>
        <w:lang w:eastAsia="hu-HU"/>
      </w:rPr>
      <w:t>,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39F" w14:textId="77777777" w:rsidR="00F4381E" w:rsidRPr="00E1440C" w:rsidRDefault="00F4381E" w:rsidP="005F67AF">
    <w:pPr>
      <w:contextualSpacing/>
      <w:rPr>
        <w:sz w:val="16"/>
        <w:szCs w:val="16"/>
      </w:rPr>
    </w:pPr>
    <w:r>
      <w:rPr>
        <w:sz w:val="16"/>
        <w:szCs w:val="16"/>
      </w:rPr>
      <w:t>8</w:t>
    </w:r>
    <w:r w:rsidRPr="00E1440C">
      <w:rPr>
        <w:sz w:val="16"/>
        <w:szCs w:val="16"/>
      </w:rPr>
      <w:t>. feladatlap:</w:t>
    </w:r>
    <w:r>
      <w:rPr>
        <w:sz w:val="16"/>
        <w:szCs w:val="16"/>
      </w:rPr>
      <w:t xml:space="preserve"> A fémek harca</w:t>
    </w:r>
    <w:r w:rsidRPr="00E1440C">
      <w:rPr>
        <w:sz w:val="16"/>
        <w:szCs w:val="16"/>
      </w:rPr>
      <w:tab/>
    </w:r>
    <w:r>
      <w:rPr>
        <w:sz w:val="16"/>
        <w:szCs w:val="16"/>
      </w:rPr>
      <w:tab/>
    </w:r>
    <w:r>
      <w:rPr>
        <w:sz w:val="16"/>
        <w:szCs w:val="16"/>
      </w:rPr>
      <w:tab/>
    </w:r>
    <w:r>
      <w:rPr>
        <w:sz w:val="16"/>
        <w:szCs w:val="16"/>
      </w:rPr>
      <w:tab/>
    </w:r>
    <w:r>
      <w:rPr>
        <w:sz w:val="16"/>
        <w:szCs w:val="16"/>
      </w:rPr>
      <w:tab/>
    </w:r>
    <w:r w:rsidRPr="00E1440C">
      <w:rPr>
        <w:sz w:val="16"/>
        <w:szCs w:val="16"/>
      </w:rPr>
      <w:t>MTA-ELTE Kutatásalapú Kémiatanítás Kutatócsoport</w:t>
    </w:r>
  </w:p>
  <w:p w14:paraId="7449A559" w14:textId="77777777" w:rsidR="00F4381E" w:rsidRPr="005F67AF" w:rsidRDefault="00F4381E">
    <w:pPr>
      <w:pStyle w:val="lfej"/>
      <w:rPr>
        <w:sz w:val="16"/>
        <w:szCs w:val="16"/>
      </w:rPr>
    </w:pPr>
    <w:r w:rsidRPr="00E1440C">
      <w:rPr>
        <w:sz w:val="16"/>
        <w:szCs w:val="16"/>
      </w:rPr>
      <w:t xml:space="preserve">Készült </w:t>
    </w:r>
    <w:r w:rsidRPr="00E1440C">
      <w:rPr>
        <w:rFonts w:eastAsia="Times New Roman" w:cs="Times New Roman"/>
        <w:sz w:val="16"/>
        <w:szCs w:val="16"/>
        <w:lang w:eastAsia="hu-HU"/>
      </w:rPr>
      <w:t>Magyar Tudományos Akadémia Tantárgypedagógiai Kutatási Programja keretében</w:t>
    </w:r>
    <w:r>
      <w:rPr>
        <w:rFonts w:eastAsia="Times New Roman" w:cs="Times New Roman"/>
        <w:sz w:val="16"/>
        <w:szCs w:val="16"/>
        <w:lang w:eastAsia="hu-HU"/>
      </w:rPr>
      <w: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0E7"/>
    <w:multiLevelType w:val="hybridMultilevel"/>
    <w:tmpl w:val="33F816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274476"/>
    <w:multiLevelType w:val="hybridMultilevel"/>
    <w:tmpl w:val="C11E47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5548FB"/>
    <w:multiLevelType w:val="hybridMultilevel"/>
    <w:tmpl w:val="E0F4AD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937B4A"/>
    <w:multiLevelType w:val="hybridMultilevel"/>
    <w:tmpl w:val="CA861C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2E51F9"/>
    <w:multiLevelType w:val="hybridMultilevel"/>
    <w:tmpl w:val="C11E47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B2176E7"/>
    <w:multiLevelType w:val="hybridMultilevel"/>
    <w:tmpl w:val="4E1863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987899"/>
    <w:multiLevelType w:val="hybridMultilevel"/>
    <w:tmpl w:val="0A3614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2A34A3"/>
    <w:multiLevelType w:val="hybridMultilevel"/>
    <w:tmpl w:val="2BC23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2031B3"/>
    <w:multiLevelType w:val="hybridMultilevel"/>
    <w:tmpl w:val="D2C8DD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B853E29"/>
    <w:multiLevelType w:val="hybridMultilevel"/>
    <w:tmpl w:val="C86ED5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BCD04B4"/>
    <w:multiLevelType w:val="hybridMultilevel"/>
    <w:tmpl w:val="4878B62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2214BAE"/>
    <w:multiLevelType w:val="hybridMultilevel"/>
    <w:tmpl w:val="324AAE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2B32C97"/>
    <w:multiLevelType w:val="hybridMultilevel"/>
    <w:tmpl w:val="82D0F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30B6663"/>
    <w:multiLevelType w:val="hybridMultilevel"/>
    <w:tmpl w:val="53460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72551CA"/>
    <w:multiLevelType w:val="multilevel"/>
    <w:tmpl w:val="DAF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94D60"/>
    <w:multiLevelType w:val="hybridMultilevel"/>
    <w:tmpl w:val="FCFA8F4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8F4664"/>
    <w:multiLevelType w:val="hybridMultilevel"/>
    <w:tmpl w:val="7BFE3E6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44E4188B"/>
    <w:multiLevelType w:val="hybridMultilevel"/>
    <w:tmpl w:val="9154F1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AA5305"/>
    <w:multiLevelType w:val="hybridMultilevel"/>
    <w:tmpl w:val="DD0A51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844693"/>
    <w:multiLevelType w:val="hybridMultilevel"/>
    <w:tmpl w:val="7E0AA8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97B426D"/>
    <w:multiLevelType w:val="hybridMultilevel"/>
    <w:tmpl w:val="0B7834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A0B5DE5"/>
    <w:multiLevelType w:val="hybridMultilevel"/>
    <w:tmpl w:val="BD04C6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EDC0F90"/>
    <w:multiLevelType w:val="hybridMultilevel"/>
    <w:tmpl w:val="73F26C94"/>
    <w:lvl w:ilvl="0" w:tplc="EA0ED138">
      <w:start w:val="1"/>
      <w:numFmt w:val="bullet"/>
      <w:lvlText w:val=""/>
      <w:lvlJc w:val="left"/>
      <w:pPr>
        <w:tabs>
          <w:tab w:val="num" w:pos="720"/>
        </w:tabs>
        <w:ind w:left="720" w:hanging="360"/>
      </w:pPr>
      <w:rPr>
        <w:rFonts w:ascii="Wingdings" w:hAnsi="Wingdings" w:hint="default"/>
      </w:rPr>
    </w:lvl>
    <w:lvl w:ilvl="1" w:tplc="086A384C">
      <w:start w:val="1"/>
      <w:numFmt w:val="bullet"/>
      <w:lvlText w:val=""/>
      <w:lvlJc w:val="left"/>
      <w:pPr>
        <w:tabs>
          <w:tab w:val="num" w:pos="1440"/>
        </w:tabs>
        <w:ind w:left="1440" w:hanging="360"/>
      </w:pPr>
      <w:rPr>
        <w:rFonts w:ascii="Wingdings" w:hAnsi="Wingdings" w:hint="default"/>
      </w:rPr>
    </w:lvl>
    <w:lvl w:ilvl="2" w:tplc="485A1F64" w:tentative="1">
      <w:start w:val="1"/>
      <w:numFmt w:val="bullet"/>
      <w:lvlText w:val=""/>
      <w:lvlJc w:val="left"/>
      <w:pPr>
        <w:tabs>
          <w:tab w:val="num" w:pos="2160"/>
        </w:tabs>
        <w:ind w:left="2160" w:hanging="360"/>
      </w:pPr>
      <w:rPr>
        <w:rFonts w:ascii="Wingdings" w:hAnsi="Wingdings" w:hint="default"/>
      </w:rPr>
    </w:lvl>
    <w:lvl w:ilvl="3" w:tplc="C492BBCE" w:tentative="1">
      <w:start w:val="1"/>
      <w:numFmt w:val="bullet"/>
      <w:lvlText w:val=""/>
      <w:lvlJc w:val="left"/>
      <w:pPr>
        <w:tabs>
          <w:tab w:val="num" w:pos="2880"/>
        </w:tabs>
        <w:ind w:left="2880" w:hanging="360"/>
      </w:pPr>
      <w:rPr>
        <w:rFonts w:ascii="Wingdings" w:hAnsi="Wingdings" w:hint="default"/>
      </w:rPr>
    </w:lvl>
    <w:lvl w:ilvl="4" w:tplc="3D287A30" w:tentative="1">
      <w:start w:val="1"/>
      <w:numFmt w:val="bullet"/>
      <w:lvlText w:val=""/>
      <w:lvlJc w:val="left"/>
      <w:pPr>
        <w:tabs>
          <w:tab w:val="num" w:pos="3600"/>
        </w:tabs>
        <w:ind w:left="3600" w:hanging="360"/>
      </w:pPr>
      <w:rPr>
        <w:rFonts w:ascii="Wingdings" w:hAnsi="Wingdings" w:hint="default"/>
      </w:rPr>
    </w:lvl>
    <w:lvl w:ilvl="5" w:tplc="E2405EF4" w:tentative="1">
      <w:start w:val="1"/>
      <w:numFmt w:val="bullet"/>
      <w:lvlText w:val=""/>
      <w:lvlJc w:val="left"/>
      <w:pPr>
        <w:tabs>
          <w:tab w:val="num" w:pos="4320"/>
        </w:tabs>
        <w:ind w:left="4320" w:hanging="360"/>
      </w:pPr>
      <w:rPr>
        <w:rFonts w:ascii="Wingdings" w:hAnsi="Wingdings" w:hint="default"/>
      </w:rPr>
    </w:lvl>
    <w:lvl w:ilvl="6" w:tplc="4D74F502" w:tentative="1">
      <w:start w:val="1"/>
      <w:numFmt w:val="bullet"/>
      <w:lvlText w:val=""/>
      <w:lvlJc w:val="left"/>
      <w:pPr>
        <w:tabs>
          <w:tab w:val="num" w:pos="5040"/>
        </w:tabs>
        <w:ind w:left="5040" w:hanging="360"/>
      </w:pPr>
      <w:rPr>
        <w:rFonts w:ascii="Wingdings" w:hAnsi="Wingdings" w:hint="default"/>
      </w:rPr>
    </w:lvl>
    <w:lvl w:ilvl="7" w:tplc="E572CF7E" w:tentative="1">
      <w:start w:val="1"/>
      <w:numFmt w:val="bullet"/>
      <w:lvlText w:val=""/>
      <w:lvlJc w:val="left"/>
      <w:pPr>
        <w:tabs>
          <w:tab w:val="num" w:pos="5760"/>
        </w:tabs>
        <w:ind w:left="5760" w:hanging="360"/>
      </w:pPr>
      <w:rPr>
        <w:rFonts w:ascii="Wingdings" w:hAnsi="Wingdings" w:hint="default"/>
      </w:rPr>
    </w:lvl>
    <w:lvl w:ilvl="8" w:tplc="A5C86E2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A2C71"/>
    <w:multiLevelType w:val="hybridMultilevel"/>
    <w:tmpl w:val="42EA683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5" w15:restartNumberingAfterBreak="0">
    <w:nsid w:val="4F512C94"/>
    <w:multiLevelType w:val="hybridMultilevel"/>
    <w:tmpl w:val="73F4FC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2F66B50"/>
    <w:multiLevelType w:val="hybridMultilevel"/>
    <w:tmpl w:val="328CA8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46B5E3A"/>
    <w:multiLevelType w:val="hybridMultilevel"/>
    <w:tmpl w:val="4E348A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7116304"/>
    <w:multiLevelType w:val="hybridMultilevel"/>
    <w:tmpl w:val="9976A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75A7259"/>
    <w:multiLevelType w:val="hybridMultilevel"/>
    <w:tmpl w:val="0A3614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8464E12"/>
    <w:multiLevelType w:val="hybridMultilevel"/>
    <w:tmpl w:val="D710293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59FA0851"/>
    <w:multiLevelType w:val="hybridMultilevel"/>
    <w:tmpl w:val="646AAE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C987753"/>
    <w:multiLevelType w:val="hybridMultilevel"/>
    <w:tmpl w:val="0C9C1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0B7154C"/>
    <w:multiLevelType w:val="hybridMultilevel"/>
    <w:tmpl w:val="646AAE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4485975"/>
    <w:multiLevelType w:val="hybridMultilevel"/>
    <w:tmpl w:val="AE661038"/>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15:restartNumberingAfterBreak="0">
    <w:nsid w:val="6E11616A"/>
    <w:multiLevelType w:val="hybridMultilevel"/>
    <w:tmpl w:val="16646D7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2F02BD5"/>
    <w:multiLevelType w:val="hybridMultilevel"/>
    <w:tmpl w:val="FCFA8F4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3821333"/>
    <w:multiLevelType w:val="hybridMultilevel"/>
    <w:tmpl w:val="11567A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3EF6874"/>
    <w:multiLevelType w:val="hybridMultilevel"/>
    <w:tmpl w:val="0A3614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88B2CA6"/>
    <w:multiLevelType w:val="hybridMultilevel"/>
    <w:tmpl w:val="14008E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B5C3AA7"/>
    <w:multiLevelType w:val="hybridMultilevel"/>
    <w:tmpl w:val="AD9CD39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D4D372B"/>
    <w:multiLevelType w:val="hybridMultilevel"/>
    <w:tmpl w:val="69CC49A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1875673">
    <w:abstractNumId w:val="17"/>
  </w:num>
  <w:num w:numId="2" w16cid:durableId="445584386">
    <w:abstractNumId w:val="21"/>
  </w:num>
  <w:num w:numId="3" w16cid:durableId="1607543107">
    <w:abstractNumId w:val="39"/>
  </w:num>
  <w:num w:numId="4" w16cid:durableId="1993171015">
    <w:abstractNumId w:val="8"/>
  </w:num>
  <w:num w:numId="5" w16cid:durableId="1423261736">
    <w:abstractNumId w:val="31"/>
  </w:num>
  <w:num w:numId="6" w16cid:durableId="1115447372">
    <w:abstractNumId w:val="18"/>
  </w:num>
  <w:num w:numId="7" w16cid:durableId="537937484">
    <w:abstractNumId w:val="24"/>
  </w:num>
  <w:num w:numId="8" w16cid:durableId="645206007">
    <w:abstractNumId w:val="4"/>
  </w:num>
  <w:num w:numId="9" w16cid:durableId="1842113112">
    <w:abstractNumId w:val="1"/>
  </w:num>
  <w:num w:numId="10" w16cid:durableId="119228340">
    <w:abstractNumId w:val="33"/>
  </w:num>
  <w:num w:numId="11" w16cid:durableId="1527867220">
    <w:abstractNumId w:val="11"/>
  </w:num>
  <w:num w:numId="12" w16cid:durableId="1711570647">
    <w:abstractNumId w:val="41"/>
  </w:num>
  <w:num w:numId="13" w16cid:durableId="612637842">
    <w:abstractNumId w:val="25"/>
  </w:num>
  <w:num w:numId="14" w16cid:durableId="157430473">
    <w:abstractNumId w:val="27"/>
  </w:num>
  <w:num w:numId="15" w16cid:durableId="18505474">
    <w:abstractNumId w:val="20"/>
  </w:num>
  <w:num w:numId="16" w16cid:durableId="1708798003">
    <w:abstractNumId w:val="26"/>
  </w:num>
  <w:num w:numId="17" w16cid:durableId="80225492">
    <w:abstractNumId w:val="32"/>
  </w:num>
  <w:num w:numId="18" w16cid:durableId="1397900242">
    <w:abstractNumId w:val="40"/>
  </w:num>
  <w:num w:numId="19" w16cid:durableId="932202424">
    <w:abstractNumId w:val="35"/>
  </w:num>
  <w:num w:numId="20" w16cid:durableId="288558722">
    <w:abstractNumId w:val="37"/>
  </w:num>
  <w:num w:numId="21" w16cid:durableId="1373649372">
    <w:abstractNumId w:val="13"/>
  </w:num>
  <w:num w:numId="22" w16cid:durableId="1589192325">
    <w:abstractNumId w:val="22"/>
  </w:num>
  <w:num w:numId="23" w16cid:durableId="1288203168">
    <w:abstractNumId w:val="38"/>
  </w:num>
  <w:num w:numId="24" w16cid:durableId="996498717">
    <w:abstractNumId w:val="29"/>
  </w:num>
  <w:num w:numId="25" w16cid:durableId="1593510086">
    <w:abstractNumId w:val="28"/>
  </w:num>
  <w:num w:numId="26" w16cid:durableId="392117901">
    <w:abstractNumId w:val="6"/>
  </w:num>
  <w:num w:numId="27" w16cid:durableId="1388531775">
    <w:abstractNumId w:val="9"/>
  </w:num>
  <w:num w:numId="28" w16cid:durableId="1895770014">
    <w:abstractNumId w:val="7"/>
  </w:num>
  <w:num w:numId="29" w16cid:durableId="1974365110">
    <w:abstractNumId w:val="14"/>
  </w:num>
  <w:num w:numId="30" w16cid:durableId="732890380">
    <w:abstractNumId w:val="19"/>
  </w:num>
  <w:num w:numId="31" w16cid:durableId="1277640290">
    <w:abstractNumId w:val="0"/>
  </w:num>
  <w:num w:numId="32" w16cid:durableId="1571304720">
    <w:abstractNumId w:val="2"/>
  </w:num>
  <w:num w:numId="33" w16cid:durableId="1476485221">
    <w:abstractNumId w:val="5"/>
  </w:num>
  <w:num w:numId="34" w16cid:durableId="2090537269">
    <w:abstractNumId w:val="36"/>
  </w:num>
  <w:num w:numId="35" w16cid:durableId="1076853627">
    <w:abstractNumId w:val="3"/>
  </w:num>
  <w:num w:numId="36" w16cid:durableId="1554467391">
    <w:abstractNumId w:val="23"/>
  </w:num>
  <w:num w:numId="37" w16cid:durableId="778645465">
    <w:abstractNumId w:val="16"/>
  </w:num>
  <w:num w:numId="38" w16cid:durableId="806780842">
    <w:abstractNumId w:val="34"/>
  </w:num>
  <w:num w:numId="39" w16cid:durableId="1495486078">
    <w:abstractNumId w:val="10"/>
  </w:num>
  <w:num w:numId="40" w16cid:durableId="146871292">
    <w:abstractNumId w:val="12"/>
  </w:num>
  <w:num w:numId="41" w16cid:durableId="1559054423">
    <w:abstractNumId w:val="30"/>
  </w:num>
  <w:num w:numId="42" w16cid:durableId="856695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06"/>
    <w:rsid w:val="0000112E"/>
    <w:rsid w:val="000172E6"/>
    <w:rsid w:val="00017F4D"/>
    <w:rsid w:val="0002411E"/>
    <w:rsid w:val="000270AC"/>
    <w:rsid w:val="00032B06"/>
    <w:rsid w:val="00034055"/>
    <w:rsid w:val="000366D4"/>
    <w:rsid w:val="00047831"/>
    <w:rsid w:val="00050EEF"/>
    <w:rsid w:val="00052DB7"/>
    <w:rsid w:val="000537B8"/>
    <w:rsid w:val="000546CB"/>
    <w:rsid w:val="00054A43"/>
    <w:rsid w:val="00057973"/>
    <w:rsid w:val="00061464"/>
    <w:rsid w:val="00062341"/>
    <w:rsid w:val="00062755"/>
    <w:rsid w:val="0006323F"/>
    <w:rsid w:val="000646CA"/>
    <w:rsid w:val="000655D9"/>
    <w:rsid w:val="000700E7"/>
    <w:rsid w:val="00071B07"/>
    <w:rsid w:val="00073381"/>
    <w:rsid w:val="00073A84"/>
    <w:rsid w:val="00085D13"/>
    <w:rsid w:val="000874F7"/>
    <w:rsid w:val="000A0D3C"/>
    <w:rsid w:val="000A23CF"/>
    <w:rsid w:val="000A5879"/>
    <w:rsid w:val="000A5E0E"/>
    <w:rsid w:val="000A6367"/>
    <w:rsid w:val="000A74DD"/>
    <w:rsid w:val="000C1F82"/>
    <w:rsid w:val="000D0808"/>
    <w:rsid w:val="000D4494"/>
    <w:rsid w:val="000E0989"/>
    <w:rsid w:val="000E38A1"/>
    <w:rsid w:val="000F05DE"/>
    <w:rsid w:val="000F2158"/>
    <w:rsid w:val="000F33DE"/>
    <w:rsid w:val="00100153"/>
    <w:rsid w:val="001019D1"/>
    <w:rsid w:val="00112C24"/>
    <w:rsid w:val="00115A28"/>
    <w:rsid w:val="001179AE"/>
    <w:rsid w:val="00122699"/>
    <w:rsid w:val="001243B0"/>
    <w:rsid w:val="00124A0B"/>
    <w:rsid w:val="0012764D"/>
    <w:rsid w:val="00131614"/>
    <w:rsid w:val="00144986"/>
    <w:rsid w:val="00146375"/>
    <w:rsid w:val="00146740"/>
    <w:rsid w:val="0015191D"/>
    <w:rsid w:val="00155E05"/>
    <w:rsid w:val="001572FD"/>
    <w:rsid w:val="001635C5"/>
    <w:rsid w:val="0016616D"/>
    <w:rsid w:val="00166468"/>
    <w:rsid w:val="00172AD0"/>
    <w:rsid w:val="001744E8"/>
    <w:rsid w:val="00175987"/>
    <w:rsid w:val="00175AC6"/>
    <w:rsid w:val="0017689E"/>
    <w:rsid w:val="00176DE3"/>
    <w:rsid w:val="0018399F"/>
    <w:rsid w:val="00184087"/>
    <w:rsid w:val="00186AFE"/>
    <w:rsid w:val="00186E08"/>
    <w:rsid w:val="00187B8A"/>
    <w:rsid w:val="00191BE3"/>
    <w:rsid w:val="0019340F"/>
    <w:rsid w:val="00194D43"/>
    <w:rsid w:val="001971AA"/>
    <w:rsid w:val="001A6C61"/>
    <w:rsid w:val="001A7BA8"/>
    <w:rsid w:val="001B3495"/>
    <w:rsid w:val="001B5B04"/>
    <w:rsid w:val="001B636D"/>
    <w:rsid w:val="001B74B4"/>
    <w:rsid w:val="001C047C"/>
    <w:rsid w:val="001C4057"/>
    <w:rsid w:val="001C5EB1"/>
    <w:rsid w:val="001C69B6"/>
    <w:rsid w:val="001C7E71"/>
    <w:rsid w:val="001D3A67"/>
    <w:rsid w:val="001D5D73"/>
    <w:rsid w:val="001D7079"/>
    <w:rsid w:val="001D7A39"/>
    <w:rsid w:val="001D7B63"/>
    <w:rsid w:val="001E06B2"/>
    <w:rsid w:val="001E3461"/>
    <w:rsid w:val="001E53A5"/>
    <w:rsid w:val="001E5521"/>
    <w:rsid w:val="001F7B24"/>
    <w:rsid w:val="001F7D69"/>
    <w:rsid w:val="00202B6E"/>
    <w:rsid w:val="00210D32"/>
    <w:rsid w:val="002112C7"/>
    <w:rsid w:val="00212313"/>
    <w:rsid w:val="00212B3A"/>
    <w:rsid w:val="002143E9"/>
    <w:rsid w:val="0021485E"/>
    <w:rsid w:val="00215C67"/>
    <w:rsid w:val="00216BC3"/>
    <w:rsid w:val="0022012F"/>
    <w:rsid w:val="002228D8"/>
    <w:rsid w:val="002254C9"/>
    <w:rsid w:val="0023147D"/>
    <w:rsid w:val="00231E53"/>
    <w:rsid w:val="002351DA"/>
    <w:rsid w:val="0023552C"/>
    <w:rsid w:val="00236408"/>
    <w:rsid w:val="00237B82"/>
    <w:rsid w:val="00240F31"/>
    <w:rsid w:val="00241ACD"/>
    <w:rsid w:val="00242652"/>
    <w:rsid w:val="00244079"/>
    <w:rsid w:val="002467A5"/>
    <w:rsid w:val="00251831"/>
    <w:rsid w:val="0025441A"/>
    <w:rsid w:val="00261830"/>
    <w:rsid w:val="00261FD2"/>
    <w:rsid w:val="00267A9B"/>
    <w:rsid w:val="00267E95"/>
    <w:rsid w:val="00275621"/>
    <w:rsid w:val="00280D47"/>
    <w:rsid w:val="0028146D"/>
    <w:rsid w:val="0028461E"/>
    <w:rsid w:val="00291574"/>
    <w:rsid w:val="002937FF"/>
    <w:rsid w:val="002956F7"/>
    <w:rsid w:val="00295935"/>
    <w:rsid w:val="00297B65"/>
    <w:rsid w:val="002A1C59"/>
    <w:rsid w:val="002A31A8"/>
    <w:rsid w:val="002A4408"/>
    <w:rsid w:val="002A69B5"/>
    <w:rsid w:val="002A7DC9"/>
    <w:rsid w:val="002B15FE"/>
    <w:rsid w:val="002B19AC"/>
    <w:rsid w:val="002B3C8F"/>
    <w:rsid w:val="002B4CE1"/>
    <w:rsid w:val="002B645E"/>
    <w:rsid w:val="002B6740"/>
    <w:rsid w:val="002B7CA5"/>
    <w:rsid w:val="002C152D"/>
    <w:rsid w:val="002C264B"/>
    <w:rsid w:val="002C2718"/>
    <w:rsid w:val="002D1949"/>
    <w:rsid w:val="002D36C8"/>
    <w:rsid w:val="002D56F6"/>
    <w:rsid w:val="002D7524"/>
    <w:rsid w:val="002E17C1"/>
    <w:rsid w:val="002E3216"/>
    <w:rsid w:val="002E5D9A"/>
    <w:rsid w:val="002E6D5A"/>
    <w:rsid w:val="002E7428"/>
    <w:rsid w:val="002F313A"/>
    <w:rsid w:val="002F3D5D"/>
    <w:rsid w:val="002F746C"/>
    <w:rsid w:val="003106E2"/>
    <w:rsid w:val="003108C7"/>
    <w:rsid w:val="00311119"/>
    <w:rsid w:val="003111BB"/>
    <w:rsid w:val="00315279"/>
    <w:rsid w:val="00316F0F"/>
    <w:rsid w:val="0032285D"/>
    <w:rsid w:val="003237C1"/>
    <w:rsid w:val="00325167"/>
    <w:rsid w:val="00325BA3"/>
    <w:rsid w:val="00326896"/>
    <w:rsid w:val="003272E8"/>
    <w:rsid w:val="00327782"/>
    <w:rsid w:val="00330AC8"/>
    <w:rsid w:val="00331AC2"/>
    <w:rsid w:val="00331AF9"/>
    <w:rsid w:val="00332E5C"/>
    <w:rsid w:val="00333174"/>
    <w:rsid w:val="0033382A"/>
    <w:rsid w:val="00350027"/>
    <w:rsid w:val="00354905"/>
    <w:rsid w:val="00354A96"/>
    <w:rsid w:val="00354E98"/>
    <w:rsid w:val="00362958"/>
    <w:rsid w:val="003639DD"/>
    <w:rsid w:val="00364078"/>
    <w:rsid w:val="00371BE7"/>
    <w:rsid w:val="00381569"/>
    <w:rsid w:val="003822BD"/>
    <w:rsid w:val="00383FC0"/>
    <w:rsid w:val="00385065"/>
    <w:rsid w:val="00395329"/>
    <w:rsid w:val="00395E08"/>
    <w:rsid w:val="00396284"/>
    <w:rsid w:val="00397943"/>
    <w:rsid w:val="003A0A08"/>
    <w:rsid w:val="003A4FDE"/>
    <w:rsid w:val="003A5936"/>
    <w:rsid w:val="003A59DC"/>
    <w:rsid w:val="003B26E7"/>
    <w:rsid w:val="003B2AB2"/>
    <w:rsid w:val="003B5FAF"/>
    <w:rsid w:val="003B61FA"/>
    <w:rsid w:val="003B7B79"/>
    <w:rsid w:val="003C333B"/>
    <w:rsid w:val="003C46EC"/>
    <w:rsid w:val="003D0CDF"/>
    <w:rsid w:val="003D2729"/>
    <w:rsid w:val="003D4C18"/>
    <w:rsid w:val="003D56D8"/>
    <w:rsid w:val="003E237F"/>
    <w:rsid w:val="003E277C"/>
    <w:rsid w:val="003E3986"/>
    <w:rsid w:val="003E3CEE"/>
    <w:rsid w:val="003E4377"/>
    <w:rsid w:val="003E5D80"/>
    <w:rsid w:val="003E6C81"/>
    <w:rsid w:val="003E6D96"/>
    <w:rsid w:val="003E7AE4"/>
    <w:rsid w:val="003F066D"/>
    <w:rsid w:val="003F0D1C"/>
    <w:rsid w:val="003F3424"/>
    <w:rsid w:val="003F64D7"/>
    <w:rsid w:val="00400293"/>
    <w:rsid w:val="00405D99"/>
    <w:rsid w:val="00411CB8"/>
    <w:rsid w:val="00413766"/>
    <w:rsid w:val="004146D0"/>
    <w:rsid w:val="00414F38"/>
    <w:rsid w:val="00425793"/>
    <w:rsid w:val="00430C78"/>
    <w:rsid w:val="00434819"/>
    <w:rsid w:val="004365D3"/>
    <w:rsid w:val="0043739B"/>
    <w:rsid w:val="004374EE"/>
    <w:rsid w:val="00437F6E"/>
    <w:rsid w:val="0044058F"/>
    <w:rsid w:val="00440F54"/>
    <w:rsid w:val="0044210F"/>
    <w:rsid w:val="00452131"/>
    <w:rsid w:val="00453DBD"/>
    <w:rsid w:val="00453F40"/>
    <w:rsid w:val="004571EB"/>
    <w:rsid w:val="004612B9"/>
    <w:rsid w:val="00462855"/>
    <w:rsid w:val="00462EC8"/>
    <w:rsid w:val="00464E40"/>
    <w:rsid w:val="00465EC0"/>
    <w:rsid w:val="00471A67"/>
    <w:rsid w:val="004741D2"/>
    <w:rsid w:val="00474612"/>
    <w:rsid w:val="0047503B"/>
    <w:rsid w:val="00482FA7"/>
    <w:rsid w:val="00487C88"/>
    <w:rsid w:val="004909C3"/>
    <w:rsid w:val="00494936"/>
    <w:rsid w:val="00495451"/>
    <w:rsid w:val="00495468"/>
    <w:rsid w:val="004A1763"/>
    <w:rsid w:val="004A24AC"/>
    <w:rsid w:val="004A2CBE"/>
    <w:rsid w:val="004A418A"/>
    <w:rsid w:val="004A7687"/>
    <w:rsid w:val="004B1AC8"/>
    <w:rsid w:val="004B4023"/>
    <w:rsid w:val="004B44CF"/>
    <w:rsid w:val="004B76FD"/>
    <w:rsid w:val="004B7E49"/>
    <w:rsid w:val="004C33C9"/>
    <w:rsid w:val="004D62D6"/>
    <w:rsid w:val="004D745E"/>
    <w:rsid w:val="004E2064"/>
    <w:rsid w:val="004E3894"/>
    <w:rsid w:val="004E394E"/>
    <w:rsid w:val="004E4475"/>
    <w:rsid w:val="004E4560"/>
    <w:rsid w:val="004F3AB6"/>
    <w:rsid w:val="004F6977"/>
    <w:rsid w:val="005009F7"/>
    <w:rsid w:val="00503A01"/>
    <w:rsid w:val="005043CA"/>
    <w:rsid w:val="00506472"/>
    <w:rsid w:val="00511449"/>
    <w:rsid w:val="005118FF"/>
    <w:rsid w:val="005124F1"/>
    <w:rsid w:val="00514CB1"/>
    <w:rsid w:val="005166D8"/>
    <w:rsid w:val="0052137C"/>
    <w:rsid w:val="005213AC"/>
    <w:rsid w:val="005235FA"/>
    <w:rsid w:val="00525F15"/>
    <w:rsid w:val="00526FC6"/>
    <w:rsid w:val="0052798D"/>
    <w:rsid w:val="005348F6"/>
    <w:rsid w:val="005400BB"/>
    <w:rsid w:val="00544FDB"/>
    <w:rsid w:val="00545A02"/>
    <w:rsid w:val="0054730C"/>
    <w:rsid w:val="005546CB"/>
    <w:rsid w:val="005619E2"/>
    <w:rsid w:val="005651F8"/>
    <w:rsid w:val="00567A19"/>
    <w:rsid w:val="005714D4"/>
    <w:rsid w:val="00574E66"/>
    <w:rsid w:val="00575816"/>
    <w:rsid w:val="00576C42"/>
    <w:rsid w:val="005818E0"/>
    <w:rsid w:val="00582B40"/>
    <w:rsid w:val="00583E48"/>
    <w:rsid w:val="00586597"/>
    <w:rsid w:val="0059044D"/>
    <w:rsid w:val="00594DE7"/>
    <w:rsid w:val="00594E08"/>
    <w:rsid w:val="00596C55"/>
    <w:rsid w:val="005A4F93"/>
    <w:rsid w:val="005A556A"/>
    <w:rsid w:val="005A6D78"/>
    <w:rsid w:val="005B0D72"/>
    <w:rsid w:val="005B3BD9"/>
    <w:rsid w:val="005B4A0E"/>
    <w:rsid w:val="005B57FA"/>
    <w:rsid w:val="005B769A"/>
    <w:rsid w:val="005C047C"/>
    <w:rsid w:val="005C3049"/>
    <w:rsid w:val="005C670C"/>
    <w:rsid w:val="005C6936"/>
    <w:rsid w:val="005C6E6D"/>
    <w:rsid w:val="005C7C17"/>
    <w:rsid w:val="005D16EE"/>
    <w:rsid w:val="005D329F"/>
    <w:rsid w:val="005D35DB"/>
    <w:rsid w:val="005E049B"/>
    <w:rsid w:val="005E3402"/>
    <w:rsid w:val="005E3ED9"/>
    <w:rsid w:val="005F2535"/>
    <w:rsid w:val="005F2E34"/>
    <w:rsid w:val="005F2EF4"/>
    <w:rsid w:val="005F3B3F"/>
    <w:rsid w:val="005F636D"/>
    <w:rsid w:val="005F67AF"/>
    <w:rsid w:val="0060560B"/>
    <w:rsid w:val="00610022"/>
    <w:rsid w:val="0061069A"/>
    <w:rsid w:val="00611765"/>
    <w:rsid w:val="0061591D"/>
    <w:rsid w:val="00616BA5"/>
    <w:rsid w:val="00620191"/>
    <w:rsid w:val="00621963"/>
    <w:rsid w:val="006247E5"/>
    <w:rsid w:val="00627077"/>
    <w:rsid w:val="006372F5"/>
    <w:rsid w:val="006403DB"/>
    <w:rsid w:val="006408B1"/>
    <w:rsid w:val="00641703"/>
    <w:rsid w:val="006455E8"/>
    <w:rsid w:val="00650161"/>
    <w:rsid w:val="00653499"/>
    <w:rsid w:val="00655E97"/>
    <w:rsid w:val="00657152"/>
    <w:rsid w:val="00657556"/>
    <w:rsid w:val="00660900"/>
    <w:rsid w:val="0066377C"/>
    <w:rsid w:val="00665BA4"/>
    <w:rsid w:val="00676BD9"/>
    <w:rsid w:val="00677531"/>
    <w:rsid w:val="006818E4"/>
    <w:rsid w:val="006820CE"/>
    <w:rsid w:val="006838F7"/>
    <w:rsid w:val="006845D2"/>
    <w:rsid w:val="00693860"/>
    <w:rsid w:val="00695C9F"/>
    <w:rsid w:val="006A08B1"/>
    <w:rsid w:val="006B1170"/>
    <w:rsid w:val="006B4E97"/>
    <w:rsid w:val="006B6770"/>
    <w:rsid w:val="006C09C9"/>
    <w:rsid w:val="006C0DA4"/>
    <w:rsid w:val="006C225B"/>
    <w:rsid w:val="006C2D41"/>
    <w:rsid w:val="006C6089"/>
    <w:rsid w:val="006C64B4"/>
    <w:rsid w:val="006C688A"/>
    <w:rsid w:val="006D1EA3"/>
    <w:rsid w:val="006D22D3"/>
    <w:rsid w:val="006D261A"/>
    <w:rsid w:val="006D66F6"/>
    <w:rsid w:val="006E0620"/>
    <w:rsid w:val="006E0EA5"/>
    <w:rsid w:val="006E1654"/>
    <w:rsid w:val="006E62BA"/>
    <w:rsid w:val="006E6D99"/>
    <w:rsid w:val="006F12C0"/>
    <w:rsid w:val="006F17D3"/>
    <w:rsid w:val="006F2459"/>
    <w:rsid w:val="006F2484"/>
    <w:rsid w:val="006F3A03"/>
    <w:rsid w:val="006F3A37"/>
    <w:rsid w:val="006F3FC1"/>
    <w:rsid w:val="006F4F26"/>
    <w:rsid w:val="006F7EDF"/>
    <w:rsid w:val="006F7FD3"/>
    <w:rsid w:val="007010A3"/>
    <w:rsid w:val="00707158"/>
    <w:rsid w:val="00707F97"/>
    <w:rsid w:val="0071527F"/>
    <w:rsid w:val="00720362"/>
    <w:rsid w:val="00724E5B"/>
    <w:rsid w:val="0072576C"/>
    <w:rsid w:val="0072645F"/>
    <w:rsid w:val="007358C3"/>
    <w:rsid w:val="0073635A"/>
    <w:rsid w:val="007368A3"/>
    <w:rsid w:val="00740C77"/>
    <w:rsid w:val="00741713"/>
    <w:rsid w:val="00741EB9"/>
    <w:rsid w:val="00750F1D"/>
    <w:rsid w:val="00751FAA"/>
    <w:rsid w:val="007525F2"/>
    <w:rsid w:val="00752F5C"/>
    <w:rsid w:val="00754667"/>
    <w:rsid w:val="00754C43"/>
    <w:rsid w:val="007554C8"/>
    <w:rsid w:val="00756228"/>
    <w:rsid w:val="0075657F"/>
    <w:rsid w:val="007628E3"/>
    <w:rsid w:val="0076575F"/>
    <w:rsid w:val="00766B84"/>
    <w:rsid w:val="00767EC4"/>
    <w:rsid w:val="00774F55"/>
    <w:rsid w:val="007837DA"/>
    <w:rsid w:val="00785443"/>
    <w:rsid w:val="00785982"/>
    <w:rsid w:val="00791C81"/>
    <w:rsid w:val="00792615"/>
    <w:rsid w:val="00794DC9"/>
    <w:rsid w:val="00796DF9"/>
    <w:rsid w:val="007A0439"/>
    <w:rsid w:val="007A2696"/>
    <w:rsid w:val="007A2B50"/>
    <w:rsid w:val="007A4055"/>
    <w:rsid w:val="007B0CFB"/>
    <w:rsid w:val="007B18CB"/>
    <w:rsid w:val="007B5C43"/>
    <w:rsid w:val="007B61F7"/>
    <w:rsid w:val="007B69F9"/>
    <w:rsid w:val="007B7137"/>
    <w:rsid w:val="007B79DC"/>
    <w:rsid w:val="007D06FA"/>
    <w:rsid w:val="007D27B4"/>
    <w:rsid w:val="007D3EF3"/>
    <w:rsid w:val="007D45DB"/>
    <w:rsid w:val="007D471F"/>
    <w:rsid w:val="007D55F7"/>
    <w:rsid w:val="007D5DDB"/>
    <w:rsid w:val="007D62BB"/>
    <w:rsid w:val="007D692B"/>
    <w:rsid w:val="007D6D09"/>
    <w:rsid w:val="007E3F67"/>
    <w:rsid w:val="007E3FA5"/>
    <w:rsid w:val="007F1FF1"/>
    <w:rsid w:val="007F20DB"/>
    <w:rsid w:val="007F7EC4"/>
    <w:rsid w:val="00800B42"/>
    <w:rsid w:val="008041B5"/>
    <w:rsid w:val="008117B2"/>
    <w:rsid w:val="008122D6"/>
    <w:rsid w:val="008127CE"/>
    <w:rsid w:val="00815D49"/>
    <w:rsid w:val="00832E80"/>
    <w:rsid w:val="008341E1"/>
    <w:rsid w:val="0083671F"/>
    <w:rsid w:val="00841D35"/>
    <w:rsid w:val="008424C2"/>
    <w:rsid w:val="00843AB8"/>
    <w:rsid w:val="00845DF9"/>
    <w:rsid w:val="00846B0A"/>
    <w:rsid w:val="008505C2"/>
    <w:rsid w:val="00864CA2"/>
    <w:rsid w:val="008658B1"/>
    <w:rsid w:val="008712A6"/>
    <w:rsid w:val="00871BE3"/>
    <w:rsid w:val="00871FE0"/>
    <w:rsid w:val="00874A76"/>
    <w:rsid w:val="00875EF5"/>
    <w:rsid w:val="008807A3"/>
    <w:rsid w:val="00881B1E"/>
    <w:rsid w:val="00882182"/>
    <w:rsid w:val="008834EC"/>
    <w:rsid w:val="00883DFA"/>
    <w:rsid w:val="00895341"/>
    <w:rsid w:val="0089612A"/>
    <w:rsid w:val="008A6A15"/>
    <w:rsid w:val="008B0D87"/>
    <w:rsid w:val="008B167A"/>
    <w:rsid w:val="008B2C44"/>
    <w:rsid w:val="008B43CC"/>
    <w:rsid w:val="008C1326"/>
    <w:rsid w:val="008C2DE1"/>
    <w:rsid w:val="008C70E9"/>
    <w:rsid w:val="008C7DED"/>
    <w:rsid w:val="008D0794"/>
    <w:rsid w:val="008D3C4D"/>
    <w:rsid w:val="008D5ADF"/>
    <w:rsid w:val="008D6877"/>
    <w:rsid w:val="008E0214"/>
    <w:rsid w:val="008E0851"/>
    <w:rsid w:val="008E648A"/>
    <w:rsid w:val="008E70B2"/>
    <w:rsid w:val="008E7658"/>
    <w:rsid w:val="008F0F5A"/>
    <w:rsid w:val="008F223D"/>
    <w:rsid w:val="008F757B"/>
    <w:rsid w:val="009055AD"/>
    <w:rsid w:val="0090602E"/>
    <w:rsid w:val="009062F8"/>
    <w:rsid w:val="0090649E"/>
    <w:rsid w:val="00911884"/>
    <w:rsid w:val="00914A1B"/>
    <w:rsid w:val="009161DC"/>
    <w:rsid w:val="00916BAE"/>
    <w:rsid w:val="0092010E"/>
    <w:rsid w:val="00921FDE"/>
    <w:rsid w:val="00932F55"/>
    <w:rsid w:val="0093678E"/>
    <w:rsid w:val="00940951"/>
    <w:rsid w:val="00940CE0"/>
    <w:rsid w:val="009519D0"/>
    <w:rsid w:val="00956441"/>
    <w:rsid w:val="00957BB0"/>
    <w:rsid w:val="00962D2D"/>
    <w:rsid w:val="009636E4"/>
    <w:rsid w:val="009650A7"/>
    <w:rsid w:val="00967ABD"/>
    <w:rsid w:val="00971A45"/>
    <w:rsid w:val="00977DB2"/>
    <w:rsid w:val="00984099"/>
    <w:rsid w:val="009848F4"/>
    <w:rsid w:val="0099162C"/>
    <w:rsid w:val="00994390"/>
    <w:rsid w:val="0099483F"/>
    <w:rsid w:val="009948C2"/>
    <w:rsid w:val="0099518A"/>
    <w:rsid w:val="009B01B4"/>
    <w:rsid w:val="009B1208"/>
    <w:rsid w:val="009B2FCC"/>
    <w:rsid w:val="009B389E"/>
    <w:rsid w:val="009B526C"/>
    <w:rsid w:val="009B7BA5"/>
    <w:rsid w:val="009C035F"/>
    <w:rsid w:val="009C2190"/>
    <w:rsid w:val="009C2263"/>
    <w:rsid w:val="009C499E"/>
    <w:rsid w:val="009C51A8"/>
    <w:rsid w:val="009C5DAA"/>
    <w:rsid w:val="009D4EA5"/>
    <w:rsid w:val="009D75FB"/>
    <w:rsid w:val="009E4EA7"/>
    <w:rsid w:val="009E5CC6"/>
    <w:rsid w:val="009F0B52"/>
    <w:rsid w:val="009F6A1E"/>
    <w:rsid w:val="00A001F5"/>
    <w:rsid w:val="00A02AD6"/>
    <w:rsid w:val="00A05D93"/>
    <w:rsid w:val="00A14FDB"/>
    <w:rsid w:val="00A164C5"/>
    <w:rsid w:val="00A2014F"/>
    <w:rsid w:val="00A20431"/>
    <w:rsid w:val="00A20C95"/>
    <w:rsid w:val="00A31C40"/>
    <w:rsid w:val="00A323A1"/>
    <w:rsid w:val="00A335CB"/>
    <w:rsid w:val="00A36802"/>
    <w:rsid w:val="00A41340"/>
    <w:rsid w:val="00A43D72"/>
    <w:rsid w:val="00A442AC"/>
    <w:rsid w:val="00A46E48"/>
    <w:rsid w:val="00A50CF3"/>
    <w:rsid w:val="00A5250C"/>
    <w:rsid w:val="00A53AEB"/>
    <w:rsid w:val="00A57E37"/>
    <w:rsid w:val="00A62858"/>
    <w:rsid w:val="00A71881"/>
    <w:rsid w:val="00A77E8F"/>
    <w:rsid w:val="00A821F1"/>
    <w:rsid w:val="00A852EF"/>
    <w:rsid w:val="00A875D4"/>
    <w:rsid w:val="00A92514"/>
    <w:rsid w:val="00A952CB"/>
    <w:rsid w:val="00AA095B"/>
    <w:rsid w:val="00AA2A5E"/>
    <w:rsid w:val="00AA7AAA"/>
    <w:rsid w:val="00AB056F"/>
    <w:rsid w:val="00AB11E3"/>
    <w:rsid w:val="00AB39E8"/>
    <w:rsid w:val="00AB5C23"/>
    <w:rsid w:val="00AC16FF"/>
    <w:rsid w:val="00AC3B56"/>
    <w:rsid w:val="00AC45D4"/>
    <w:rsid w:val="00AC4B06"/>
    <w:rsid w:val="00AC5FEB"/>
    <w:rsid w:val="00AD1611"/>
    <w:rsid w:val="00AD2E59"/>
    <w:rsid w:val="00AE1309"/>
    <w:rsid w:val="00AE32DF"/>
    <w:rsid w:val="00AE3666"/>
    <w:rsid w:val="00AE4F13"/>
    <w:rsid w:val="00AE53BB"/>
    <w:rsid w:val="00AE5796"/>
    <w:rsid w:val="00AE64E6"/>
    <w:rsid w:val="00AF08E2"/>
    <w:rsid w:val="00AF1AD1"/>
    <w:rsid w:val="00AF4562"/>
    <w:rsid w:val="00AF7F79"/>
    <w:rsid w:val="00B01B34"/>
    <w:rsid w:val="00B04DD5"/>
    <w:rsid w:val="00B100B2"/>
    <w:rsid w:val="00B109BB"/>
    <w:rsid w:val="00B11494"/>
    <w:rsid w:val="00B1384D"/>
    <w:rsid w:val="00B13962"/>
    <w:rsid w:val="00B13F02"/>
    <w:rsid w:val="00B164BF"/>
    <w:rsid w:val="00B16FFE"/>
    <w:rsid w:val="00B21E38"/>
    <w:rsid w:val="00B22B84"/>
    <w:rsid w:val="00B22D4E"/>
    <w:rsid w:val="00B238C3"/>
    <w:rsid w:val="00B257C8"/>
    <w:rsid w:val="00B31C86"/>
    <w:rsid w:val="00B34932"/>
    <w:rsid w:val="00B3520B"/>
    <w:rsid w:val="00B35F77"/>
    <w:rsid w:val="00B41182"/>
    <w:rsid w:val="00B4129D"/>
    <w:rsid w:val="00B42CF7"/>
    <w:rsid w:val="00B431A5"/>
    <w:rsid w:val="00B439EE"/>
    <w:rsid w:val="00B47A68"/>
    <w:rsid w:val="00B47B85"/>
    <w:rsid w:val="00B526E3"/>
    <w:rsid w:val="00B604FC"/>
    <w:rsid w:val="00B60AF8"/>
    <w:rsid w:val="00B611C4"/>
    <w:rsid w:val="00B61D6D"/>
    <w:rsid w:val="00B64AA3"/>
    <w:rsid w:val="00B64E13"/>
    <w:rsid w:val="00B652D2"/>
    <w:rsid w:val="00B6590E"/>
    <w:rsid w:val="00B71853"/>
    <w:rsid w:val="00B72CEA"/>
    <w:rsid w:val="00B77D8E"/>
    <w:rsid w:val="00B919F6"/>
    <w:rsid w:val="00B95F11"/>
    <w:rsid w:val="00B97EC0"/>
    <w:rsid w:val="00BA0898"/>
    <w:rsid w:val="00BA4933"/>
    <w:rsid w:val="00BA52B6"/>
    <w:rsid w:val="00BA588A"/>
    <w:rsid w:val="00BA594B"/>
    <w:rsid w:val="00BB0A4C"/>
    <w:rsid w:val="00BB25C1"/>
    <w:rsid w:val="00BB724E"/>
    <w:rsid w:val="00BB7A95"/>
    <w:rsid w:val="00BC1B7C"/>
    <w:rsid w:val="00BC388A"/>
    <w:rsid w:val="00BC6E6B"/>
    <w:rsid w:val="00BD3D9D"/>
    <w:rsid w:val="00BD3E5C"/>
    <w:rsid w:val="00BE247C"/>
    <w:rsid w:val="00BE5F52"/>
    <w:rsid w:val="00BE703C"/>
    <w:rsid w:val="00BF2B43"/>
    <w:rsid w:val="00BF3FCA"/>
    <w:rsid w:val="00BF4188"/>
    <w:rsid w:val="00BF6395"/>
    <w:rsid w:val="00C03C0C"/>
    <w:rsid w:val="00C069A4"/>
    <w:rsid w:val="00C107D1"/>
    <w:rsid w:val="00C13610"/>
    <w:rsid w:val="00C15F6C"/>
    <w:rsid w:val="00C16827"/>
    <w:rsid w:val="00C16FEE"/>
    <w:rsid w:val="00C17C3E"/>
    <w:rsid w:val="00C23CCD"/>
    <w:rsid w:val="00C25150"/>
    <w:rsid w:val="00C26094"/>
    <w:rsid w:val="00C30698"/>
    <w:rsid w:val="00C3356C"/>
    <w:rsid w:val="00C41404"/>
    <w:rsid w:val="00C41BB8"/>
    <w:rsid w:val="00C42F61"/>
    <w:rsid w:val="00C44B82"/>
    <w:rsid w:val="00C538B1"/>
    <w:rsid w:val="00C62D70"/>
    <w:rsid w:val="00C670D4"/>
    <w:rsid w:val="00C800A0"/>
    <w:rsid w:val="00C82202"/>
    <w:rsid w:val="00C8298F"/>
    <w:rsid w:val="00C9030E"/>
    <w:rsid w:val="00C91123"/>
    <w:rsid w:val="00C91B54"/>
    <w:rsid w:val="00C91D2E"/>
    <w:rsid w:val="00C92BF9"/>
    <w:rsid w:val="00C935DE"/>
    <w:rsid w:val="00C93E55"/>
    <w:rsid w:val="00C96B72"/>
    <w:rsid w:val="00C9730C"/>
    <w:rsid w:val="00C97F20"/>
    <w:rsid w:val="00CA112E"/>
    <w:rsid w:val="00CA29B5"/>
    <w:rsid w:val="00CA3B4B"/>
    <w:rsid w:val="00CA7784"/>
    <w:rsid w:val="00CB4ED8"/>
    <w:rsid w:val="00CB5981"/>
    <w:rsid w:val="00CB66C3"/>
    <w:rsid w:val="00CB7CA6"/>
    <w:rsid w:val="00CC1FE1"/>
    <w:rsid w:val="00CC55C0"/>
    <w:rsid w:val="00CC64B9"/>
    <w:rsid w:val="00CC7E5B"/>
    <w:rsid w:val="00CD434B"/>
    <w:rsid w:val="00CD49C0"/>
    <w:rsid w:val="00CD5783"/>
    <w:rsid w:val="00CE0124"/>
    <w:rsid w:val="00CE1456"/>
    <w:rsid w:val="00CE180E"/>
    <w:rsid w:val="00CE2707"/>
    <w:rsid w:val="00CE359A"/>
    <w:rsid w:val="00CF0A7E"/>
    <w:rsid w:val="00CF27AA"/>
    <w:rsid w:val="00CF3D27"/>
    <w:rsid w:val="00CF4896"/>
    <w:rsid w:val="00CF65AF"/>
    <w:rsid w:val="00D0189D"/>
    <w:rsid w:val="00D02C79"/>
    <w:rsid w:val="00D02D07"/>
    <w:rsid w:val="00D0635B"/>
    <w:rsid w:val="00D1077D"/>
    <w:rsid w:val="00D11F0E"/>
    <w:rsid w:val="00D130BC"/>
    <w:rsid w:val="00D134EE"/>
    <w:rsid w:val="00D2044D"/>
    <w:rsid w:val="00D22243"/>
    <w:rsid w:val="00D234D4"/>
    <w:rsid w:val="00D25C5D"/>
    <w:rsid w:val="00D27A13"/>
    <w:rsid w:val="00D32CB6"/>
    <w:rsid w:val="00D402EA"/>
    <w:rsid w:val="00D40F2E"/>
    <w:rsid w:val="00D50754"/>
    <w:rsid w:val="00D55173"/>
    <w:rsid w:val="00D60A7C"/>
    <w:rsid w:val="00D65395"/>
    <w:rsid w:val="00D65412"/>
    <w:rsid w:val="00D6796D"/>
    <w:rsid w:val="00D72E05"/>
    <w:rsid w:val="00D730C3"/>
    <w:rsid w:val="00D7407F"/>
    <w:rsid w:val="00D74203"/>
    <w:rsid w:val="00D80265"/>
    <w:rsid w:val="00D814E1"/>
    <w:rsid w:val="00D8158A"/>
    <w:rsid w:val="00D853E2"/>
    <w:rsid w:val="00D86CEA"/>
    <w:rsid w:val="00D90728"/>
    <w:rsid w:val="00D9298F"/>
    <w:rsid w:val="00D92B4C"/>
    <w:rsid w:val="00D943D1"/>
    <w:rsid w:val="00D948ED"/>
    <w:rsid w:val="00DA25BA"/>
    <w:rsid w:val="00DA27C1"/>
    <w:rsid w:val="00DA629C"/>
    <w:rsid w:val="00DA65D8"/>
    <w:rsid w:val="00DC23A8"/>
    <w:rsid w:val="00DD0390"/>
    <w:rsid w:val="00DD2095"/>
    <w:rsid w:val="00DD3544"/>
    <w:rsid w:val="00DD505B"/>
    <w:rsid w:val="00DD6461"/>
    <w:rsid w:val="00DD7D4B"/>
    <w:rsid w:val="00DE0427"/>
    <w:rsid w:val="00DE20F6"/>
    <w:rsid w:val="00DE43E4"/>
    <w:rsid w:val="00DE4808"/>
    <w:rsid w:val="00DE64A9"/>
    <w:rsid w:val="00DF1A3D"/>
    <w:rsid w:val="00DF2FE9"/>
    <w:rsid w:val="00DF7A79"/>
    <w:rsid w:val="00DF7CE1"/>
    <w:rsid w:val="00E030F5"/>
    <w:rsid w:val="00E04571"/>
    <w:rsid w:val="00E222B9"/>
    <w:rsid w:val="00E23741"/>
    <w:rsid w:val="00E241D7"/>
    <w:rsid w:val="00E26683"/>
    <w:rsid w:val="00E3033F"/>
    <w:rsid w:val="00E30446"/>
    <w:rsid w:val="00E35285"/>
    <w:rsid w:val="00E3739A"/>
    <w:rsid w:val="00E37E9A"/>
    <w:rsid w:val="00E42EF0"/>
    <w:rsid w:val="00E4443F"/>
    <w:rsid w:val="00E4736C"/>
    <w:rsid w:val="00E473BA"/>
    <w:rsid w:val="00E5027C"/>
    <w:rsid w:val="00E502D1"/>
    <w:rsid w:val="00E5366B"/>
    <w:rsid w:val="00E55539"/>
    <w:rsid w:val="00E57950"/>
    <w:rsid w:val="00E5799F"/>
    <w:rsid w:val="00E61E80"/>
    <w:rsid w:val="00E620F0"/>
    <w:rsid w:val="00E63C7C"/>
    <w:rsid w:val="00E6767C"/>
    <w:rsid w:val="00E71F9D"/>
    <w:rsid w:val="00E75C3E"/>
    <w:rsid w:val="00E803C4"/>
    <w:rsid w:val="00E83C98"/>
    <w:rsid w:val="00E843AB"/>
    <w:rsid w:val="00E86AAC"/>
    <w:rsid w:val="00E9200A"/>
    <w:rsid w:val="00E932FD"/>
    <w:rsid w:val="00E93F42"/>
    <w:rsid w:val="00E94FC7"/>
    <w:rsid w:val="00E96B87"/>
    <w:rsid w:val="00EA7DC2"/>
    <w:rsid w:val="00EB0851"/>
    <w:rsid w:val="00EB2E9F"/>
    <w:rsid w:val="00EB59C9"/>
    <w:rsid w:val="00EB6660"/>
    <w:rsid w:val="00EC354A"/>
    <w:rsid w:val="00EC648A"/>
    <w:rsid w:val="00EC6F67"/>
    <w:rsid w:val="00ED10B1"/>
    <w:rsid w:val="00ED180D"/>
    <w:rsid w:val="00ED2790"/>
    <w:rsid w:val="00ED3BEC"/>
    <w:rsid w:val="00ED3C1E"/>
    <w:rsid w:val="00ED6CA7"/>
    <w:rsid w:val="00ED7A5B"/>
    <w:rsid w:val="00EE1355"/>
    <w:rsid w:val="00EE5AE4"/>
    <w:rsid w:val="00EE6489"/>
    <w:rsid w:val="00EE7515"/>
    <w:rsid w:val="00EF1403"/>
    <w:rsid w:val="00EF752C"/>
    <w:rsid w:val="00F036C9"/>
    <w:rsid w:val="00F050A3"/>
    <w:rsid w:val="00F10403"/>
    <w:rsid w:val="00F125C1"/>
    <w:rsid w:val="00F13F28"/>
    <w:rsid w:val="00F247E6"/>
    <w:rsid w:val="00F27142"/>
    <w:rsid w:val="00F27617"/>
    <w:rsid w:val="00F27C7F"/>
    <w:rsid w:val="00F3181A"/>
    <w:rsid w:val="00F319F0"/>
    <w:rsid w:val="00F31EA9"/>
    <w:rsid w:val="00F3206F"/>
    <w:rsid w:val="00F32BD1"/>
    <w:rsid w:val="00F4381E"/>
    <w:rsid w:val="00F44F1B"/>
    <w:rsid w:val="00F454F0"/>
    <w:rsid w:val="00F50F74"/>
    <w:rsid w:val="00F54383"/>
    <w:rsid w:val="00F55465"/>
    <w:rsid w:val="00F625C5"/>
    <w:rsid w:val="00F65FA8"/>
    <w:rsid w:val="00F71063"/>
    <w:rsid w:val="00F72B54"/>
    <w:rsid w:val="00F73ED1"/>
    <w:rsid w:val="00F75920"/>
    <w:rsid w:val="00F8116F"/>
    <w:rsid w:val="00F82035"/>
    <w:rsid w:val="00F83E9E"/>
    <w:rsid w:val="00F84837"/>
    <w:rsid w:val="00F87AB5"/>
    <w:rsid w:val="00F93D0C"/>
    <w:rsid w:val="00F93D14"/>
    <w:rsid w:val="00F94829"/>
    <w:rsid w:val="00F94C57"/>
    <w:rsid w:val="00FA2B2D"/>
    <w:rsid w:val="00FA2E76"/>
    <w:rsid w:val="00FA4224"/>
    <w:rsid w:val="00FA4CB4"/>
    <w:rsid w:val="00FA74E2"/>
    <w:rsid w:val="00FB27E9"/>
    <w:rsid w:val="00FB47F6"/>
    <w:rsid w:val="00FB60DB"/>
    <w:rsid w:val="00FC284C"/>
    <w:rsid w:val="00FC3732"/>
    <w:rsid w:val="00FC5266"/>
    <w:rsid w:val="00FC7312"/>
    <w:rsid w:val="00FD1644"/>
    <w:rsid w:val="00FD3FE9"/>
    <w:rsid w:val="00FD7843"/>
    <w:rsid w:val="00FE1865"/>
    <w:rsid w:val="00FE29EC"/>
    <w:rsid w:val="00FE5B3F"/>
    <w:rsid w:val="00FE5D31"/>
    <w:rsid w:val="00FE7276"/>
    <w:rsid w:val="00FE7FAC"/>
    <w:rsid w:val="00FF1B46"/>
    <w:rsid w:val="00FF289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0EAB"/>
  <w15:docId w15:val="{FD592400-48CB-44F0-98BD-29A5FF6F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31C86"/>
    <w:pPr>
      <w:spacing w:after="0" w:line="240" w:lineRule="auto"/>
      <w:jc w:val="both"/>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D261A"/>
    <w:rPr>
      <w:sz w:val="20"/>
      <w:szCs w:val="20"/>
    </w:rPr>
  </w:style>
  <w:style w:type="character" w:customStyle="1" w:styleId="LbjegyzetszvegChar">
    <w:name w:val="Lábjegyzetszöveg Char"/>
    <w:basedOn w:val="Bekezdsalapbettpusa"/>
    <w:link w:val="Lbjegyzetszveg"/>
    <w:uiPriority w:val="99"/>
    <w:semiHidden/>
    <w:rsid w:val="006D261A"/>
    <w:rPr>
      <w:rFonts w:ascii="Times New Roman" w:hAnsi="Times New Roman"/>
      <w:sz w:val="20"/>
      <w:szCs w:val="20"/>
    </w:rPr>
  </w:style>
  <w:style w:type="character" w:styleId="Lbjegyzet-hivatkozs">
    <w:name w:val="footnote reference"/>
    <w:basedOn w:val="Bekezdsalapbettpusa"/>
    <w:uiPriority w:val="99"/>
    <w:semiHidden/>
    <w:unhideWhenUsed/>
    <w:rsid w:val="006D261A"/>
    <w:rPr>
      <w:vertAlign w:val="superscript"/>
    </w:rPr>
  </w:style>
  <w:style w:type="character" w:styleId="Hiperhivatkozs">
    <w:name w:val="Hyperlink"/>
    <w:basedOn w:val="Bekezdsalapbettpusa"/>
    <w:uiPriority w:val="99"/>
    <w:unhideWhenUsed/>
    <w:rsid w:val="006D261A"/>
    <w:rPr>
      <w:color w:val="0563C1" w:themeColor="hyperlink"/>
      <w:u w:val="single"/>
    </w:rPr>
  </w:style>
  <w:style w:type="paragraph" w:styleId="Listaszerbekezds">
    <w:name w:val="List Paragraph"/>
    <w:basedOn w:val="Norml"/>
    <w:uiPriority w:val="34"/>
    <w:qFormat/>
    <w:rsid w:val="00332E5C"/>
    <w:pPr>
      <w:ind w:left="720"/>
      <w:contextualSpacing/>
    </w:pPr>
  </w:style>
  <w:style w:type="table" w:styleId="Rcsostblzat">
    <w:name w:val="Table Grid"/>
    <w:basedOn w:val="Normltblzat"/>
    <w:uiPriority w:val="39"/>
    <w:rsid w:val="00BF2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basedOn w:val="Bekezdsalapbettpusa"/>
    <w:uiPriority w:val="99"/>
    <w:semiHidden/>
    <w:unhideWhenUsed/>
    <w:rsid w:val="00BA4933"/>
    <w:rPr>
      <w:color w:val="2B579A"/>
      <w:shd w:val="clear" w:color="auto" w:fill="E6E6E6"/>
    </w:rPr>
  </w:style>
  <w:style w:type="character" w:customStyle="1" w:styleId="sdtslot">
    <w:name w:val="sdt_slot"/>
    <w:basedOn w:val="Bekezdsalapbettpusa"/>
    <w:rsid w:val="00BA4933"/>
  </w:style>
  <w:style w:type="paragraph" w:styleId="Szvegtrzs">
    <w:name w:val="Body Text"/>
    <w:basedOn w:val="Norml"/>
    <w:link w:val="SzvegtrzsChar"/>
    <w:rsid w:val="00B71853"/>
    <w:pPr>
      <w:spacing w:after="120"/>
      <w:jc w:val="left"/>
    </w:pPr>
    <w:rPr>
      <w:rFonts w:eastAsia="Times New Roman" w:cs="Times New Roman"/>
      <w:sz w:val="20"/>
      <w:szCs w:val="20"/>
      <w:lang w:val="en-GB" w:eastAsia="zh-CN"/>
    </w:rPr>
  </w:style>
  <w:style w:type="character" w:customStyle="1" w:styleId="SzvegtrzsChar">
    <w:name w:val="Szövegtörzs Char"/>
    <w:basedOn w:val="Bekezdsalapbettpusa"/>
    <w:link w:val="Szvegtrzs"/>
    <w:rsid w:val="00B71853"/>
    <w:rPr>
      <w:rFonts w:ascii="Times New Roman" w:eastAsia="Times New Roman" w:hAnsi="Times New Roman" w:cs="Times New Roman"/>
      <w:sz w:val="20"/>
      <w:szCs w:val="20"/>
      <w:lang w:val="en-GB" w:eastAsia="zh-CN"/>
    </w:rPr>
  </w:style>
  <w:style w:type="paragraph" w:styleId="lfej">
    <w:name w:val="header"/>
    <w:basedOn w:val="Norml"/>
    <w:link w:val="lfejChar"/>
    <w:uiPriority w:val="99"/>
    <w:unhideWhenUsed/>
    <w:rsid w:val="005F67AF"/>
    <w:pPr>
      <w:tabs>
        <w:tab w:val="center" w:pos="4536"/>
        <w:tab w:val="right" w:pos="9072"/>
      </w:tabs>
    </w:pPr>
  </w:style>
  <w:style w:type="character" w:customStyle="1" w:styleId="lfejChar">
    <w:name w:val="Élőfej Char"/>
    <w:basedOn w:val="Bekezdsalapbettpusa"/>
    <w:link w:val="lfej"/>
    <w:uiPriority w:val="99"/>
    <w:rsid w:val="005F67AF"/>
    <w:rPr>
      <w:rFonts w:ascii="Times New Roman" w:hAnsi="Times New Roman"/>
      <w:sz w:val="24"/>
    </w:rPr>
  </w:style>
  <w:style w:type="paragraph" w:styleId="llb">
    <w:name w:val="footer"/>
    <w:basedOn w:val="Norml"/>
    <w:link w:val="llbChar"/>
    <w:uiPriority w:val="99"/>
    <w:unhideWhenUsed/>
    <w:rsid w:val="005F67AF"/>
    <w:pPr>
      <w:tabs>
        <w:tab w:val="center" w:pos="4536"/>
        <w:tab w:val="right" w:pos="9072"/>
      </w:tabs>
    </w:pPr>
  </w:style>
  <w:style w:type="character" w:customStyle="1" w:styleId="llbChar">
    <w:name w:val="Élőláb Char"/>
    <w:basedOn w:val="Bekezdsalapbettpusa"/>
    <w:link w:val="llb"/>
    <w:uiPriority w:val="99"/>
    <w:rsid w:val="005F67AF"/>
    <w:rPr>
      <w:rFonts w:ascii="Times New Roman" w:hAnsi="Times New Roman"/>
      <w:sz w:val="24"/>
    </w:rPr>
  </w:style>
  <w:style w:type="character" w:styleId="Jegyzethivatkozs">
    <w:name w:val="annotation reference"/>
    <w:basedOn w:val="Bekezdsalapbettpusa"/>
    <w:uiPriority w:val="99"/>
    <w:semiHidden/>
    <w:unhideWhenUsed/>
    <w:rsid w:val="00212313"/>
    <w:rPr>
      <w:sz w:val="16"/>
      <w:szCs w:val="16"/>
    </w:rPr>
  </w:style>
  <w:style w:type="paragraph" w:styleId="Jegyzetszveg">
    <w:name w:val="annotation text"/>
    <w:basedOn w:val="Norml"/>
    <w:link w:val="JegyzetszvegChar"/>
    <w:uiPriority w:val="99"/>
    <w:unhideWhenUsed/>
    <w:rsid w:val="00212313"/>
    <w:rPr>
      <w:sz w:val="20"/>
      <w:szCs w:val="20"/>
    </w:rPr>
  </w:style>
  <w:style w:type="character" w:customStyle="1" w:styleId="JegyzetszvegChar">
    <w:name w:val="Jegyzetszöveg Char"/>
    <w:basedOn w:val="Bekezdsalapbettpusa"/>
    <w:link w:val="Jegyzetszveg"/>
    <w:uiPriority w:val="99"/>
    <w:rsid w:val="00212313"/>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212313"/>
    <w:rPr>
      <w:b/>
      <w:bCs/>
    </w:rPr>
  </w:style>
  <w:style w:type="character" w:customStyle="1" w:styleId="MegjegyzstrgyaChar">
    <w:name w:val="Megjegyzés tárgya Char"/>
    <w:basedOn w:val="JegyzetszvegChar"/>
    <w:link w:val="Megjegyzstrgya"/>
    <w:uiPriority w:val="99"/>
    <w:semiHidden/>
    <w:rsid w:val="00212313"/>
    <w:rPr>
      <w:rFonts w:ascii="Times New Roman" w:hAnsi="Times New Roman"/>
      <w:b/>
      <w:bCs/>
      <w:sz w:val="20"/>
      <w:szCs w:val="20"/>
    </w:rPr>
  </w:style>
  <w:style w:type="paragraph" w:styleId="Buborkszveg">
    <w:name w:val="Balloon Text"/>
    <w:basedOn w:val="Norml"/>
    <w:link w:val="BuborkszvegChar"/>
    <w:uiPriority w:val="99"/>
    <w:semiHidden/>
    <w:unhideWhenUsed/>
    <w:rsid w:val="002123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12313"/>
    <w:rPr>
      <w:rFonts w:ascii="Segoe UI" w:hAnsi="Segoe UI" w:cs="Segoe UI"/>
      <w:sz w:val="18"/>
      <w:szCs w:val="18"/>
    </w:rPr>
  </w:style>
  <w:style w:type="paragraph" w:customStyle="1" w:styleId="separator">
    <w:name w:val="separator"/>
    <w:basedOn w:val="Norml"/>
    <w:rsid w:val="006E6D99"/>
    <w:pPr>
      <w:spacing w:before="100" w:beforeAutospacing="1" w:after="100" w:afterAutospacing="1"/>
      <w:jc w:val="left"/>
    </w:pPr>
    <w:rPr>
      <w:rFonts w:eastAsia="Times New Roman" w:cs="Times New Roman"/>
      <w:szCs w:val="24"/>
      <w:lang w:eastAsia="hu-HU"/>
    </w:rPr>
  </w:style>
  <w:style w:type="character" w:customStyle="1" w:styleId="collapse">
    <w:name w:val="collapse"/>
    <w:basedOn w:val="Bekezdsalapbettpusa"/>
    <w:rsid w:val="006E6D99"/>
  </w:style>
  <w:style w:type="paragraph" w:styleId="NormlWeb">
    <w:name w:val="Normal (Web)"/>
    <w:basedOn w:val="Norml"/>
    <w:uiPriority w:val="99"/>
    <w:semiHidden/>
    <w:unhideWhenUsed/>
    <w:rsid w:val="006E6D99"/>
    <w:pPr>
      <w:spacing w:before="100" w:beforeAutospacing="1" w:after="100" w:afterAutospacing="1"/>
      <w:jc w:val="left"/>
    </w:pPr>
    <w:rPr>
      <w:rFonts w:eastAsia="Times New Roman" w:cs="Times New Roman"/>
      <w:szCs w:val="24"/>
      <w:lang w:eastAsia="hu-HU"/>
    </w:rPr>
  </w:style>
  <w:style w:type="character" w:customStyle="1" w:styleId="Feloldatlanmegemlts1">
    <w:name w:val="Feloldatlan megemlítés1"/>
    <w:basedOn w:val="Bekezdsalapbettpusa"/>
    <w:uiPriority w:val="99"/>
    <w:semiHidden/>
    <w:unhideWhenUsed/>
    <w:rsid w:val="00482FA7"/>
    <w:rPr>
      <w:color w:val="605E5C"/>
      <w:shd w:val="clear" w:color="auto" w:fill="E1DFDD"/>
    </w:rPr>
  </w:style>
  <w:style w:type="character" w:styleId="Mrltotthiperhivatkozs">
    <w:name w:val="FollowedHyperlink"/>
    <w:basedOn w:val="Bekezdsalapbettpusa"/>
    <w:uiPriority w:val="99"/>
    <w:semiHidden/>
    <w:unhideWhenUsed/>
    <w:rsid w:val="00A001F5"/>
    <w:rPr>
      <w:color w:val="954F72" w:themeColor="followedHyperlink"/>
      <w:u w:val="single"/>
    </w:rPr>
  </w:style>
  <w:style w:type="character" w:customStyle="1" w:styleId="Feloldatlanmegemlts2">
    <w:name w:val="Feloldatlan megemlítés2"/>
    <w:basedOn w:val="Bekezdsalapbettpusa"/>
    <w:uiPriority w:val="99"/>
    <w:semiHidden/>
    <w:unhideWhenUsed/>
    <w:rsid w:val="00241ACD"/>
    <w:rPr>
      <w:color w:val="605E5C"/>
      <w:shd w:val="clear" w:color="auto" w:fill="E1DFDD"/>
    </w:rPr>
  </w:style>
  <w:style w:type="character" w:styleId="HTML-idzet">
    <w:name w:val="HTML Cite"/>
    <w:basedOn w:val="Bekezdsalapbettpusa"/>
    <w:uiPriority w:val="99"/>
    <w:semiHidden/>
    <w:unhideWhenUsed/>
    <w:rsid w:val="00C069A4"/>
    <w:rPr>
      <w:i/>
      <w:iCs/>
    </w:rPr>
  </w:style>
  <w:style w:type="paragraph" w:styleId="Vltozat">
    <w:name w:val="Revision"/>
    <w:hidden/>
    <w:uiPriority w:val="99"/>
    <w:semiHidden/>
    <w:rsid w:val="00B431A5"/>
    <w:pPr>
      <w:spacing w:after="0" w:line="240" w:lineRule="auto"/>
    </w:pPr>
    <w:rPr>
      <w:rFonts w:ascii="Times New Roman" w:hAnsi="Times New Roman"/>
      <w:sz w:val="24"/>
    </w:rPr>
  </w:style>
  <w:style w:type="character" w:customStyle="1" w:styleId="fontstyle01">
    <w:name w:val="fontstyle01"/>
    <w:basedOn w:val="Bekezdsalapbettpusa"/>
    <w:rsid w:val="00A02AD6"/>
    <w:rPr>
      <w:rFonts w:ascii="TimesNewRomanPSMT" w:hAnsi="TimesNewRomanPSMT" w:hint="default"/>
      <w:b w:val="0"/>
      <w:bCs w:val="0"/>
      <w:i w:val="0"/>
      <w:iCs w:val="0"/>
      <w:color w:val="000000"/>
      <w:sz w:val="26"/>
      <w:szCs w:val="26"/>
    </w:rPr>
  </w:style>
  <w:style w:type="character" w:customStyle="1" w:styleId="fontstyle21">
    <w:name w:val="fontstyle21"/>
    <w:basedOn w:val="Bekezdsalapbettpusa"/>
    <w:rsid w:val="00A02AD6"/>
    <w:rPr>
      <w:rFonts w:ascii="Italic" w:hAnsi="Italic" w:hint="default"/>
      <w:b w:val="0"/>
      <w:bCs w:val="0"/>
      <w:i/>
      <w:iCs/>
      <w:color w:val="000000"/>
      <w:sz w:val="26"/>
      <w:szCs w:val="26"/>
    </w:rPr>
  </w:style>
  <w:style w:type="character" w:customStyle="1" w:styleId="Feloldatlanmegemlts3">
    <w:name w:val="Feloldatlan megemlítés3"/>
    <w:basedOn w:val="Bekezdsalapbettpusa"/>
    <w:uiPriority w:val="99"/>
    <w:semiHidden/>
    <w:unhideWhenUsed/>
    <w:rsid w:val="006F3A37"/>
    <w:rPr>
      <w:color w:val="605E5C"/>
      <w:shd w:val="clear" w:color="auto" w:fill="E1DFDD"/>
    </w:rPr>
  </w:style>
  <w:style w:type="paragraph" w:customStyle="1" w:styleId="RSCR02References">
    <w:name w:val="RSC R02 References"/>
    <w:basedOn w:val="Norml"/>
    <w:link w:val="RSCR02ReferencesChar"/>
    <w:qFormat/>
    <w:rsid w:val="007D6D09"/>
    <w:pPr>
      <w:numPr>
        <w:numId w:val="42"/>
      </w:numPr>
      <w:spacing w:line="200" w:lineRule="exact"/>
      <w:ind w:left="284" w:hanging="284"/>
    </w:pPr>
    <w:rPr>
      <w:rFonts w:asciiTheme="minorHAnsi" w:hAnsiTheme="minorHAnsi" w:cs="Times New Roman"/>
      <w:w w:val="105"/>
      <w:sz w:val="18"/>
      <w:szCs w:val="18"/>
      <w:lang w:val="en-GB"/>
    </w:rPr>
  </w:style>
  <w:style w:type="character" w:customStyle="1" w:styleId="RSCR02ReferencesChar">
    <w:name w:val="RSC R02 References Char"/>
    <w:basedOn w:val="Bekezdsalapbettpusa"/>
    <w:link w:val="RSCR02References"/>
    <w:rsid w:val="007D6D09"/>
    <w:rPr>
      <w:rFonts w:cs="Times New Roman"/>
      <w:w w:val="105"/>
      <w:sz w:val="18"/>
      <w:szCs w:val="18"/>
      <w:lang w:val="en-GB"/>
    </w:rPr>
  </w:style>
  <w:style w:type="character" w:customStyle="1" w:styleId="Feloldatlanmegemlts4">
    <w:name w:val="Feloldatlan megemlítés4"/>
    <w:basedOn w:val="Bekezdsalapbettpusa"/>
    <w:uiPriority w:val="99"/>
    <w:semiHidden/>
    <w:unhideWhenUsed/>
    <w:rsid w:val="006C6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540">
      <w:bodyDiv w:val="1"/>
      <w:marLeft w:val="0"/>
      <w:marRight w:val="0"/>
      <w:marTop w:val="0"/>
      <w:marBottom w:val="0"/>
      <w:divBdr>
        <w:top w:val="none" w:sz="0" w:space="0" w:color="auto"/>
        <w:left w:val="none" w:sz="0" w:space="0" w:color="auto"/>
        <w:bottom w:val="none" w:sz="0" w:space="0" w:color="auto"/>
        <w:right w:val="none" w:sz="0" w:space="0" w:color="auto"/>
      </w:divBdr>
      <w:divsChild>
        <w:div w:id="794493732">
          <w:marLeft w:val="0"/>
          <w:marRight w:val="0"/>
          <w:marTop w:val="0"/>
          <w:marBottom w:val="0"/>
          <w:divBdr>
            <w:top w:val="none" w:sz="0" w:space="0" w:color="auto"/>
            <w:left w:val="none" w:sz="0" w:space="0" w:color="auto"/>
            <w:bottom w:val="none" w:sz="0" w:space="0" w:color="auto"/>
            <w:right w:val="none" w:sz="0" w:space="0" w:color="auto"/>
          </w:divBdr>
          <w:divsChild>
            <w:div w:id="1922057639">
              <w:marLeft w:val="0"/>
              <w:marRight w:val="0"/>
              <w:marTop w:val="0"/>
              <w:marBottom w:val="0"/>
              <w:divBdr>
                <w:top w:val="none" w:sz="0" w:space="0" w:color="auto"/>
                <w:left w:val="none" w:sz="0" w:space="0" w:color="auto"/>
                <w:bottom w:val="none" w:sz="0" w:space="0" w:color="auto"/>
                <w:right w:val="none" w:sz="0" w:space="0" w:color="auto"/>
              </w:divBdr>
              <w:divsChild>
                <w:div w:id="113403727">
                  <w:marLeft w:val="0"/>
                  <w:marRight w:val="0"/>
                  <w:marTop w:val="0"/>
                  <w:marBottom w:val="0"/>
                  <w:divBdr>
                    <w:top w:val="none" w:sz="0" w:space="0" w:color="auto"/>
                    <w:left w:val="none" w:sz="0" w:space="0" w:color="auto"/>
                    <w:bottom w:val="none" w:sz="0" w:space="0" w:color="auto"/>
                    <w:right w:val="none" w:sz="0" w:space="0" w:color="auto"/>
                  </w:divBdr>
                  <w:divsChild>
                    <w:div w:id="53628743">
                      <w:marLeft w:val="0"/>
                      <w:marRight w:val="0"/>
                      <w:marTop w:val="0"/>
                      <w:marBottom w:val="0"/>
                      <w:divBdr>
                        <w:top w:val="none" w:sz="0" w:space="0" w:color="auto"/>
                        <w:left w:val="none" w:sz="0" w:space="0" w:color="auto"/>
                        <w:bottom w:val="none" w:sz="0" w:space="0" w:color="auto"/>
                        <w:right w:val="none" w:sz="0" w:space="0" w:color="auto"/>
                      </w:divBdr>
                      <w:divsChild>
                        <w:div w:id="1254968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752280">
                              <w:marLeft w:val="0"/>
                              <w:marRight w:val="0"/>
                              <w:marTop w:val="0"/>
                              <w:marBottom w:val="0"/>
                              <w:divBdr>
                                <w:top w:val="none" w:sz="0" w:space="0" w:color="auto"/>
                                <w:left w:val="none" w:sz="0" w:space="0" w:color="auto"/>
                                <w:bottom w:val="none" w:sz="0" w:space="0" w:color="auto"/>
                                <w:right w:val="none" w:sz="0" w:space="0" w:color="auto"/>
                              </w:divBdr>
                              <w:divsChild>
                                <w:div w:id="234633396">
                                  <w:marLeft w:val="0"/>
                                  <w:marRight w:val="0"/>
                                  <w:marTop w:val="0"/>
                                  <w:marBottom w:val="0"/>
                                  <w:divBdr>
                                    <w:top w:val="none" w:sz="0" w:space="0" w:color="auto"/>
                                    <w:left w:val="none" w:sz="0" w:space="0" w:color="auto"/>
                                    <w:bottom w:val="none" w:sz="0" w:space="0" w:color="auto"/>
                                    <w:right w:val="none" w:sz="0" w:space="0" w:color="auto"/>
                                  </w:divBdr>
                                </w:div>
                                <w:div w:id="598828892">
                                  <w:marLeft w:val="0"/>
                                  <w:marRight w:val="0"/>
                                  <w:marTop w:val="0"/>
                                  <w:marBottom w:val="0"/>
                                  <w:divBdr>
                                    <w:top w:val="none" w:sz="0" w:space="0" w:color="auto"/>
                                    <w:left w:val="none" w:sz="0" w:space="0" w:color="auto"/>
                                    <w:bottom w:val="none" w:sz="0" w:space="0" w:color="auto"/>
                                    <w:right w:val="none" w:sz="0" w:space="0" w:color="auto"/>
                                  </w:divBdr>
                                </w:div>
                                <w:div w:id="1236361405">
                                  <w:marLeft w:val="0"/>
                                  <w:marRight w:val="0"/>
                                  <w:marTop w:val="0"/>
                                  <w:marBottom w:val="0"/>
                                  <w:divBdr>
                                    <w:top w:val="none" w:sz="0" w:space="0" w:color="auto"/>
                                    <w:left w:val="none" w:sz="0" w:space="0" w:color="auto"/>
                                    <w:bottom w:val="none" w:sz="0" w:space="0" w:color="auto"/>
                                    <w:right w:val="none" w:sz="0" w:space="0" w:color="auto"/>
                                  </w:divBdr>
                                  <w:divsChild>
                                    <w:div w:id="581988879">
                                      <w:marLeft w:val="0"/>
                                      <w:marRight w:val="0"/>
                                      <w:marTop w:val="0"/>
                                      <w:marBottom w:val="0"/>
                                      <w:divBdr>
                                        <w:top w:val="none" w:sz="0" w:space="0" w:color="auto"/>
                                        <w:left w:val="none" w:sz="0" w:space="0" w:color="auto"/>
                                        <w:bottom w:val="none" w:sz="0" w:space="0" w:color="auto"/>
                                        <w:right w:val="none" w:sz="0" w:space="0" w:color="auto"/>
                                      </w:divBdr>
                                      <w:divsChild>
                                        <w:div w:id="1601831860">
                                          <w:marLeft w:val="0"/>
                                          <w:marRight w:val="0"/>
                                          <w:marTop w:val="0"/>
                                          <w:marBottom w:val="0"/>
                                          <w:divBdr>
                                            <w:top w:val="none" w:sz="0" w:space="0" w:color="auto"/>
                                            <w:left w:val="none" w:sz="0" w:space="0" w:color="auto"/>
                                            <w:bottom w:val="none" w:sz="0" w:space="0" w:color="auto"/>
                                            <w:right w:val="none" w:sz="0" w:space="0" w:color="auto"/>
                                          </w:divBdr>
                                          <w:divsChild>
                                            <w:div w:id="983894219">
                                              <w:marLeft w:val="0"/>
                                              <w:marRight w:val="0"/>
                                              <w:marTop w:val="0"/>
                                              <w:marBottom w:val="0"/>
                                              <w:divBdr>
                                                <w:top w:val="none" w:sz="0" w:space="0" w:color="auto"/>
                                                <w:left w:val="none" w:sz="0" w:space="0" w:color="auto"/>
                                                <w:bottom w:val="none" w:sz="0" w:space="0" w:color="auto"/>
                                                <w:right w:val="none" w:sz="0" w:space="0" w:color="auto"/>
                                              </w:divBdr>
                                              <w:divsChild>
                                                <w:div w:id="1683585427">
                                                  <w:marLeft w:val="0"/>
                                                  <w:marRight w:val="0"/>
                                                  <w:marTop w:val="0"/>
                                                  <w:marBottom w:val="0"/>
                                                  <w:divBdr>
                                                    <w:top w:val="none" w:sz="0" w:space="0" w:color="auto"/>
                                                    <w:left w:val="none" w:sz="0" w:space="0" w:color="auto"/>
                                                    <w:bottom w:val="none" w:sz="0" w:space="0" w:color="auto"/>
                                                    <w:right w:val="none" w:sz="0" w:space="0" w:color="auto"/>
                                                  </w:divBdr>
                                                  <w:divsChild>
                                                    <w:div w:id="758254468">
                                                      <w:marLeft w:val="0"/>
                                                      <w:marRight w:val="0"/>
                                                      <w:marTop w:val="0"/>
                                                      <w:marBottom w:val="0"/>
                                                      <w:divBdr>
                                                        <w:top w:val="none" w:sz="0" w:space="0" w:color="auto"/>
                                                        <w:left w:val="none" w:sz="0" w:space="0" w:color="auto"/>
                                                        <w:bottom w:val="none" w:sz="0" w:space="0" w:color="auto"/>
                                                        <w:right w:val="none" w:sz="0" w:space="0" w:color="auto"/>
                                                      </w:divBdr>
                                                      <w:divsChild>
                                                        <w:div w:id="475535436">
                                                          <w:marLeft w:val="0"/>
                                                          <w:marRight w:val="0"/>
                                                          <w:marTop w:val="0"/>
                                                          <w:marBottom w:val="0"/>
                                                          <w:divBdr>
                                                            <w:top w:val="none" w:sz="0" w:space="0" w:color="auto"/>
                                                            <w:left w:val="none" w:sz="0" w:space="0" w:color="auto"/>
                                                            <w:bottom w:val="none" w:sz="0" w:space="0" w:color="auto"/>
                                                            <w:right w:val="none" w:sz="0" w:space="0" w:color="auto"/>
                                                          </w:divBdr>
                                                          <w:divsChild>
                                                            <w:div w:id="1536693737">
                                                              <w:marLeft w:val="0"/>
                                                              <w:marRight w:val="0"/>
                                                              <w:marTop w:val="0"/>
                                                              <w:marBottom w:val="0"/>
                                                              <w:divBdr>
                                                                <w:top w:val="none" w:sz="0" w:space="0" w:color="auto"/>
                                                                <w:left w:val="none" w:sz="0" w:space="0" w:color="auto"/>
                                                                <w:bottom w:val="none" w:sz="0" w:space="0" w:color="auto"/>
                                                                <w:right w:val="none" w:sz="0" w:space="0" w:color="auto"/>
                                                              </w:divBdr>
                                                              <w:divsChild>
                                                                <w:div w:id="129447025">
                                                                  <w:marLeft w:val="0"/>
                                                                  <w:marRight w:val="0"/>
                                                                  <w:marTop w:val="0"/>
                                                                  <w:marBottom w:val="0"/>
                                                                  <w:divBdr>
                                                                    <w:top w:val="none" w:sz="0" w:space="0" w:color="auto"/>
                                                                    <w:left w:val="none" w:sz="0" w:space="0" w:color="auto"/>
                                                                    <w:bottom w:val="none" w:sz="0" w:space="0" w:color="auto"/>
                                                                    <w:right w:val="none" w:sz="0" w:space="0" w:color="auto"/>
                                                                  </w:divBdr>
                                                                  <w:divsChild>
                                                                    <w:div w:id="1572885116">
                                                                      <w:marLeft w:val="0"/>
                                                                      <w:marRight w:val="0"/>
                                                                      <w:marTop w:val="0"/>
                                                                      <w:marBottom w:val="0"/>
                                                                      <w:divBdr>
                                                                        <w:top w:val="none" w:sz="0" w:space="0" w:color="auto"/>
                                                                        <w:left w:val="none" w:sz="0" w:space="0" w:color="auto"/>
                                                                        <w:bottom w:val="none" w:sz="0" w:space="0" w:color="auto"/>
                                                                        <w:right w:val="none" w:sz="0" w:space="0" w:color="auto"/>
                                                                      </w:divBdr>
                                                                      <w:divsChild>
                                                                        <w:div w:id="1868061758">
                                                                          <w:marLeft w:val="0"/>
                                                                          <w:marRight w:val="0"/>
                                                                          <w:marTop w:val="0"/>
                                                                          <w:marBottom w:val="0"/>
                                                                          <w:divBdr>
                                                                            <w:top w:val="none" w:sz="0" w:space="0" w:color="auto"/>
                                                                            <w:left w:val="none" w:sz="0" w:space="0" w:color="auto"/>
                                                                            <w:bottom w:val="none" w:sz="0" w:space="0" w:color="auto"/>
                                                                            <w:right w:val="none" w:sz="0" w:space="0" w:color="auto"/>
                                                                          </w:divBdr>
                                                                          <w:divsChild>
                                                                            <w:div w:id="498741277">
                                                                              <w:marLeft w:val="0"/>
                                                                              <w:marRight w:val="0"/>
                                                                              <w:marTop w:val="0"/>
                                                                              <w:marBottom w:val="0"/>
                                                                              <w:divBdr>
                                                                                <w:top w:val="none" w:sz="0" w:space="0" w:color="auto"/>
                                                                                <w:left w:val="none" w:sz="0" w:space="0" w:color="auto"/>
                                                                                <w:bottom w:val="none" w:sz="0" w:space="0" w:color="auto"/>
                                                                                <w:right w:val="none" w:sz="0" w:space="0" w:color="auto"/>
                                                                              </w:divBdr>
                                                                              <w:divsChild>
                                                                                <w:div w:id="52781794">
                                                                                  <w:marLeft w:val="0"/>
                                                                                  <w:marRight w:val="0"/>
                                                                                  <w:marTop w:val="0"/>
                                                                                  <w:marBottom w:val="0"/>
                                                                                  <w:divBdr>
                                                                                    <w:top w:val="none" w:sz="0" w:space="0" w:color="auto"/>
                                                                                    <w:left w:val="none" w:sz="0" w:space="0" w:color="auto"/>
                                                                                    <w:bottom w:val="none" w:sz="0" w:space="0" w:color="auto"/>
                                                                                    <w:right w:val="none" w:sz="0" w:space="0" w:color="auto"/>
                                                                                  </w:divBdr>
                                                                                  <w:divsChild>
                                                                                    <w:div w:id="212621778">
                                                                                      <w:marLeft w:val="0"/>
                                                                                      <w:marRight w:val="0"/>
                                                                                      <w:marTop w:val="0"/>
                                                                                      <w:marBottom w:val="0"/>
                                                                                      <w:divBdr>
                                                                                        <w:top w:val="none" w:sz="0" w:space="0" w:color="auto"/>
                                                                                        <w:left w:val="none" w:sz="0" w:space="0" w:color="auto"/>
                                                                                        <w:bottom w:val="none" w:sz="0" w:space="0" w:color="auto"/>
                                                                                        <w:right w:val="none" w:sz="0" w:space="0" w:color="auto"/>
                                                                                      </w:divBdr>
                                                                                      <w:divsChild>
                                                                                        <w:div w:id="1673533272">
                                                                                          <w:marLeft w:val="0"/>
                                                                                          <w:marRight w:val="0"/>
                                                                                          <w:marTop w:val="0"/>
                                                                                          <w:marBottom w:val="0"/>
                                                                                          <w:divBdr>
                                                                                            <w:top w:val="none" w:sz="0" w:space="0" w:color="auto"/>
                                                                                            <w:left w:val="none" w:sz="0" w:space="0" w:color="auto"/>
                                                                                            <w:bottom w:val="none" w:sz="0" w:space="0" w:color="auto"/>
                                                                                            <w:right w:val="none" w:sz="0" w:space="0" w:color="auto"/>
                                                                                          </w:divBdr>
                                                                                          <w:divsChild>
                                                                                            <w:div w:id="1594240719">
                                                                                              <w:marLeft w:val="0"/>
                                                                                              <w:marRight w:val="0"/>
                                                                                              <w:marTop w:val="0"/>
                                                                                              <w:marBottom w:val="0"/>
                                                                                              <w:divBdr>
                                                                                                <w:top w:val="none" w:sz="0" w:space="0" w:color="auto"/>
                                                                                                <w:left w:val="none" w:sz="0" w:space="0" w:color="auto"/>
                                                                                                <w:bottom w:val="none" w:sz="0" w:space="0" w:color="auto"/>
                                                                                                <w:right w:val="none" w:sz="0" w:space="0" w:color="auto"/>
                                                                                              </w:divBdr>
                                                                                              <w:divsChild>
                                                                                                <w:div w:id="6368031">
                                                                                                  <w:marLeft w:val="0"/>
                                                                                                  <w:marRight w:val="0"/>
                                                                                                  <w:marTop w:val="0"/>
                                                                                                  <w:marBottom w:val="0"/>
                                                                                                  <w:divBdr>
                                                                                                    <w:top w:val="none" w:sz="0" w:space="0" w:color="auto"/>
                                                                                                    <w:left w:val="none" w:sz="0" w:space="0" w:color="auto"/>
                                                                                                    <w:bottom w:val="none" w:sz="0" w:space="0" w:color="auto"/>
                                                                                                    <w:right w:val="none" w:sz="0" w:space="0" w:color="auto"/>
                                                                                                  </w:divBdr>
                                                                                                  <w:divsChild>
                                                                                                    <w:div w:id="77093207">
                                                                                                      <w:marLeft w:val="0"/>
                                                                                                      <w:marRight w:val="0"/>
                                                                                                      <w:marTop w:val="0"/>
                                                                                                      <w:marBottom w:val="0"/>
                                                                                                      <w:divBdr>
                                                                                                        <w:top w:val="none" w:sz="0" w:space="0" w:color="auto"/>
                                                                                                        <w:left w:val="none" w:sz="0" w:space="0" w:color="auto"/>
                                                                                                        <w:bottom w:val="none" w:sz="0" w:space="0" w:color="auto"/>
                                                                                                        <w:right w:val="none" w:sz="0" w:space="0" w:color="auto"/>
                                                                                                      </w:divBdr>
                                                                                                      <w:divsChild>
                                                                                                        <w:div w:id="1049843064">
                                                                                                          <w:marLeft w:val="0"/>
                                                                                                          <w:marRight w:val="0"/>
                                                                                                          <w:marTop w:val="0"/>
                                                                                                          <w:marBottom w:val="0"/>
                                                                                                          <w:divBdr>
                                                                                                            <w:top w:val="none" w:sz="0" w:space="0" w:color="auto"/>
                                                                                                            <w:left w:val="none" w:sz="0" w:space="0" w:color="auto"/>
                                                                                                            <w:bottom w:val="none" w:sz="0" w:space="0" w:color="auto"/>
                                                                                                            <w:right w:val="none" w:sz="0" w:space="0" w:color="auto"/>
                                                                                                          </w:divBdr>
                                                                                                        </w:div>
                                                                                                        <w:div w:id="1577713854">
                                                                                                          <w:marLeft w:val="0"/>
                                                                                                          <w:marRight w:val="0"/>
                                                                                                          <w:marTop w:val="0"/>
                                                                                                          <w:marBottom w:val="0"/>
                                                                                                          <w:divBdr>
                                                                                                            <w:top w:val="none" w:sz="0" w:space="0" w:color="auto"/>
                                                                                                            <w:left w:val="none" w:sz="0" w:space="0" w:color="auto"/>
                                                                                                            <w:bottom w:val="none" w:sz="0" w:space="0" w:color="auto"/>
                                                                                                            <w:right w:val="none" w:sz="0" w:space="0" w:color="auto"/>
                                                                                                          </w:divBdr>
                                                                                                        </w:div>
                                                                                                        <w:div w:id="1672216761">
                                                                                                          <w:marLeft w:val="0"/>
                                                                                                          <w:marRight w:val="0"/>
                                                                                                          <w:marTop w:val="0"/>
                                                                                                          <w:marBottom w:val="0"/>
                                                                                                          <w:divBdr>
                                                                                                            <w:top w:val="none" w:sz="0" w:space="0" w:color="auto"/>
                                                                                                            <w:left w:val="none" w:sz="0" w:space="0" w:color="auto"/>
                                                                                                            <w:bottom w:val="none" w:sz="0" w:space="0" w:color="auto"/>
                                                                                                            <w:right w:val="none" w:sz="0" w:space="0" w:color="auto"/>
                                                                                                          </w:divBdr>
                                                                                                        </w:div>
                                                                                                        <w:div w:id="2045205436">
                                                                                                          <w:marLeft w:val="0"/>
                                                                                                          <w:marRight w:val="0"/>
                                                                                                          <w:marTop w:val="0"/>
                                                                                                          <w:marBottom w:val="0"/>
                                                                                                          <w:divBdr>
                                                                                                            <w:top w:val="none" w:sz="0" w:space="0" w:color="auto"/>
                                                                                                            <w:left w:val="none" w:sz="0" w:space="0" w:color="auto"/>
                                                                                                            <w:bottom w:val="none" w:sz="0" w:space="0" w:color="auto"/>
                                                                                                            <w:right w:val="none" w:sz="0" w:space="0" w:color="auto"/>
                                                                                                          </w:divBdr>
                                                                                                        </w:div>
                                                                                                      </w:divsChild>
                                                                                                    </w:div>
                                                                                                    <w:div w:id="13988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848322">
                                  <w:marLeft w:val="0"/>
                                  <w:marRight w:val="0"/>
                                  <w:marTop w:val="0"/>
                                  <w:marBottom w:val="0"/>
                                  <w:divBdr>
                                    <w:top w:val="none" w:sz="0" w:space="0" w:color="auto"/>
                                    <w:left w:val="none" w:sz="0" w:space="0" w:color="auto"/>
                                    <w:bottom w:val="none" w:sz="0" w:space="0" w:color="auto"/>
                                    <w:right w:val="none" w:sz="0" w:space="0" w:color="auto"/>
                                  </w:divBdr>
                                </w:div>
                                <w:div w:id="1741709054">
                                  <w:marLeft w:val="0"/>
                                  <w:marRight w:val="0"/>
                                  <w:marTop w:val="0"/>
                                  <w:marBottom w:val="0"/>
                                  <w:divBdr>
                                    <w:top w:val="none" w:sz="0" w:space="0" w:color="auto"/>
                                    <w:left w:val="none" w:sz="0" w:space="0" w:color="auto"/>
                                    <w:bottom w:val="none" w:sz="0" w:space="0" w:color="auto"/>
                                    <w:right w:val="none" w:sz="0" w:space="0" w:color="auto"/>
                                  </w:divBdr>
                                </w:div>
                                <w:div w:id="1911230209">
                                  <w:marLeft w:val="0"/>
                                  <w:marRight w:val="0"/>
                                  <w:marTop w:val="0"/>
                                  <w:marBottom w:val="0"/>
                                  <w:divBdr>
                                    <w:top w:val="none" w:sz="0" w:space="0" w:color="auto"/>
                                    <w:left w:val="none" w:sz="0" w:space="0" w:color="auto"/>
                                    <w:bottom w:val="none" w:sz="0" w:space="0" w:color="auto"/>
                                    <w:right w:val="none" w:sz="0" w:space="0" w:color="auto"/>
                                  </w:divBdr>
                                </w:div>
                                <w:div w:id="19607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731819">
      <w:bodyDiv w:val="1"/>
      <w:marLeft w:val="0"/>
      <w:marRight w:val="0"/>
      <w:marTop w:val="0"/>
      <w:marBottom w:val="0"/>
      <w:divBdr>
        <w:top w:val="none" w:sz="0" w:space="0" w:color="auto"/>
        <w:left w:val="none" w:sz="0" w:space="0" w:color="auto"/>
        <w:bottom w:val="none" w:sz="0" w:space="0" w:color="auto"/>
        <w:right w:val="none" w:sz="0" w:space="0" w:color="auto"/>
      </w:divBdr>
      <w:divsChild>
        <w:div w:id="1102411118">
          <w:marLeft w:val="0"/>
          <w:marRight w:val="0"/>
          <w:marTop w:val="0"/>
          <w:marBottom w:val="0"/>
          <w:divBdr>
            <w:top w:val="none" w:sz="0" w:space="0" w:color="auto"/>
            <w:left w:val="none" w:sz="0" w:space="0" w:color="auto"/>
            <w:bottom w:val="none" w:sz="0" w:space="0" w:color="auto"/>
            <w:right w:val="none" w:sz="0" w:space="0" w:color="auto"/>
          </w:divBdr>
        </w:div>
        <w:div w:id="1950890172">
          <w:marLeft w:val="0"/>
          <w:marRight w:val="0"/>
          <w:marTop w:val="0"/>
          <w:marBottom w:val="0"/>
          <w:divBdr>
            <w:top w:val="none" w:sz="0" w:space="0" w:color="auto"/>
            <w:left w:val="none" w:sz="0" w:space="0" w:color="auto"/>
            <w:bottom w:val="none" w:sz="0" w:space="0" w:color="auto"/>
            <w:right w:val="none" w:sz="0" w:space="0" w:color="auto"/>
          </w:divBdr>
          <w:divsChild>
            <w:div w:id="1146625566">
              <w:marLeft w:val="0"/>
              <w:marRight w:val="0"/>
              <w:marTop w:val="0"/>
              <w:marBottom w:val="0"/>
              <w:divBdr>
                <w:top w:val="none" w:sz="0" w:space="0" w:color="auto"/>
                <w:left w:val="none" w:sz="0" w:space="0" w:color="auto"/>
                <w:bottom w:val="none" w:sz="0" w:space="0" w:color="auto"/>
                <w:right w:val="none" w:sz="0" w:space="0" w:color="auto"/>
              </w:divBdr>
              <w:divsChild>
                <w:div w:id="725032960">
                  <w:marLeft w:val="0"/>
                  <w:marRight w:val="0"/>
                  <w:marTop w:val="0"/>
                  <w:marBottom w:val="0"/>
                  <w:divBdr>
                    <w:top w:val="none" w:sz="0" w:space="0" w:color="auto"/>
                    <w:left w:val="none" w:sz="0" w:space="0" w:color="auto"/>
                    <w:bottom w:val="none" w:sz="0" w:space="0" w:color="auto"/>
                    <w:right w:val="none" w:sz="0" w:space="0" w:color="auto"/>
                  </w:divBdr>
                  <w:divsChild>
                    <w:div w:id="1040544687">
                      <w:marLeft w:val="0"/>
                      <w:marRight w:val="0"/>
                      <w:marTop w:val="0"/>
                      <w:marBottom w:val="0"/>
                      <w:divBdr>
                        <w:top w:val="none" w:sz="0" w:space="0" w:color="auto"/>
                        <w:left w:val="none" w:sz="0" w:space="0" w:color="auto"/>
                        <w:bottom w:val="none" w:sz="0" w:space="0" w:color="auto"/>
                        <w:right w:val="none" w:sz="0" w:space="0" w:color="auto"/>
                      </w:divBdr>
                      <w:divsChild>
                        <w:div w:id="591469978">
                          <w:marLeft w:val="0"/>
                          <w:marRight w:val="0"/>
                          <w:marTop w:val="0"/>
                          <w:marBottom w:val="0"/>
                          <w:divBdr>
                            <w:top w:val="none" w:sz="0" w:space="0" w:color="auto"/>
                            <w:left w:val="none" w:sz="0" w:space="0" w:color="auto"/>
                            <w:bottom w:val="none" w:sz="0" w:space="0" w:color="auto"/>
                            <w:right w:val="none" w:sz="0" w:space="0" w:color="auto"/>
                          </w:divBdr>
                          <w:divsChild>
                            <w:div w:id="3228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648188">
      <w:bodyDiv w:val="1"/>
      <w:marLeft w:val="0"/>
      <w:marRight w:val="0"/>
      <w:marTop w:val="0"/>
      <w:marBottom w:val="0"/>
      <w:divBdr>
        <w:top w:val="none" w:sz="0" w:space="0" w:color="auto"/>
        <w:left w:val="none" w:sz="0" w:space="0" w:color="auto"/>
        <w:bottom w:val="none" w:sz="0" w:space="0" w:color="auto"/>
        <w:right w:val="none" w:sz="0" w:space="0" w:color="auto"/>
      </w:divBdr>
      <w:divsChild>
        <w:div w:id="304703324">
          <w:marLeft w:val="119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5.jpeg"/><Relationship Id="rId26" Type="http://schemas.openxmlformats.org/officeDocument/2006/relationships/hyperlink" Target="https://hu.wikipedia.org/wiki/K%C3%A9miai_k%C3%A9plet" TargetMode="External"/><Relationship Id="rId39" Type="http://schemas.openxmlformats.org/officeDocument/2006/relationships/image" Target="media/image11.jpeg"/><Relationship Id="rId21" Type="http://schemas.openxmlformats.org/officeDocument/2006/relationships/hyperlink" Target="https://24.hu/tudomany/2019/06/19/szintetikus-uzemanyag-muanyagbol/" TargetMode="External"/><Relationship Id="rId34" Type="http://schemas.openxmlformats.org/officeDocument/2006/relationships/hyperlink" Target="https://hu.wikipedia.org/wiki/Agy"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hu.wikipedia.org/wiki/Proszt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480.sk/hu/mit-jelent-az-5r/" TargetMode="External"/><Relationship Id="rId24" Type="http://schemas.openxmlformats.org/officeDocument/2006/relationships/image" Target="media/image7.png"/><Relationship Id="rId32" Type="http://schemas.openxmlformats.org/officeDocument/2006/relationships/hyperlink" Target="https://hu.wikipedia.org/wiki/Elh%C3%ADz%C3%A1s" TargetMode="External"/><Relationship Id="rId37" Type="http://schemas.openxmlformats.org/officeDocument/2006/relationships/hyperlink" Target="http://picibaba.hu/pocakkal/pocakos_szotar/mi-az-a-bpa-free"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ncedirect.com/science/article/pii/S0360544217307818" TargetMode="External"/><Relationship Id="rId23" Type="http://schemas.openxmlformats.org/officeDocument/2006/relationships/image" Target="media/image6.png"/><Relationship Id="rId28" Type="http://schemas.openxmlformats.org/officeDocument/2006/relationships/hyperlink" Target="https://hu.wikipedia.org/wiki/R%C3%A1k_(betegs%C3%A9g)" TargetMode="External"/><Relationship Id="rId36" Type="http://schemas.openxmlformats.org/officeDocument/2006/relationships/hyperlink" Target="https://okospalack.hu/mi-az-a-bpa-mentes" TargetMode="External"/><Relationship Id="rId10" Type="http://schemas.openxmlformats.org/officeDocument/2006/relationships/hyperlink" Target="http://www.mindmeister.com/116772409/a-k-rnyezettudatos-magatart-s" TargetMode="External"/><Relationship Id="rId19" Type="http://schemas.openxmlformats.org/officeDocument/2006/relationships/hyperlink" Target="https://www.kisalfold.hu/gyori_hirek/korszakalkoto_berendezes_gyorben_hulladekbol_uzemanyagot_majd_aramot_allit_elo_-_video/2209453/" TargetMode="External"/><Relationship Id="rId31" Type="http://schemas.openxmlformats.org/officeDocument/2006/relationships/hyperlink" Target="https://hu.wikipedia.org/wiki/Pajzsmirigy"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url?sa=t&amp;rct=j&amp;q=&amp;esrc=s&amp;source=web&amp;cd=1&amp;ved=2ahUKEwiwmtuyhbPkAhVok4sKHVFgDI0QFjAAegQIABAC&amp;url=http%3A%2F%2Fkkft.bme.hu%2Fattachments%2Farticle%2F38%2F6.%2520halog%25C3%25A9nezett%2520sz%25C3%25A9nhidrog%25C3%25A9nek_2.ppt&amp;usg=AOvVaw1OkgTxX_2t6I5niox5YTjP" TargetMode="External"/><Relationship Id="rId22" Type="http://schemas.openxmlformats.org/officeDocument/2006/relationships/hyperlink" Target="https://www.tankonyvtar.hu/hu/tartalom/tamop412A/2010-0019_Ujrahasznositasi_ismeretek/ch08s03.html" TargetMode="External"/><Relationship Id="rId27" Type="http://schemas.openxmlformats.org/officeDocument/2006/relationships/image" Target="media/image9.png"/><Relationship Id="rId30" Type="http://schemas.openxmlformats.org/officeDocument/2006/relationships/hyperlink" Target="https://hu.wikipedia.org/wiki/Cukorbetegs%C3%A9g" TargetMode="External"/><Relationship Id="rId35" Type="http://schemas.openxmlformats.org/officeDocument/2006/relationships/hyperlink" Target="https://hu.wikipedia.org/wiki/Biszfenol_A"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5randtzuchi.weebly.com/what-is-5r.html" TargetMode="External"/><Relationship Id="rId17" Type="http://schemas.openxmlformats.org/officeDocument/2006/relationships/hyperlink" Target="https://megruhazlak.blog.hu/2015/04/28/mi_is_az_a_viszkoz_374" TargetMode="External"/><Relationship Id="rId25" Type="http://schemas.openxmlformats.org/officeDocument/2006/relationships/image" Target="media/image8.png"/><Relationship Id="rId33" Type="http://schemas.openxmlformats.org/officeDocument/2006/relationships/hyperlink" Target="https://hu.wikipedia.org/wiki/Medd%C5%91s%C3%A9g" TargetMode="External"/><Relationship Id="rId38" Type="http://schemas.openxmlformats.org/officeDocument/2006/relationships/image" Target="media/image10.jpeg"/><Relationship Id="rId46" Type="http://schemas.openxmlformats.org/officeDocument/2006/relationships/fontTable" Target="fontTable.xml"/><Relationship Id="rId20" Type="http://schemas.openxmlformats.org/officeDocument/2006/relationships/hyperlink" Target="https://www.youtube.com/watch?v=Tk-F1ngghxA"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quattroplast.hu/muanyagipariszemle/2006/02/szuperabszorbens-polimerek-sap-01.pdf" TargetMode="External"/><Relationship Id="rId13" Type="http://schemas.openxmlformats.org/officeDocument/2006/relationships/hyperlink" Target="https://www.google.com/url?sa=t&amp;rct=j&amp;q=&amp;esrc=s&amp;source=web&amp;cd=1&amp;ved=2ahUKEwjb9L3B26TkAhWIb1AKHSKtBBcQFjAAegQIAxAC&amp;url=http%3A%2F%2Fwww.inc.bme.hu%2Fhu%2Fsubjects%2Fbiokomp%2Feload4.ppt&amp;usg=AOvVaw1dGLQ04U82TwW86VXRYZWU" TargetMode="External"/><Relationship Id="rId18" Type="http://schemas.openxmlformats.org/officeDocument/2006/relationships/hyperlink" Target="https://hu.wikipedia.org/wiki/Politejsav" TargetMode="External"/><Relationship Id="rId26" Type="http://schemas.openxmlformats.org/officeDocument/2006/relationships/hyperlink" Target="https://hu.wikipedia.org/wiki/Politejsav" TargetMode="External"/><Relationship Id="rId3" Type="http://schemas.openxmlformats.org/officeDocument/2006/relationships/hyperlink" Target="https://hvg.hu/hetilap/2019.34/201934_muho_azeszakisarkon_sokkolo_adatok" TargetMode="External"/><Relationship Id="rId21" Type="http://schemas.openxmlformats.org/officeDocument/2006/relationships/hyperlink" Target="https://quattroplast.hu/muanyagipariszemle/2006/02/szuperabszorbens-polimerek-sap-01.pdf" TargetMode="External"/><Relationship Id="rId7" Type="http://schemas.openxmlformats.org/officeDocument/2006/relationships/hyperlink" Target="http://www.ttk.mta.hu/aki/wp-content/uploads/sites/2/2018/06/Polimerek.pdf" TargetMode="External"/><Relationship Id="rId12" Type="http://schemas.openxmlformats.org/officeDocument/2006/relationships/hyperlink" Target="https://hu.wikipedia.org/wiki/Politejsav" TargetMode="External"/><Relationship Id="rId17" Type="http://schemas.openxmlformats.org/officeDocument/2006/relationships/hyperlink" Target="https://hu.wikipedia.org/wiki/Bakelit_(m%C5%B1anyag)" TargetMode="External"/><Relationship Id="rId25" Type="http://schemas.openxmlformats.org/officeDocument/2006/relationships/hyperlink" Target="https://tudasbazis.sulinet.hu/hu/szakkepzes/konnyuipar/ruha-es-textilipari-szakmai-ismeret/a-viszkoz-es-az-acetat-gyartasa/viszkoz-es-acetat-eloallitasa" TargetMode="External"/><Relationship Id="rId2" Type="http://schemas.openxmlformats.org/officeDocument/2006/relationships/hyperlink" Target="https://marieclaire.hu/eletmod/2019/06/15/pet-palack-mentes-lesz-a-tisza-to/" TargetMode="External"/><Relationship Id="rId16" Type="http://schemas.openxmlformats.org/officeDocument/2006/relationships/hyperlink" Target="https://hvg.hu/hetilap/2019.34/201934_muho_azeszakisarkon_sokkolo_adatok" TargetMode="External"/><Relationship Id="rId20" Type="http://schemas.openxmlformats.org/officeDocument/2006/relationships/hyperlink" Target="http://www.ttk.mta.hu/aki/wp-content/uploads/sites/2/2018/06/Polimerek.pdf" TargetMode="External"/><Relationship Id="rId29" Type="http://schemas.openxmlformats.org/officeDocument/2006/relationships/hyperlink" Target="https://quattroplast.hu/muanyagipariszemle/2006/02/szuperabszorbens-polimerek-sap-01.pdf" TargetMode="External"/><Relationship Id="rId1" Type="http://schemas.openxmlformats.org/officeDocument/2006/relationships/hyperlink" Target="http://www.ec2e2n.info/news/2015/1604_201510" TargetMode="External"/><Relationship Id="rId6" Type="http://schemas.openxmlformats.org/officeDocument/2006/relationships/hyperlink" Target="https://www.google.com/url?sa=t&amp;rct=j&amp;q=&amp;esrc=s&amp;source=web&amp;cd=1&amp;ved=2ahUKEwjb9L3B26TkAhWIb1AKHSKtBBcQFjAAegQIAxAC&amp;url=http%3A%2F%2Fwww.inc.bme.hu%2Fhu%2Fsubjects%2Fbiokomp%2Feload4.ppt&amp;usg=AOvVaw1dGLQ04U82TwW86VXRYZWU" TargetMode="External"/><Relationship Id="rId11" Type="http://schemas.openxmlformats.org/officeDocument/2006/relationships/hyperlink" Target="https://hu.wikipedia.org/wiki/Bakelit_(m%C5%B1anyag)" TargetMode="External"/><Relationship Id="rId24" Type="http://schemas.openxmlformats.org/officeDocument/2006/relationships/hyperlink" Target="https://tudasbazis.sulinet.hu/hu/szakkepzes/konnyuipar/ruha-es-textilipari-szakmai-ismeret/a-viszkoz-es-az-acetat-gyartasa/viszkoz-es-acetat-eloallitasa" TargetMode="External"/><Relationship Id="rId5" Type="http://schemas.openxmlformats.org/officeDocument/2006/relationships/hyperlink" Target="https://hu.wikipedia.org/wiki/Politejsav" TargetMode="External"/><Relationship Id="rId15" Type="http://schemas.openxmlformats.org/officeDocument/2006/relationships/hyperlink" Target="https://quattroplast.hu/muanyagipariszemle/2006/02/szuperabszorbens-polimerek-sap-01.pdf" TargetMode="External"/><Relationship Id="rId23" Type="http://schemas.openxmlformats.org/officeDocument/2006/relationships/hyperlink" Target="https://hu.wikipedia.org/wiki/Bakelit_(m%C5%B1anyag)" TargetMode="External"/><Relationship Id="rId28" Type="http://schemas.openxmlformats.org/officeDocument/2006/relationships/hyperlink" Target="http://www.ttk.mta.hu/aki/wp-content/uploads/sites/2/2018/06/Polimerek.pdf" TargetMode="External"/><Relationship Id="rId10" Type="http://schemas.openxmlformats.org/officeDocument/2006/relationships/hyperlink" Target="https://hvg.hu/hetilap/2019.34/201934_muho_azeszakisarkon_sokkolo_adatok" TargetMode="External"/><Relationship Id="rId19" Type="http://schemas.openxmlformats.org/officeDocument/2006/relationships/hyperlink" Target="https://www.google.com/url?sa=t&amp;rct=j&amp;q=&amp;esrc=s&amp;source=web&amp;cd=1&amp;ved=2ahUKEwjb9L3B26TkAhWIb1AKHSKtBBcQFjAAegQIAxAC&amp;url=http%3A%2F%2Fwww.inc.bme.hu%2Fhu%2Fsubjects%2Fbiokomp%2Feload4.ppt&amp;usg=AOvVaw1dGLQ04U82TwW86VXRYZWU" TargetMode="External"/><Relationship Id="rId4" Type="http://schemas.openxmlformats.org/officeDocument/2006/relationships/hyperlink" Target="https://hu.wikipedia.org/wiki/Bakelit_(m%C5%B1anyag)" TargetMode="External"/><Relationship Id="rId9" Type="http://schemas.openxmlformats.org/officeDocument/2006/relationships/hyperlink" Target="https://marieclaire.hu/eletmod/2019/06/15/pet-palack-mentes-lesz-a-tisza-to/" TargetMode="External"/><Relationship Id="rId14" Type="http://schemas.openxmlformats.org/officeDocument/2006/relationships/hyperlink" Target="http://www.ttk.mta.hu/aki/wp-content/uploads/sites/2/2018/06/Polimerek.pdf" TargetMode="External"/><Relationship Id="rId22" Type="http://schemas.openxmlformats.org/officeDocument/2006/relationships/hyperlink" Target="https://hvg.hu/hetilap/2019.34/201934_muho_azeszakisarkon_sokkolo_adatok" TargetMode="External"/><Relationship Id="rId27" Type="http://schemas.openxmlformats.org/officeDocument/2006/relationships/hyperlink" Target="https://www.google.com/url?sa=t&amp;rct=j&amp;q=&amp;esrc=s&amp;source=web&amp;cd=1&amp;ved=2ahUKEwjb9L3B26TkAhWIb1AKHSKtBBcQFjAAegQIAxAC&amp;url=http%3A%2F%2Fwww.inc.bme.hu%2Fhu%2Fsubjects%2Fbiokomp%2Feload4.ppt&amp;usg=AOvVaw1dGLQ04U82TwW86VXRYZWU" TargetMode="External"/><Relationship Id="rId30" Type="http://schemas.openxmlformats.org/officeDocument/2006/relationships/hyperlink" Target="https://quattroplast.hu/muanyagipariszemle/2006/02/szuperabszorbens-polimerek-sap-01.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DBDD-B3EA-41E9-9AE9-BD100A43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7081</Words>
  <Characters>48860</Characters>
  <Application>Microsoft Office Word</Application>
  <DocSecurity>0</DocSecurity>
  <Lines>407</Lines>
  <Paragraphs>111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Bárány Zsolt Béla</dc:creator>
  <cp:lastModifiedBy>Dr. Szalay Luca</cp:lastModifiedBy>
  <cp:revision>9</cp:revision>
  <dcterms:created xsi:type="dcterms:W3CDTF">2021-01-18T05:31:00Z</dcterms:created>
  <dcterms:modified xsi:type="dcterms:W3CDTF">2026-07-07T03:21:00Z</dcterms:modified>
</cp:coreProperties>
</file>